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600" w:firstRow="0" w:lastRow="0" w:firstColumn="0" w:lastColumn="0" w:noHBand="1" w:noVBand="1"/>
      </w:tblPr>
      <w:tblGrid>
        <w:gridCol w:w="7133"/>
        <w:gridCol w:w="3057"/>
      </w:tblGrid>
      <w:tr w:rsidR="00D30E49" w14:paraId="5B183ECF" w14:textId="77777777">
        <w:trPr>
          <w:tblHeader/>
        </w:trPr>
        <w:tc>
          <w:tcPr>
            <w:tcW w:w="3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B183ECD" w14:textId="77777777" w:rsidR="00D30E49" w:rsidRDefault="000C466E">
            <w:pPr>
              <w:pStyle w:val="SpireTableThStyleff6bc396-b1b0-4821-be07-d2e2e4e0aebb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  <w:shd w:val="clear" w:color="auto" w:fill="C0C0C0"/>
              </w:rPr>
              <w:t>DATOS PERSONALES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B183ECE" w14:textId="77777777" w:rsidR="00D30E49" w:rsidRDefault="000C466E">
            <w:pPr>
              <w:pStyle w:val="SpireTableThStyleef369943-622a-4e06-91d5-6dfa8ac8ea68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  <w:shd w:val="clear" w:color="auto" w:fill="C0C0C0"/>
              </w:rPr>
              <w:t>FIRMA</w:t>
            </w:r>
          </w:p>
        </w:tc>
      </w:tr>
      <w:tr w:rsidR="00D30E49" w14:paraId="5B183ED5" w14:textId="77777777">
        <w:tc>
          <w:tcPr>
            <w:tcW w:w="7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tbl>
            <w:tblPr>
              <w:tblW w:w="5000" w:type="pct"/>
              <w:tblLook w:val="0600" w:firstRow="0" w:lastRow="0" w:firstColumn="0" w:lastColumn="0" w:noHBand="1" w:noVBand="1"/>
            </w:tblPr>
            <w:tblGrid>
              <w:gridCol w:w="3551"/>
              <w:gridCol w:w="3552"/>
            </w:tblGrid>
            <w:tr w:rsidR="00D30E49" w14:paraId="5B183ED2" w14:textId="77777777">
              <w:tc>
                <w:tcPr>
                  <w:tcW w:w="2500" w:type="pct"/>
                  <w:shd w:val="clear" w:color="auto" w:fill="auto"/>
                  <w:vAlign w:val="center"/>
                </w:tcPr>
                <w:p w14:paraId="5B183ED0" w14:textId="2FB62CE4" w:rsidR="00D30E49" w:rsidRDefault="000C466E">
                  <w:pPr>
                    <w:rPr>
                      <w:noProof/>
                    </w:rPr>
                  </w:pPr>
                  <w:r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 xml:space="preserve">Nombre: 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5B183ED1" w14:textId="3A919D3F" w:rsidR="00D30E49" w:rsidRDefault="000C466E">
                  <w:pPr>
                    <w:rPr>
                      <w:noProof/>
                    </w:rPr>
                  </w:pPr>
                  <w:r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>DNI:</w:t>
                  </w:r>
                  <w:r w:rsidR="00DD609B"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 xml:space="preserve"> </w:t>
                  </w:r>
                </w:p>
              </w:tc>
            </w:tr>
          </w:tbl>
          <w:p w14:paraId="5B183ED3" w14:textId="77777777" w:rsidR="00D30E49" w:rsidRDefault="00D30E49">
            <w:pPr>
              <w:rPr>
                <w:noProof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5B183ED4" w14:textId="77777777" w:rsidR="00D30E49" w:rsidRDefault="00D30E49">
            <w:pPr>
              <w:rPr>
                <w:noProof/>
              </w:rPr>
            </w:pPr>
          </w:p>
        </w:tc>
      </w:tr>
      <w:tr w:rsidR="00D30E49" w14:paraId="5B183ED8" w14:textId="77777777">
        <w:tc>
          <w:tcPr>
            <w:tcW w:w="7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5B183ED6" w14:textId="7AE4E77D" w:rsidR="00D30E49" w:rsidRDefault="000C466E">
            <w:pPr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 xml:space="preserve">Apellidos: 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5B183ED7" w14:textId="77777777" w:rsidR="00D30E49" w:rsidRDefault="00D30E49">
            <w:pPr>
              <w:rPr>
                <w:noProof/>
              </w:rPr>
            </w:pPr>
          </w:p>
        </w:tc>
      </w:tr>
    </w:tbl>
    <w:p w14:paraId="5B183ED9" w14:textId="77777777" w:rsidR="00D30E49" w:rsidRDefault="00D30E49">
      <w:pPr>
        <w:rPr>
          <w:noProof/>
          <w:vanish/>
        </w:rPr>
      </w:pPr>
    </w:p>
    <w:tbl>
      <w:tblPr>
        <w:tblW w:w="5000" w:type="pct"/>
        <w:tblBorders>
          <w:left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3566"/>
        <w:gridCol w:w="3567"/>
        <w:gridCol w:w="3057"/>
      </w:tblGrid>
      <w:tr w:rsidR="00D30E49" w14:paraId="5B183EDD" w14:textId="77777777">
        <w:trPr>
          <w:tblHeader/>
        </w:trPr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B183EDA" w14:textId="77777777" w:rsidR="00D30E49" w:rsidRDefault="000C466E">
            <w:pPr>
              <w:pStyle w:val="SpireTableThStylece254455-cae7-4a1b-8f04-ecd283f0bf1c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ESTUDIO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B183EDB" w14:textId="77777777" w:rsidR="00D30E49" w:rsidRDefault="000C466E">
            <w:pPr>
              <w:pStyle w:val="SpireTableThStylee01dfdab-151a-4e07-a43b-cf3701066ccf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ASIGNATURA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B183EDC" w14:textId="77777777" w:rsidR="00D30E49" w:rsidRDefault="000C466E">
            <w:pPr>
              <w:pStyle w:val="SpireTableThStyled9985a42-8895-4f31-a858-c32e1ce0ab06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CONVOCATORIA</w:t>
            </w:r>
          </w:p>
        </w:tc>
      </w:tr>
      <w:tr w:rsidR="00D30E49" w14:paraId="5B183EE1" w14:textId="77777777"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5B183EDE" w14:textId="77777777" w:rsidR="00D30E49" w:rsidRPr="00DD609B" w:rsidRDefault="000C466E">
            <w:pPr>
              <w:spacing w:beforeAutospacing="1" w:afterAutospacing="1"/>
              <w:jc w:val="center"/>
              <w:rPr>
                <w:rFonts w:ascii="Arial" w:eastAsia="Arial" w:hAnsi="Arial" w:cs="Arial"/>
                <w:noProof/>
                <w:color w:val="808080"/>
                <w:lang w:val="es-EC"/>
              </w:rPr>
            </w:pPr>
            <w:r w:rsidRPr="00DD609B">
              <w:rPr>
                <w:rFonts w:ascii="Arial" w:eastAsia="Arial" w:hAnsi="Arial" w:cs="Arial"/>
                <w:noProof/>
                <w:color w:val="808080"/>
                <w:lang w:val="es-EC"/>
              </w:rPr>
              <w:t>MÁSTER UNIVERSITARIO EN DESARROLLO Y OPERACIONES (DEVOPS) (PLAN 2021)</w:t>
            </w:r>
          </w:p>
        </w:tc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5B183EDF" w14:textId="77777777" w:rsidR="00D30E49" w:rsidRPr="00DD609B" w:rsidRDefault="000C466E">
            <w:pPr>
              <w:spacing w:beforeAutospacing="1" w:afterAutospacing="1"/>
              <w:jc w:val="center"/>
              <w:rPr>
                <w:rFonts w:ascii="Arial" w:eastAsia="Arial" w:hAnsi="Arial" w:cs="Arial"/>
                <w:noProof/>
                <w:color w:val="808080"/>
                <w:sz w:val="27"/>
                <w:lang w:val="es-EC"/>
              </w:rPr>
            </w:pPr>
            <w:r w:rsidRPr="00DD609B">
              <w:rPr>
                <w:rFonts w:ascii="Arial" w:eastAsia="Arial" w:hAnsi="Arial" w:cs="Arial"/>
                <w:noProof/>
                <w:color w:val="808080"/>
                <w:sz w:val="27"/>
                <w:lang w:val="es-EC"/>
              </w:rPr>
              <w:t>09110.- SECDEVOPS Y ADMINISTRACIÓN DE REDES PARA CLOUD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150" w:type="dxa"/>
              <w:bottom w:w="225" w:type="dxa"/>
              <w:right w:w="0" w:type="dxa"/>
            </w:tcMar>
            <w:vAlign w:val="center"/>
          </w:tcPr>
          <w:p w14:paraId="5B183EE0" w14:textId="77777777" w:rsidR="00D30E49" w:rsidRDefault="000C466E">
            <w:pPr>
              <w:spacing w:beforeAutospacing="1" w:afterAutospacing="1"/>
              <w:rPr>
                <w:rFonts w:ascii="Arial" w:eastAsia="Arial" w:hAnsi="Arial" w:cs="Arial"/>
                <w:noProof/>
                <w:color w:val="808080"/>
                <w:sz w:val="27"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Ordinaria</w:t>
            </w: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br/>
              <w:t>Número periodo 9190</w:t>
            </w:r>
          </w:p>
        </w:tc>
      </w:tr>
    </w:tbl>
    <w:p w14:paraId="5B183EE2" w14:textId="77777777" w:rsidR="00D30E49" w:rsidRDefault="00D30E49">
      <w:pPr>
        <w:rPr>
          <w:noProof/>
          <w:vanish/>
        </w:rPr>
      </w:pPr>
    </w:p>
    <w:tbl>
      <w:tblPr>
        <w:tblW w:w="5000" w:type="pct"/>
        <w:tblBorders>
          <w:left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3566"/>
        <w:gridCol w:w="3567"/>
        <w:gridCol w:w="3057"/>
      </w:tblGrid>
      <w:tr w:rsidR="00D30E49" w14:paraId="5B183EE6" w14:textId="77777777">
        <w:trPr>
          <w:tblHeader/>
        </w:trPr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B183EE3" w14:textId="77777777" w:rsidR="00D30E49" w:rsidRDefault="000C466E">
            <w:pPr>
              <w:pStyle w:val="SpireTableThStyle8d88e28f-6c94-41e1-9520-f6a7aa8e9abb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FECHA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B183EE4" w14:textId="77777777" w:rsidR="00D30E49" w:rsidRDefault="000C466E">
            <w:pPr>
              <w:pStyle w:val="SpireTableThStyle89cb2459-cd9e-44c2-9b4f-ca96543ec58c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MODELO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B183EE5" w14:textId="77777777" w:rsidR="00D30E49" w:rsidRDefault="000C466E">
            <w:pPr>
              <w:pStyle w:val="SpireTableThStyle372ba318-6643-4084-b243-e614695ebe00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CIUDAD DEL EXAMEN</w:t>
            </w:r>
          </w:p>
        </w:tc>
      </w:tr>
      <w:tr w:rsidR="00D30E49" w14:paraId="5B183EEA" w14:textId="77777777"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5B183EE7" w14:textId="77777777" w:rsidR="00D30E49" w:rsidRDefault="000C466E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12-17/07/2024</w:t>
            </w:r>
          </w:p>
        </w:tc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5B183EE8" w14:textId="77777777" w:rsidR="00D30E49" w:rsidRDefault="000C466E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Modelo - 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5B183EE9" w14:textId="77777777" w:rsidR="00D30E49" w:rsidRDefault="00D30E49">
            <w:pPr>
              <w:rPr>
                <w:noProof/>
              </w:rPr>
            </w:pPr>
          </w:p>
        </w:tc>
      </w:tr>
    </w:tbl>
    <w:p w14:paraId="5B183EEB" w14:textId="77777777" w:rsidR="00D30E49" w:rsidRDefault="00D30E49">
      <w:pPr>
        <w:rPr>
          <w:noProof/>
          <w:vanish/>
        </w:rPr>
      </w:pPr>
    </w:p>
    <w:tbl>
      <w:tblPr>
        <w:tblW w:w="5000" w:type="pct"/>
        <w:tblLook w:val="0600" w:firstRow="0" w:lastRow="0" w:firstColumn="0" w:lastColumn="0" w:noHBand="1" w:noVBand="1"/>
      </w:tblPr>
      <w:tblGrid>
        <w:gridCol w:w="10190"/>
      </w:tblGrid>
      <w:tr w:rsidR="00D30E49" w14:paraId="5B183EED" w14:textId="77777777">
        <w:trPr>
          <w:tblHeader/>
        </w:trPr>
        <w:tc>
          <w:tcPr>
            <w:tcW w:w="5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B183EEC" w14:textId="77777777" w:rsidR="00D30E49" w:rsidRDefault="000C466E">
            <w:pPr>
              <w:pStyle w:val="SpireTableThStyle0ca494d5-5503-4267-9c71-3eaaea8f3038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Etiqueta identificativa</w:t>
            </w:r>
          </w:p>
        </w:tc>
      </w:tr>
      <w:tr w:rsidR="00D30E49" w14:paraId="5B183EEF" w14:textId="77777777">
        <w:trPr>
          <w:trHeight w:val="2250"/>
        </w:trPr>
        <w:tc>
          <w:tcPr>
            <w:tcW w:w="100" w:type="auto"/>
            <w:shd w:val="clear" w:color="auto" w:fill="auto"/>
            <w:vAlign w:val="center"/>
          </w:tcPr>
          <w:p w14:paraId="5B183EEE" w14:textId="77777777" w:rsidR="00D30E49" w:rsidRDefault="000C466E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</w:rPr>
              <w:t> </w:t>
            </w:r>
          </w:p>
        </w:tc>
      </w:tr>
    </w:tbl>
    <w:p w14:paraId="5B183EF0" w14:textId="77777777" w:rsidR="00D30E49" w:rsidRDefault="000C466E">
      <w:pPr>
        <w:rPr>
          <w:noProof/>
        </w:rPr>
      </w:pPr>
      <w:r>
        <w:rPr>
          <w:noProof/>
        </w:rPr>
        <w:br/>
      </w:r>
    </w:p>
    <w:p w14:paraId="5B183EF1" w14:textId="77777777" w:rsidR="00D30E49" w:rsidRDefault="000C466E">
      <w:pPr>
        <w:spacing w:beforeAutospacing="1" w:afterAutospacing="1"/>
        <w:jc w:val="center"/>
        <w:rPr>
          <w:rFonts w:ascii="Arial" w:eastAsia="Arial" w:hAnsi="Arial" w:cs="Arial"/>
          <w:b/>
          <w:noProof/>
          <w:color w:val="808080"/>
          <w:sz w:val="36"/>
        </w:rPr>
      </w:pPr>
      <w:r>
        <w:rPr>
          <w:rFonts w:ascii="Arial" w:eastAsia="Arial" w:hAnsi="Arial" w:cs="Arial"/>
          <w:b/>
          <w:noProof/>
          <w:color w:val="808080"/>
          <w:sz w:val="36"/>
        </w:rPr>
        <w:t xml:space="preserve">INSTRUCCIONES GENERALES </w:t>
      </w:r>
    </w:p>
    <w:p w14:paraId="5B183EF2" w14:textId="77777777" w:rsidR="00D30E49" w:rsidRPr="00DD609B" w:rsidRDefault="000C466E">
      <w:pPr>
        <w:numPr>
          <w:ilvl w:val="0"/>
          <w:numId w:val="3"/>
        </w:numPr>
        <w:spacing w:beforeAutospacing="1"/>
        <w:divId w:val="1"/>
        <w:rPr>
          <w:noProof/>
          <w:lang w:val="es-EC"/>
        </w:rPr>
      </w:pPr>
      <w:r w:rsidRPr="00DD609B">
        <w:rPr>
          <w:rFonts w:ascii="Arial" w:eastAsia="Arial" w:hAnsi="Arial" w:cs="Arial"/>
          <w:noProof/>
          <w:color w:val="000000"/>
          <w:lang w:val="es-EC"/>
        </w:rPr>
        <w:t>Ten disponible tu documentación oficial para identificarte, en el caso de que se te solicite.</w:t>
      </w:r>
    </w:p>
    <w:p w14:paraId="5B183EF3" w14:textId="77777777" w:rsidR="00D30E49" w:rsidRPr="00DD609B" w:rsidRDefault="000C466E">
      <w:pPr>
        <w:numPr>
          <w:ilvl w:val="0"/>
          <w:numId w:val="3"/>
        </w:numPr>
        <w:divId w:val="1"/>
        <w:rPr>
          <w:noProof/>
          <w:lang w:val="es-EC"/>
        </w:rPr>
      </w:pPr>
      <w:r w:rsidRPr="00DD609B">
        <w:rPr>
          <w:rFonts w:ascii="Arial" w:eastAsia="Arial" w:hAnsi="Arial" w:cs="Arial"/>
          <w:noProof/>
          <w:color w:val="000000"/>
          <w:lang w:val="es-EC"/>
        </w:rPr>
        <w:t>Rellena tus datos personales en todos los espacios fijados para ello y lee atentamente todas las preguntas antes de empezar.</w:t>
      </w:r>
    </w:p>
    <w:p w14:paraId="5B183EF4" w14:textId="77777777" w:rsidR="00D30E49" w:rsidRPr="00DD609B" w:rsidRDefault="000C466E">
      <w:pPr>
        <w:numPr>
          <w:ilvl w:val="0"/>
          <w:numId w:val="3"/>
        </w:numPr>
        <w:divId w:val="1"/>
        <w:rPr>
          <w:noProof/>
          <w:lang w:val="es-EC"/>
        </w:rPr>
      </w:pPr>
      <w:r w:rsidRPr="00DD609B">
        <w:rPr>
          <w:rFonts w:ascii="Arial" w:eastAsia="Arial" w:hAnsi="Arial" w:cs="Arial"/>
          <w:noProof/>
          <w:color w:val="000000"/>
          <w:lang w:val="es-EC"/>
        </w:rPr>
        <w:t>Las preguntas se contestarán en la lengua vehicular de esta asignatura.</w:t>
      </w:r>
    </w:p>
    <w:p w14:paraId="5B183EF5" w14:textId="77777777" w:rsidR="00D30E49" w:rsidRPr="00DD609B" w:rsidRDefault="000C466E">
      <w:pPr>
        <w:numPr>
          <w:ilvl w:val="0"/>
          <w:numId w:val="3"/>
        </w:numPr>
        <w:divId w:val="1"/>
        <w:rPr>
          <w:noProof/>
          <w:lang w:val="es-EC"/>
        </w:rPr>
      </w:pPr>
      <w:r w:rsidRPr="00DD609B">
        <w:rPr>
          <w:rFonts w:ascii="Arial" w:eastAsia="Arial" w:hAnsi="Arial" w:cs="Arial"/>
          <w:noProof/>
          <w:color w:val="000000"/>
          <w:lang w:val="es-EC"/>
        </w:rPr>
        <w:t>Si tu examen consta de una parte tipo test, indica las respuestas en la plantilla según las características de este.</w:t>
      </w:r>
    </w:p>
    <w:p w14:paraId="5B183EF6" w14:textId="77777777" w:rsidR="00D30E49" w:rsidRPr="00DD609B" w:rsidRDefault="000C466E">
      <w:pPr>
        <w:numPr>
          <w:ilvl w:val="0"/>
          <w:numId w:val="3"/>
        </w:numPr>
        <w:divId w:val="1"/>
        <w:rPr>
          <w:noProof/>
          <w:lang w:val="es-EC"/>
        </w:rPr>
      </w:pPr>
      <w:r w:rsidRPr="00DD609B">
        <w:rPr>
          <w:rFonts w:ascii="Arial" w:eastAsia="Arial" w:hAnsi="Arial" w:cs="Arial"/>
          <w:noProof/>
          <w:color w:val="000000"/>
          <w:lang w:val="es-EC"/>
        </w:rPr>
        <w:t>Debes contestar en el documento adjunto, respetando en todo momento el espaciado indicado para cada pregunta. Si este es en formato digital, los márgenes, el interlineado, fuente y tamaño de letra vienen dados por defecto y no deben modificarse. En cualquier caso, asegúrate de que la presentación es suficientemente clara y legible.</w:t>
      </w:r>
    </w:p>
    <w:p w14:paraId="5B183EF7" w14:textId="77777777" w:rsidR="00D30E49" w:rsidRPr="00DD609B" w:rsidRDefault="000C466E">
      <w:pPr>
        <w:numPr>
          <w:ilvl w:val="0"/>
          <w:numId w:val="3"/>
        </w:numPr>
        <w:divId w:val="1"/>
        <w:rPr>
          <w:noProof/>
          <w:lang w:val="es-EC"/>
        </w:rPr>
      </w:pPr>
      <w:r w:rsidRPr="00DD609B">
        <w:rPr>
          <w:rFonts w:ascii="Arial" w:eastAsia="Arial" w:hAnsi="Arial" w:cs="Arial"/>
          <w:noProof/>
          <w:color w:val="000000"/>
          <w:lang w:val="es-EC"/>
        </w:rPr>
        <w:t>Entrega toda la documentación relativa al examen, revisando con detenimiento que los archivos o documentos son los correctos. La entrega del examen en blanco o de un documento distinto del que se le ha facilitado por UNIR para realizar el examen, tendrá una calificación de "0" (suspenso).</w:t>
      </w:r>
    </w:p>
    <w:p w14:paraId="5B183EF8" w14:textId="77777777" w:rsidR="00D30E49" w:rsidRPr="00DD609B" w:rsidRDefault="000C466E">
      <w:pPr>
        <w:numPr>
          <w:ilvl w:val="0"/>
          <w:numId w:val="3"/>
        </w:numPr>
        <w:spacing w:afterAutospacing="1"/>
        <w:divId w:val="1"/>
        <w:rPr>
          <w:noProof/>
          <w:lang w:val="es-EC"/>
        </w:rPr>
      </w:pPr>
      <w:r w:rsidRPr="00DD609B">
        <w:rPr>
          <w:rFonts w:ascii="Arial" w:eastAsia="Arial" w:hAnsi="Arial" w:cs="Arial"/>
          <w:noProof/>
          <w:color w:val="000000"/>
          <w:lang w:val="es-EC"/>
        </w:rPr>
        <w:t>Durante el examen y en la corrección por parte del docente, se aplicará el Reglamento de Evaluación Académica de UNIR que regula las consecuencias derivadas de las posibles irregularidades y prácticas académicas incorrectas con relación al plagio y uso inadecuado de materiales y recursos.</w:t>
      </w:r>
    </w:p>
    <w:p w14:paraId="5B183EF9" w14:textId="77777777" w:rsidR="00D30E49" w:rsidRPr="00DD609B" w:rsidRDefault="000C466E">
      <w:pPr>
        <w:rPr>
          <w:noProof/>
          <w:lang w:val="es-EC"/>
        </w:rPr>
      </w:pPr>
      <w:r w:rsidRPr="00DD609B">
        <w:rPr>
          <w:noProof/>
          <w:lang w:val="es-EC"/>
        </w:rPr>
        <w:br/>
      </w:r>
      <w:r w:rsidRPr="00DD609B">
        <w:rPr>
          <w:noProof/>
          <w:lang w:val="es-EC"/>
        </w:rPr>
        <w:br/>
      </w:r>
      <w:r w:rsidRPr="00DD609B">
        <w:rPr>
          <w:noProof/>
          <w:lang w:val="es-EC"/>
        </w:rPr>
        <w:br/>
      </w:r>
      <w:r w:rsidRPr="00DD609B">
        <w:rPr>
          <w:noProof/>
          <w:lang w:val="es-EC"/>
        </w:rPr>
        <w:lastRenderedPageBreak/>
        <w:br/>
      </w:r>
      <w:r w:rsidRPr="00DD609B">
        <w:rPr>
          <w:noProof/>
          <w:lang w:val="es-EC"/>
        </w:rPr>
        <w:br/>
      </w:r>
    </w:p>
    <w:p w14:paraId="5B183EFA" w14:textId="77777777" w:rsidR="00D30E49" w:rsidRDefault="000C466E">
      <w:pPr>
        <w:spacing w:before="375" w:afterAutospacing="1"/>
        <w:jc w:val="center"/>
        <w:rPr>
          <w:rFonts w:ascii="Arial" w:eastAsia="Arial" w:hAnsi="Arial" w:cs="Arial"/>
          <w:b/>
          <w:noProof/>
          <w:color w:val="808080"/>
          <w:sz w:val="32"/>
        </w:rPr>
      </w:pPr>
      <w:r>
        <w:rPr>
          <w:rFonts w:ascii="Arial" w:eastAsia="Arial" w:hAnsi="Arial" w:cs="Arial"/>
          <w:b/>
          <w:noProof/>
          <w:color w:val="808080"/>
          <w:sz w:val="32"/>
        </w:rPr>
        <w:t>Puntuación</w:t>
      </w:r>
    </w:p>
    <w:p w14:paraId="5B183EFB" w14:textId="77777777" w:rsidR="00D30E49" w:rsidRDefault="000C466E">
      <w:pPr>
        <w:rPr>
          <w:noProof/>
        </w:rPr>
      </w:pPr>
      <w:r>
        <w:rPr>
          <w:rFonts w:ascii="Arial" w:eastAsia="Arial" w:hAnsi="Arial" w:cs="Arial"/>
          <w:b/>
          <w:noProof/>
          <w:color w:val="000000"/>
        </w:rPr>
        <w:t>Preguntas tipo test</w:t>
      </w:r>
    </w:p>
    <w:p w14:paraId="5B183EFC" w14:textId="77777777" w:rsidR="00D30E49" w:rsidRDefault="000C466E">
      <w:pPr>
        <w:numPr>
          <w:ilvl w:val="0"/>
          <w:numId w:val="4"/>
        </w:numPr>
        <w:spacing w:beforeAutospacing="1" w:afterAutospacing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Puntuación máxima 4,00 puntos</w:t>
      </w:r>
    </w:p>
    <w:p w14:paraId="5B183EFD" w14:textId="77777777" w:rsidR="00D30E49" w:rsidRDefault="000C466E">
      <w:pPr>
        <w:rPr>
          <w:noProof/>
        </w:rPr>
      </w:pPr>
      <w:r>
        <w:rPr>
          <w:rFonts w:ascii="Arial" w:eastAsia="Arial" w:hAnsi="Arial" w:cs="Arial"/>
          <w:b/>
          <w:noProof/>
          <w:color w:val="000000"/>
        </w:rPr>
        <w:t>Supuestos teórico-prácticos</w:t>
      </w:r>
    </w:p>
    <w:p w14:paraId="5B183EFE" w14:textId="77777777" w:rsidR="00D30E49" w:rsidRDefault="000C466E">
      <w:pPr>
        <w:numPr>
          <w:ilvl w:val="0"/>
          <w:numId w:val="5"/>
        </w:numPr>
        <w:spacing w:beforeAutospacing="1" w:afterAutospacing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Puntuación máxima 2,00 puntos</w:t>
      </w:r>
    </w:p>
    <w:p w14:paraId="5B183EFF" w14:textId="77777777" w:rsidR="00D30E49" w:rsidRDefault="000C466E">
      <w:pPr>
        <w:rPr>
          <w:noProof/>
        </w:rPr>
      </w:pPr>
      <w:r>
        <w:rPr>
          <w:rFonts w:ascii="Arial" w:eastAsia="Arial" w:hAnsi="Arial" w:cs="Arial"/>
          <w:b/>
          <w:noProof/>
          <w:color w:val="000000"/>
        </w:rPr>
        <w:t>Caso práctico</w:t>
      </w:r>
    </w:p>
    <w:p w14:paraId="5B183F00" w14:textId="77777777" w:rsidR="00D30E49" w:rsidRDefault="000C466E">
      <w:pPr>
        <w:numPr>
          <w:ilvl w:val="0"/>
          <w:numId w:val="6"/>
        </w:numPr>
        <w:spacing w:beforeAutospacing="1" w:afterAutospacing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Puntuación máxima 4,00 puntos</w:t>
      </w:r>
    </w:p>
    <w:p w14:paraId="5B183F01" w14:textId="77777777" w:rsidR="00D30E49" w:rsidRDefault="000C466E">
      <w:pPr>
        <w:rPr>
          <w:noProof/>
        </w:rPr>
      </w:pPr>
      <w:r>
        <w:rPr>
          <w:noProof/>
        </w:rPr>
        <w:br/>
      </w:r>
    </w:p>
    <w:p w14:paraId="5B183F02" w14:textId="77777777" w:rsidR="00D30E49" w:rsidRPr="00DD609B" w:rsidRDefault="000C466E">
      <w:pPr>
        <w:pStyle w:val="EstiloPreguntas"/>
        <w:divId w:val="2"/>
        <w:rPr>
          <w:noProof/>
          <w:lang w:val="es-EC"/>
        </w:rPr>
      </w:pPr>
      <w:r w:rsidRPr="00DD609B">
        <w:rPr>
          <w:noProof/>
          <w:lang w:val="es-EC"/>
        </w:rPr>
        <w:t>Esta parte del examen consta de 12 preguntas de tipo test de respuesta única.</w:t>
      </w:r>
    </w:p>
    <w:p w14:paraId="5B183F03" w14:textId="77777777" w:rsidR="00D30E49" w:rsidRPr="00DD609B" w:rsidRDefault="00D30E49">
      <w:pPr>
        <w:pStyle w:val="EstiloPreguntas"/>
        <w:divId w:val="3"/>
        <w:rPr>
          <w:noProof/>
          <w:lang w:val="es-EC"/>
        </w:rPr>
      </w:pPr>
    </w:p>
    <w:p w14:paraId="5B183F04" w14:textId="77777777" w:rsidR="00D30E49" w:rsidRPr="00DD609B" w:rsidRDefault="000C466E">
      <w:pPr>
        <w:pStyle w:val="EstiloPreguntas"/>
        <w:divId w:val="4"/>
        <w:rPr>
          <w:noProof/>
          <w:lang w:val="es-EC"/>
        </w:rPr>
      </w:pPr>
      <w:r w:rsidRPr="00DD609B">
        <w:rPr>
          <w:noProof/>
          <w:lang w:val="es-EC"/>
        </w:rPr>
        <w:t>La calificación total de esta parte es de 4.0 puntos.</w:t>
      </w:r>
    </w:p>
    <w:p w14:paraId="5B183F05" w14:textId="77777777" w:rsidR="00D30E49" w:rsidRPr="00DD609B" w:rsidRDefault="00D30E49">
      <w:pPr>
        <w:pStyle w:val="EstiloPreguntas"/>
        <w:divId w:val="5"/>
        <w:rPr>
          <w:noProof/>
          <w:lang w:val="es-EC"/>
        </w:rPr>
      </w:pPr>
    </w:p>
    <w:p w14:paraId="5B183F06" w14:textId="77777777" w:rsidR="00D30E49" w:rsidRPr="00DD609B" w:rsidRDefault="000C466E">
      <w:pPr>
        <w:pStyle w:val="EstiloPreguntas"/>
        <w:divId w:val="6"/>
        <w:rPr>
          <w:noProof/>
          <w:lang w:val="es-EC"/>
        </w:rPr>
      </w:pPr>
      <w:r w:rsidRPr="00DD609B">
        <w:rPr>
          <w:noProof/>
          <w:lang w:val="es-EC"/>
        </w:rPr>
        <w:t>Cada pregunta contestada de manera correcta suma 0.33 puntos</w:t>
      </w:r>
    </w:p>
    <w:p w14:paraId="5B183F07" w14:textId="77777777" w:rsidR="00D30E49" w:rsidRPr="00DD609B" w:rsidRDefault="00D30E49">
      <w:pPr>
        <w:pStyle w:val="EstiloPreguntas"/>
        <w:divId w:val="7"/>
        <w:rPr>
          <w:noProof/>
          <w:lang w:val="es-EC"/>
        </w:rPr>
      </w:pPr>
    </w:p>
    <w:p w14:paraId="5B183F08" w14:textId="77777777" w:rsidR="00D30E49" w:rsidRPr="00DD609B" w:rsidRDefault="000C466E">
      <w:pPr>
        <w:pStyle w:val="EstiloPreguntas"/>
        <w:divId w:val="1"/>
        <w:rPr>
          <w:noProof/>
          <w:lang w:val="es-EC"/>
        </w:rPr>
      </w:pPr>
      <w:r w:rsidRPr="00DD609B">
        <w:rPr>
          <w:noProof/>
          <w:lang w:val="es-EC"/>
        </w:rPr>
        <w:t>Las preguntas no contestadas o contestadas de manera errónea no restan puntuación</w:t>
      </w:r>
      <w:r w:rsidRPr="00DD609B">
        <w:rPr>
          <w:noProof/>
          <w:lang w:val="es-EC"/>
        </w:rPr>
        <w:br/>
      </w:r>
      <w:r w:rsidRPr="00DD609B">
        <w:rPr>
          <w:noProof/>
          <w:lang w:val="es-EC"/>
        </w:rPr>
        <w:br/>
      </w:r>
      <w:r w:rsidRPr="00DD609B">
        <w:rPr>
          <w:b/>
          <w:noProof/>
          <w:lang w:val="es-EC"/>
        </w:rPr>
        <w:t xml:space="preserve">1. </w:t>
      </w:r>
      <w:r w:rsidRPr="00DD609B">
        <w:rPr>
          <w:noProof/>
          <w:lang w:val="es-EC"/>
        </w:rPr>
        <w:t>La topología de red en la que existen conexiones punto a punto entre algunos o todos los equipos de la red, se denomina:</w:t>
      </w:r>
    </w:p>
    <w:p w14:paraId="5B183F09" w14:textId="77777777" w:rsidR="00D30E49" w:rsidRDefault="000C466E">
      <w:pPr>
        <w:pStyle w:val="EstiloPreguntas"/>
        <w:numPr>
          <w:ilvl w:val="0"/>
          <w:numId w:val="7"/>
        </w:numPr>
        <w:spacing w:beforeAutospacing="1"/>
        <w:divId w:val="1"/>
        <w:rPr>
          <w:noProof/>
        </w:rPr>
      </w:pPr>
      <w:r>
        <w:rPr>
          <w:noProof/>
        </w:rPr>
        <w:t>Topología en estrella</w:t>
      </w:r>
    </w:p>
    <w:p w14:paraId="5B183F0A" w14:textId="77777777" w:rsidR="00D30E49" w:rsidRDefault="000C466E">
      <w:pPr>
        <w:pStyle w:val="EstiloPreguntas"/>
        <w:numPr>
          <w:ilvl w:val="0"/>
          <w:numId w:val="7"/>
        </w:numPr>
        <w:divId w:val="1"/>
        <w:rPr>
          <w:noProof/>
        </w:rPr>
      </w:pPr>
      <w:r>
        <w:rPr>
          <w:noProof/>
        </w:rPr>
        <w:t>Topología en malla</w:t>
      </w:r>
    </w:p>
    <w:p w14:paraId="5B183F0B" w14:textId="77777777" w:rsidR="00D30E49" w:rsidRDefault="000C466E">
      <w:pPr>
        <w:pStyle w:val="EstiloPreguntas"/>
        <w:numPr>
          <w:ilvl w:val="0"/>
          <w:numId w:val="7"/>
        </w:numPr>
        <w:divId w:val="1"/>
        <w:rPr>
          <w:noProof/>
        </w:rPr>
      </w:pPr>
      <w:r>
        <w:rPr>
          <w:noProof/>
        </w:rPr>
        <w:t>Topología en bus</w:t>
      </w:r>
    </w:p>
    <w:p w14:paraId="5B183F0C" w14:textId="77777777" w:rsidR="00D30E49" w:rsidRDefault="000C466E">
      <w:pPr>
        <w:pStyle w:val="EstiloPreguntas"/>
        <w:numPr>
          <w:ilvl w:val="0"/>
          <w:numId w:val="7"/>
        </w:numPr>
        <w:spacing w:afterAutospacing="1"/>
        <w:divId w:val="1"/>
        <w:rPr>
          <w:noProof/>
        </w:rPr>
      </w:pPr>
      <w:r>
        <w:rPr>
          <w:noProof/>
        </w:rPr>
        <w:t>Topología en árbol</w:t>
      </w:r>
    </w:p>
    <w:p w14:paraId="5B183F0D" w14:textId="77777777" w:rsidR="00D30E49" w:rsidRDefault="000C466E">
      <w:pPr>
        <w:pStyle w:val="EstiloPreguntas"/>
        <w:divId w:val="1"/>
        <w:rPr>
          <w:noProof/>
        </w:rPr>
      </w:pPr>
      <w:r>
        <w:rPr>
          <w:noProof/>
        </w:rPr>
        <w:br/>
      </w:r>
      <w:r>
        <w:rPr>
          <w:b/>
          <w:noProof/>
        </w:rPr>
        <w:t xml:space="preserve">2. </w:t>
      </w:r>
      <w:r>
        <w:rPr>
          <w:noProof/>
        </w:rPr>
        <w:t xml:space="preserve"> Selecciona la verdadera:</w:t>
      </w:r>
    </w:p>
    <w:p w14:paraId="5B183F0E" w14:textId="77777777" w:rsidR="00D30E49" w:rsidRPr="00DD609B" w:rsidRDefault="000C466E">
      <w:pPr>
        <w:pStyle w:val="EstiloPreguntas"/>
        <w:numPr>
          <w:ilvl w:val="0"/>
          <w:numId w:val="8"/>
        </w:numPr>
        <w:spacing w:beforeAutospacing="1"/>
        <w:divId w:val="1"/>
        <w:rPr>
          <w:noProof/>
          <w:lang w:val="es-EC"/>
        </w:rPr>
      </w:pPr>
      <w:r w:rsidRPr="00DD609B">
        <w:rPr>
          <w:noProof/>
          <w:lang w:val="es-EC"/>
        </w:rPr>
        <w:t>En un entorno DevOps las operaciones manuales no deberían ocurrir</w:t>
      </w:r>
    </w:p>
    <w:p w14:paraId="5B183F0F" w14:textId="77777777" w:rsidR="00D30E49" w:rsidRPr="00DD609B" w:rsidRDefault="000C466E">
      <w:pPr>
        <w:pStyle w:val="EstiloPreguntas"/>
        <w:numPr>
          <w:ilvl w:val="0"/>
          <w:numId w:val="8"/>
        </w:numPr>
        <w:divId w:val="1"/>
        <w:rPr>
          <w:noProof/>
          <w:lang w:val="es-EC"/>
        </w:rPr>
      </w:pPr>
      <w:r w:rsidRPr="00DD609B">
        <w:rPr>
          <w:noProof/>
          <w:lang w:val="es-EC"/>
        </w:rPr>
        <w:t>El análisis de riesgos debe ser realizado a posteriori</w:t>
      </w:r>
    </w:p>
    <w:p w14:paraId="5B183F10" w14:textId="77777777" w:rsidR="00D30E49" w:rsidRPr="00DD609B" w:rsidRDefault="000C466E">
      <w:pPr>
        <w:pStyle w:val="EstiloPreguntas"/>
        <w:numPr>
          <w:ilvl w:val="0"/>
          <w:numId w:val="8"/>
        </w:numPr>
        <w:divId w:val="1"/>
        <w:rPr>
          <w:noProof/>
          <w:lang w:val="es-EC"/>
        </w:rPr>
      </w:pPr>
      <w:r w:rsidRPr="00DD609B">
        <w:rPr>
          <w:noProof/>
          <w:lang w:val="es-EC"/>
        </w:rPr>
        <w:t xml:space="preserve">El análisis de riesgos puede realizarse a diferente ritmo que el desarrollo para evitar cuellos de botella </w:t>
      </w:r>
    </w:p>
    <w:p w14:paraId="5B183F11" w14:textId="77777777" w:rsidR="00D30E49" w:rsidRDefault="000C466E">
      <w:pPr>
        <w:pStyle w:val="EstiloPreguntas"/>
        <w:numPr>
          <w:ilvl w:val="0"/>
          <w:numId w:val="8"/>
        </w:numPr>
        <w:spacing w:afterAutospacing="1"/>
        <w:divId w:val="1"/>
        <w:rPr>
          <w:noProof/>
        </w:rPr>
      </w:pPr>
      <w:r>
        <w:rPr>
          <w:noProof/>
        </w:rPr>
        <w:t>Todas son ciertas</w:t>
      </w:r>
    </w:p>
    <w:p w14:paraId="5B183F12" w14:textId="77777777" w:rsidR="00D30E49" w:rsidRPr="00DD609B" w:rsidRDefault="000C466E">
      <w:pPr>
        <w:pStyle w:val="EstiloPreguntas"/>
        <w:divId w:val="1"/>
        <w:rPr>
          <w:noProof/>
          <w:lang w:val="es-EC"/>
        </w:rPr>
      </w:pPr>
      <w:r w:rsidRPr="00DD609B">
        <w:rPr>
          <w:noProof/>
          <w:lang w:val="es-EC"/>
        </w:rPr>
        <w:br/>
      </w:r>
      <w:r w:rsidRPr="00DD609B">
        <w:rPr>
          <w:b/>
          <w:noProof/>
          <w:lang w:val="es-EC"/>
        </w:rPr>
        <w:t xml:space="preserve">3. </w:t>
      </w:r>
      <w:r w:rsidRPr="00DD609B">
        <w:rPr>
          <w:noProof/>
          <w:lang w:val="es-EC"/>
        </w:rPr>
        <w:t>¿Cuál de las siguientes herramientas NO se encuadra dentro del ámbito de la detección de intrusiones?</w:t>
      </w:r>
    </w:p>
    <w:p w14:paraId="5B183F13" w14:textId="77777777" w:rsidR="00D30E49" w:rsidRDefault="000C466E">
      <w:pPr>
        <w:pStyle w:val="EstiloPreguntas"/>
        <w:numPr>
          <w:ilvl w:val="0"/>
          <w:numId w:val="9"/>
        </w:numPr>
        <w:spacing w:beforeAutospacing="1"/>
        <w:divId w:val="1"/>
        <w:rPr>
          <w:noProof/>
        </w:rPr>
      </w:pPr>
      <w:r>
        <w:rPr>
          <w:noProof/>
        </w:rPr>
        <w:t>IDS</w:t>
      </w:r>
    </w:p>
    <w:p w14:paraId="5B183F14" w14:textId="77777777" w:rsidR="00D30E49" w:rsidRDefault="000C466E">
      <w:pPr>
        <w:pStyle w:val="EstiloPreguntas"/>
        <w:numPr>
          <w:ilvl w:val="0"/>
          <w:numId w:val="9"/>
        </w:numPr>
        <w:divId w:val="1"/>
        <w:rPr>
          <w:noProof/>
        </w:rPr>
      </w:pPr>
      <w:r>
        <w:rPr>
          <w:noProof/>
        </w:rPr>
        <w:t>Auditoría de conexión</w:t>
      </w:r>
    </w:p>
    <w:p w14:paraId="5B183F15" w14:textId="77777777" w:rsidR="00D30E49" w:rsidRDefault="000C466E">
      <w:pPr>
        <w:pStyle w:val="EstiloPreguntas"/>
        <w:numPr>
          <w:ilvl w:val="0"/>
          <w:numId w:val="9"/>
        </w:numPr>
        <w:divId w:val="1"/>
        <w:rPr>
          <w:noProof/>
        </w:rPr>
      </w:pPr>
      <w:r>
        <w:rPr>
          <w:noProof/>
        </w:rPr>
        <w:t>Reutilización de controles</w:t>
      </w:r>
    </w:p>
    <w:p w14:paraId="5B183F16" w14:textId="77777777" w:rsidR="00D30E49" w:rsidRDefault="000C466E">
      <w:pPr>
        <w:pStyle w:val="EstiloPreguntas"/>
        <w:numPr>
          <w:ilvl w:val="0"/>
          <w:numId w:val="9"/>
        </w:numPr>
        <w:spacing w:afterAutospacing="1"/>
        <w:divId w:val="1"/>
        <w:rPr>
          <w:noProof/>
        </w:rPr>
      </w:pPr>
      <w:r>
        <w:rPr>
          <w:noProof/>
        </w:rPr>
        <w:lastRenderedPageBreak/>
        <w:t>Auditoría del sistema</w:t>
      </w:r>
    </w:p>
    <w:p w14:paraId="5B183F17" w14:textId="77777777" w:rsidR="00D30E49" w:rsidRPr="00DD609B" w:rsidRDefault="000C466E">
      <w:pPr>
        <w:pStyle w:val="EstiloPreguntas"/>
        <w:divId w:val="1"/>
        <w:rPr>
          <w:noProof/>
          <w:lang w:val="es-EC"/>
        </w:rPr>
      </w:pPr>
      <w:r w:rsidRPr="00DD609B">
        <w:rPr>
          <w:noProof/>
          <w:lang w:val="es-EC"/>
        </w:rPr>
        <w:br/>
      </w:r>
      <w:r w:rsidRPr="00DD609B">
        <w:rPr>
          <w:b/>
          <w:noProof/>
          <w:lang w:val="es-EC"/>
        </w:rPr>
        <w:t xml:space="preserve">4. </w:t>
      </w:r>
      <w:r w:rsidRPr="00DD609B">
        <w:rPr>
          <w:noProof/>
          <w:lang w:val="es-EC"/>
        </w:rPr>
        <w:t>La técnica de conmutación que divide la información en fragmentos sin establecer una conexión previa entre origen y destino</w:t>
      </w:r>
    </w:p>
    <w:p w14:paraId="5B183F18" w14:textId="77777777" w:rsidR="00D30E49" w:rsidRDefault="000C466E">
      <w:pPr>
        <w:pStyle w:val="EstiloPreguntas"/>
        <w:numPr>
          <w:ilvl w:val="0"/>
          <w:numId w:val="10"/>
        </w:numPr>
        <w:spacing w:beforeAutospacing="1"/>
        <w:divId w:val="1"/>
        <w:rPr>
          <w:noProof/>
        </w:rPr>
      </w:pPr>
      <w:r>
        <w:rPr>
          <w:noProof/>
        </w:rPr>
        <w:t>Conmutación de paquetes</w:t>
      </w:r>
    </w:p>
    <w:p w14:paraId="5B183F19" w14:textId="77777777" w:rsidR="00D30E49" w:rsidRDefault="000C466E">
      <w:pPr>
        <w:pStyle w:val="EstiloPreguntas"/>
        <w:numPr>
          <w:ilvl w:val="0"/>
          <w:numId w:val="10"/>
        </w:numPr>
        <w:divId w:val="1"/>
        <w:rPr>
          <w:noProof/>
        </w:rPr>
      </w:pPr>
      <w:r>
        <w:rPr>
          <w:noProof/>
        </w:rPr>
        <w:t>Conmutación directa</w:t>
      </w:r>
    </w:p>
    <w:p w14:paraId="5B183F1A" w14:textId="77777777" w:rsidR="00D30E49" w:rsidRDefault="000C466E">
      <w:pPr>
        <w:pStyle w:val="EstiloPreguntas"/>
        <w:numPr>
          <w:ilvl w:val="0"/>
          <w:numId w:val="10"/>
        </w:numPr>
        <w:divId w:val="1"/>
        <w:rPr>
          <w:noProof/>
        </w:rPr>
      </w:pPr>
      <w:r>
        <w:rPr>
          <w:noProof/>
        </w:rPr>
        <w:t>Conmutación de circuitos</w:t>
      </w:r>
    </w:p>
    <w:p w14:paraId="5B183F1B" w14:textId="77777777" w:rsidR="00D30E49" w:rsidRDefault="000C466E">
      <w:pPr>
        <w:pStyle w:val="EstiloPreguntas"/>
        <w:numPr>
          <w:ilvl w:val="0"/>
          <w:numId w:val="10"/>
        </w:numPr>
        <w:spacing w:afterAutospacing="1"/>
        <w:divId w:val="1"/>
        <w:rPr>
          <w:noProof/>
        </w:rPr>
      </w:pPr>
      <w:r>
        <w:rPr>
          <w:noProof/>
        </w:rPr>
        <w:t>Multiplexación directa</w:t>
      </w:r>
    </w:p>
    <w:p w14:paraId="5B183F1C" w14:textId="77777777" w:rsidR="00D30E49" w:rsidRPr="00DD609B" w:rsidRDefault="000C466E">
      <w:pPr>
        <w:pStyle w:val="EstiloPreguntas"/>
        <w:divId w:val="1"/>
        <w:rPr>
          <w:noProof/>
          <w:lang w:val="es-EC"/>
        </w:rPr>
      </w:pPr>
      <w:r w:rsidRPr="00DD609B">
        <w:rPr>
          <w:noProof/>
          <w:lang w:val="es-EC"/>
        </w:rPr>
        <w:br/>
      </w:r>
      <w:r w:rsidRPr="00DD609B">
        <w:rPr>
          <w:b/>
          <w:noProof/>
          <w:lang w:val="es-EC"/>
        </w:rPr>
        <w:t xml:space="preserve">5. </w:t>
      </w:r>
      <w:r w:rsidRPr="00DD609B">
        <w:rPr>
          <w:noProof/>
          <w:lang w:val="es-EC"/>
        </w:rPr>
        <w:t>La máscara de subred de la dirección 192.168.1.2/24 es:</w:t>
      </w:r>
    </w:p>
    <w:p w14:paraId="5B183F1D" w14:textId="77777777" w:rsidR="00D30E49" w:rsidRDefault="000C466E">
      <w:pPr>
        <w:pStyle w:val="EstiloPreguntas"/>
        <w:numPr>
          <w:ilvl w:val="0"/>
          <w:numId w:val="11"/>
        </w:numPr>
        <w:spacing w:beforeAutospacing="1"/>
        <w:divId w:val="1"/>
        <w:rPr>
          <w:noProof/>
        </w:rPr>
      </w:pPr>
      <w:r>
        <w:rPr>
          <w:noProof/>
        </w:rPr>
        <w:t>255.0.0.0</w:t>
      </w:r>
    </w:p>
    <w:p w14:paraId="5B183F1E" w14:textId="77777777" w:rsidR="00D30E49" w:rsidRDefault="000C466E">
      <w:pPr>
        <w:pStyle w:val="EstiloPreguntas"/>
        <w:numPr>
          <w:ilvl w:val="0"/>
          <w:numId w:val="11"/>
        </w:numPr>
        <w:divId w:val="1"/>
        <w:rPr>
          <w:noProof/>
        </w:rPr>
      </w:pPr>
      <w:r>
        <w:rPr>
          <w:noProof/>
        </w:rPr>
        <w:t xml:space="preserve">255.255.255.0 </w:t>
      </w:r>
    </w:p>
    <w:p w14:paraId="5B183F1F" w14:textId="77777777" w:rsidR="00D30E49" w:rsidRDefault="000C466E">
      <w:pPr>
        <w:pStyle w:val="EstiloPreguntas"/>
        <w:numPr>
          <w:ilvl w:val="0"/>
          <w:numId w:val="11"/>
        </w:numPr>
        <w:divId w:val="1"/>
        <w:rPr>
          <w:noProof/>
        </w:rPr>
      </w:pPr>
      <w:r>
        <w:rPr>
          <w:noProof/>
        </w:rPr>
        <w:t>255.255.0.0</w:t>
      </w:r>
    </w:p>
    <w:p w14:paraId="5B183F20" w14:textId="77777777" w:rsidR="00D30E49" w:rsidRDefault="000C466E">
      <w:pPr>
        <w:pStyle w:val="EstiloPreguntas"/>
        <w:numPr>
          <w:ilvl w:val="0"/>
          <w:numId w:val="11"/>
        </w:numPr>
        <w:spacing w:afterAutospacing="1"/>
        <w:divId w:val="1"/>
        <w:rPr>
          <w:noProof/>
        </w:rPr>
      </w:pPr>
      <w:r>
        <w:rPr>
          <w:noProof/>
        </w:rPr>
        <w:t>255.255.0.128</w:t>
      </w:r>
    </w:p>
    <w:p w14:paraId="5B183F21" w14:textId="77777777" w:rsidR="00D30E49" w:rsidRPr="00DD609B" w:rsidRDefault="000C466E">
      <w:pPr>
        <w:pStyle w:val="EstiloPreguntas"/>
        <w:divId w:val="1"/>
        <w:rPr>
          <w:noProof/>
          <w:lang w:val="es-EC"/>
        </w:rPr>
      </w:pPr>
      <w:r w:rsidRPr="00DD609B">
        <w:rPr>
          <w:noProof/>
          <w:lang w:val="es-EC"/>
        </w:rPr>
        <w:br/>
      </w:r>
      <w:r w:rsidRPr="00DD609B">
        <w:rPr>
          <w:b/>
          <w:noProof/>
          <w:lang w:val="es-EC"/>
        </w:rPr>
        <w:t xml:space="preserve">6. </w:t>
      </w:r>
      <w:r w:rsidRPr="00DD609B">
        <w:rPr>
          <w:noProof/>
          <w:lang w:val="es-EC"/>
        </w:rPr>
        <w:t>Selecciona la verdadera respecto al protocolo de resolución de direcciones, ARP.</w:t>
      </w:r>
    </w:p>
    <w:p w14:paraId="5B183F22" w14:textId="77777777" w:rsidR="00D30E49" w:rsidRPr="00DD609B" w:rsidRDefault="000C466E">
      <w:pPr>
        <w:pStyle w:val="EstiloPreguntas"/>
        <w:numPr>
          <w:ilvl w:val="0"/>
          <w:numId w:val="12"/>
        </w:numPr>
        <w:spacing w:beforeAutospacing="1"/>
        <w:divId w:val="1"/>
        <w:rPr>
          <w:noProof/>
          <w:lang w:val="es-EC"/>
        </w:rPr>
      </w:pPr>
      <w:r w:rsidRPr="00DD609B">
        <w:rPr>
          <w:noProof/>
          <w:lang w:val="es-EC"/>
        </w:rPr>
        <w:t>El protocolo ARP no utiliza las tramas broadcast</w:t>
      </w:r>
    </w:p>
    <w:p w14:paraId="5B183F23" w14:textId="77777777" w:rsidR="00D30E49" w:rsidRPr="00DD609B" w:rsidRDefault="000C466E">
      <w:pPr>
        <w:pStyle w:val="EstiloPreguntas"/>
        <w:numPr>
          <w:ilvl w:val="0"/>
          <w:numId w:val="12"/>
        </w:numPr>
        <w:divId w:val="1"/>
        <w:rPr>
          <w:noProof/>
          <w:lang w:val="es-EC"/>
        </w:rPr>
      </w:pPr>
      <w:r w:rsidRPr="00DD609B">
        <w:rPr>
          <w:noProof/>
          <w:lang w:val="es-EC"/>
        </w:rPr>
        <w:t>El protocolo ARP puede traducir entre direcciones MAC y nombres de dominio</w:t>
      </w:r>
    </w:p>
    <w:p w14:paraId="5B183F24" w14:textId="77777777" w:rsidR="00D30E49" w:rsidRPr="00DD609B" w:rsidRDefault="000C466E">
      <w:pPr>
        <w:pStyle w:val="EstiloPreguntas"/>
        <w:numPr>
          <w:ilvl w:val="0"/>
          <w:numId w:val="12"/>
        </w:numPr>
        <w:divId w:val="1"/>
        <w:rPr>
          <w:noProof/>
          <w:lang w:val="es-EC"/>
        </w:rPr>
      </w:pPr>
      <w:r w:rsidRPr="00DD609B">
        <w:rPr>
          <w:noProof/>
          <w:lang w:val="es-EC"/>
        </w:rPr>
        <w:t>El protocolo ARP es un protocolo de nivel de aplicación, como el protocolo DNS</w:t>
      </w:r>
    </w:p>
    <w:p w14:paraId="5B183F25" w14:textId="77777777" w:rsidR="00D30E49" w:rsidRPr="00DD609B" w:rsidRDefault="000C466E">
      <w:pPr>
        <w:pStyle w:val="EstiloPreguntas"/>
        <w:numPr>
          <w:ilvl w:val="0"/>
          <w:numId w:val="12"/>
        </w:numPr>
        <w:spacing w:afterAutospacing="1"/>
        <w:divId w:val="1"/>
        <w:rPr>
          <w:noProof/>
          <w:lang w:val="es-EC"/>
        </w:rPr>
      </w:pPr>
      <w:r w:rsidRPr="00DD609B">
        <w:rPr>
          <w:noProof/>
          <w:lang w:val="es-EC"/>
        </w:rPr>
        <w:t xml:space="preserve">Ninguna de las anteriores es cierta </w:t>
      </w:r>
    </w:p>
    <w:p w14:paraId="5B183F26" w14:textId="77777777" w:rsidR="00D30E49" w:rsidRPr="00DD609B" w:rsidRDefault="000C466E">
      <w:pPr>
        <w:pStyle w:val="EstiloPreguntas"/>
        <w:divId w:val="1"/>
        <w:rPr>
          <w:noProof/>
          <w:lang w:val="es-EC"/>
        </w:rPr>
      </w:pPr>
      <w:r w:rsidRPr="00DD609B">
        <w:rPr>
          <w:noProof/>
          <w:lang w:val="es-EC"/>
        </w:rPr>
        <w:br/>
      </w:r>
      <w:r w:rsidRPr="00DD609B">
        <w:rPr>
          <w:b/>
          <w:noProof/>
          <w:lang w:val="es-EC"/>
        </w:rPr>
        <w:t xml:space="preserve">7. </w:t>
      </w:r>
      <w:r w:rsidRPr="00DD609B">
        <w:rPr>
          <w:noProof/>
          <w:lang w:val="es-EC"/>
        </w:rPr>
        <w:t>Selecciona la falsa respecto a UDP:</w:t>
      </w:r>
    </w:p>
    <w:p w14:paraId="5B183F27" w14:textId="77777777" w:rsidR="00D30E49" w:rsidRPr="00DD609B" w:rsidRDefault="000C466E">
      <w:pPr>
        <w:pStyle w:val="EstiloPreguntas"/>
        <w:numPr>
          <w:ilvl w:val="0"/>
          <w:numId w:val="13"/>
        </w:numPr>
        <w:spacing w:beforeAutospacing="1"/>
        <w:divId w:val="1"/>
        <w:rPr>
          <w:noProof/>
          <w:lang w:val="es-EC"/>
        </w:rPr>
      </w:pPr>
      <w:r w:rsidRPr="00DD609B">
        <w:rPr>
          <w:noProof/>
          <w:lang w:val="es-EC"/>
        </w:rPr>
        <w:t>UDP es un protocolo no orientado a conexión y no fiable</w:t>
      </w:r>
    </w:p>
    <w:p w14:paraId="5B183F28" w14:textId="77777777" w:rsidR="00D30E49" w:rsidRPr="00DD609B" w:rsidRDefault="000C466E">
      <w:pPr>
        <w:pStyle w:val="EstiloPreguntas"/>
        <w:numPr>
          <w:ilvl w:val="0"/>
          <w:numId w:val="13"/>
        </w:numPr>
        <w:divId w:val="1"/>
        <w:rPr>
          <w:noProof/>
          <w:lang w:val="es-EC"/>
        </w:rPr>
      </w:pPr>
      <w:r w:rsidRPr="00DD609B">
        <w:rPr>
          <w:noProof/>
          <w:lang w:val="es-EC"/>
        </w:rPr>
        <w:t>En el protocolo UDP, el receptor de un paquete no genera un acuse de recibo</w:t>
      </w:r>
    </w:p>
    <w:p w14:paraId="5B183F29" w14:textId="77777777" w:rsidR="00D30E49" w:rsidRPr="00DD609B" w:rsidRDefault="000C466E">
      <w:pPr>
        <w:pStyle w:val="EstiloPreguntas"/>
        <w:numPr>
          <w:ilvl w:val="0"/>
          <w:numId w:val="13"/>
        </w:numPr>
        <w:divId w:val="1"/>
        <w:rPr>
          <w:noProof/>
          <w:lang w:val="es-EC"/>
        </w:rPr>
      </w:pPr>
      <w:r w:rsidRPr="00DD609B">
        <w:rPr>
          <w:noProof/>
          <w:lang w:val="es-EC"/>
        </w:rPr>
        <w:t>Los paquetes de UDP se envían ordenados y con numeración</w:t>
      </w:r>
    </w:p>
    <w:p w14:paraId="5B183F2A" w14:textId="77777777" w:rsidR="00D30E49" w:rsidRPr="00DD609B" w:rsidRDefault="000C466E">
      <w:pPr>
        <w:pStyle w:val="EstiloPreguntas"/>
        <w:numPr>
          <w:ilvl w:val="0"/>
          <w:numId w:val="13"/>
        </w:numPr>
        <w:spacing w:afterAutospacing="1"/>
        <w:divId w:val="1"/>
        <w:rPr>
          <w:noProof/>
          <w:lang w:val="es-EC"/>
        </w:rPr>
      </w:pPr>
      <w:r w:rsidRPr="00DD609B">
        <w:rPr>
          <w:noProof/>
          <w:lang w:val="es-EC"/>
        </w:rPr>
        <w:t>La cabecera UDP incluye información sobre los puertos de origen y destino</w:t>
      </w:r>
    </w:p>
    <w:p w14:paraId="5B183F2B" w14:textId="77777777" w:rsidR="00D30E49" w:rsidRDefault="000C466E">
      <w:pPr>
        <w:pStyle w:val="EstiloPreguntas"/>
        <w:divId w:val="1"/>
        <w:rPr>
          <w:noProof/>
        </w:rPr>
      </w:pPr>
      <w:r w:rsidRPr="00DD609B">
        <w:rPr>
          <w:noProof/>
          <w:lang w:val="es-EC"/>
        </w:rPr>
        <w:br/>
      </w:r>
      <w:r>
        <w:rPr>
          <w:b/>
          <w:noProof/>
        </w:rPr>
        <w:t xml:space="preserve">8. </w:t>
      </w:r>
      <w:r>
        <w:rPr>
          <w:noProof/>
        </w:rPr>
        <w:t>SMTP es:</w:t>
      </w:r>
    </w:p>
    <w:p w14:paraId="5B183F2C" w14:textId="77777777" w:rsidR="00D30E49" w:rsidRPr="00DD609B" w:rsidRDefault="000C466E">
      <w:pPr>
        <w:pStyle w:val="EstiloPreguntas"/>
        <w:numPr>
          <w:ilvl w:val="0"/>
          <w:numId w:val="14"/>
        </w:numPr>
        <w:spacing w:beforeAutospacing="1"/>
        <w:divId w:val="1"/>
        <w:rPr>
          <w:noProof/>
          <w:lang w:val="es-EC"/>
        </w:rPr>
      </w:pPr>
      <w:r w:rsidRPr="00DD609B">
        <w:rPr>
          <w:noProof/>
          <w:lang w:val="es-EC"/>
        </w:rPr>
        <w:t xml:space="preserve">Un protocolo que se utiliza para transferir ficheros entre dos máquinas </w:t>
      </w:r>
    </w:p>
    <w:p w14:paraId="5B183F2D" w14:textId="77777777" w:rsidR="00D30E49" w:rsidRPr="00DD609B" w:rsidRDefault="000C466E">
      <w:pPr>
        <w:pStyle w:val="EstiloPreguntas"/>
        <w:numPr>
          <w:ilvl w:val="0"/>
          <w:numId w:val="14"/>
        </w:numPr>
        <w:divId w:val="1"/>
        <w:rPr>
          <w:noProof/>
          <w:lang w:val="es-EC"/>
        </w:rPr>
      </w:pPr>
      <w:r w:rsidRPr="00DD609B">
        <w:rPr>
          <w:noProof/>
          <w:lang w:val="es-EC"/>
        </w:rPr>
        <w:t>Un protocolo que se utiliza para la configuración de dispositivos de enrutamiento en una red</w:t>
      </w:r>
    </w:p>
    <w:p w14:paraId="5B183F2E" w14:textId="77777777" w:rsidR="00D30E49" w:rsidRPr="00DD609B" w:rsidRDefault="000C466E">
      <w:pPr>
        <w:pStyle w:val="EstiloPreguntas"/>
        <w:numPr>
          <w:ilvl w:val="0"/>
          <w:numId w:val="14"/>
        </w:numPr>
        <w:divId w:val="1"/>
        <w:rPr>
          <w:noProof/>
          <w:lang w:val="es-EC"/>
        </w:rPr>
      </w:pPr>
      <w:r w:rsidRPr="00DD609B">
        <w:rPr>
          <w:noProof/>
          <w:lang w:val="es-EC"/>
        </w:rPr>
        <w:t>Un protocolo para la inspección de vulnerabilidades en una red</w:t>
      </w:r>
    </w:p>
    <w:p w14:paraId="5B183F2F" w14:textId="77777777" w:rsidR="00D30E49" w:rsidRDefault="000C466E">
      <w:pPr>
        <w:pStyle w:val="EstiloPreguntas"/>
        <w:numPr>
          <w:ilvl w:val="0"/>
          <w:numId w:val="14"/>
        </w:numPr>
        <w:spacing w:afterAutospacing="1"/>
        <w:divId w:val="1"/>
        <w:rPr>
          <w:noProof/>
        </w:rPr>
      </w:pPr>
      <w:r>
        <w:rPr>
          <w:noProof/>
        </w:rPr>
        <w:t>Ninguna de las anteriores</w:t>
      </w:r>
    </w:p>
    <w:p w14:paraId="5B183F30" w14:textId="77777777" w:rsidR="00D30E49" w:rsidRPr="00DD609B" w:rsidRDefault="000C466E">
      <w:pPr>
        <w:pStyle w:val="EstiloPreguntas"/>
        <w:divId w:val="1"/>
        <w:rPr>
          <w:noProof/>
          <w:lang w:val="es-EC"/>
        </w:rPr>
      </w:pPr>
      <w:r w:rsidRPr="00DD609B">
        <w:rPr>
          <w:noProof/>
          <w:lang w:val="es-EC"/>
        </w:rPr>
        <w:br/>
      </w:r>
      <w:r w:rsidRPr="00DD609B">
        <w:rPr>
          <w:b/>
          <w:noProof/>
          <w:lang w:val="es-EC"/>
        </w:rPr>
        <w:t xml:space="preserve">9. </w:t>
      </w:r>
      <w:r w:rsidRPr="00DD609B">
        <w:rPr>
          <w:noProof/>
          <w:lang w:val="es-EC"/>
        </w:rPr>
        <w:t>El método HEAD de HTTP:</w:t>
      </w:r>
    </w:p>
    <w:p w14:paraId="5B183F31" w14:textId="77777777" w:rsidR="00D30E49" w:rsidRPr="00DD609B" w:rsidRDefault="000C466E">
      <w:pPr>
        <w:pStyle w:val="EstiloPreguntas"/>
        <w:numPr>
          <w:ilvl w:val="0"/>
          <w:numId w:val="15"/>
        </w:numPr>
        <w:spacing w:beforeAutospacing="1"/>
        <w:divId w:val="1"/>
        <w:rPr>
          <w:noProof/>
          <w:lang w:val="es-EC"/>
        </w:rPr>
      </w:pPr>
      <w:r w:rsidRPr="00DD609B">
        <w:rPr>
          <w:noProof/>
          <w:lang w:val="es-EC"/>
        </w:rPr>
        <w:t>permite obtener información sobre el recurso solicitado, sin llegar a transferir el propio recurso</w:t>
      </w:r>
    </w:p>
    <w:p w14:paraId="5B183F32" w14:textId="77777777" w:rsidR="00D30E49" w:rsidRPr="00DD609B" w:rsidRDefault="000C466E">
      <w:pPr>
        <w:pStyle w:val="EstiloPreguntas"/>
        <w:numPr>
          <w:ilvl w:val="0"/>
          <w:numId w:val="15"/>
        </w:numPr>
        <w:divId w:val="1"/>
        <w:rPr>
          <w:noProof/>
          <w:lang w:val="es-EC"/>
        </w:rPr>
      </w:pPr>
      <w:r w:rsidRPr="00DD609B">
        <w:rPr>
          <w:noProof/>
          <w:lang w:val="es-EC"/>
        </w:rPr>
        <w:t>permite indicar una solicitud estándar con la posibilidad de enviar una cantidad limitada de información al servidor</w:t>
      </w:r>
    </w:p>
    <w:p w14:paraId="5B183F33" w14:textId="77777777" w:rsidR="00D30E49" w:rsidRPr="00DD609B" w:rsidRDefault="000C466E">
      <w:pPr>
        <w:pStyle w:val="EstiloPreguntas"/>
        <w:numPr>
          <w:ilvl w:val="0"/>
          <w:numId w:val="15"/>
        </w:numPr>
        <w:divId w:val="1"/>
        <w:rPr>
          <w:noProof/>
          <w:lang w:val="es-EC"/>
        </w:rPr>
      </w:pPr>
      <w:r w:rsidRPr="00DD609B">
        <w:rPr>
          <w:noProof/>
          <w:lang w:val="es-EC"/>
        </w:rPr>
        <w:t>permite indicar una solicitud estándar con la posibilidad de enviar una cantidad ilimitada de información al servidor</w:t>
      </w:r>
    </w:p>
    <w:p w14:paraId="5B183F34" w14:textId="77777777" w:rsidR="00D30E49" w:rsidRDefault="000C466E">
      <w:pPr>
        <w:pStyle w:val="EstiloPreguntas"/>
        <w:numPr>
          <w:ilvl w:val="0"/>
          <w:numId w:val="15"/>
        </w:numPr>
        <w:spacing w:afterAutospacing="1"/>
        <w:divId w:val="1"/>
        <w:rPr>
          <w:noProof/>
        </w:rPr>
      </w:pPr>
      <w:r>
        <w:rPr>
          <w:noProof/>
        </w:rPr>
        <w:lastRenderedPageBreak/>
        <w:t>Ninguna de las anteriores</w:t>
      </w:r>
    </w:p>
    <w:p w14:paraId="5B183F35" w14:textId="77777777" w:rsidR="00D30E49" w:rsidRPr="00DD609B" w:rsidRDefault="000C466E">
      <w:pPr>
        <w:pStyle w:val="EstiloPreguntas"/>
        <w:divId w:val="1"/>
        <w:rPr>
          <w:noProof/>
          <w:lang w:val="es-EC"/>
        </w:rPr>
      </w:pPr>
      <w:r w:rsidRPr="00DD609B">
        <w:rPr>
          <w:noProof/>
          <w:lang w:val="es-EC"/>
        </w:rPr>
        <w:br/>
      </w:r>
      <w:r w:rsidRPr="00DD609B">
        <w:rPr>
          <w:b/>
          <w:noProof/>
          <w:lang w:val="es-EC"/>
        </w:rPr>
        <w:t xml:space="preserve">10. </w:t>
      </w:r>
      <w:r w:rsidRPr="00DD609B">
        <w:rPr>
          <w:noProof/>
          <w:lang w:val="es-EC"/>
        </w:rPr>
        <w:t>¿Cómo se denominan los firewalls que proporcionan control de acceso a nivel de capa de aplicación?</w:t>
      </w:r>
    </w:p>
    <w:p w14:paraId="5B183F36" w14:textId="77777777" w:rsidR="00D30E49" w:rsidRPr="00DD609B" w:rsidRDefault="000C466E">
      <w:pPr>
        <w:pStyle w:val="EstiloPreguntas"/>
        <w:numPr>
          <w:ilvl w:val="0"/>
          <w:numId w:val="16"/>
        </w:numPr>
        <w:spacing w:beforeAutospacing="1"/>
        <w:divId w:val="1"/>
        <w:rPr>
          <w:noProof/>
          <w:lang w:val="es-EC"/>
        </w:rPr>
      </w:pPr>
      <w:r w:rsidRPr="00DD609B">
        <w:rPr>
          <w:noProof/>
          <w:lang w:val="es-EC"/>
        </w:rPr>
        <w:t>Filtros de paquetes (Packet filters)</w:t>
      </w:r>
    </w:p>
    <w:p w14:paraId="5B183F37" w14:textId="77777777" w:rsidR="00D30E49" w:rsidRDefault="000C466E">
      <w:pPr>
        <w:pStyle w:val="EstiloPreguntas"/>
        <w:numPr>
          <w:ilvl w:val="0"/>
          <w:numId w:val="16"/>
        </w:numPr>
        <w:divId w:val="1"/>
        <w:rPr>
          <w:noProof/>
        </w:rPr>
      </w:pPr>
      <w:r>
        <w:rPr>
          <w:noProof/>
        </w:rPr>
        <w:t>Gateway de aplicación (Application-level Gateway)</w:t>
      </w:r>
    </w:p>
    <w:p w14:paraId="5B183F38" w14:textId="77777777" w:rsidR="00D30E49" w:rsidRDefault="000C466E">
      <w:pPr>
        <w:pStyle w:val="EstiloPreguntas"/>
        <w:numPr>
          <w:ilvl w:val="0"/>
          <w:numId w:val="16"/>
        </w:numPr>
        <w:divId w:val="1"/>
        <w:rPr>
          <w:noProof/>
        </w:rPr>
      </w:pPr>
      <w:r>
        <w:rPr>
          <w:noProof/>
        </w:rPr>
        <w:t>Gateway de circuito (Circuit-level Gateway)</w:t>
      </w:r>
    </w:p>
    <w:p w14:paraId="5B183F39" w14:textId="77777777" w:rsidR="00D30E49" w:rsidRPr="00DD609B" w:rsidRDefault="000C466E">
      <w:pPr>
        <w:pStyle w:val="EstiloPreguntas"/>
        <w:numPr>
          <w:ilvl w:val="0"/>
          <w:numId w:val="16"/>
        </w:numPr>
        <w:spacing w:afterAutospacing="1"/>
        <w:divId w:val="1"/>
        <w:rPr>
          <w:noProof/>
          <w:lang w:val="es-EC"/>
        </w:rPr>
      </w:pPr>
      <w:r w:rsidRPr="00DD609B">
        <w:rPr>
          <w:noProof/>
          <w:lang w:val="es-EC"/>
        </w:rPr>
        <w:t>Filtros de paquetes con estado (Stateful Packet Filters)</w:t>
      </w:r>
    </w:p>
    <w:p w14:paraId="5B183F3A" w14:textId="77777777" w:rsidR="00D30E49" w:rsidRDefault="000C466E">
      <w:pPr>
        <w:pStyle w:val="EstiloPreguntas"/>
        <w:divId w:val="1"/>
        <w:rPr>
          <w:noProof/>
        </w:rPr>
      </w:pPr>
      <w:r w:rsidRPr="00DD609B">
        <w:rPr>
          <w:noProof/>
          <w:lang w:val="es-EC"/>
        </w:rPr>
        <w:br/>
      </w:r>
      <w:r>
        <w:rPr>
          <w:b/>
          <w:noProof/>
        </w:rPr>
        <w:t xml:space="preserve">11. </w:t>
      </w:r>
      <w:r>
        <w:rPr>
          <w:noProof/>
        </w:rPr>
        <w:t>Selecciona la falsa respecto a IAM (Identity and Access Management):</w:t>
      </w:r>
    </w:p>
    <w:p w14:paraId="5B183F3B" w14:textId="77777777" w:rsidR="00D30E49" w:rsidRPr="00DD609B" w:rsidRDefault="000C466E">
      <w:pPr>
        <w:pStyle w:val="EstiloPreguntas"/>
        <w:numPr>
          <w:ilvl w:val="0"/>
          <w:numId w:val="17"/>
        </w:numPr>
        <w:spacing w:beforeAutospacing="1"/>
        <w:divId w:val="1"/>
        <w:rPr>
          <w:noProof/>
          <w:lang w:val="es-EC"/>
        </w:rPr>
      </w:pPr>
      <w:r w:rsidRPr="00DD609B">
        <w:rPr>
          <w:noProof/>
          <w:lang w:val="es-EC"/>
        </w:rPr>
        <w:t>Se pueden aplicar directivas sobre un usuario directamente o a través de un grupo</w:t>
      </w:r>
    </w:p>
    <w:p w14:paraId="5B183F3C" w14:textId="77777777" w:rsidR="00D30E49" w:rsidRPr="00DD609B" w:rsidRDefault="000C466E">
      <w:pPr>
        <w:pStyle w:val="EstiloPreguntas"/>
        <w:numPr>
          <w:ilvl w:val="0"/>
          <w:numId w:val="17"/>
        </w:numPr>
        <w:divId w:val="1"/>
        <w:rPr>
          <w:noProof/>
          <w:lang w:val="es-EC"/>
        </w:rPr>
      </w:pPr>
      <w:r w:rsidRPr="00DD609B">
        <w:rPr>
          <w:noProof/>
          <w:lang w:val="es-EC"/>
        </w:rPr>
        <w:t>Las directivas de IAM son documentos JSON</w:t>
      </w:r>
    </w:p>
    <w:p w14:paraId="5B183F3D" w14:textId="77777777" w:rsidR="00D30E49" w:rsidRPr="00DD609B" w:rsidRDefault="000C466E">
      <w:pPr>
        <w:pStyle w:val="EstiloPreguntas"/>
        <w:numPr>
          <w:ilvl w:val="0"/>
          <w:numId w:val="17"/>
        </w:numPr>
        <w:divId w:val="1"/>
        <w:rPr>
          <w:noProof/>
          <w:lang w:val="es-EC"/>
        </w:rPr>
      </w:pPr>
      <w:r w:rsidRPr="00DD609B">
        <w:rPr>
          <w:noProof/>
          <w:lang w:val="es-EC"/>
        </w:rPr>
        <w:t>Por defecto, un usuario tendrá permiso para ejecutar cualquier acción sobre cualquier recurso por lo que es importante establecer las prohibiciones de manera prioritaria</w:t>
      </w:r>
    </w:p>
    <w:p w14:paraId="5B183F3E" w14:textId="77777777" w:rsidR="00D30E49" w:rsidRPr="00DD609B" w:rsidRDefault="000C466E">
      <w:pPr>
        <w:pStyle w:val="EstiloPreguntas"/>
        <w:numPr>
          <w:ilvl w:val="0"/>
          <w:numId w:val="17"/>
        </w:numPr>
        <w:spacing w:afterAutospacing="1"/>
        <w:divId w:val="1"/>
        <w:rPr>
          <w:noProof/>
          <w:lang w:val="es-EC"/>
        </w:rPr>
      </w:pPr>
      <w:r w:rsidRPr="00DD609B">
        <w:rPr>
          <w:noProof/>
          <w:lang w:val="es-EC"/>
        </w:rPr>
        <w:t>Las directivas de IAM describen qué acciones puede realizar un usuario</w:t>
      </w:r>
    </w:p>
    <w:p w14:paraId="5B183F3F" w14:textId="77777777" w:rsidR="00D30E49" w:rsidRPr="00DD609B" w:rsidRDefault="000C466E">
      <w:pPr>
        <w:pStyle w:val="EstiloPreguntas"/>
        <w:divId w:val="1"/>
        <w:rPr>
          <w:noProof/>
          <w:lang w:val="es-EC"/>
        </w:rPr>
      </w:pPr>
      <w:r w:rsidRPr="00DD609B">
        <w:rPr>
          <w:noProof/>
          <w:lang w:val="es-EC"/>
        </w:rPr>
        <w:br/>
      </w:r>
      <w:r w:rsidRPr="00DD609B">
        <w:rPr>
          <w:b/>
          <w:noProof/>
          <w:lang w:val="es-EC"/>
        </w:rPr>
        <w:t xml:space="preserve">12. </w:t>
      </w:r>
      <w:r w:rsidRPr="00DD609B">
        <w:rPr>
          <w:noProof/>
          <w:lang w:val="es-EC"/>
        </w:rPr>
        <w:t>Selecciona la falsa respecto a Kubernetes:</w:t>
      </w:r>
    </w:p>
    <w:p w14:paraId="5B183F40" w14:textId="77777777" w:rsidR="00D30E49" w:rsidRPr="00DD609B" w:rsidRDefault="000C466E">
      <w:pPr>
        <w:pStyle w:val="EstiloPreguntas"/>
        <w:numPr>
          <w:ilvl w:val="0"/>
          <w:numId w:val="18"/>
        </w:numPr>
        <w:spacing w:beforeAutospacing="1"/>
        <w:divId w:val="1"/>
        <w:rPr>
          <w:noProof/>
          <w:lang w:val="es-EC"/>
        </w:rPr>
      </w:pPr>
      <w:r w:rsidRPr="00DD609B">
        <w:rPr>
          <w:noProof/>
          <w:lang w:val="es-EC"/>
        </w:rPr>
        <w:t>Siempre es obligatorio desplegar los contenedores en pods</w:t>
      </w:r>
    </w:p>
    <w:p w14:paraId="5B183F41" w14:textId="77777777" w:rsidR="00D30E49" w:rsidRPr="00DD609B" w:rsidRDefault="000C466E">
      <w:pPr>
        <w:pStyle w:val="EstiloPreguntas"/>
        <w:numPr>
          <w:ilvl w:val="0"/>
          <w:numId w:val="18"/>
        </w:numPr>
        <w:divId w:val="1"/>
        <w:rPr>
          <w:noProof/>
          <w:lang w:val="es-EC"/>
        </w:rPr>
      </w:pPr>
      <w:r w:rsidRPr="00DD609B">
        <w:rPr>
          <w:noProof/>
          <w:lang w:val="es-EC"/>
        </w:rPr>
        <w:t>Los objetos de Kubernetes se pueden definir en una plantilla con formato YAML</w:t>
      </w:r>
    </w:p>
    <w:p w14:paraId="5B183F42" w14:textId="77777777" w:rsidR="00D30E49" w:rsidRPr="00DD609B" w:rsidRDefault="000C466E">
      <w:pPr>
        <w:pStyle w:val="EstiloPreguntas"/>
        <w:numPr>
          <w:ilvl w:val="0"/>
          <w:numId w:val="18"/>
        </w:numPr>
        <w:divId w:val="1"/>
        <w:rPr>
          <w:noProof/>
          <w:lang w:val="es-EC"/>
        </w:rPr>
      </w:pPr>
      <w:r w:rsidRPr="00DD609B">
        <w:rPr>
          <w:noProof/>
          <w:lang w:val="es-EC"/>
        </w:rPr>
        <w:t>Los objetos en Kubernetes se pueden crear con la herramienta de línea de comandos kubectl</w:t>
      </w:r>
    </w:p>
    <w:p w14:paraId="5B183F43" w14:textId="77777777" w:rsidR="00D30E49" w:rsidRPr="00DD609B" w:rsidRDefault="000C466E">
      <w:pPr>
        <w:pStyle w:val="EstiloPreguntas"/>
        <w:numPr>
          <w:ilvl w:val="0"/>
          <w:numId w:val="18"/>
        </w:numPr>
        <w:spacing w:afterAutospacing="1"/>
        <w:divId w:val="1"/>
        <w:rPr>
          <w:noProof/>
          <w:lang w:val="es-EC"/>
        </w:rPr>
      </w:pPr>
      <w:r w:rsidRPr="00DD609B">
        <w:rPr>
          <w:noProof/>
          <w:lang w:val="es-EC"/>
        </w:rPr>
        <w:t>Los pods en un clúster nunca comparten el mismo espacio de direcciones</w:t>
      </w:r>
    </w:p>
    <w:p w14:paraId="5B183F44" w14:textId="77777777" w:rsidR="00D30E49" w:rsidRPr="00DD609B" w:rsidRDefault="00D30E49">
      <w:pPr>
        <w:pStyle w:val="EstiloPreguntas"/>
        <w:pageBreakBefore/>
        <w:spacing w:beforeAutospacing="1" w:afterAutospacing="1"/>
        <w:divId w:val="1"/>
        <w:rPr>
          <w:noProof/>
          <w:lang w:val="es-EC"/>
        </w:rPr>
      </w:pPr>
    </w:p>
    <w:p w14:paraId="5B183F45" w14:textId="77777777" w:rsidR="00D30E49" w:rsidRPr="00DD609B" w:rsidRDefault="00D30E49">
      <w:pPr>
        <w:pStyle w:val="EstiloPreguntas"/>
        <w:jc w:val="center"/>
        <w:divId w:val="1"/>
        <w:rPr>
          <w:noProof/>
          <w:lang w:val="es-EC"/>
        </w:rPr>
      </w:pPr>
    </w:p>
    <w:p w14:paraId="5B183F46" w14:textId="77777777" w:rsidR="00D30E49" w:rsidRDefault="000C466E">
      <w:pPr>
        <w:pStyle w:val="Ttulo2"/>
        <w:spacing w:beforeAutospacing="1" w:afterAutospacing="1"/>
        <w:jc w:val="center"/>
        <w:divId w:val="1"/>
        <w:rPr>
          <w:noProof/>
        </w:rPr>
      </w:pPr>
      <w:r>
        <w:rPr>
          <w:rFonts w:eastAsia="Arial"/>
          <w:i w:val="0"/>
          <w:noProof/>
          <w:color w:val="000000"/>
          <w:sz w:val="36"/>
        </w:rPr>
        <w:t>PLANTILLA DE RESPUESTAS</w:t>
      </w:r>
    </w:p>
    <w:tbl>
      <w:tblPr>
        <w:tblW w:w="5000" w:type="pct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</w:tblBorders>
        <w:tblLook w:val="0600" w:firstRow="0" w:lastRow="0" w:firstColumn="0" w:lastColumn="0" w:noHBand="1" w:noVBand="1"/>
      </w:tblPr>
      <w:tblGrid>
        <w:gridCol w:w="5094"/>
        <w:gridCol w:w="1274"/>
        <w:gridCol w:w="1274"/>
        <w:gridCol w:w="1274"/>
        <w:gridCol w:w="1274"/>
      </w:tblGrid>
      <w:tr w:rsidR="00D30E49" w14:paraId="5B183F4C" w14:textId="77777777">
        <w:trPr>
          <w:divId w:val="20"/>
          <w:jc w:val="center"/>
        </w:trPr>
        <w:tc>
          <w:tcPr>
            <w:tcW w:w="27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5B183F47" w14:textId="77777777" w:rsidR="00D30E49" w:rsidRDefault="000C466E">
            <w:pPr>
              <w:pStyle w:val="SpireTableThStyled1399512-5a1c-47b7-aa95-452193a42516"/>
              <w:shd w:val="clear" w:color="auto" w:fill="E0E0E0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Preguntas / Opciones</w:t>
            </w:r>
          </w:p>
        </w:tc>
        <w:tc>
          <w:tcPr>
            <w:tcW w:w="33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5B183F48" w14:textId="77777777" w:rsidR="00D30E49" w:rsidRDefault="000C466E">
            <w:pPr>
              <w:pStyle w:val="SpireTableThStyle7576e0ba-0968-49b1-a5e4-c305e7eaca76"/>
              <w:shd w:val="clear" w:color="auto" w:fill="E0E0E0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A</w:t>
            </w:r>
          </w:p>
        </w:tc>
        <w:tc>
          <w:tcPr>
            <w:tcW w:w="33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5B183F49" w14:textId="77777777" w:rsidR="00D30E49" w:rsidRDefault="000C466E">
            <w:pPr>
              <w:pStyle w:val="SpireTableThStyle4080c3fa-220c-45c0-a809-bb7693381da0"/>
              <w:shd w:val="clear" w:color="auto" w:fill="E0E0E0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B</w:t>
            </w:r>
          </w:p>
        </w:tc>
        <w:tc>
          <w:tcPr>
            <w:tcW w:w="33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5B183F4A" w14:textId="77777777" w:rsidR="00D30E49" w:rsidRDefault="000C466E">
            <w:pPr>
              <w:pStyle w:val="SpireTableThStylebd36342d-aaa6-426a-8c1a-74bb7151341b"/>
              <w:shd w:val="clear" w:color="auto" w:fill="E0E0E0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C</w:t>
            </w:r>
          </w:p>
        </w:tc>
        <w:tc>
          <w:tcPr>
            <w:tcW w:w="33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5B183F4B" w14:textId="77777777" w:rsidR="00D30E49" w:rsidRDefault="000C466E">
            <w:pPr>
              <w:pStyle w:val="SpireTableThStylee9af68f5-da4b-456a-aec9-9e35f5de9393"/>
              <w:shd w:val="clear" w:color="auto" w:fill="E0E0E0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D</w:t>
            </w:r>
          </w:p>
        </w:tc>
      </w:tr>
      <w:tr w:rsidR="00D30E49" w14:paraId="5B183F52" w14:textId="77777777">
        <w:trPr>
          <w:divId w:val="20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5B183F4D" w14:textId="77777777" w:rsidR="00D30E49" w:rsidRDefault="000C466E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1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5B183F4E" w14:textId="77777777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5B183F4F" w14:textId="7F4A5705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5B183F50" w14:textId="77777777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5B183F51" w14:textId="77777777" w:rsidR="00D30E49" w:rsidRDefault="00D30E49">
            <w:pPr>
              <w:rPr>
                <w:noProof/>
              </w:rPr>
            </w:pPr>
          </w:p>
        </w:tc>
      </w:tr>
      <w:tr w:rsidR="00D30E49" w14:paraId="5B183F58" w14:textId="77777777">
        <w:trPr>
          <w:divId w:val="20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5B183F53" w14:textId="77777777" w:rsidR="00D30E49" w:rsidRDefault="000C466E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2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5B183F54" w14:textId="77777777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5B183F55" w14:textId="77777777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5B183F56" w14:textId="77777777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5B183F57" w14:textId="61F9528D" w:rsidR="00D30E49" w:rsidRDefault="00D30E49">
            <w:pPr>
              <w:rPr>
                <w:noProof/>
              </w:rPr>
            </w:pPr>
          </w:p>
        </w:tc>
      </w:tr>
      <w:tr w:rsidR="00D30E49" w14:paraId="5B183F5E" w14:textId="77777777">
        <w:trPr>
          <w:divId w:val="20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5B183F59" w14:textId="77777777" w:rsidR="00D30E49" w:rsidRDefault="000C466E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3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5B183F5A" w14:textId="77777777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5B183F5B" w14:textId="77777777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5B183F5C" w14:textId="34E0CF41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5B183F5D" w14:textId="77777777" w:rsidR="00D30E49" w:rsidRDefault="00D30E49">
            <w:pPr>
              <w:rPr>
                <w:noProof/>
              </w:rPr>
            </w:pPr>
          </w:p>
        </w:tc>
      </w:tr>
      <w:tr w:rsidR="00D30E49" w14:paraId="5B183F64" w14:textId="77777777">
        <w:trPr>
          <w:divId w:val="20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5B183F5F" w14:textId="77777777" w:rsidR="00D30E49" w:rsidRDefault="000C466E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4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5B183F60" w14:textId="2F7BB6E6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5B183F61" w14:textId="77777777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5B183F62" w14:textId="77777777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5B183F63" w14:textId="77777777" w:rsidR="00D30E49" w:rsidRDefault="00D30E49">
            <w:pPr>
              <w:rPr>
                <w:noProof/>
              </w:rPr>
            </w:pPr>
          </w:p>
        </w:tc>
      </w:tr>
      <w:tr w:rsidR="00D30E49" w14:paraId="5B183F6A" w14:textId="77777777">
        <w:trPr>
          <w:divId w:val="20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5B183F65" w14:textId="77777777" w:rsidR="00D30E49" w:rsidRDefault="000C466E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5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5B183F66" w14:textId="77777777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5B183F67" w14:textId="38245791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5B183F68" w14:textId="77777777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5B183F69" w14:textId="77777777" w:rsidR="00D30E49" w:rsidRDefault="00D30E49">
            <w:pPr>
              <w:rPr>
                <w:noProof/>
              </w:rPr>
            </w:pPr>
          </w:p>
        </w:tc>
      </w:tr>
      <w:tr w:rsidR="00D30E49" w14:paraId="5B183F70" w14:textId="77777777">
        <w:trPr>
          <w:divId w:val="20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5B183F6B" w14:textId="77777777" w:rsidR="00D30E49" w:rsidRDefault="000C466E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6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5B183F6C" w14:textId="77777777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5B183F6D" w14:textId="77777777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5B183F6E" w14:textId="6540307D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5B183F6F" w14:textId="77777777" w:rsidR="00D30E49" w:rsidRDefault="00D30E49">
            <w:pPr>
              <w:rPr>
                <w:noProof/>
              </w:rPr>
            </w:pPr>
          </w:p>
        </w:tc>
      </w:tr>
      <w:tr w:rsidR="00D30E49" w14:paraId="5B183F76" w14:textId="77777777">
        <w:trPr>
          <w:divId w:val="20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5B183F71" w14:textId="77777777" w:rsidR="00D30E49" w:rsidRDefault="000C466E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7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5B183F72" w14:textId="77777777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5B183F73" w14:textId="77777777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5B183F74" w14:textId="6A910AF1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5B183F75" w14:textId="77777777" w:rsidR="00D30E49" w:rsidRDefault="00D30E49">
            <w:pPr>
              <w:rPr>
                <w:noProof/>
              </w:rPr>
            </w:pPr>
          </w:p>
        </w:tc>
      </w:tr>
      <w:tr w:rsidR="00D30E49" w14:paraId="5B183F7C" w14:textId="77777777">
        <w:trPr>
          <w:divId w:val="20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5B183F77" w14:textId="77777777" w:rsidR="00D30E49" w:rsidRDefault="000C466E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8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5B183F78" w14:textId="77777777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5B183F79" w14:textId="77777777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5B183F7A" w14:textId="77777777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5B183F7B" w14:textId="595DB018" w:rsidR="00D30E49" w:rsidRDefault="00D30E49">
            <w:pPr>
              <w:rPr>
                <w:noProof/>
              </w:rPr>
            </w:pPr>
          </w:p>
        </w:tc>
      </w:tr>
      <w:tr w:rsidR="00D30E49" w14:paraId="5B183F82" w14:textId="77777777">
        <w:trPr>
          <w:divId w:val="20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5B183F7D" w14:textId="77777777" w:rsidR="00D30E49" w:rsidRDefault="000C466E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9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5B183F7E" w14:textId="77777777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5B183F7F" w14:textId="77777777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5B183F80" w14:textId="77777777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5B183F81" w14:textId="7A395BD0" w:rsidR="00D30E49" w:rsidRDefault="00D30E49">
            <w:pPr>
              <w:rPr>
                <w:noProof/>
              </w:rPr>
            </w:pPr>
          </w:p>
        </w:tc>
      </w:tr>
      <w:tr w:rsidR="00D30E49" w14:paraId="5B183F88" w14:textId="77777777">
        <w:trPr>
          <w:divId w:val="20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5B183F83" w14:textId="77777777" w:rsidR="00D30E49" w:rsidRDefault="000C466E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10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5B183F84" w14:textId="05842544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5B183F85" w14:textId="77777777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5B183F86" w14:textId="77777777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5B183F87" w14:textId="77777777" w:rsidR="00D30E49" w:rsidRDefault="00D30E49">
            <w:pPr>
              <w:rPr>
                <w:noProof/>
              </w:rPr>
            </w:pPr>
          </w:p>
        </w:tc>
      </w:tr>
      <w:tr w:rsidR="00D30E49" w14:paraId="5B183F8E" w14:textId="77777777">
        <w:trPr>
          <w:divId w:val="20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5B183F89" w14:textId="77777777" w:rsidR="00D30E49" w:rsidRDefault="000C466E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11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5B183F8A" w14:textId="77777777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5B183F8B" w14:textId="77777777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5B183F8C" w14:textId="399647FE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5B183F8D" w14:textId="77777777" w:rsidR="00D30E49" w:rsidRDefault="00D30E49">
            <w:pPr>
              <w:rPr>
                <w:noProof/>
              </w:rPr>
            </w:pPr>
          </w:p>
        </w:tc>
      </w:tr>
      <w:tr w:rsidR="00D30E49" w14:paraId="5B183F94" w14:textId="77777777">
        <w:trPr>
          <w:divId w:val="20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5B183F8F" w14:textId="77777777" w:rsidR="00D30E49" w:rsidRDefault="000C466E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12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5B183F90" w14:textId="5554AE25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5B183F91" w14:textId="77777777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5B183F92" w14:textId="77777777" w:rsidR="00D30E49" w:rsidRDefault="00D30E49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5B183F93" w14:textId="77777777" w:rsidR="00D30E49" w:rsidRDefault="00D30E49">
            <w:pPr>
              <w:rPr>
                <w:noProof/>
              </w:rPr>
            </w:pPr>
          </w:p>
        </w:tc>
      </w:tr>
    </w:tbl>
    <w:p w14:paraId="4655DDAF" w14:textId="77777777" w:rsidR="00174543" w:rsidRDefault="00174543">
      <w:pPr>
        <w:pStyle w:val="EstiloPreguntas"/>
        <w:divId w:val="21"/>
        <w:rPr>
          <w:noProof/>
          <w:lang w:val="es-EC"/>
        </w:rPr>
      </w:pPr>
    </w:p>
    <w:p w14:paraId="45862240" w14:textId="77777777" w:rsidR="00174543" w:rsidRDefault="00174543">
      <w:pPr>
        <w:pStyle w:val="EstiloPreguntas"/>
        <w:divId w:val="21"/>
        <w:rPr>
          <w:noProof/>
          <w:lang w:val="es-EC"/>
        </w:rPr>
      </w:pPr>
    </w:p>
    <w:p w14:paraId="40B8D66D" w14:textId="77777777" w:rsidR="00174543" w:rsidRDefault="00174543">
      <w:pPr>
        <w:pStyle w:val="EstiloPreguntas"/>
        <w:divId w:val="21"/>
        <w:rPr>
          <w:noProof/>
          <w:lang w:val="es-EC"/>
        </w:rPr>
      </w:pPr>
    </w:p>
    <w:p w14:paraId="3B652CA3" w14:textId="77777777" w:rsidR="00174543" w:rsidRDefault="00174543">
      <w:pPr>
        <w:pStyle w:val="EstiloPreguntas"/>
        <w:divId w:val="21"/>
        <w:rPr>
          <w:noProof/>
          <w:lang w:val="es-EC"/>
        </w:rPr>
      </w:pPr>
    </w:p>
    <w:p w14:paraId="249FA955" w14:textId="77777777" w:rsidR="00174543" w:rsidRDefault="00174543">
      <w:pPr>
        <w:pStyle w:val="EstiloPreguntas"/>
        <w:divId w:val="21"/>
        <w:rPr>
          <w:noProof/>
          <w:lang w:val="es-EC"/>
        </w:rPr>
      </w:pPr>
    </w:p>
    <w:p w14:paraId="77099CD3" w14:textId="77777777" w:rsidR="00174543" w:rsidRDefault="00174543">
      <w:pPr>
        <w:pStyle w:val="EstiloPreguntas"/>
        <w:divId w:val="21"/>
        <w:rPr>
          <w:noProof/>
          <w:lang w:val="es-EC"/>
        </w:rPr>
      </w:pPr>
    </w:p>
    <w:p w14:paraId="0AF657AC" w14:textId="77777777" w:rsidR="00174543" w:rsidRDefault="00174543">
      <w:pPr>
        <w:pStyle w:val="EstiloPreguntas"/>
        <w:divId w:val="21"/>
        <w:rPr>
          <w:noProof/>
          <w:lang w:val="es-EC"/>
        </w:rPr>
      </w:pPr>
    </w:p>
    <w:p w14:paraId="1336B6FA" w14:textId="77777777" w:rsidR="00174543" w:rsidRDefault="00174543">
      <w:pPr>
        <w:pStyle w:val="EstiloPreguntas"/>
        <w:divId w:val="21"/>
        <w:rPr>
          <w:noProof/>
          <w:lang w:val="es-EC"/>
        </w:rPr>
      </w:pPr>
    </w:p>
    <w:p w14:paraId="36C5D068" w14:textId="77777777" w:rsidR="00174543" w:rsidRDefault="00174543">
      <w:pPr>
        <w:pStyle w:val="EstiloPreguntas"/>
        <w:divId w:val="21"/>
        <w:rPr>
          <w:noProof/>
          <w:lang w:val="es-EC"/>
        </w:rPr>
      </w:pPr>
    </w:p>
    <w:p w14:paraId="672CBB71" w14:textId="77777777" w:rsidR="00174543" w:rsidRDefault="00174543">
      <w:pPr>
        <w:pStyle w:val="EstiloPreguntas"/>
        <w:divId w:val="21"/>
        <w:rPr>
          <w:noProof/>
          <w:lang w:val="es-EC"/>
        </w:rPr>
      </w:pPr>
    </w:p>
    <w:p w14:paraId="725963E5" w14:textId="77777777" w:rsidR="00174543" w:rsidRDefault="00174543">
      <w:pPr>
        <w:pStyle w:val="EstiloPreguntas"/>
        <w:divId w:val="21"/>
        <w:rPr>
          <w:noProof/>
          <w:lang w:val="es-EC"/>
        </w:rPr>
      </w:pPr>
    </w:p>
    <w:p w14:paraId="2552F3F6" w14:textId="77777777" w:rsidR="00174543" w:rsidRDefault="00174543">
      <w:pPr>
        <w:pStyle w:val="EstiloPreguntas"/>
        <w:divId w:val="21"/>
        <w:rPr>
          <w:noProof/>
          <w:lang w:val="es-EC"/>
        </w:rPr>
      </w:pPr>
    </w:p>
    <w:p w14:paraId="301EEAC1" w14:textId="77777777" w:rsidR="00174543" w:rsidRDefault="00174543">
      <w:pPr>
        <w:pStyle w:val="EstiloPreguntas"/>
        <w:divId w:val="21"/>
        <w:rPr>
          <w:noProof/>
          <w:lang w:val="es-EC"/>
        </w:rPr>
      </w:pPr>
    </w:p>
    <w:p w14:paraId="5BBB034C" w14:textId="77777777" w:rsidR="00174543" w:rsidRDefault="00174543">
      <w:pPr>
        <w:pStyle w:val="EstiloPreguntas"/>
        <w:divId w:val="21"/>
        <w:rPr>
          <w:noProof/>
          <w:lang w:val="es-EC"/>
        </w:rPr>
      </w:pPr>
    </w:p>
    <w:p w14:paraId="617680E5" w14:textId="77777777" w:rsidR="00174543" w:rsidRDefault="00174543">
      <w:pPr>
        <w:pStyle w:val="EstiloPreguntas"/>
        <w:divId w:val="21"/>
        <w:rPr>
          <w:noProof/>
          <w:lang w:val="es-EC"/>
        </w:rPr>
      </w:pPr>
    </w:p>
    <w:p w14:paraId="5B183F96" w14:textId="307A5E0A" w:rsidR="00D30E49" w:rsidRPr="00DD609B" w:rsidRDefault="000C466E">
      <w:pPr>
        <w:pStyle w:val="EstiloPreguntas"/>
        <w:divId w:val="21"/>
        <w:rPr>
          <w:noProof/>
          <w:lang w:val="es-EC"/>
        </w:rPr>
      </w:pPr>
      <w:r w:rsidRPr="00DD609B">
        <w:rPr>
          <w:noProof/>
          <w:lang w:val="es-EC"/>
        </w:rPr>
        <w:lastRenderedPageBreak/>
        <w:t>Esta parte del examen comprende 2 preguntas de tipo teórico-práctico</w:t>
      </w:r>
    </w:p>
    <w:p w14:paraId="5B183F97" w14:textId="77777777" w:rsidR="00D30E49" w:rsidRPr="00DD609B" w:rsidRDefault="00D30E49">
      <w:pPr>
        <w:pStyle w:val="EstiloPreguntas"/>
        <w:divId w:val="22"/>
        <w:rPr>
          <w:noProof/>
          <w:lang w:val="es-EC"/>
        </w:rPr>
      </w:pPr>
    </w:p>
    <w:p w14:paraId="5B183F98" w14:textId="77777777" w:rsidR="00D30E49" w:rsidRPr="00DD609B" w:rsidRDefault="000C466E">
      <w:pPr>
        <w:pStyle w:val="EstiloPreguntas"/>
        <w:divId w:val="23"/>
        <w:rPr>
          <w:noProof/>
          <w:lang w:val="es-EC"/>
        </w:rPr>
      </w:pPr>
      <w:r w:rsidRPr="00DD609B">
        <w:rPr>
          <w:noProof/>
          <w:lang w:val="es-EC"/>
        </w:rPr>
        <w:t>La calificación total de esta parte es de 2.0 puntos </w:t>
      </w:r>
    </w:p>
    <w:p w14:paraId="5B183F99" w14:textId="77777777" w:rsidR="00D30E49" w:rsidRPr="00DD609B" w:rsidRDefault="00D30E49">
      <w:pPr>
        <w:pStyle w:val="EstiloPreguntas"/>
        <w:divId w:val="24"/>
        <w:rPr>
          <w:noProof/>
          <w:lang w:val="es-EC"/>
        </w:rPr>
      </w:pPr>
    </w:p>
    <w:p w14:paraId="5B183F9A" w14:textId="77777777" w:rsidR="00D30E49" w:rsidRPr="00DD609B" w:rsidRDefault="000C466E">
      <w:pPr>
        <w:pStyle w:val="EstiloPreguntas"/>
        <w:divId w:val="25"/>
        <w:rPr>
          <w:noProof/>
          <w:lang w:val="es-EC"/>
        </w:rPr>
      </w:pPr>
      <w:r w:rsidRPr="00DD609B">
        <w:rPr>
          <w:noProof/>
          <w:lang w:val="es-EC"/>
        </w:rPr>
        <w:t>Contesta a las preguntas de la manera más concisa posible dentro de la temática que expresa el enunciado.</w:t>
      </w:r>
    </w:p>
    <w:p w14:paraId="5B183F9B" w14:textId="77777777" w:rsidR="00D30E49" w:rsidRPr="00DD609B" w:rsidRDefault="00D30E49">
      <w:pPr>
        <w:pStyle w:val="EstiloPreguntas"/>
        <w:divId w:val="26"/>
        <w:rPr>
          <w:noProof/>
          <w:lang w:val="es-EC"/>
        </w:rPr>
      </w:pPr>
    </w:p>
    <w:p w14:paraId="5B183F9C" w14:textId="77777777" w:rsidR="00D30E49" w:rsidRPr="00DD609B" w:rsidRDefault="000C466E">
      <w:pPr>
        <w:pStyle w:val="EstiloPreguntas"/>
        <w:divId w:val="27"/>
        <w:rPr>
          <w:noProof/>
          <w:lang w:val="es-EC"/>
        </w:rPr>
      </w:pPr>
      <w:r w:rsidRPr="00DD609B">
        <w:rPr>
          <w:noProof/>
          <w:lang w:val="es-EC"/>
        </w:rPr>
        <w:t>La calificación individual de cada pregunta es la siguiente:</w:t>
      </w:r>
    </w:p>
    <w:p w14:paraId="5B183F9D" w14:textId="77777777" w:rsidR="00D30E49" w:rsidRPr="00DD609B" w:rsidRDefault="00D30E49">
      <w:pPr>
        <w:pStyle w:val="EstiloPreguntas"/>
        <w:divId w:val="28"/>
        <w:rPr>
          <w:noProof/>
          <w:lang w:val="es-EC"/>
        </w:rPr>
      </w:pPr>
    </w:p>
    <w:p w14:paraId="5B183F9E" w14:textId="77777777" w:rsidR="00D30E49" w:rsidRPr="00DD609B" w:rsidRDefault="000C466E">
      <w:pPr>
        <w:pStyle w:val="EstiloPreguntas"/>
        <w:divId w:val="29"/>
        <w:rPr>
          <w:noProof/>
          <w:lang w:val="es-EC"/>
        </w:rPr>
      </w:pPr>
      <w:r w:rsidRPr="00DD609B">
        <w:rPr>
          <w:noProof/>
          <w:lang w:val="es-EC"/>
        </w:rPr>
        <w:t>Pregunta 1: 1.0 punto</w:t>
      </w:r>
    </w:p>
    <w:p w14:paraId="5B183F9F" w14:textId="77777777" w:rsidR="00D30E49" w:rsidRPr="00DD609B" w:rsidRDefault="00D30E49">
      <w:pPr>
        <w:pStyle w:val="EstiloPreguntas"/>
        <w:divId w:val="30"/>
        <w:rPr>
          <w:noProof/>
          <w:lang w:val="es-EC"/>
        </w:rPr>
      </w:pPr>
    </w:p>
    <w:p w14:paraId="4B5C0F12" w14:textId="77777777" w:rsidR="00DD609B" w:rsidRDefault="000C466E">
      <w:pPr>
        <w:pStyle w:val="EstiloPreguntas"/>
        <w:divId w:val="1"/>
        <w:rPr>
          <w:noProof/>
          <w:lang w:val="es-EC"/>
        </w:rPr>
      </w:pPr>
      <w:r w:rsidRPr="00DD609B">
        <w:rPr>
          <w:noProof/>
          <w:lang w:val="es-EC"/>
        </w:rPr>
        <w:t>Pregunta 2: 1.0 punto</w:t>
      </w:r>
      <w:r w:rsidRPr="00DD609B">
        <w:rPr>
          <w:noProof/>
          <w:lang w:val="es-EC"/>
        </w:rPr>
        <w:br/>
      </w:r>
      <w:r w:rsidRPr="00DD609B">
        <w:rPr>
          <w:noProof/>
          <w:lang w:val="es-EC"/>
        </w:rPr>
        <w:br/>
      </w:r>
      <w:r w:rsidRPr="00DD609B">
        <w:rPr>
          <w:b/>
          <w:noProof/>
          <w:lang w:val="es-EC"/>
        </w:rPr>
        <w:t xml:space="preserve">1. </w:t>
      </w:r>
      <w:r w:rsidRPr="00DD609B">
        <w:rPr>
          <w:noProof/>
          <w:lang w:val="es-EC"/>
        </w:rPr>
        <w:t xml:space="preserve">Describe brevemente los algoritmos de encaminamiento que pueden tener lugar en la capa de red (Responder en 1 caras) </w:t>
      </w:r>
      <w:r w:rsidRPr="00DD609B">
        <w:rPr>
          <w:noProof/>
          <w:lang w:val="es-EC"/>
        </w:rPr>
        <w:br/>
      </w:r>
    </w:p>
    <w:p w14:paraId="172FB2A6" w14:textId="2CA9973C" w:rsidR="00174543" w:rsidRDefault="00174543" w:rsidP="00942852">
      <w:pPr>
        <w:pStyle w:val="EstiloPreguntas"/>
        <w:ind w:left="720"/>
        <w:divId w:val="1"/>
        <w:rPr>
          <w:noProof/>
          <w:lang w:val="es-EC"/>
        </w:rPr>
      </w:pPr>
    </w:p>
    <w:p w14:paraId="399A9FEF" w14:textId="213F5F17" w:rsidR="00DD609B" w:rsidRDefault="000C466E" w:rsidP="00174543">
      <w:pPr>
        <w:pStyle w:val="EstiloPreguntas"/>
        <w:divId w:val="1"/>
        <w:rPr>
          <w:noProof/>
          <w:lang w:val="es-EC"/>
        </w:rPr>
      </w:pPr>
      <w:r w:rsidRPr="00174543">
        <w:rPr>
          <w:noProof/>
          <w:lang w:val="es-EC"/>
        </w:rPr>
        <w:br/>
      </w:r>
      <w:r w:rsidRPr="00174543">
        <w:rPr>
          <w:b/>
          <w:noProof/>
          <w:lang w:val="es-EC"/>
        </w:rPr>
        <w:t xml:space="preserve">2. </w:t>
      </w:r>
      <w:r w:rsidRPr="00DD609B">
        <w:rPr>
          <w:noProof/>
          <w:lang w:val="es-EC"/>
        </w:rPr>
        <w:t xml:space="preserve">Describe brevemente buenas prácticas del control de accesos que se emplearía para proteger los repositorios de código. (Responder en 1 caras) </w:t>
      </w:r>
    </w:p>
    <w:p w14:paraId="35811F76" w14:textId="77777777" w:rsidR="00DD609B" w:rsidRDefault="00DD609B">
      <w:pPr>
        <w:pStyle w:val="EstiloPreguntas"/>
        <w:divId w:val="1"/>
        <w:rPr>
          <w:noProof/>
          <w:lang w:val="es-EC"/>
        </w:rPr>
      </w:pPr>
    </w:p>
    <w:p w14:paraId="5B183FA0" w14:textId="327A0090" w:rsidR="00D30E49" w:rsidRPr="00DD609B" w:rsidRDefault="000C466E">
      <w:pPr>
        <w:pStyle w:val="EstiloPreguntas"/>
        <w:divId w:val="1"/>
        <w:rPr>
          <w:noProof/>
          <w:lang w:val="es-EC"/>
        </w:rPr>
      </w:pPr>
      <w:r w:rsidRPr="00DD609B">
        <w:rPr>
          <w:noProof/>
          <w:lang w:val="es-EC"/>
        </w:rPr>
        <w:br/>
      </w:r>
    </w:p>
    <w:p w14:paraId="5B183FA2" w14:textId="1A3BB42D" w:rsidR="00D30E49" w:rsidRPr="00DD609B" w:rsidRDefault="000C466E" w:rsidP="00174543">
      <w:pPr>
        <w:pStyle w:val="EstiloPreguntas"/>
        <w:divId w:val="31"/>
        <w:rPr>
          <w:noProof/>
          <w:lang w:val="es-EC"/>
        </w:rPr>
      </w:pPr>
      <w:r w:rsidRPr="00DD609B">
        <w:rPr>
          <w:noProof/>
          <w:lang w:val="es-EC"/>
        </w:rPr>
        <w:t>Esta parte del examen comprende un caso práctico</w:t>
      </w:r>
    </w:p>
    <w:p w14:paraId="5B183FA3" w14:textId="77777777" w:rsidR="00D30E49" w:rsidRPr="00DD609B" w:rsidRDefault="000C466E">
      <w:pPr>
        <w:pStyle w:val="EstiloPreguntas"/>
        <w:divId w:val="1"/>
        <w:rPr>
          <w:noProof/>
          <w:lang w:val="es-EC"/>
        </w:rPr>
      </w:pPr>
      <w:r w:rsidRPr="00DD609B">
        <w:rPr>
          <w:noProof/>
          <w:lang w:val="es-EC"/>
        </w:rPr>
        <w:t>La calificación total de esta parte es de 4.0 puntos</w:t>
      </w:r>
      <w:r w:rsidRPr="00DD609B">
        <w:rPr>
          <w:noProof/>
          <w:lang w:val="es-EC"/>
        </w:rPr>
        <w:br/>
      </w:r>
      <w:r w:rsidRPr="00DD609B">
        <w:rPr>
          <w:noProof/>
          <w:lang w:val="es-EC"/>
        </w:rPr>
        <w:br/>
      </w:r>
      <w:r w:rsidRPr="00DD609B">
        <w:rPr>
          <w:b/>
          <w:noProof/>
          <w:lang w:val="es-EC"/>
        </w:rPr>
        <w:t xml:space="preserve">1. </w:t>
      </w:r>
      <w:r w:rsidRPr="00DD609B">
        <w:rPr>
          <w:noProof/>
          <w:lang w:val="es-EC"/>
        </w:rPr>
        <w:t>Diseña una arquitectura de red en un entorno de AWS donde se pueda desplegar una aplicación multicapa que incluya al menos los siguientes elementos:</w:t>
      </w:r>
    </w:p>
    <w:p w14:paraId="5B183FA4" w14:textId="77777777" w:rsidR="00D30E49" w:rsidRDefault="000C466E">
      <w:pPr>
        <w:pStyle w:val="EstiloPreguntas"/>
        <w:spacing w:beforeAutospacing="1" w:afterAutospacing="1"/>
        <w:divId w:val="1"/>
        <w:rPr>
          <w:noProof/>
        </w:rPr>
      </w:pPr>
      <w:r w:rsidRPr="00DD609B">
        <w:rPr>
          <w:noProof/>
          <w:lang w:val="es-EC"/>
        </w:rPr>
        <w:t>   - Servidor web que sirva los contenidos estáticos de la aplicación.</w:t>
      </w:r>
      <w:r w:rsidRPr="00DD609B">
        <w:rPr>
          <w:noProof/>
          <w:lang w:val="es-EC"/>
        </w:rPr>
        <w:br/>
        <w:t>   - Servidor de aplicaciones que ejecute las transacciones de la aplicación.</w:t>
      </w:r>
      <w:r w:rsidRPr="00DD609B">
        <w:rPr>
          <w:noProof/>
          <w:lang w:val="es-EC"/>
        </w:rPr>
        <w:br/>
        <w:t>   </w:t>
      </w:r>
      <w:r>
        <w:rPr>
          <w:noProof/>
        </w:rPr>
        <w:t xml:space="preserve">- Servidor de bases de datos </w:t>
      </w:r>
    </w:p>
    <w:p w14:paraId="5B183FA5" w14:textId="77777777" w:rsidR="00D30E49" w:rsidRPr="00DD609B" w:rsidRDefault="000C466E">
      <w:pPr>
        <w:pStyle w:val="EstiloPreguntas"/>
        <w:spacing w:beforeAutospacing="1" w:afterAutospacing="1"/>
        <w:divId w:val="1"/>
        <w:rPr>
          <w:noProof/>
          <w:lang w:val="es-EC"/>
        </w:rPr>
      </w:pPr>
      <w:r w:rsidRPr="00DD609B">
        <w:rPr>
          <w:noProof/>
          <w:lang w:val="es-EC"/>
        </w:rPr>
        <w:t xml:space="preserve">El diagrama deberá mostrar las redes que se van a usar, así como los security groups y un flujo ejemplo de cómo los datos recorren la solución. </w:t>
      </w:r>
    </w:p>
    <w:p w14:paraId="5B183FA6" w14:textId="77777777" w:rsidR="00D30E49" w:rsidRPr="00DD609B" w:rsidRDefault="000C466E">
      <w:pPr>
        <w:pStyle w:val="EstiloPreguntas"/>
        <w:spacing w:beforeAutospacing="1" w:afterAutospacing="1"/>
        <w:divId w:val="1"/>
        <w:rPr>
          <w:noProof/>
          <w:lang w:val="es-EC"/>
        </w:rPr>
      </w:pPr>
      <w:r w:rsidRPr="00DD609B">
        <w:rPr>
          <w:noProof/>
          <w:lang w:val="es-EC"/>
        </w:rPr>
        <w:t xml:space="preserve">Puede ser de utilidad considerar que el flujo se inicia en un ordenador cliente desde la red pública, es decir, desde Internet. </w:t>
      </w:r>
    </w:p>
    <w:p w14:paraId="5B183FA7" w14:textId="77777777" w:rsidR="00D30E49" w:rsidRPr="00DD609B" w:rsidRDefault="000C466E">
      <w:pPr>
        <w:pStyle w:val="EstiloPreguntas"/>
        <w:spacing w:beforeAutospacing="1" w:afterAutospacing="1"/>
        <w:divId w:val="1"/>
        <w:rPr>
          <w:noProof/>
          <w:lang w:val="es-EC"/>
        </w:rPr>
      </w:pPr>
      <w:r w:rsidRPr="00DD609B">
        <w:rPr>
          <w:noProof/>
          <w:lang w:val="es-EC"/>
        </w:rPr>
        <w:t>Además del diagrama, se deberá describir las medidas de seguridad que aplicarías a esta arquitectura usando los servicios de seguridad de AWS vistos</w:t>
      </w:r>
    </w:p>
    <w:p w14:paraId="1742D37C" w14:textId="13F06FC3" w:rsidR="00225DB7" w:rsidRPr="00A857B5" w:rsidRDefault="000C466E" w:rsidP="00A857B5">
      <w:pPr>
        <w:pStyle w:val="EstiloPreguntas"/>
        <w:rPr>
          <w:lang w:val="es-EC"/>
        </w:rPr>
      </w:pPr>
      <w:r w:rsidRPr="00DD609B">
        <w:rPr>
          <w:noProof/>
          <w:lang w:val="es-EC"/>
        </w:rPr>
        <w:t> </w:t>
      </w:r>
      <w:r>
        <w:rPr>
          <w:noProof/>
        </w:rPr>
        <w:t>(Responder en 1 caras</w:t>
      </w:r>
      <w:r w:rsidR="00A857B5">
        <w:rPr>
          <w:noProof/>
        </w:rPr>
        <w:t>)</w:t>
      </w:r>
    </w:p>
    <w:sectPr w:rsidR="00225DB7" w:rsidRPr="00A857B5" w:rsidSect="00A857B5">
      <w:footerReference w:type="default" r:id="rId7"/>
      <w:pgSz w:w="11907" w:h="16839"/>
      <w:pgMar w:top="567" w:right="567" w:bottom="567" w:left="1134" w:header="720" w:footer="39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83C4F0" w14:textId="77777777" w:rsidR="00DB437E" w:rsidRDefault="00DB437E">
      <w:r>
        <w:separator/>
      </w:r>
    </w:p>
  </w:endnote>
  <w:endnote w:type="continuationSeparator" w:id="0">
    <w:p w14:paraId="0803AC2C" w14:textId="77777777" w:rsidR="00DB437E" w:rsidRDefault="00DB4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183FA9" w14:textId="77777777" w:rsidR="00D30E49" w:rsidRDefault="00000000">
    <w:pPr>
      <w:pStyle w:val="EstiloPie"/>
    </w:pPr>
    <w:r>
      <w:pict w14:anchorId="5B183FAB">
        <v:rect id="_x0000_i1025" style="width:0;height:0" o:hralign="center" o:bordertopcolor="this" o:borderleftcolor="this" o:borderbottomcolor="this" o:borderrightcolor="this" o:hrstd="t" o:hr="t" fillcolor="gray" stroked="f"/>
      </w:pict>
    </w:r>
  </w:p>
  <w:p w14:paraId="5B183FAA" w14:textId="77777777" w:rsidR="00D30E49" w:rsidRDefault="000C466E">
    <w:pPr>
      <w:pStyle w:val="EstiloPie"/>
      <w:spacing w:beforeAutospacing="1" w:afterAutospacing="1"/>
    </w:pPr>
    <w:r>
      <w:t>Código de examen: 10194990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1CE2FD" w14:textId="77777777" w:rsidR="00DB437E" w:rsidRDefault="00DB437E">
      <w:r>
        <w:separator/>
      </w:r>
    </w:p>
  </w:footnote>
  <w:footnote w:type="continuationSeparator" w:id="0">
    <w:p w14:paraId="1AC9A651" w14:textId="77777777" w:rsidR="00DB437E" w:rsidRDefault="00DB43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E23E5"/>
    <w:multiLevelType w:val="multilevel"/>
    <w:tmpl w:val="9DE87BEC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02B45394"/>
    <w:multiLevelType w:val="multilevel"/>
    <w:tmpl w:val="435CB178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03D95CB4"/>
    <w:multiLevelType w:val="multilevel"/>
    <w:tmpl w:val="538A6E54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05AF4073"/>
    <w:multiLevelType w:val="multilevel"/>
    <w:tmpl w:val="924848BC"/>
    <w:lvl w:ilvl="0">
      <w:start w:val="1"/>
      <w:numFmt w:val="bullet"/>
      <w:lvlText w:val=""/>
      <w:lvlJc w:val="left"/>
      <w:pPr>
        <w:tabs>
          <w:tab w:val="left" w:pos="200"/>
        </w:tabs>
        <w:ind w:left="1080" w:hanging="360"/>
      </w:pPr>
      <w:rPr>
        <w:rFonts w:ascii="Symbol" w:eastAsia="Symbol" w:hAnsi="Symbol" w:cs="Symbol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0A61499C"/>
    <w:multiLevelType w:val="multilevel"/>
    <w:tmpl w:val="517C6F18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105A73CC"/>
    <w:multiLevelType w:val="multilevel"/>
    <w:tmpl w:val="6284D4EA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6" w15:restartNumberingAfterBreak="0">
    <w:nsid w:val="19DA6F77"/>
    <w:multiLevelType w:val="multilevel"/>
    <w:tmpl w:val="CFDCB46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24F75F95"/>
    <w:multiLevelType w:val="multilevel"/>
    <w:tmpl w:val="380EF6F2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2C131925"/>
    <w:multiLevelType w:val="multilevel"/>
    <w:tmpl w:val="A9D2547E"/>
    <w:lvl w:ilvl="0">
      <w:start w:val="1"/>
      <w:numFmt w:val="decimal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9" w15:restartNumberingAfterBreak="0">
    <w:nsid w:val="3A1B595B"/>
    <w:multiLevelType w:val="multilevel"/>
    <w:tmpl w:val="90381E18"/>
    <w:lvl w:ilvl="0">
      <w:start w:val="1"/>
      <w:numFmt w:val="bullet"/>
      <w:lvlText w:val=""/>
      <w:lvlJc w:val="left"/>
      <w:pPr>
        <w:tabs>
          <w:tab w:val="left" w:pos="200"/>
        </w:tabs>
        <w:ind w:left="1080" w:hanging="360"/>
      </w:pPr>
      <w:rPr>
        <w:rFonts w:ascii="Symbol" w:eastAsia="Symbol" w:hAnsi="Symbol" w:cs="Symbol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4C2D21A6"/>
    <w:multiLevelType w:val="multilevel"/>
    <w:tmpl w:val="1156674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57C97EB9"/>
    <w:multiLevelType w:val="multilevel"/>
    <w:tmpl w:val="936AD14E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2" w15:restartNumberingAfterBreak="0">
    <w:nsid w:val="5AF47ED0"/>
    <w:multiLevelType w:val="multilevel"/>
    <w:tmpl w:val="A378CB8E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3" w15:restartNumberingAfterBreak="0">
    <w:nsid w:val="5B825632"/>
    <w:multiLevelType w:val="multilevel"/>
    <w:tmpl w:val="E7789E5E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4" w15:restartNumberingAfterBreak="0">
    <w:nsid w:val="5D764069"/>
    <w:multiLevelType w:val="multilevel"/>
    <w:tmpl w:val="7FE26452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5" w15:restartNumberingAfterBreak="0">
    <w:nsid w:val="6CED1C6D"/>
    <w:multiLevelType w:val="multilevel"/>
    <w:tmpl w:val="8F2C0044"/>
    <w:lvl w:ilvl="0">
      <w:start w:val="1"/>
      <w:numFmt w:val="bullet"/>
      <w:lvlText w:val=""/>
      <w:lvlJc w:val="left"/>
      <w:pPr>
        <w:tabs>
          <w:tab w:val="left" w:pos="200"/>
        </w:tabs>
        <w:ind w:left="1080" w:hanging="360"/>
      </w:pPr>
      <w:rPr>
        <w:rFonts w:ascii="Symbol" w:eastAsia="Symbol" w:hAnsi="Symbol" w:cs="Symbol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73887EE4"/>
    <w:multiLevelType w:val="hybridMultilevel"/>
    <w:tmpl w:val="379A9C4C"/>
    <w:lvl w:ilvl="0" w:tplc="BF5E239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656386"/>
    <w:multiLevelType w:val="multilevel"/>
    <w:tmpl w:val="CB58632A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8" w15:restartNumberingAfterBreak="0">
    <w:nsid w:val="7D9E5DA0"/>
    <w:multiLevelType w:val="multilevel"/>
    <w:tmpl w:val="0CAA176C"/>
    <w:lvl w:ilvl="0">
      <w:start w:val="1"/>
      <w:numFmt w:val="upperLetter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num w:numId="1" w16cid:durableId="309216393">
    <w:abstractNumId w:val="10"/>
  </w:num>
  <w:num w:numId="2" w16cid:durableId="1748262551">
    <w:abstractNumId w:val="6"/>
  </w:num>
  <w:num w:numId="3" w16cid:durableId="1331828911">
    <w:abstractNumId w:val="8"/>
  </w:num>
  <w:num w:numId="4" w16cid:durableId="1562907000">
    <w:abstractNumId w:val="15"/>
  </w:num>
  <w:num w:numId="5" w16cid:durableId="1143695608">
    <w:abstractNumId w:val="3"/>
  </w:num>
  <w:num w:numId="6" w16cid:durableId="1680155604">
    <w:abstractNumId w:val="9"/>
  </w:num>
  <w:num w:numId="7" w16cid:durableId="1409499576">
    <w:abstractNumId w:val="12"/>
  </w:num>
  <w:num w:numId="8" w16cid:durableId="1184438825">
    <w:abstractNumId w:val="1"/>
  </w:num>
  <w:num w:numId="9" w16cid:durableId="2034261622">
    <w:abstractNumId w:val="13"/>
  </w:num>
  <w:num w:numId="10" w16cid:durableId="273758200">
    <w:abstractNumId w:val="18"/>
  </w:num>
  <w:num w:numId="11" w16cid:durableId="642587485">
    <w:abstractNumId w:val="5"/>
  </w:num>
  <w:num w:numId="12" w16cid:durableId="2015955199">
    <w:abstractNumId w:val="7"/>
  </w:num>
  <w:num w:numId="13" w16cid:durableId="1340086959">
    <w:abstractNumId w:val="14"/>
  </w:num>
  <w:num w:numId="14" w16cid:durableId="2146045880">
    <w:abstractNumId w:val="4"/>
  </w:num>
  <w:num w:numId="15" w16cid:durableId="1076123904">
    <w:abstractNumId w:val="17"/>
  </w:num>
  <w:num w:numId="16" w16cid:durableId="18940016">
    <w:abstractNumId w:val="2"/>
  </w:num>
  <w:num w:numId="17" w16cid:durableId="1097947255">
    <w:abstractNumId w:val="11"/>
  </w:num>
  <w:num w:numId="18" w16cid:durableId="1337536651">
    <w:abstractNumId w:val="0"/>
  </w:num>
  <w:num w:numId="19" w16cid:durableId="17552768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cumentProtection w:edit="trackedChange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E49"/>
    <w:rsid w:val="00071FEF"/>
    <w:rsid w:val="00075F33"/>
    <w:rsid w:val="000C466E"/>
    <w:rsid w:val="00174543"/>
    <w:rsid w:val="00225DB7"/>
    <w:rsid w:val="00626322"/>
    <w:rsid w:val="00942852"/>
    <w:rsid w:val="009B23C4"/>
    <w:rsid w:val="00A857B5"/>
    <w:rsid w:val="00D30E49"/>
    <w:rsid w:val="00DB437E"/>
    <w:rsid w:val="00DD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183ECD"/>
  <w15:docId w15:val="{2C32BF4D-7475-4119-B7A1-C91D4714A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uk-UA"/>
    </w:rPr>
  </w:style>
  <w:style w:type="paragraph" w:styleId="Ttulo2">
    <w:name w:val="heading 2"/>
    <w:basedOn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pireTableThStyleff6bc396-b1b0-4821-be07-d2e2e4e0aebb">
    <w:name w:val="SpireTableThStyleff6bc396-b1b0-4821-be07-d2e2e4e0aebb"/>
    <w:basedOn w:val="Normal"/>
    <w:qFormat/>
    <w:pPr>
      <w:jc w:val="center"/>
    </w:pPr>
    <w:rPr>
      <w:b/>
    </w:rPr>
  </w:style>
  <w:style w:type="paragraph" w:customStyle="1" w:styleId="SpireTableThStyleef369943-622a-4e06-91d5-6dfa8ac8ea68">
    <w:name w:val="SpireTableThStyleef369943-622a-4e06-91d5-6dfa8ac8ea68"/>
    <w:basedOn w:val="Normal"/>
    <w:qFormat/>
    <w:pPr>
      <w:jc w:val="center"/>
    </w:pPr>
    <w:rPr>
      <w:b/>
    </w:rPr>
  </w:style>
  <w:style w:type="paragraph" w:customStyle="1" w:styleId="SpireTableThStylece254455-cae7-4a1b-8f04-ecd283f0bf1c">
    <w:name w:val="SpireTableThStylece254455-cae7-4a1b-8f04-ecd283f0bf1c"/>
    <w:basedOn w:val="Normal"/>
    <w:qFormat/>
    <w:pPr>
      <w:jc w:val="center"/>
    </w:pPr>
    <w:rPr>
      <w:b/>
    </w:rPr>
  </w:style>
  <w:style w:type="paragraph" w:customStyle="1" w:styleId="SpireTableThStylee01dfdab-151a-4e07-a43b-cf3701066ccf">
    <w:name w:val="SpireTableThStylee01dfdab-151a-4e07-a43b-cf3701066ccf"/>
    <w:basedOn w:val="Normal"/>
    <w:qFormat/>
    <w:pPr>
      <w:jc w:val="center"/>
    </w:pPr>
    <w:rPr>
      <w:b/>
    </w:rPr>
  </w:style>
  <w:style w:type="paragraph" w:customStyle="1" w:styleId="SpireTableThStyled9985a42-8895-4f31-a858-c32e1ce0ab06">
    <w:name w:val="SpireTableThStyled9985a42-8895-4f31-a858-c32e1ce0ab06"/>
    <w:basedOn w:val="Normal"/>
    <w:qFormat/>
    <w:pPr>
      <w:jc w:val="center"/>
    </w:pPr>
    <w:rPr>
      <w:b/>
    </w:rPr>
  </w:style>
  <w:style w:type="paragraph" w:customStyle="1" w:styleId="SpireTableThStyle8d88e28f-6c94-41e1-9520-f6a7aa8e9abb">
    <w:name w:val="SpireTableThStyle8d88e28f-6c94-41e1-9520-f6a7aa8e9abb"/>
    <w:basedOn w:val="Normal"/>
    <w:qFormat/>
    <w:pPr>
      <w:jc w:val="center"/>
    </w:pPr>
    <w:rPr>
      <w:b/>
    </w:rPr>
  </w:style>
  <w:style w:type="paragraph" w:customStyle="1" w:styleId="SpireTableThStyle89cb2459-cd9e-44c2-9b4f-ca96543ec58c">
    <w:name w:val="SpireTableThStyle89cb2459-cd9e-44c2-9b4f-ca96543ec58c"/>
    <w:basedOn w:val="Normal"/>
    <w:qFormat/>
    <w:pPr>
      <w:jc w:val="center"/>
    </w:pPr>
    <w:rPr>
      <w:b/>
    </w:rPr>
  </w:style>
  <w:style w:type="paragraph" w:customStyle="1" w:styleId="SpireTableThStyle372ba318-6643-4084-b243-e614695ebe00">
    <w:name w:val="SpireTableThStyle372ba318-6643-4084-b243-e614695ebe00"/>
    <w:basedOn w:val="Normal"/>
    <w:qFormat/>
    <w:pPr>
      <w:jc w:val="center"/>
    </w:pPr>
    <w:rPr>
      <w:b/>
    </w:rPr>
  </w:style>
  <w:style w:type="paragraph" w:customStyle="1" w:styleId="SpireTableThStyle0ca494d5-5503-4267-9c71-3eaaea8f3038">
    <w:name w:val="SpireTableThStyle0ca494d5-5503-4267-9c71-3eaaea8f3038"/>
    <w:basedOn w:val="Normal"/>
    <w:qFormat/>
    <w:pPr>
      <w:jc w:val="center"/>
    </w:pPr>
    <w:rPr>
      <w:b/>
    </w:rPr>
  </w:style>
  <w:style w:type="paragraph" w:customStyle="1" w:styleId="EstiloPreguntas">
    <w:name w:val="EstiloPreguntas"/>
    <w:basedOn w:val="Normal"/>
    <w:qFormat/>
    <w:rPr>
      <w:rFonts w:ascii="Arial" w:eastAsia="Arial" w:hAnsi="Arial" w:cs="Arial"/>
      <w:color w:val="000000"/>
    </w:rPr>
  </w:style>
  <w:style w:type="paragraph" w:customStyle="1" w:styleId="SpireTableThStyled1399512-5a1c-47b7-aa95-452193a42516">
    <w:name w:val="SpireTableThStyled1399512-5a1c-47b7-aa95-452193a42516"/>
    <w:basedOn w:val="Normal"/>
    <w:qFormat/>
    <w:pPr>
      <w:jc w:val="center"/>
    </w:pPr>
    <w:rPr>
      <w:rFonts w:ascii="Arial" w:eastAsia="Arial" w:hAnsi="Arial" w:cs="Arial"/>
      <w:b/>
      <w:color w:val="000000"/>
    </w:rPr>
  </w:style>
  <w:style w:type="paragraph" w:customStyle="1" w:styleId="SpireTableThStyle7576e0ba-0968-49b1-a5e4-c305e7eaca76">
    <w:name w:val="SpireTableThStyle7576e0ba-0968-49b1-a5e4-c305e7eaca76"/>
    <w:basedOn w:val="Normal"/>
    <w:qFormat/>
    <w:pPr>
      <w:jc w:val="center"/>
    </w:pPr>
    <w:rPr>
      <w:rFonts w:ascii="Arial" w:eastAsia="Arial" w:hAnsi="Arial" w:cs="Arial"/>
      <w:b/>
      <w:color w:val="000000"/>
    </w:rPr>
  </w:style>
  <w:style w:type="paragraph" w:customStyle="1" w:styleId="SpireTableThStyle4080c3fa-220c-45c0-a809-bb7693381da0">
    <w:name w:val="SpireTableThStyle4080c3fa-220c-45c0-a809-bb7693381da0"/>
    <w:basedOn w:val="Normal"/>
    <w:qFormat/>
    <w:pPr>
      <w:jc w:val="center"/>
    </w:pPr>
    <w:rPr>
      <w:rFonts w:ascii="Arial" w:eastAsia="Arial" w:hAnsi="Arial" w:cs="Arial"/>
      <w:b/>
      <w:color w:val="000000"/>
    </w:rPr>
  </w:style>
  <w:style w:type="paragraph" w:customStyle="1" w:styleId="SpireTableThStylebd36342d-aaa6-426a-8c1a-74bb7151341b">
    <w:name w:val="SpireTableThStylebd36342d-aaa6-426a-8c1a-74bb7151341b"/>
    <w:basedOn w:val="Normal"/>
    <w:qFormat/>
    <w:pPr>
      <w:jc w:val="center"/>
    </w:pPr>
    <w:rPr>
      <w:rFonts w:ascii="Arial" w:eastAsia="Arial" w:hAnsi="Arial" w:cs="Arial"/>
      <w:b/>
      <w:color w:val="000000"/>
    </w:rPr>
  </w:style>
  <w:style w:type="paragraph" w:customStyle="1" w:styleId="SpireTableThStylee9af68f5-da4b-456a-aec9-9e35f5de9393">
    <w:name w:val="SpireTableThStylee9af68f5-da4b-456a-aec9-9e35f5de9393"/>
    <w:basedOn w:val="Normal"/>
    <w:qFormat/>
    <w:pPr>
      <w:jc w:val="center"/>
    </w:pPr>
    <w:rPr>
      <w:rFonts w:ascii="Arial" w:eastAsia="Arial" w:hAnsi="Arial" w:cs="Arial"/>
      <w:b/>
      <w:color w:val="000000"/>
    </w:rPr>
  </w:style>
  <w:style w:type="paragraph" w:customStyle="1" w:styleId="EstiloPie">
    <w:name w:val="EstiloPie"/>
    <w:basedOn w:val="Normal"/>
    <w:qFormat/>
    <w:rPr>
      <w:rFonts w:ascii="Arial" w:eastAsia="Arial" w:hAnsi="Arial" w:cs="Arial"/>
      <w:color w:val="000000"/>
    </w:rPr>
  </w:style>
  <w:style w:type="table" w:styleId="Tablaconcuadrcula">
    <w:name w:val="Table Grid"/>
    <w:basedOn w:val="Tablanormal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071F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6512">
      <w:marLeft w:val="0"/>
      <w:marRight w:val="0"/>
      <w:marTop w:val="-20"/>
      <w:marBottom w:val="-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1065</Words>
  <Characters>6075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ceider zambrano</dc:creator>
  <cp:lastModifiedBy>ceider zambrano</cp:lastModifiedBy>
  <cp:revision>2</cp:revision>
  <dcterms:created xsi:type="dcterms:W3CDTF">2024-07-13T16:19:00Z</dcterms:created>
  <dcterms:modified xsi:type="dcterms:W3CDTF">2024-07-13T16:19:00Z</dcterms:modified>
</cp:coreProperties>
</file>