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-447" w:tblpY="-392"/>
        <w:tblOverlap w:val="never"/>
        <w:tblW w:w="1716" w:type="dxa"/>
        <w:tblInd w:w="0" w:type="dxa"/>
        <w:tblCellMar>
          <w:top w:w="0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6"/>
      </w:tblGrid>
      <w:tr w:rsidR="00B45DE9" w14:paraId="026C1F82" w14:textId="77777777">
        <w:trPr>
          <w:trHeight w:val="290"/>
        </w:trPr>
        <w:tc>
          <w:tcPr>
            <w:tcW w:w="1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BA1D0D" w14:textId="77777777" w:rsidR="00B45DE9" w:rsidRDefault="000F6274">
            <w:pPr>
              <w:spacing w:after="0"/>
              <w:ind w:right="151"/>
              <w:jc w:val="center"/>
            </w:pPr>
            <w:r>
              <w:rPr>
                <w:sz w:val="44"/>
              </w:rPr>
              <w:t>ESL</w:t>
            </w:r>
          </w:p>
          <w:p w14:paraId="5BF934D1" w14:textId="77777777" w:rsidR="00B45DE9" w:rsidRDefault="000F6274">
            <w:pPr>
              <w:spacing w:after="0"/>
            </w:pPr>
            <w:r>
              <w:rPr>
                <w:sz w:val="42"/>
              </w:rPr>
              <w:t>BRAINS</w:t>
            </w:r>
          </w:p>
        </w:tc>
      </w:tr>
      <w:tr w:rsidR="00B45DE9" w14:paraId="14C1F71B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015FB9" w14:textId="77777777" w:rsidR="00B45DE9" w:rsidRDefault="00B45DE9"/>
        </w:tc>
      </w:tr>
      <w:tr w:rsidR="00B45DE9" w14:paraId="374BFFC6" w14:textId="77777777">
        <w:trPr>
          <w:trHeight w:val="62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1886F" w14:textId="77777777" w:rsidR="00B45DE9" w:rsidRDefault="00B45DE9"/>
        </w:tc>
      </w:tr>
    </w:tbl>
    <w:p w14:paraId="79A0314F" w14:textId="77777777" w:rsidR="00B45DE9" w:rsidRDefault="000F6274">
      <w:pPr>
        <w:spacing w:after="426" w:line="216" w:lineRule="auto"/>
        <w:ind w:left="1891" w:right="1738"/>
      </w:pPr>
      <w:r>
        <w:rPr>
          <w:sz w:val="30"/>
        </w:rPr>
        <w:t>How to spot a misleading graph — Lea Gaslowitz</w:t>
      </w:r>
    </w:p>
    <w:p w14:paraId="11909080" w14:textId="77777777" w:rsidR="00B45DE9" w:rsidRDefault="000F6274">
      <w:pPr>
        <w:spacing w:after="11"/>
      </w:pPr>
      <w:r>
        <w:rPr>
          <w:sz w:val="28"/>
        </w:rPr>
        <w:t>VOCABULARY</w:t>
      </w:r>
    </w:p>
    <w:p w14:paraId="72042815" w14:textId="77777777" w:rsidR="00B45DE9" w:rsidRDefault="000F6274">
      <w:pPr>
        <w:numPr>
          <w:ilvl w:val="0"/>
          <w:numId w:val="1"/>
        </w:numPr>
        <w:spacing w:after="62"/>
        <w:ind w:hanging="317"/>
      </w:pPr>
      <w:r>
        <w:rPr>
          <w:sz w:val="26"/>
        </w:rPr>
        <w:t>Put words/phrases in the correct column.</w:t>
      </w:r>
    </w:p>
    <w:p w14:paraId="2482A691" w14:textId="77777777" w:rsidR="00B45DE9" w:rsidRDefault="000F6274">
      <w:pPr>
        <w:tabs>
          <w:tab w:val="center" w:pos="2199"/>
          <w:tab w:val="center" w:pos="3579"/>
          <w:tab w:val="center" w:pos="5052"/>
          <w:tab w:val="center" w:pos="6783"/>
        </w:tabs>
        <w:spacing w:after="0"/>
      </w:pPr>
      <w:r>
        <w:rPr>
          <w:sz w:val="24"/>
        </w:rPr>
        <w:t>stabilize</w:t>
      </w:r>
      <w:r>
        <w:rPr>
          <w:sz w:val="24"/>
        </w:rPr>
        <w:tab/>
        <w:t>rocket</w:t>
      </w:r>
      <w:r>
        <w:rPr>
          <w:sz w:val="24"/>
        </w:rPr>
        <w:tab/>
        <w:t>plummet</w:t>
      </w:r>
      <w:r>
        <w:rPr>
          <w:sz w:val="24"/>
        </w:rPr>
        <w:tab/>
        <w:t>reach a peak</w:t>
      </w:r>
      <w:r>
        <w:rPr>
          <w:sz w:val="24"/>
        </w:rPr>
        <w:tab/>
        <w:t>fluctuate</w:t>
      </w:r>
    </w:p>
    <w:tbl>
      <w:tblPr>
        <w:tblStyle w:val="TableGrid"/>
        <w:tblW w:w="8126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949"/>
        <w:gridCol w:w="588"/>
        <w:gridCol w:w="1216"/>
        <w:gridCol w:w="232"/>
        <w:gridCol w:w="1350"/>
        <w:gridCol w:w="491"/>
        <w:gridCol w:w="283"/>
        <w:gridCol w:w="1605"/>
        <w:gridCol w:w="499"/>
        <w:gridCol w:w="360"/>
      </w:tblGrid>
      <w:tr w:rsidR="00F61665" w14:paraId="390625CC" w14:textId="77777777" w:rsidTr="00F61665">
        <w:trPr>
          <w:trHeight w:val="300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CC2BF" w14:textId="77777777" w:rsidR="00F61665" w:rsidRDefault="00F61665">
            <w:pPr>
              <w:spacing w:after="0"/>
              <w:ind w:left="182"/>
              <w:jc w:val="center"/>
            </w:pPr>
            <w:r>
              <w:rPr>
                <w:sz w:val="24"/>
              </w:rPr>
              <w:t>increase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D07EA76" w14:textId="77777777" w:rsidR="00F61665" w:rsidRDefault="00F61665"/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A78E1" w14:textId="77777777" w:rsidR="00F61665" w:rsidRDefault="00F61665">
            <w:pPr>
              <w:tabs>
                <w:tab w:val="center" w:pos="1466"/>
              </w:tabs>
              <w:spacing w:after="0"/>
            </w:pPr>
            <w:r>
              <w:rPr>
                <w:sz w:val="24"/>
              </w:rPr>
              <w:t>decrease</w:t>
            </w:r>
            <w:r>
              <w:rPr>
                <w:sz w:val="24"/>
              </w:rPr>
              <w:tab/>
              <w:t>drop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BBF235" w14:textId="77777777" w:rsidR="00F61665" w:rsidRDefault="00F61665">
            <w:pPr>
              <w:spacing w:after="0"/>
              <w:ind w:right="173"/>
              <w:jc w:val="center"/>
            </w:pPr>
            <w:r>
              <w:rPr>
                <w:sz w:val="24"/>
              </w:rPr>
              <w:t>grow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14:paraId="7C47A402" w14:textId="77777777" w:rsidR="00F61665" w:rsidRDefault="00F61665">
            <w:pPr>
              <w:spacing w:after="0"/>
            </w:pPr>
            <w:r>
              <w:rPr>
                <w:sz w:val="24"/>
              </w:rPr>
              <w:t>fall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63B1A" w14:textId="77777777" w:rsidR="00F61665" w:rsidRDefault="00F61665">
            <w:pPr>
              <w:spacing w:after="0"/>
              <w:jc w:val="right"/>
              <w:rPr>
                <w:sz w:val="24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BC8E0" w14:textId="73F1D0DA" w:rsidR="00F61665" w:rsidRDefault="00F61665">
            <w:pPr>
              <w:spacing w:after="0"/>
              <w:jc w:val="right"/>
            </w:pPr>
            <w:r>
              <w:rPr>
                <w:sz w:val="24"/>
              </w:rPr>
              <w:t>rise</w:t>
            </w:r>
          </w:p>
        </w:tc>
      </w:tr>
      <w:tr w:rsidR="00F61665" w14:paraId="090D3EDA" w14:textId="77777777" w:rsidTr="00F61665">
        <w:trPr>
          <w:trHeight w:val="305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4D694" w14:textId="77777777" w:rsidR="00F61665" w:rsidRDefault="00F61665">
            <w:pPr>
              <w:spacing w:after="0"/>
            </w:pPr>
            <w:r>
              <w:rPr>
                <w:sz w:val="26"/>
              </w:rPr>
              <w:t>level Off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508D2F1" w14:textId="77777777" w:rsidR="00F61665" w:rsidRDefault="00F61665">
            <w:pPr>
              <w:spacing w:after="0"/>
            </w:pPr>
            <w:r>
              <w:rPr>
                <w:sz w:val="24"/>
              </w:rPr>
              <w:t>climb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145F6" w14:textId="77777777" w:rsidR="00F61665" w:rsidRDefault="00F61665">
            <w:pPr>
              <w:spacing w:after="0"/>
              <w:ind w:left="24"/>
              <w:jc w:val="center"/>
            </w:pPr>
            <w:r>
              <w:rPr>
                <w:sz w:val="24"/>
              </w:rPr>
              <w:t>decline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35C31D" w14:textId="77777777" w:rsidR="00F61665" w:rsidRDefault="00F61665">
            <w:pPr>
              <w:spacing w:after="0"/>
              <w:ind w:left="5"/>
              <w:jc w:val="center"/>
            </w:pPr>
            <w:r>
              <w:rPr>
                <w:sz w:val="24"/>
              </w:rPr>
              <w:t>plunge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14:paraId="478AF3B8" w14:textId="77777777" w:rsidR="00F61665" w:rsidRDefault="00F61665"/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6B645" w14:textId="77777777" w:rsidR="00F61665" w:rsidRDefault="00F61665">
            <w:pPr>
              <w:spacing w:after="0"/>
              <w:rPr>
                <w:sz w:val="24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4BEEC" w14:textId="01760A53" w:rsidR="00F61665" w:rsidRDefault="00F61665">
            <w:pPr>
              <w:spacing w:after="0"/>
            </w:pPr>
            <w:r>
              <w:rPr>
                <w:sz w:val="24"/>
              </w:rPr>
              <w:t>recover</w:t>
            </w:r>
          </w:p>
        </w:tc>
      </w:tr>
      <w:tr w:rsidR="00F61665" w14:paraId="37C49AEB" w14:textId="6D3B3DAC" w:rsidTr="00F61665">
        <w:tblPrEx>
          <w:tblCellMar>
            <w:top w:w="52" w:type="dxa"/>
            <w:left w:w="115" w:type="dxa"/>
            <w:right w:w="115" w:type="dxa"/>
          </w:tblCellMar>
        </w:tblPrEx>
        <w:trPr>
          <w:gridBefore w:val="1"/>
          <w:gridAfter w:val="1"/>
          <w:wBefore w:w="553" w:type="dxa"/>
          <w:wAfter w:w="360" w:type="dxa"/>
          <w:trHeight w:val="406"/>
        </w:trPr>
        <w:tc>
          <w:tcPr>
            <w:tcW w:w="27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0DFE0" w14:textId="77777777" w:rsidR="00F61665" w:rsidRDefault="00F61665">
            <w:pPr>
              <w:spacing w:after="0"/>
              <w:ind w:right="6"/>
              <w:jc w:val="center"/>
            </w:pPr>
            <w:r>
              <w:rPr>
                <w:sz w:val="28"/>
              </w:rPr>
              <w:t>GO UP</w:t>
            </w:r>
          </w:p>
        </w:tc>
        <w:tc>
          <w:tcPr>
            <w:tcW w:w="235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9746F" w14:textId="77777777" w:rsidR="00F61665" w:rsidRDefault="00F61665">
            <w:pPr>
              <w:spacing w:after="0"/>
              <w:ind w:right="6"/>
              <w:jc w:val="center"/>
            </w:pPr>
            <w:r>
              <w:rPr>
                <w:sz w:val="24"/>
              </w:rPr>
              <w:t>GO DOWN</w:t>
            </w:r>
          </w:p>
        </w:tc>
        <w:tc>
          <w:tcPr>
            <w:tcW w:w="210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9D534" w14:textId="0E6D3680" w:rsidR="00F61665" w:rsidRDefault="00F61665">
            <w:pPr>
              <w:spacing w:after="0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STAY THE SAME</w:t>
            </w:r>
          </w:p>
        </w:tc>
      </w:tr>
      <w:tr w:rsidR="00F61665" w14:paraId="1DE53E3B" w14:textId="3834E25D" w:rsidTr="00F61665">
        <w:tblPrEx>
          <w:tblCellMar>
            <w:top w:w="52" w:type="dxa"/>
            <w:left w:w="115" w:type="dxa"/>
            <w:right w:w="115" w:type="dxa"/>
          </w:tblCellMar>
        </w:tblPrEx>
        <w:trPr>
          <w:gridBefore w:val="1"/>
          <w:gridAfter w:val="1"/>
          <w:wBefore w:w="553" w:type="dxa"/>
          <w:wAfter w:w="360" w:type="dxa"/>
          <w:trHeight w:val="2263"/>
        </w:trPr>
        <w:tc>
          <w:tcPr>
            <w:tcW w:w="275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5185FD6" w14:textId="7BAF0A66" w:rsidR="00F61665" w:rsidRDefault="00F61665">
            <w:r>
              <w:t>Rocket</w:t>
            </w:r>
          </w:p>
          <w:p w14:paraId="6A145ABA" w14:textId="22C1E114" w:rsidR="00F61665" w:rsidRDefault="00F61665">
            <w:r>
              <w:t>Reach a peak</w:t>
            </w:r>
          </w:p>
          <w:p w14:paraId="02E4754A" w14:textId="4D6FEDD4" w:rsidR="00F61665" w:rsidRDefault="00F61665">
            <w:r>
              <w:t>Increase</w:t>
            </w:r>
          </w:p>
          <w:p w14:paraId="2D523412" w14:textId="65EFE148" w:rsidR="00F61665" w:rsidRDefault="00F61665">
            <w:r>
              <w:t>Grow</w:t>
            </w:r>
          </w:p>
          <w:p w14:paraId="44AC5837" w14:textId="0CADD028" w:rsidR="00F61665" w:rsidRDefault="00F61665">
            <w:r>
              <w:t>Rise</w:t>
            </w:r>
          </w:p>
          <w:p w14:paraId="7AFB5012" w14:textId="77501A69" w:rsidR="00F61665" w:rsidRDefault="00F61665">
            <w:r>
              <w:t>climb</w:t>
            </w:r>
          </w:p>
          <w:p w14:paraId="0C7805FC" w14:textId="72C6EBEC" w:rsidR="00F61665" w:rsidRDefault="00F61665"/>
        </w:tc>
        <w:tc>
          <w:tcPr>
            <w:tcW w:w="2356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D122C06" w14:textId="4B108034" w:rsidR="00F61665" w:rsidRDefault="00F61665">
            <w:r>
              <w:t>Plummet</w:t>
            </w:r>
          </w:p>
          <w:p w14:paraId="436DD451" w14:textId="77777777" w:rsidR="00F61665" w:rsidRDefault="00F61665">
            <w:r>
              <w:t xml:space="preserve">Decrease </w:t>
            </w:r>
          </w:p>
          <w:p w14:paraId="5E12F320" w14:textId="3641E36C" w:rsidR="00F61665" w:rsidRDefault="00F61665">
            <w:r>
              <w:t>Drop</w:t>
            </w:r>
          </w:p>
          <w:p w14:paraId="00093F12" w14:textId="15AB8353" w:rsidR="00F61665" w:rsidRDefault="00F61665">
            <w:r>
              <w:t>Fall</w:t>
            </w:r>
          </w:p>
          <w:p w14:paraId="6BA36AE1" w14:textId="77777777" w:rsidR="00F61665" w:rsidRDefault="00F61665">
            <w:r>
              <w:t>Level off</w:t>
            </w:r>
          </w:p>
          <w:p w14:paraId="085E10E7" w14:textId="7572CC0F" w:rsidR="00F61665" w:rsidRDefault="00F61665">
            <w:r>
              <w:t>Decline</w:t>
            </w:r>
          </w:p>
          <w:p w14:paraId="738A5B80" w14:textId="04122B00" w:rsidR="00F61665" w:rsidRDefault="00F61665">
            <w:r>
              <w:t>plunge</w:t>
            </w:r>
          </w:p>
        </w:tc>
        <w:tc>
          <w:tcPr>
            <w:tcW w:w="210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954E850" w14:textId="312FD01B" w:rsidR="00F61665" w:rsidRDefault="00F61665">
            <w:r>
              <w:t>Stabilize</w:t>
            </w:r>
          </w:p>
          <w:p w14:paraId="01C6EA34" w14:textId="53051E40" w:rsidR="00F61665" w:rsidRDefault="00F61665">
            <w:r>
              <w:t>Fluctuate</w:t>
            </w:r>
          </w:p>
          <w:p w14:paraId="5FDCE5A5" w14:textId="3D0E6BBE" w:rsidR="00F61665" w:rsidRDefault="00F61665">
            <w:r>
              <w:t>recover</w:t>
            </w:r>
          </w:p>
        </w:tc>
      </w:tr>
    </w:tbl>
    <w:p w14:paraId="7E91134E" w14:textId="77777777" w:rsidR="00B45DE9" w:rsidRDefault="000F6274">
      <w:pPr>
        <w:numPr>
          <w:ilvl w:val="0"/>
          <w:numId w:val="1"/>
        </w:numPr>
        <w:ind w:hanging="31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F9A2C1" wp14:editId="15E59457">
            <wp:simplePos x="0" y="0"/>
            <wp:positionH relativeFrom="page">
              <wp:posOffset>5526396</wp:posOffset>
            </wp:positionH>
            <wp:positionV relativeFrom="page">
              <wp:posOffset>9818541</wp:posOffset>
            </wp:positionV>
            <wp:extent cx="765099" cy="271297"/>
            <wp:effectExtent l="0" t="0" r="0" b="0"/>
            <wp:wrapTopAndBottom/>
            <wp:docPr id="1877" name="Picture 1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Picture 18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099" cy="27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Study the table and rewrite the sentences given below.</w:t>
      </w:r>
    </w:p>
    <w:tbl>
      <w:tblPr>
        <w:tblStyle w:val="TableGrid"/>
        <w:tblW w:w="8079" w:type="dxa"/>
        <w:tblInd w:w="22" w:type="dxa"/>
        <w:tblCellMar>
          <w:top w:w="3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7"/>
        <w:gridCol w:w="4032"/>
      </w:tblGrid>
      <w:tr w:rsidR="00B45DE9" w14:paraId="69D35E61" w14:textId="77777777">
        <w:trPr>
          <w:trHeight w:val="377"/>
        </w:trPr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E882E" w14:textId="77777777" w:rsidR="00B45DE9" w:rsidRDefault="000F6274">
            <w:pPr>
              <w:spacing w:after="0"/>
              <w:ind w:left="19"/>
              <w:jc w:val="center"/>
            </w:pPr>
            <w:r>
              <w:rPr>
                <w:sz w:val="26"/>
              </w:rPr>
              <w:t>NOUNS</w:t>
            </w:r>
          </w:p>
        </w:tc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B1577" w14:textId="77777777" w:rsidR="00B45DE9" w:rsidRDefault="000F6274">
            <w:pPr>
              <w:spacing w:after="0"/>
              <w:ind w:right="10"/>
              <w:jc w:val="center"/>
            </w:pPr>
            <w:r>
              <w:rPr>
                <w:sz w:val="28"/>
              </w:rPr>
              <w:t>VERBS</w:t>
            </w:r>
          </w:p>
        </w:tc>
      </w:tr>
      <w:tr w:rsidR="00B45DE9" w14:paraId="38509ADF" w14:textId="77777777">
        <w:trPr>
          <w:trHeight w:val="751"/>
        </w:trPr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89B82" w14:textId="77777777" w:rsidR="00B45DE9" w:rsidRDefault="000F6274">
            <w:pPr>
              <w:spacing w:after="51"/>
              <w:ind w:right="1"/>
              <w:jc w:val="center"/>
            </w:pPr>
            <w:r>
              <w:rPr>
                <w:sz w:val="24"/>
              </w:rPr>
              <w:t xml:space="preserve">There was an increase </w:t>
            </w:r>
            <w:r>
              <w:rPr>
                <w:sz w:val="24"/>
                <w:u w:val="single" w:color="000000"/>
              </w:rPr>
              <w:t>in sales</w:t>
            </w:r>
            <w:r>
              <w:rPr>
                <w:sz w:val="24"/>
              </w:rPr>
              <w:t>.</w:t>
            </w:r>
          </w:p>
          <w:p w14:paraId="4CD2B61F" w14:textId="77777777" w:rsidR="00B45DE9" w:rsidRDefault="000F6274">
            <w:pPr>
              <w:spacing w:after="0"/>
              <w:ind w:right="5"/>
              <w:jc w:val="center"/>
            </w:pPr>
            <w:r>
              <w:rPr>
                <w:sz w:val="24"/>
              </w:rPr>
              <w:t xml:space="preserve">There was a decrease </w:t>
            </w:r>
            <w:r>
              <w:rPr>
                <w:sz w:val="24"/>
                <w:u w:val="single" w:color="000000"/>
              </w:rPr>
              <w:t>of 20%</w:t>
            </w:r>
            <w:r>
              <w:rPr>
                <w:sz w:val="24"/>
              </w:rPr>
              <w:t>.</w:t>
            </w:r>
          </w:p>
        </w:tc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1B2AE" w14:textId="77777777" w:rsidR="00B45DE9" w:rsidRDefault="000F6274">
            <w:pPr>
              <w:spacing w:after="0"/>
              <w:ind w:right="5"/>
              <w:jc w:val="center"/>
            </w:pPr>
            <w:r>
              <w:rPr>
                <w:sz w:val="24"/>
              </w:rPr>
              <w:t xml:space="preserve">Sales increased </w:t>
            </w:r>
            <w:r>
              <w:rPr>
                <w:sz w:val="24"/>
                <w:u w:val="single" w:color="000000"/>
              </w:rPr>
              <w:t>by 20%.</w:t>
            </w:r>
          </w:p>
        </w:tc>
      </w:tr>
      <w:tr w:rsidR="00B45DE9" w14:paraId="29AD5132" w14:textId="77777777">
        <w:trPr>
          <w:trHeight w:val="374"/>
        </w:trPr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238CD" w14:textId="77777777" w:rsidR="00B45DE9" w:rsidRDefault="000F6274">
            <w:pPr>
              <w:spacing w:after="0"/>
              <w:ind w:right="1"/>
              <w:jc w:val="center"/>
            </w:pPr>
            <w:r>
              <w:rPr>
                <w:sz w:val="24"/>
              </w:rPr>
              <w:t>There was a sharp increase.</w:t>
            </w:r>
          </w:p>
        </w:tc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9D780" w14:textId="77777777" w:rsidR="00B45DE9" w:rsidRDefault="000F6274">
            <w:pPr>
              <w:spacing w:after="0"/>
              <w:ind w:left="14"/>
              <w:jc w:val="center"/>
            </w:pPr>
            <w:r>
              <w:rPr>
                <w:sz w:val="24"/>
              </w:rPr>
              <w:t>Sales increased sharply.</w:t>
            </w:r>
          </w:p>
        </w:tc>
      </w:tr>
    </w:tbl>
    <w:p w14:paraId="7910C334" w14:textId="77777777" w:rsidR="00B45DE9" w:rsidRDefault="000F6274">
      <w:pPr>
        <w:numPr>
          <w:ilvl w:val="0"/>
          <w:numId w:val="2"/>
        </w:numPr>
        <w:spacing w:after="82"/>
        <w:ind w:right="96" w:hanging="336"/>
      </w:pPr>
      <w:r>
        <w:rPr>
          <w:sz w:val="24"/>
        </w:rPr>
        <w:t>Last year, the sales of mobile phones went up dramatically.</w:t>
      </w:r>
    </w:p>
    <w:p w14:paraId="131D8C24" w14:textId="12B82E28" w:rsidR="00B45DE9" w:rsidRDefault="000F6274">
      <w:pPr>
        <w:spacing w:after="47"/>
        <w:ind w:left="696" w:right="96" w:hanging="10"/>
      </w:pPr>
      <w:r>
        <w:rPr>
          <w:sz w:val="24"/>
        </w:rPr>
        <w:t xml:space="preserve">Last year, there was </w:t>
      </w:r>
      <w:r w:rsidR="00F61665" w:rsidRPr="00F61665">
        <w:rPr>
          <w:sz w:val="24"/>
          <w:u w:val="single"/>
        </w:rPr>
        <w:t>an increase in mobile phones sales.</w:t>
      </w:r>
    </w:p>
    <w:p w14:paraId="6F960A6E" w14:textId="77777777" w:rsidR="00B45DE9" w:rsidRDefault="000F6274">
      <w:pPr>
        <w:numPr>
          <w:ilvl w:val="0"/>
          <w:numId w:val="2"/>
        </w:numPr>
        <w:spacing w:after="0"/>
        <w:ind w:right="96" w:hanging="336"/>
      </w:pPr>
      <w:r>
        <w:rPr>
          <w:sz w:val="24"/>
        </w:rPr>
        <w:t>As you can see, there was a fall in the price of oil last quarter.</w:t>
      </w:r>
    </w:p>
    <w:p w14:paraId="2C612E97" w14:textId="18A29E6C" w:rsidR="00B45DE9" w:rsidRPr="00F61665" w:rsidRDefault="000F6274" w:rsidP="00F61665">
      <w:pPr>
        <w:spacing w:after="0"/>
        <w:ind w:left="677" w:right="96" w:hanging="10"/>
        <w:rPr>
          <w:u w:val="single"/>
        </w:rPr>
      </w:pPr>
      <w:r>
        <w:rPr>
          <w:sz w:val="24"/>
        </w:rPr>
        <w:t>As you can see, the price of oil</w:t>
      </w:r>
      <w:r w:rsidR="00F61665">
        <w:t xml:space="preserve"> </w:t>
      </w:r>
      <w:r w:rsidR="00F61665">
        <w:rPr>
          <w:u w:val="single"/>
        </w:rPr>
        <w:t xml:space="preserve">dropped last quarter </w:t>
      </w:r>
    </w:p>
    <w:p w14:paraId="27452D53" w14:textId="77777777" w:rsidR="00B45DE9" w:rsidRDefault="000F6274">
      <w:pPr>
        <w:numPr>
          <w:ilvl w:val="0"/>
          <w:numId w:val="2"/>
        </w:numPr>
        <w:spacing w:after="0"/>
        <w:ind w:right="96" w:hanging="336"/>
      </w:pPr>
      <w:r>
        <w:rPr>
          <w:sz w:val="24"/>
        </w:rPr>
        <w:t>In 2002, we observed a rise in our production of 15%.</w:t>
      </w:r>
    </w:p>
    <w:p w14:paraId="23E89428" w14:textId="77777777" w:rsidR="00B45DE9" w:rsidRDefault="000F6274">
      <w:pPr>
        <w:spacing w:after="0" w:line="265" w:lineRule="auto"/>
        <w:ind w:left="686" w:right="91" w:hanging="10"/>
      </w:pPr>
      <w:r>
        <w:t>In 2002, our prod</w:t>
      </w:r>
      <w:r>
        <w:t>uction</w:t>
      </w:r>
    </w:p>
    <w:p w14:paraId="2C88958E" w14:textId="366CDA3B" w:rsidR="00B45DE9" w:rsidRDefault="000F6274">
      <w:pPr>
        <w:spacing w:after="118"/>
        <w:ind w:left="2933"/>
      </w:pPr>
      <w:r>
        <w:rPr>
          <w:noProof/>
        </w:rPr>
        <w:t>Rised a 15%</w:t>
      </w:r>
      <w:r>
        <w:rPr>
          <w:noProof/>
        </w:rPr>
        <mc:AlternateContent>
          <mc:Choice Requires="wpg">
            <w:drawing>
              <wp:inline distT="0" distB="0" distL="0" distR="0" wp14:anchorId="1A55B766" wp14:editId="65698F22">
                <wp:extent cx="3246339" cy="9145"/>
                <wp:effectExtent l="0" t="0" r="0" b="0"/>
                <wp:docPr id="4104" name="Group 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339" cy="9145"/>
                          <a:chOff x="0" y="0"/>
                          <a:chExt cx="3246339" cy="9145"/>
                        </a:xfrm>
                      </wpg:grpSpPr>
                      <wps:wsp>
                        <wps:cNvPr id="4103" name="Shape 4103"/>
                        <wps:cNvSpPr/>
                        <wps:spPr>
                          <a:xfrm>
                            <a:off x="0" y="0"/>
                            <a:ext cx="324633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339" h="9145">
                                <a:moveTo>
                                  <a:pt x="0" y="4573"/>
                                </a:moveTo>
                                <a:lnTo>
                                  <a:pt x="3246339" y="4573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4" style="width:255.617pt;height:0.720093pt;mso-position-horizontal-relative:char;mso-position-vertical-relative:line" coordsize="32463,91">
                <v:shape id="Shape 4103" style="position:absolute;width:32463;height:91;left:0;top:0;" coordsize="3246339,9145" path="m0,4573l3246339,4573">
                  <v:stroke weight="0.72009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EDE25F5" w14:textId="77777777" w:rsidR="00B45DE9" w:rsidRDefault="000F6274">
      <w:pPr>
        <w:numPr>
          <w:ilvl w:val="0"/>
          <w:numId w:val="2"/>
        </w:numPr>
        <w:spacing w:after="0"/>
        <w:ind w:right="96" w:hanging="336"/>
      </w:pPr>
      <w:r>
        <w:rPr>
          <w:sz w:val="24"/>
        </w:rPr>
        <w:t>There was a slight drop in profits.</w:t>
      </w:r>
    </w:p>
    <w:p w14:paraId="7B62D269" w14:textId="088B647E" w:rsidR="00B45DE9" w:rsidRDefault="000F6274">
      <w:pPr>
        <w:spacing w:after="1311" w:line="265" w:lineRule="auto"/>
        <w:ind w:left="686" w:right="91" w:hanging="10"/>
      </w:pPr>
      <w:r>
        <w:t xml:space="preserve">Our profits </w:t>
      </w:r>
      <w:r>
        <w:rPr>
          <w:noProof/>
        </w:rPr>
        <w:t>dropped slightly</w:t>
      </w:r>
      <w:r>
        <w:rPr>
          <w:noProof/>
        </w:rPr>
        <mc:AlternateContent>
          <mc:Choice Requires="wpg">
            <w:drawing>
              <wp:inline distT="0" distB="0" distL="0" distR="0" wp14:anchorId="1DA4E558" wp14:editId="59FF1A36">
                <wp:extent cx="3999245" cy="9145"/>
                <wp:effectExtent l="0" t="0" r="0" b="0"/>
                <wp:docPr id="4106" name="Group 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245" cy="9145"/>
                          <a:chOff x="0" y="0"/>
                          <a:chExt cx="3999245" cy="9145"/>
                        </a:xfrm>
                      </wpg:grpSpPr>
                      <wps:wsp>
                        <wps:cNvPr id="4105" name="Shape 4105"/>
                        <wps:cNvSpPr/>
                        <wps:spPr>
                          <a:xfrm>
                            <a:off x="0" y="0"/>
                            <a:ext cx="3999245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245" h="9145">
                                <a:moveTo>
                                  <a:pt x="0" y="4573"/>
                                </a:moveTo>
                                <a:lnTo>
                                  <a:pt x="3999245" y="4573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6" style="width:314.901pt;height:0.720093pt;mso-position-horizontal-relative:char;mso-position-vertical-relative:line" coordsize="39992,91">
                <v:shape id="Shape 4105" style="position:absolute;width:39992;height:91;left:0;top:0;" coordsize="3999245,9145" path="m0,4573l3999245,4573">
                  <v:stroke weight="0.72009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92EFF02" w14:textId="77777777" w:rsidR="00B45DE9" w:rsidRDefault="000F6274">
      <w:pPr>
        <w:spacing w:after="0"/>
        <w:jc w:val="right"/>
      </w:pPr>
      <w:r>
        <w:rPr>
          <w:sz w:val="14"/>
        </w:rPr>
        <w:t>Created by ESLbrains.com</w:t>
      </w:r>
    </w:p>
    <w:sectPr w:rsidR="00B45DE9">
      <w:pgSz w:w="11900" w:h="16840"/>
      <w:pgMar w:top="1265" w:right="2021" w:bottom="1440" w:left="17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E4FF6"/>
    <w:multiLevelType w:val="hybridMultilevel"/>
    <w:tmpl w:val="CE0AF316"/>
    <w:lvl w:ilvl="0" w:tplc="19C0229A">
      <w:start w:val="1"/>
      <w:numFmt w:val="lowerLetter"/>
      <w:lvlText w:val="%1)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826136">
      <w:start w:val="1"/>
      <w:numFmt w:val="lowerLetter"/>
      <w:lvlText w:val="%2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C62A72">
      <w:start w:val="1"/>
      <w:numFmt w:val="lowerRoman"/>
      <w:lvlText w:val="%3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C63F3A">
      <w:start w:val="1"/>
      <w:numFmt w:val="decimal"/>
      <w:lvlText w:val="%4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D051E4">
      <w:start w:val="1"/>
      <w:numFmt w:val="lowerLetter"/>
      <w:lvlText w:val="%5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D03410">
      <w:start w:val="1"/>
      <w:numFmt w:val="lowerRoman"/>
      <w:lvlText w:val="%6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EA11AA">
      <w:start w:val="1"/>
      <w:numFmt w:val="decimal"/>
      <w:lvlText w:val="%7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E89466">
      <w:start w:val="1"/>
      <w:numFmt w:val="lowerLetter"/>
      <w:lvlText w:val="%8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2E4C3C">
      <w:start w:val="1"/>
      <w:numFmt w:val="lowerRoman"/>
      <w:lvlText w:val="%9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EA6B4B"/>
    <w:multiLevelType w:val="hybridMultilevel"/>
    <w:tmpl w:val="F04E9094"/>
    <w:lvl w:ilvl="0" w:tplc="E6E69BE2">
      <w:start w:val="1"/>
      <w:numFmt w:val="decimal"/>
      <w:lvlText w:val="%1."/>
      <w:lvlJc w:val="left"/>
      <w:pPr>
        <w:ind w:left="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7CDFE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380E0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036FE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B2D2FC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9A085E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44696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B4273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D42844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E9"/>
    <w:rsid w:val="000F6274"/>
    <w:rsid w:val="00B45DE9"/>
    <w:rsid w:val="00F6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9DF6"/>
  <w15:docId w15:val="{AADE737F-D664-4430-B245-7633FDBF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Damian Aceves Siordia</dc:creator>
  <cp:keywords/>
  <cp:lastModifiedBy>Kevin Damian Aceves Siordia</cp:lastModifiedBy>
  <cp:revision>2</cp:revision>
  <dcterms:created xsi:type="dcterms:W3CDTF">2021-03-01T07:33:00Z</dcterms:created>
  <dcterms:modified xsi:type="dcterms:W3CDTF">2021-03-01T07:33:00Z</dcterms:modified>
</cp:coreProperties>
</file>