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1520" w14:textId="77777777" w:rsidR="00170B69" w:rsidRPr="001B2995" w:rsidRDefault="001B2995" w:rsidP="001B2995">
      <w:pPr>
        <w:pStyle w:val="Heading4"/>
        <w:jc w:val="center"/>
        <w:rPr>
          <w:rFonts w:asciiTheme="minorHAnsi" w:hAnsiTheme="minorHAnsi" w:cstheme="minorHAnsi"/>
          <w:color w:val="0070C0"/>
          <w:sz w:val="28"/>
          <w:u w:val="single"/>
        </w:rPr>
      </w:pPr>
      <w:r w:rsidRPr="001B2995">
        <w:rPr>
          <w:rFonts w:asciiTheme="minorHAnsi" w:hAnsiTheme="minorHAnsi" w:cstheme="minorHAnsi"/>
          <w:color w:val="0070C0"/>
          <w:sz w:val="28"/>
          <w:u w:val="single"/>
        </w:rPr>
        <w:t>Mon document pour la recherche d’information</w:t>
      </w:r>
    </w:p>
    <w:p w14:paraId="641B488F" w14:textId="77777777" w:rsidR="00170B69" w:rsidRDefault="00170B69" w:rsidP="00170B69">
      <w:r w:rsidRPr="008E2E8C">
        <w:t xml:space="preserve">Le </w:t>
      </w:r>
      <w:r w:rsidRPr="00170B69">
        <w:t>Champ professionnel</w:t>
      </w:r>
      <w:r w:rsidRPr="008E2E8C">
        <w:t xml:space="preserve"> de votre formation comprend tous les éléments qui font référence aux notions professionnelles. On y trouve</w:t>
      </w:r>
      <w:r>
        <w:t xml:space="preserve"> l</w:t>
      </w:r>
      <w:r w:rsidRPr="008E2E8C">
        <w:t>es domaines professionnels</w:t>
      </w:r>
      <w:r w:rsidR="00D913E3">
        <w:t xml:space="preserve"> et pour ces derniers, vous trouverez </w:t>
      </w:r>
      <w:r>
        <w:t>l</w:t>
      </w:r>
      <w:r w:rsidRPr="008E2E8C">
        <w:t xml:space="preserve">es débouchés, </w:t>
      </w:r>
      <w:r>
        <w:t>l</w:t>
      </w:r>
      <w:r w:rsidRPr="008E2E8C">
        <w:t xml:space="preserve">es métiers, </w:t>
      </w:r>
      <w:r>
        <w:t>l</w:t>
      </w:r>
      <w:r w:rsidRPr="008E2E8C">
        <w:t xml:space="preserve">es compétences, </w:t>
      </w:r>
      <w:r>
        <w:t>l</w:t>
      </w:r>
      <w:r w:rsidRPr="008E2E8C">
        <w:t xml:space="preserve">es activités, </w:t>
      </w:r>
      <w:r>
        <w:t>les données sur</w:t>
      </w:r>
      <w:r w:rsidRPr="008E2E8C">
        <w:t xml:space="preserve"> l’emploi</w:t>
      </w:r>
      <w:r>
        <w:t>, l</w:t>
      </w:r>
      <w:r w:rsidRPr="008E2E8C">
        <w:t>es formations.</w:t>
      </w:r>
    </w:p>
    <w:p w14:paraId="05BB9149" w14:textId="77777777" w:rsidR="00170B69" w:rsidRDefault="00170B69" w:rsidP="00170B69"/>
    <w:p w14:paraId="07C15040" w14:textId="77777777" w:rsidR="00170B69" w:rsidRPr="00A37208" w:rsidRDefault="00170B69" w:rsidP="00170B69">
      <w:pPr>
        <w:rPr>
          <w:i/>
        </w:rPr>
      </w:pPr>
      <w:r w:rsidRPr="00A37208">
        <w:rPr>
          <w:i/>
        </w:rPr>
        <w:t>Conseil : notez ci-dessous les références des ressources que vous avez consultées si vous avez besoin d’y retourner</w:t>
      </w:r>
    </w:p>
    <w:p w14:paraId="1E30599B" w14:textId="77777777" w:rsidR="00170B69" w:rsidRDefault="00170B69" w:rsidP="00170B69">
      <w:pPr>
        <w:rPr>
          <w:u w:val="single"/>
        </w:rPr>
      </w:pPr>
    </w:p>
    <w:p w14:paraId="196CE68E" w14:textId="2A14EBCE" w:rsidR="00170B69" w:rsidRDefault="008619E8" w:rsidP="008619E8">
      <w:pPr>
        <w:rPr>
          <w:lang w:eastAsia="fr-FR"/>
        </w:rPr>
      </w:pPr>
      <w:r w:rsidRPr="0069335D">
        <w:rPr>
          <w:lang w:eastAsia="fr-FR"/>
        </w:rPr>
        <w:t>Informatique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4106"/>
        <w:gridCol w:w="10206"/>
      </w:tblGrid>
      <w:tr w:rsidR="00170B69" w:rsidRPr="00A37208" w14:paraId="792E9F9A" w14:textId="77777777" w:rsidTr="00EA2365">
        <w:tc>
          <w:tcPr>
            <w:tcW w:w="4106" w:type="dxa"/>
          </w:tcPr>
          <w:p w14:paraId="01D59E32" w14:textId="77777777" w:rsidR="00170B69" w:rsidRPr="00A37208" w:rsidRDefault="00A37208" w:rsidP="00A37208">
            <w:pPr>
              <w:jc w:val="center"/>
              <w:rPr>
                <w:sz w:val="28"/>
                <w:szCs w:val="28"/>
                <w:lang w:eastAsia="fr-FR"/>
              </w:rPr>
            </w:pPr>
            <w:r>
              <w:rPr>
                <w:sz w:val="28"/>
                <w:szCs w:val="28"/>
                <w:lang w:eastAsia="fr-FR"/>
              </w:rPr>
              <w:t>Des pistes pour</w:t>
            </w:r>
            <w:r w:rsidR="00170B69" w:rsidRPr="00A37208">
              <w:rPr>
                <w:sz w:val="28"/>
                <w:szCs w:val="28"/>
                <w:lang w:eastAsia="fr-FR"/>
              </w:rPr>
              <w:t xml:space="preserve"> chercher</w:t>
            </w:r>
          </w:p>
        </w:tc>
        <w:tc>
          <w:tcPr>
            <w:tcW w:w="10206" w:type="dxa"/>
          </w:tcPr>
          <w:p w14:paraId="7B229803" w14:textId="77777777" w:rsidR="00170B69" w:rsidRPr="00A37208" w:rsidRDefault="00170B69" w:rsidP="00A37208">
            <w:pPr>
              <w:jc w:val="center"/>
              <w:rPr>
                <w:sz w:val="28"/>
                <w:szCs w:val="28"/>
                <w:lang w:eastAsia="fr-FR"/>
              </w:rPr>
            </w:pPr>
            <w:r w:rsidRPr="00A37208">
              <w:rPr>
                <w:sz w:val="28"/>
                <w:szCs w:val="28"/>
                <w:lang w:eastAsia="fr-FR"/>
              </w:rPr>
              <w:t>Les informations que je trouve</w:t>
            </w:r>
          </w:p>
        </w:tc>
      </w:tr>
      <w:tr w:rsidR="00170B69" w14:paraId="23336E85" w14:textId="77777777" w:rsidTr="006747C9">
        <w:tc>
          <w:tcPr>
            <w:tcW w:w="4106" w:type="dxa"/>
          </w:tcPr>
          <w:p w14:paraId="0CADD919" w14:textId="77777777" w:rsidR="00170B69" w:rsidRPr="004555E0" w:rsidRDefault="00170B69" w:rsidP="006747C9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exemples de f</w:t>
            </w:r>
            <w:r w:rsidRPr="004555E0">
              <w:rPr>
                <w:lang w:eastAsia="fr-FR"/>
              </w:rPr>
              <w:t xml:space="preserve">ormations </w:t>
            </w:r>
            <w:r>
              <w:rPr>
                <w:lang w:eastAsia="fr-FR"/>
              </w:rPr>
              <w:t>associées à ce domaine professionnel</w:t>
            </w:r>
          </w:p>
        </w:tc>
        <w:tc>
          <w:tcPr>
            <w:tcW w:w="10206" w:type="dxa"/>
          </w:tcPr>
          <w:p w14:paraId="18AD28BE" w14:textId="1F809406" w:rsidR="00170B69" w:rsidRDefault="00170B69" w:rsidP="006747C9">
            <w:pPr>
              <w:jc w:val="left"/>
              <w:rPr>
                <w:lang w:eastAsia="fr-FR"/>
              </w:rPr>
            </w:pPr>
          </w:p>
          <w:p w14:paraId="4600AE81" w14:textId="77777777" w:rsidR="00D913E3" w:rsidRPr="004555E0" w:rsidRDefault="00D913E3" w:rsidP="006747C9">
            <w:pPr>
              <w:jc w:val="left"/>
              <w:rPr>
                <w:lang w:eastAsia="fr-FR"/>
              </w:rPr>
            </w:pPr>
          </w:p>
        </w:tc>
      </w:tr>
      <w:tr w:rsidR="00170B69" w14:paraId="64937C42" w14:textId="77777777" w:rsidTr="00EA2365">
        <w:tc>
          <w:tcPr>
            <w:tcW w:w="4106" w:type="dxa"/>
          </w:tcPr>
          <w:p w14:paraId="0723AE20" w14:textId="77777777" w:rsidR="00170B69" w:rsidRPr="004555E0" w:rsidRDefault="00170B69" w:rsidP="00170B69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exemples de métiers exercés</w:t>
            </w:r>
            <w:r w:rsidRPr="004555E0">
              <w:rPr>
                <w:lang w:eastAsia="fr-FR"/>
              </w:rPr>
              <w:t xml:space="preserve"> dans ce domaine professionnel</w:t>
            </w:r>
          </w:p>
        </w:tc>
        <w:tc>
          <w:tcPr>
            <w:tcW w:w="10206" w:type="dxa"/>
          </w:tcPr>
          <w:p w14:paraId="7EDBB1E0" w14:textId="77777777" w:rsidR="00170B69" w:rsidRDefault="00170B69" w:rsidP="00170B69">
            <w:pPr>
              <w:jc w:val="left"/>
              <w:rPr>
                <w:lang w:eastAsia="fr-FR"/>
              </w:rPr>
            </w:pPr>
          </w:p>
          <w:p w14:paraId="4D43DDAD" w14:textId="77777777" w:rsidR="00170B69" w:rsidRDefault="00170B69" w:rsidP="00170B69">
            <w:pPr>
              <w:jc w:val="left"/>
              <w:rPr>
                <w:lang w:eastAsia="fr-FR"/>
              </w:rPr>
            </w:pPr>
          </w:p>
          <w:p w14:paraId="3F9C2711" w14:textId="77777777" w:rsidR="00D913E3" w:rsidRPr="004555E0" w:rsidRDefault="00D913E3" w:rsidP="00170B69">
            <w:pPr>
              <w:jc w:val="left"/>
              <w:rPr>
                <w:lang w:eastAsia="fr-FR"/>
              </w:rPr>
            </w:pPr>
          </w:p>
        </w:tc>
      </w:tr>
      <w:tr w:rsidR="00170B69" w14:paraId="1689C0A0" w14:textId="77777777" w:rsidTr="00EA2365">
        <w:tc>
          <w:tcPr>
            <w:tcW w:w="4106" w:type="dxa"/>
          </w:tcPr>
          <w:p w14:paraId="0912DBF4" w14:textId="77777777" w:rsidR="00170B69" w:rsidRPr="004555E0" w:rsidRDefault="00170B69" w:rsidP="00170B69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</w:t>
            </w:r>
            <w:r w:rsidRPr="004555E0">
              <w:rPr>
                <w:lang w:eastAsia="fr-FR"/>
              </w:rPr>
              <w:t>xemples d’activités réalisées</w:t>
            </w:r>
            <w:r>
              <w:rPr>
                <w:lang w:eastAsia="fr-FR"/>
              </w:rPr>
              <w:t xml:space="preserve"> dans ce domaine professionnel</w:t>
            </w:r>
          </w:p>
        </w:tc>
        <w:tc>
          <w:tcPr>
            <w:tcW w:w="10206" w:type="dxa"/>
          </w:tcPr>
          <w:p w14:paraId="338CC94D" w14:textId="77777777" w:rsidR="00170B69" w:rsidRDefault="00170B69" w:rsidP="00170B69">
            <w:pPr>
              <w:jc w:val="left"/>
              <w:rPr>
                <w:lang w:eastAsia="fr-FR"/>
              </w:rPr>
            </w:pPr>
          </w:p>
          <w:p w14:paraId="3B136883" w14:textId="77777777" w:rsidR="00170B69" w:rsidRDefault="00170B69" w:rsidP="00170B69">
            <w:pPr>
              <w:jc w:val="left"/>
              <w:rPr>
                <w:lang w:eastAsia="fr-FR"/>
              </w:rPr>
            </w:pPr>
          </w:p>
          <w:p w14:paraId="729D45C0" w14:textId="77777777" w:rsidR="00D913E3" w:rsidRPr="004555E0" w:rsidRDefault="00D913E3" w:rsidP="00170B69">
            <w:pPr>
              <w:jc w:val="left"/>
              <w:rPr>
                <w:lang w:eastAsia="fr-FR"/>
              </w:rPr>
            </w:pPr>
          </w:p>
        </w:tc>
      </w:tr>
      <w:tr w:rsidR="00170B69" w14:paraId="42421A25" w14:textId="77777777" w:rsidTr="00EA2365">
        <w:tc>
          <w:tcPr>
            <w:tcW w:w="4106" w:type="dxa"/>
          </w:tcPr>
          <w:p w14:paraId="3DAF86ED" w14:textId="77777777" w:rsidR="00170B69" w:rsidRPr="004555E0" w:rsidRDefault="00170B69" w:rsidP="00170B69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</w:t>
            </w:r>
            <w:r w:rsidRPr="004555E0">
              <w:rPr>
                <w:lang w:eastAsia="fr-FR"/>
              </w:rPr>
              <w:t>xemples de compétences mises en œuvre</w:t>
            </w:r>
            <w:r>
              <w:rPr>
                <w:lang w:eastAsia="fr-FR"/>
              </w:rPr>
              <w:t xml:space="preserve"> dans ce domaine</w:t>
            </w:r>
          </w:p>
        </w:tc>
        <w:tc>
          <w:tcPr>
            <w:tcW w:w="10206" w:type="dxa"/>
          </w:tcPr>
          <w:p w14:paraId="11D812E8" w14:textId="77777777" w:rsidR="00170B69" w:rsidRDefault="00170B69" w:rsidP="00170B69">
            <w:pPr>
              <w:jc w:val="left"/>
              <w:rPr>
                <w:lang w:eastAsia="fr-FR"/>
              </w:rPr>
            </w:pPr>
          </w:p>
          <w:p w14:paraId="295A1BD5" w14:textId="77777777" w:rsidR="00170B69" w:rsidRDefault="00170B69" w:rsidP="00170B69">
            <w:pPr>
              <w:jc w:val="left"/>
              <w:rPr>
                <w:lang w:eastAsia="fr-FR"/>
              </w:rPr>
            </w:pPr>
          </w:p>
          <w:p w14:paraId="00EA9426" w14:textId="77777777" w:rsidR="00D913E3" w:rsidRPr="004555E0" w:rsidRDefault="00D913E3" w:rsidP="00170B69">
            <w:pPr>
              <w:jc w:val="left"/>
              <w:rPr>
                <w:lang w:eastAsia="fr-FR"/>
              </w:rPr>
            </w:pPr>
          </w:p>
        </w:tc>
      </w:tr>
      <w:tr w:rsidR="00D913E3" w14:paraId="111F5337" w14:textId="77777777" w:rsidTr="00EA2365">
        <w:tc>
          <w:tcPr>
            <w:tcW w:w="4106" w:type="dxa"/>
          </w:tcPr>
          <w:p w14:paraId="7CF1DAF3" w14:textId="77777777" w:rsidR="00D913E3" w:rsidRDefault="00D913E3" w:rsidP="00170B69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informations sur les débouchés, l’état du marché de l’emploi de ce domaine</w:t>
            </w:r>
          </w:p>
        </w:tc>
        <w:tc>
          <w:tcPr>
            <w:tcW w:w="10206" w:type="dxa"/>
          </w:tcPr>
          <w:p w14:paraId="65699BF4" w14:textId="77777777" w:rsidR="00D913E3" w:rsidRDefault="00D913E3" w:rsidP="00170B69">
            <w:pPr>
              <w:jc w:val="left"/>
              <w:rPr>
                <w:lang w:eastAsia="fr-FR"/>
              </w:rPr>
            </w:pPr>
          </w:p>
          <w:p w14:paraId="1F90CD43" w14:textId="77777777" w:rsidR="00D913E3" w:rsidRDefault="00D913E3" w:rsidP="00170B69">
            <w:pPr>
              <w:jc w:val="left"/>
              <w:rPr>
                <w:lang w:eastAsia="fr-FR"/>
              </w:rPr>
            </w:pPr>
          </w:p>
        </w:tc>
      </w:tr>
    </w:tbl>
    <w:p w14:paraId="79C83094" w14:textId="5B2672AA" w:rsidR="00FE6B09" w:rsidRDefault="00FE6B09" w:rsidP="00170B69"/>
    <w:p w14:paraId="6D09B833" w14:textId="28EC7191" w:rsidR="008619E8" w:rsidRDefault="008619E8" w:rsidP="00170B69"/>
    <w:p w14:paraId="11CD9707" w14:textId="1727A8BC" w:rsidR="008619E8" w:rsidRDefault="008619E8" w:rsidP="00170B69"/>
    <w:p w14:paraId="6780E8D2" w14:textId="5770A6CA" w:rsidR="008619E8" w:rsidRDefault="008619E8" w:rsidP="00170B69"/>
    <w:p w14:paraId="17BB7FCF" w14:textId="0F22D54F" w:rsidR="008619E8" w:rsidRDefault="008619E8" w:rsidP="00170B69"/>
    <w:p w14:paraId="465DF883" w14:textId="1E139800" w:rsidR="008619E8" w:rsidRDefault="008619E8" w:rsidP="00170B69"/>
    <w:p w14:paraId="70BB0CBE" w14:textId="52E4BF92" w:rsidR="008619E8" w:rsidRDefault="008619E8" w:rsidP="00170B69"/>
    <w:p w14:paraId="2C962945" w14:textId="7FA6F80D" w:rsidR="008619E8" w:rsidRDefault="008619E8" w:rsidP="008619E8">
      <w:pPr>
        <w:rPr>
          <w:lang w:eastAsia="fr-FR"/>
        </w:rPr>
      </w:pPr>
      <w:r w:rsidRPr="0069335D">
        <w:rPr>
          <w:lang w:eastAsia="fr-FR"/>
        </w:rPr>
        <w:t>Réparation, dépannage, entretien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4106"/>
        <w:gridCol w:w="10206"/>
      </w:tblGrid>
      <w:tr w:rsidR="008619E8" w:rsidRPr="00A37208" w14:paraId="4D94531E" w14:textId="77777777" w:rsidTr="00F376C8">
        <w:tc>
          <w:tcPr>
            <w:tcW w:w="4106" w:type="dxa"/>
          </w:tcPr>
          <w:p w14:paraId="163114DA" w14:textId="77777777" w:rsidR="008619E8" w:rsidRPr="00A37208" w:rsidRDefault="008619E8" w:rsidP="00F376C8">
            <w:pPr>
              <w:jc w:val="center"/>
              <w:rPr>
                <w:sz w:val="28"/>
                <w:szCs w:val="28"/>
                <w:lang w:eastAsia="fr-FR"/>
              </w:rPr>
            </w:pPr>
            <w:r>
              <w:rPr>
                <w:sz w:val="28"/>
                <w:szCs w:val="28"/>
                <w:lang w:eastAsia="fr-FR"/>
              </w:rPr>
              <w:lastRenderedPageBreak/>
              <w:t>Des pistes pour</w:t>
            </w:r>
            <w:r w:rsidRPr="00A37208">
              <w:rPr>
                <w:sz w:val="28"/>
                <w:szCs w:val="28"/>
                <w:lang w:eastAsia="fr-FR"/>
              </w:rPr>
              <w:t xml:space="preserve"> chercher</w:t>
            </w:r>
          </w:p>
        </w:tc>
        <w:tc>
          <w:tcPr>
            <w:tcW w:w="10206" w:type="dxa"/>
          </w:tcPr>
          <w:p w14:paraId="73F9B4A7" w14:textId="77777777" w:rsidR="008619E8" w:rsidRPr="00A37208" w:rsidRDefault="008619E8" w:rsidP="00F376C8">
            <w:pPr>
              <w:jc w:val="center"/>
              <w:rPr>
                <w:sz w:val="28"/>
                <w:szCs w:val="28"/>
                <w:lang w:eastAsia="fr-FR"/>
              </w:rPr>
            </w:pPr>
            <w:r w:rsidRPr="00A37208">
              <w:rPr>
                <w:sz w:val="28"/>
                <w:szCs w:val="28"/>
                <w:lang w:eastAsia="fr-FR"/>
              </w:rPr>
              <w:t>Les informations que je trouve</w:t>
            </w:r>
          </w:p>
        </w:tc>
      </w:tr>
      <w:tr w:rsidR="008619E8" w14:paraId="57717ED9" w14:textId="77777777" w:rsidTr="00F376C8">
        <w:tc>
          <w:tcPr>
            <w:tcW w:w="4106" w:type="dxa"/>
          </w:tcPr>
          <w:p w14:paraId="4E4587D4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exemples de f</w:t>
            </w:r>
            <w:r w:rsidRPr="004555E0">
              <w:rPr>
                <w:lang w:eastAsia="fr-FR"/>
              </w:rPr>
              <w:t xml:space="preserve">ormations </w:t>
            </w:r>
            <w:r>
              <w:rPr>
                <w:lang w:eastAsia="fr-FR"/>
              </w:rPr>
              <w:t>associées à ce domaine professionnel</w:t>
            </w:r>
          </w:p>
        </w:tc>
        <w:tc>
          <w:tcPr>
            <w:tcW w:w="10206" w:type="dxa"/>
          </w:tcPr>
          <w:p w14:paraId="5C78B95D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1E6C0D76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324D3831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</w:p>
        </w:tc>
      </w:tr>
      <w:tr w:rsidR="008619E8" w14:paraId="2A7F2F4F" w14:textId="77777777" w:rsidTr="00F376C8">
        <w:tc>
          <w:tcPr>
            <w:tcW w:w="4106" w:type="dxa"/>
          </w:tcPr>
          <w:p w14:paraId="381C3CE0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exemples de métiers exercés</w:t>
            </w:r>
            <w:r w:rsidRPr="004555E0">
              <w:rPr>
                <w:lang w:eastAsia="fr-FR"/>
              </w:rPr>
              <w:t xml:space="preserve"> dans ce domaine professionnel</w:t>
            </w:r>
          </w:p>
        </w:tc>
        <w:tc>
          <w:tcPr>
            <w:tcW w:w="10206" w:type="dxa"/>
          </w:tcPr>
          <w:p w14:paraId="2E582263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062BEE9C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5E6D8474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</w:p>
        </w:tc>
      </w:tr>
      <w:tr w:rsidR="008619E8" w14:paraId="685C3A16" w14:textId="77777777" w:rsidTr="00F376C8">
        <w:tc>
          <w:tcPr>
            <w:tcW w:w="4106" w:type="dxa"/>
          </w:tcPr>
          <w:p w14:paraId="6C46A304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</w:t>
            </w:r>
            <w:r w:rsidRPr="004555E0">
              <w:rPr>
                <w:lang w:eastAsia="fr-FR"/>
              </w:rPr>
              <w:t>xemples d’activités réalisées</w:t>
            </w:r>
            <w:r>
              <w:rPr>
                <w:lang w:eastAsia="fr-FR"/>
              </w:rPr>
              <w:t xml:space="preserve"> dans ce domaine professionnel</w:t>
            </w:r>
          </w:p>
        </w:tc>
        <w:tc>
          <w:tcPr>
            <w:tcW w:w="10206" w:type="dxa"/>
          </w:tcPr>
          <w:p w14:paraId="6CE8CEEE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3A5771AE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47B0E55F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</w:p>
        </w:tc>
      </w:tr>
      <w:tr w:rsidR="008619E8" w14:paraId="09A7D8E3" w14:textId="77777777" w:rsidTr="00F376C8">
        <w:tc>
          <w:tcPr>
            <w:tcW w:w="4106" w:type="dxa"/>
          </w:tcPr>
          <w:p w14:paraId="352D5042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e</w:t>
            </w:r>
            <w:r w:rsidRPr="004555E0">
              <w:rPr>
                <w:lang w:eastAsia="fr-FR"/>
              </w:rPr>
              <w:t>xemples de compétences mises en œuvre</w:t>
            </w:r>
            <w:r>
              <w:rPr>
                <w:lang w:eastAsia="fr-FR"/>
              </w:rPr>
              <w:t xml:space="preserve"> dans ce domaine</w:t>
            </w:r>
          </w:p>
        </w:tc>
        <w:tc>
          <w:tcPr>
            <w:tcW w:w="10206" w:type="dxa"/>
          </w:tcPr>
          <w:p w14:paraId="266CCDE4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37237C78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676ADCDC" w14:textId="77777777" w:rsidR="008619E8" w:rsidRPr="004555E0" w:rsidRDefault="008619E8" w:rsidP="00F376C8">
            <w:pPr>
              <w:jc w:val="left"/>
              <w:rPr>
                <w:lang w:eastAsia="fr-FR"/>
              </w:rPr>
            </w:pPr>
          </w:p>
        </w:tc>
      </w:tr>
      <w:tr w:rsidR="008619E8" w14:paraId="40F03B79" w14:textId="77777777" w:rsidTr="00F376C8">
        <w:tc>
          <w:tcPr>
            <w:tcW w:w="4106" w:type="dxa"/>
          </w:tcPr>
          <w:p w14:paraId="073844B3" w14:textId="77777777" w:rsidR="008619E8" w:rsidRDefault="008619E8" w:rsidP="00F376C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Des informations sur les débouchés, l’état du marché de l’emploi de ce domaine</w:t>
            </w:r>
          </w:p>
        </w:tc>
        <w:tc>
          <w:tcPr>
            <w:tcW w:w="10206" w:type="dxa"/>
          </w:tcPr>
          <w:p w14:paraId="14B03E67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  <w:p w14:paraId="4856B1CF" w14:textId="77777777" w:rsidR="008619E8" w:rsidRDefault="008619E8" w:rsidP="00F376C8">
            <w:pPr>
              <w:jc w:val="left"/>
              <w:rPr>
                <w:lang w:eastAsia="fr-FR"/>
              </w:rPr>
            </w:pPr>
          </w:p>
        </w:tc>
      </w:tr>
    </w:tbl>
    <w:p w14:paraId="138CA8B6" w14:textId="77777777" w:rsidR="008619E8" w:rsidRPr="00170B69" w:rsidRDefault="008619E8" w:rsidP="00170B69"/>
    <w:sectPr w:rsidR="008619E8" w:rsidRPr="00170B69" w:rsidSect="00170B69">
      <w:headerReference w:type="default" r:id="rId7"/>
      <w:footerReference w:type="default" r:id="rId8"/>
      <w:pgSz w:w="16838" w:h="11906" w:orient="landscape"/>
      <w:pgMar w:top="1417" w:right="1417" w:bottom="1135" w:left="85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99A9" w14:textId="77777777" w:rsidR="000F7F14" w:rsidRDefault="000F7F14" w:rsidP="00311AA3">
      <w:r>
        <w:separator/>
      </w:r>
    </w:p>
  </w:endnote>
  <w:endnote w:type="continuationSeparator" w:id="0">
    <w:p w14:paraId="0DA8C3D7" w14:textId="77777777" w:rsidR="000F7F14" w:rsidRDefault="000F7F14" w:rsidP="0031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B4C8" w14:textId="77777777" w:rsidR="00311AA3" w:rsidRPr="00B33573" w:rsidRDefault="00B33573" w:rsidP="005704FE">
    <w:pPr>
      <w:pStyle w:val="Footer"/>
      <w:rPr>
        <w:color w:val="FF0066"/>
      </w:rPr>
    </w:pPr>
    <w:r w:rsidRPr="00B33573">
      <w:rPr>
        <w:color w:val="FF0066"/>
      </w:rPr>
      <w:t>Service Commun Universitaire d’Information, Orientation</w:t>
    </w:r>
    <w:r w:rsidR="005704FE">
      <w:rPr>
        <w:color w:val="FF0066"/>
      </w:rPr>
      <w:t>,</w:t>
    </w:r>
    <w:r w:rsidRPr="00B33573">
      <w:rPr>
        <w:color w:val="FF0066"/>
      </w:rPr>
      <w:t xml:space="preserve"> Insertion Professionnelle (SCUIO-IP) </w:t>
    </w:r>
    <w:r w:rsidRPr="00B33573">
      <w:t xml:space="preserve">Licence 1 </w:t>
    </w:r>
    <w:r w:rsidR="005704FE">
      <w:t>–</w:t>
    </w:r>
    <w:r w:rsidRPr="00B33573"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53A2" w14:textId="77777777" w:rsidR="000F7F14" w:rsidRDefault="000F7F14" w:rsidP="00311AA3">
      <w:r>
        <w:separator/>
      </w:r>
    </w:p>
  </w:footnote>
  <w:footnote w:type="continuationSeparator" w:id="0">
    <w:p w14:paraId="27BACAFF" w14:textId="77777777" w:rsidR="000F7F14" w:rsidRDefault="000F7F14" w:rsidP="00311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DE96" w14:textId="77777777" w:rsidR="00304D54" w:rsidRDefault="00170B69" w:rsidP="00170B69">
    <w:pPr>
      <w:pStyle w:val="Header"/>
      <w:tabs>
        <w:tab w:val="clear" w:pos="4536"/>
        <w:tab w:val="clear" w:pos="9072"/>
        <w:tab w:val="center" w:pos="8222"/>
        <w:tab w:val="right" w:pos="15421"/>
      </w:tabs>
      <w:ind w:left="2127" w:hanging="993"/>
      <w:jc w:val="left"/>
    </w:pPr>
    <w:r>
      <w:rPr>
        <w:rFonts w:ascii="Times New Roman" w:eastAsia="Times New Roman" w:hAnsi="Times New Roman" w:cs="Times New Roman"/>
        <w:b/>
        <w:bCs/>
        <w:noProof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0F0416D8" wp14:editId="2AED0E73">
          <wp:simplePos x="0" y="0"/>
          <wp:positionH relativeFrom="column">
            <wp:posOffset>7185025</wp:posOffset>
          </wp:positionH>
          <wp:positionV relativeFrom="paragraph">
            <wp:posOffset>-187960</wp:posOffset>
          </wp:positionV>
          <wp:extent cx="777240" cy="692182"/>
          <wp:effectExtent l="0" t="0" r="3810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a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6921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63500B2C" wp14:editId="10C97612">
          <wp:simplePos x="0" y="0"/>
          <wp:positionH relativeFrom="margin">
            <wp:align>right</wp:align>
          </wp:positionH>
          <wp:positionV relativeFrom="paragraph">
            <wp:posOffset>-43180</wp:posOffset>
          </wp:positionV>
          <wp:extent cx="1238250" cy="490514"/>
          <wp:effectExtent l="0" t="0" r="0" b="508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N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490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04FE" w:rsidRPr="00B855E2">
      <w:rPr>
        <w:color w:val="FF0066"/>
        <w:sz w:val="28"/>
        <w:szCs w:val="28"/>
      </w:rPr>
      <w:t>PEP’S 1</w:t>
    </w:r>
    <w:r w:rsidR="005704FE" w:rsidRPr="00B855E2">
      <w:rPr>
        <w:sz w:val="28"/>
        <w:szCs w:val="28"/>
      </w:rPr>
      <w:t> </w:t>
    </w:r>
    <w:r w:rsidR="005704FE" w:rsidRPr="00B855E2">
      <w:rPr>
        <w:color w:val="0070C0"/>
        <w:sz w:val="28"/>
        <w:szCs w:val="28"/>
      </w:rPr>
      <w:t xml:space="preserve">: </w:t>
    </w:r>
    <w:r w:rsidR="005704FE" w:rsidRPr="00B855E2">
      <w:rPr>
        <w:rFonts w:cs="Calibri Light"/>
        <w:color w:val="0070C0"/>
        <w:kern w:val="36"/>
        <w:sz w:val="28"/>
        <w:szCs w:val="28"/>
      </w:rPr>
      <w:t>une exploration des domaines professionnels</w:t>
    </w:r>
    <w:r w:rsidR="005704FE">
      <w:rPr>
        <w:rFonts w:cs="Calibri Light"/>
        <w:color w:val="0070C0"/>
        <w:kern w:val="36"/>
        <w:sz w:val="28"/>
        <w:szCs w:val="28"/>
      </w:rPr>
      <w:br/>
    </w:r>
    <w:r w:rsidR="005704FE" w:rsidRPr="00B855E2">
      <w:rPr>
        <w:rFonts w:cs="Calibri Light"/>
        <w:color w:val="0070C0"/>
        <w:kern w:val="36"/>
        <w:sz w:val="28"/>
        <w:szCs w:val="28"/>
      </w:rPr>
      <w:t xml:space="preserve"> de sa 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C51"/>
    <w:multiLevelType w:val="hybridMultilevel"/>
    <w:tmpl w:val="2BC0D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000C"/>
    <w:multiLevelType w:val="multilevel"/>
    <w:tmpl w:val="11CC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B7E1E"/>
    <w:multiLevelType w:val="hybridMultilevel"/>
    <w:tmpl w:val="E44032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310B"/>
    <w:multiLevelType w:val="multilevel"/>
    <w:tmpl w:val="62B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25DC0"/>
    <w:multiLevelType w:val="multilevel"/>
    <w:tmpl w:val="C55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0013F1"/>
    <w:multiLevelType w:val="hybridMultilevel"/>
    <w:tmpl w:val="70C0D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3564A"/>
    <w:multiLevelType w:val="hybridMultilevel"/>
    <w:tmpl w:val="08865B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A29F0"/>
    <w:multiLevelType w:val="multilevel"/>
    <w:tmpl w:val="F4B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90852"/>
    <w:multiLevelType w:val="hybridMultilevel"/>
    <w:tmpl w:val="626C2984"/>
    <w:lvl w:ilvl="0" w:tplc="CFDE0F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5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962A6"/>
    <w:multiLevelType w:val="multilevel"/>
    <w:tmpl w:val="8CF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4256F"/>
    <w:multiLevelType w:val="multilevel"/>
    <w:tmpl w:val="9CA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170"/>
    <w:rsid w:val="00016767"/>
    <w:rsid w:val="00066646"/>
    <w:rsid w:val="00076BD6"/>
    <w:rsid w:val="00077D08"/>
    <w:rsid w:val="000A3CC4"/>
    <w:rsid w:val="000C403B"/>
    <w:rsid w:val="000F7F14"/>
    <w:rsid w:val="001063AD"/>
    <w:rsid w:val="00126AFD"/>
    <w:rsid w:val="001543B4"/>
    <w:rsid w:val="00170B69"/>
    <w:rsid w:val="00181B95"/>
    <w:rsid w:val="001850D4"/>
    <w:rsid w:val="00196ABB"/>
    <w:rsid w:val="001A6C4E"/>
    <w:rsid w:val="001B2995"/>
    <w:rsid w:val="001D4FFB"/>
    <w:rsid w:val="001F792F"/>
    <w:rsid w:val="00206625"/>
    <w:rsid w:val="002378A6"/>
    <w:rsid w:val="00255C86"/>
    <w:rsid w:val="002A7EEF"/>
    <w:rsid w:val="002B783B"/>
    <w:rsid w:val="002C57EE"/>
    <w:rsid w:val="00304D54"/>
    <w:rsid w:val="00311AA3"/>
    <w:rsid w:val="00377992"/>
    <w:rsid w:val="003B1253"/>
    <w:rsid w:val="003B512C"/>
    <w:rsid w:val="00410AD1"/>
    <w:rsid w:val="004347A6"/>
    <w:rsid w:val="004555E0"/>
    <w:rsid w:val="004867C6"/>
    <w:rsid w:val="004D18B5"/>
    <w:rsid w:val="004D582C"/>
    <w:rsid w:val="00507A9B"/>
    <w:rsid w:val="00521DF7"/>
    <w:rsid w:val="005704FE"/>
    <w:rsid w:val="005B18EA"/>
    <w:rsid w:val="005F135A"/>
    <w:rsid w:val="00630350"/>
    <w:rsid w:val="0071524D"/>
    <w:rsid w:val="007251AC"/>
    <w:rsid w:val="0083330D"/>
    <w:rsid w:val="00837AE3"/>
    <w:rsid w:val="008619E8"/>
    <w:rsid w:val="00873D17"/>
    <w:rsid w:val="00874A43"/>
    <w:rsid w:val="008878B1"/>
    <w:rsid w:val="008B2F0F"/>
    <w:rsid w:val="008B38CB"/>
    <w:rsid w:val="00921B63"/>
    <w:rsid w:val="009428B3"/>
    <w:rsid w:val="00967D49"/>
    <w:rsid w:val="009A3059"/>
    <w:rsid w:val="00A1006E"/>
    <w:rsid w:val="00A31A76"/>
    <w:rsid w:val="00A37208"/>
    <w:rsid w:val="00A4021B"/>
    <w:rsid w:val="00A67F5B"/>
    <w:rsid w:val="00B00152"/>
    <w:rsid w:val="00B24F5A"/>
    <w:rsid w:val="00B33573"/>
    <w:rsid w:val="00B855E2"/>
    <w:rsid w:val="00BA3C6A"/>
    <w:rsid w:val="00BB014A"/>
    <w:rsid w:val="00BC19AC"/>
    <w:rsid w:val="00BF056A"/>
    <w:rsid w:val="00C06120"/>
    <w:rsid w:val="00C35170"/>
    <w:rsid w:val="00C42AF0"/>
    <w:rsid w:val="00C5116A"/>
    <w:rsid w:val="00C56334"/>
    <w:rsid w:val="00C8571A"/>
    <w:rsid w:val="00CA6D35"/>
    <w:rsid w:val="00D108DA"/>
    <w:rsid w:val="00D34F45"/>
    <w:rsid w:val="00D44738"/>
    <w:rsid w:val="00D913E3"/>
    <w:rsid w:val="00DC714D"/>
    <w:rsid w:val="00DE7A94"/>
    <w:rsid w:val="00DF20BA"/>
    <w:rsid w:val="00DF332D"/>
    <w:rsid w:val="00E15D98"/>
    <w:rsid w:val="00E416CC"/>
    <w:rsid w:val="00E42AD0"/>
    <w:rsid w:val="00E47504"/>
    <w:rsid w:val="00E51A09"/>
    <w:rsid w:val="00E55897"/>
    <w:rsid w:val="00F57C34"/>
    <w:rsid w:val="00F65983"/>
    <w:rsid w:val="00FA36E4"/>
    <w:rsid w:val="00FB3588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7DDE4"/>
  <w15:chartTrackingRefBased/>
  <w15:docId w15:val="{37DBF5F5-744B-4001-9B0A-6311030A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E8"/>
    <w:pPr>
      <w:spacing w:after="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7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B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FE6B0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6B0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FE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6B0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311A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A3"/>
  </w:style>
  <w:style w:type="paragraph" w:styleId="Footer">
    <w:name w:val="footer"/>
    <w:basedOn w:val="Normal"/>
    <w:link w:val="FooterChar"/>
    <w:uiPriority w:val="99"/>
    <w:unhideWhenUsed/>
    <w:rsid w:val="00311A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A3"/>
  </w:style>
  <w:style w:type="paragraph" w:customStyle="1" w:styleId="paragraph">
    <w:name w:val="paragraph"/>
    <w:basedOn w:val="Normal"/>
    <w:rsid w:val="0020662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DefaultParagraphFont"/>
    <w:rsid w:val="00206625"/>
  </w:style>
  <w:style w:type="character" w:customStyle="1" w:styleId="eop">
    <w:name w:val="eop"/>
    <w:basedOn w:val="DefaultParagraphFont"/>
    <w:rsid w:val="00206625"/>
  </w:style>
  <w:style w:type="paragraph" w:styleId="NoSpacing">
    <w:name w:val="No Spacing"/>
    <w:uiPriority w:val="1"/>
    <w:qFormat/>
    <w:rsid w:val="00E15D98"/>
    <w:pPr>
      <w:spacing w:after="0" w:line="240" w:lineRule="auto"/>
    </w:pPr>
  </w:style>
  <w:style w:type="paragraph" w:styleId="ListParagraph">
    <w:name w:val="List Paragraph"/>
    <w:basedOn w:val="Normal"/>
    <w:qFormat/>
    <w:rsid w:val="00967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4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4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UPPA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MARJOLAINE BILLAUD</dc:creator>
  <cp:keywords/>
  <dc:description/>
  <cp:lastModifiedBy>Kevin Damian Aceves Siordia</cp:lastModifiedBy>
  <cp:revision>6</cp:revision>
  <cp:lastPrinted>2021-02-19T14:11:00Z</cp:lastPrinted>
  <dcterms:created xsi:type="dcterms:W3CDTF">2021-05-18T13:02:00Z</dcterms:created>
  <dcterms:modified xsi:type="dcterms:W3CDTF">2021-05-20T16:48:00Z</dcterms:modified>
</cp:coreProperties>
</file>