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5D46" w:rsidRDefault="00005D46" w:rsidP="008740A7">
      <w:pPr>
        <w:jc w:val="center"/>
        <w:rPr>
          <w:rFonts w:ascii="Oswald Medium" w:hAnsi="Oswald Medium"/>
          <w:sz w:val="72"/>
          <w:szCs w:val="72"/>
        </w:rPr>
      </w:pPr>
      <w:r>
        <w:rPr>
          <w:rFonts w:ascii="Oswald Medium" w:hAnsi="Oswald Medium"/>
          <w:noProof/>
          <w:sz w:val="72"/>
          <w:szCs w:val="72"/>
        </w:rPr>
        <w:drawing>
          <wp:inline distT="0" distB="0" distL="0" distR="0">
            <wp:extent cx="3734789" cy="5016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pmn.ai-logo.png"/>
                    <pic:cNvPicPr/>
                  </pic:nvPicPr>
                  <pic:blipFill rotWithShape="1">
                    <a:blip r:embed="rId6" cstate="print">
                      <a:extLst>
                        <a:ext uri="{28A0092B-C50C-407E-A947-70E740481C1C}">
                          <a14:useLocalDpi xmlns:a14="http://schemas.microsoft.com/office/drawing/2010/main" val="0"/>
                        </a:ext>
                      </a:extLst>
                    </a:blip>
                    <a:srcRect r="35125"/>
                    <a:stretch/>
                  </pic:blipFill>
                  <pic:spPr bwMode="auto">
                    <a:xfrm>
                      <a:off x="0" y="0"/>
                      <a:ext cx="3734789" cy="501650"/>
                    </a:xfrm>
                    <a:prstGeom prst="rect">
                      <a:avLst/>
                    </a:prstGeom>
                    <a:ln>
                      <a:noFill/>
                    </a:ln>
                    <a:extLst>
                      <a:ext uri="{53640926-AAD7-44D8-BBD7-CCE9431645EC}">
                        <a14:shadowObscured xmlns:a14="http://schemas.microsoft.com/office/drawing/2010/main"/>
                      </a:ext>
                    </a:extLst>
                  </pic:spPr>
                </pic:pic>
              </a:graphicData>
            </a:graphic>
          </wp:inline>
        </w:drawing>
      </w:r>
    </w:p>
    <w:p w:rsidR="008740A7" w:rsidRDefault="002C6525" w:rsidP="008740A7">
      <w:pPr>
        <w:jc w:val="center"/>
        <w:rPr>
          <w:rFonts w:ascii="Oswald Medium" w:hAnsi="Oswald Medium"/>
          <w:sz w:val="72"/>
          <w:szCs w:val="72"/>
        </w:rPr>
      </w:pPr>
      <w:r w:rsidRPr="008740A7">
        <w:rPr>
          <w:rFonts w:ascii="Oswald Medium" w:hAnsi="Oswald Medium"/>
          <w:noProof/>
          <w:sz w:val="72"/>
          <w:szCs w:val="72"/>
        </w:rPr>
        <w:drawing>
          <wp:anchor distT="0" distB="0" distL="114300" distR="114300" simplePos="0" relativeHeight="251658240" behindDoc="1" locked="0" layoutInCell="1" allowOverlap="1">
            <wp:simplePos x="0" y="0"/>
            <wp:positionH relativeFrom="column">
              <wp:posOffset>-95250</wp:posOffset>
            </wp:positionH>
            <wp:positionV relativeFrom="paragraph">
              <wp:posOffset>102458</wp:posOffset>
            </wp:positionV>
            <wp:extent cx="5856605" cy="3224530"/>
            <wp:effectExtent l="0" t="0" r="0" b="127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pmn.ai-jetengine Fotolia_49577714_M-_inverted_highkey (1).jpg"/>
                    <pic:cNvPicPr/>
                  </pic:nvPicPr>
                  <pic:blipFill>
                    <a:blip r:embed="rId7">
                      <a:extLst>
                        <a:ext uri="{28A0092B-C50C-407E-A947-70E740481C1C}">
                          <a14:useLocalDpi xmlns:a14="http://schemas.microsoft.com/office/drawing/2010/main" val="0"/>
                        </a:ext>
                      </a:extLst>
                    </a:blip>
                    <a:stretch>
                      <a:fillRect/>
                    </a:stretch>
                  </pic:blipFill>
                  <pic:spPr>
                    <a:xfrm>
                      <a:off x="0" y="0"/>
                      <a:ext cx="5856605" cy="3224530"/>
                    </a:xfrm>
                    <a:prstGeom prst="rect">
                      <a:avLst/>
                    </a:prstGeom>
                  </pic:spPr>
                </pic:pic>
              </a:graphicData>
            </a:graphic>
            <wp14:sizeRelH relativeFrom="margin">
              <wp14:pctWidth>0</wp14:pctWidth>
            </wp14:sizeRelH>
            <wp14:sizeRelV relativeFrom="margin">
              <wp14:pctHeight>0</wp14:pctHeight>
            </wp14:sizeRelV>
          </wp:anchor>
        </w:drawing>
      </w:r>
    </w:p>
    <w:p w:rsidR="00C07B73" w:rsidRDefault="008740A7" w:rsidP="00C07B73">
      <w:pPr>
        <w:jc w:val="center"/>
        <w:rPr>
          <w:rFonts w:ascii="Oswald Medium" w:hAnsi="Oswald Medium"/>
          <w:szCs w:val="72"/>
        </w:rPr>
      </w:pPr>
      <w:r w:rsidRPr="00E111FE">
        <w:rPr>
          <w:rFonts w:ascii="Oswald Medium" w:hAnsi="Oswald Medium"/>
          <w:szCs w:val="72"/>
        </w:rPr>
        <w:t xml:space="preserve">Bpmn.ai bezeichnet den Ansatz, aus Daten, die Prozesse in ihrer täglichen Ausführung generieren, zu nutzen. </w:t>
      </w:r>
      <w:r w:rsidR="00C05126">
        <w:rPr>
          <w:rFonts w:ascii="Oswald Medium" w:hAnsi="Oswald Medium"/>
          <w:szCs w:val="72"/>
        </w:rPr>
        <w:t>Aus</w:t>
      </w:r>
      <w:r w:rsidR="009A4B1D">
        <w:rPr>
          <w:rFonts w:ascii="Oswald Medium" w:hAnsi="Oswald Medium"/>
          <w:szCs w:val="72"/>
        </w:rPr>
        <w:t xml:space="preserve"> </w:t>
      </w:r>
      <w:r w:rsidR="00CF51D9">
        <w:rPr>
          <w:rFonts w:ascii="Oswald Medium" w:hAnsi="Oswald Medium"/>
          <w:szCs w:val="72"/>
        </w:rPr>
        <w:t>dem Bereich der</w:t>
      </w:r>
      <w:r w:rsidR="009A4B1D">
        <w:rPr>
          <w:rFonts w:ascii="Oswald Medium" w:hAnsi="Oswald Medium"/>
          <w:szCs w:val="72"/>
        </w:rPr>
        <w:t xml:space="preserve"> künstlichen</w:t>
      </w:r>
      <w:r w:rsidR="004B5B17">
        <w:rPr>
          <w:rFonts w:ascii="Oswald Medium" w:hAnsi="Oswald Medium"/>
          <w:szCs w:val="72"/>
        </w:rPr>
        <w:t xml:space="preserve"> Intelligenz (K</w:t>
      </w:r>
      <w:r w:rsidRPr="00E111FE">
        <w:rPr>
          <w:rFonts w:ascii="Oswald Medium" w:hAnsi="Oswald Medium"/>
          <w:szCs w:val="72"/>
        </w:rPr>
        <w:t>I</w:t>
      </w:r>
      <w:r w:rsidR="00C07B73">
        <w:rPr>
          <w:rFonts w:ascii="Oswald Medium" w:hAnsi="Oswald Medium"/>
          <w:szCs w:val="72"/>
        </w:rPr>
        <w:t>,</w:t>
      </w:r>
      <w:r w:rsidR="004B5B17">
        <w:rPr>
          <w:rFonts w:ascii="Oswald Medium" w:hAnsi="Oswald Medium"/>
          <w:szCs w:val="72"/>
        </w:rPr>
        <w:t xml:space="preserve"> oder </w:t>
      </w:r>
      <w:r w:rsidR="0051257B">
        <w:rPr>
          <w:rFonts w:ascii="Oswald Medium" w:hAnsi="Oswald Medium"/>
          <w:szCs w:val="72"/>
        </w:rPr>
        <w:t xml:space="preserve">englisch </w:t>
      </w:r>
      <w:r w:rsidR="004B5B17">
        <w:rPr>
          <w:rFonts w:ascii="Oswald Medium" w:hAnsi="Oswald Medium"/>
          <w:szCs w:val="72"/>
        </w:rPr>
        <w:t>AI</w:t>
      </w:r>
      <w:r w:rsidRPr="00E111FE">
        <w:rPr>
          <w:rFonts w:ascii="Oswald Medium" w:hAnsi="Oswald Medium"/>
          <w:szCs w:val="72"/>
        </w:rPr>
        <w:t xml:space="preserve">) </w:t>
      </w:r>
      <w:r w:rsidR="00C05126">
        <w:rPr>
          <w:rFonts w:ascii="Oswald Medium" w:hAnsi="Oswald Medium"/>
          <w:szCs w:val="72"/>
        </w:rPr>
        <w:t xml:space="preserve">eignet sich dafür der Ansatz des </w:t>
      </w:r>
      <w:r w:rsidRPr="00E111FE">
        <w:rPr>
          <w:rFonts w:ascii="Oswald Medium" w:hAnsi="Oswald Medium"/>
          <w:szCs w:val="72"/>
        </w:rPr>
        <w:t>Machine Learning</w:t>
      </w:r>
      <w:r w:rsidR="00E9306F">
        <w:rPr>
          <w:rFonts w:ascii="Oswald Medium" w:hAnsi="Oswald Medium"/>
          <w:szCs w:val="72"/>
        </w:rPr>
        <w:t xml:space="preserve"> (ML)</w:t>
      </w:r>
      <w:r w:rsidRPr="00E111FE">
        <w:rPr>
          <w:rFonts w:ascii="Oswald Medium" w:hAnsi="Oswald Medium"/>
          <w:szCs w:val="72"/>
        </w:rPr>
        <w:t>.</w:t>
      </w:r>
      <w:r w:rsidR="00C07B73">
        <w:rPr>
          <w:rFonts w:ascii="Oswald Medium" w:hAnsi="Oswald Medium"/>
          <w:szCs w:val="72"/>
        </w:rPr>
        <w:t xml:space="preserve"> Dabei wird durch Lernen ein </w:t>
      </w:r>
      <w:r w:rsidR="00761146">
        <w:rPr>
          <w:rFonts w:ascii="Oswald Medium" w:hAnsi="Oswald Medium"/>
          <w:szCs w:val="72"/>
        </w:rPr>
        <w:t>ML-</w:t>
      </w:r>
      <w:r w:rsidR="00C07B73">
        <w:rPr>
          <w:rFonts w:ascii="Oswald Medium" w:hAnsi="Oswald Medium"/>
          <w:szCs w:val="72"/>
        </w:rPr>
        <w:t>Modell generiert, um Entscheidungen durch eine Maschine treffen zu können.</w:t>
      </w:r>
      <w:r w:rsidRPr="00E111FE">
        <w:rPr>
          <w:rFonts w:ascii="Oswald Medium" w:hAnsi="Oswald Medium"/>
          <w:szCs w:val="72"/>
        </w:rPr>
        <w:t xml:space="preserve"> </w:t>
      </w:r>
      <w:r w:rsidR="00E111FE" w:rsidRPr="00E111FE">
        <w:rPr>
          <w:rFonts w:ascii="Oswald Medium" w:hAnsi="Oswald Medium"/>
          <w:szCs w:val="72"/>
        </w:rPr>
        <w:t>Bevor</w:t>
      </w:r>
      <w:r w:rsidRPr="00E111FE">
        <w:rPr>
          <w:rFonts w:ascii="Oswald Medium" w:hAnsi="Oswald Medium"/>
          <w:szCs w:val="72"/>
        </w:rPr>
        <w:t xml:space="preserve"> die gesammelten Daten für das Anlernen </w:t>
      </w:r>
      <w:r w:rsidR="00761146">
        <w:rPr>
          <w:rFonts w:ascii="Oswald Medium" w:hAnsi="Oswald Medium"/>
          <w:szCs w:val="72"/>
        </w:rPr>
        <w:t>vom</w:t>
      </w:r>
      <w:r w:rsidRPr="00E111FE">
        <w:rPr>
          <w:rFonts w:ascii="Oswald Medium" w:hAnsi="Oswald Medium"/>
          <w:szCs w:val="72"/>
        </w:rPr>
        <w:t xml:space="preserve"> Machine Learning Algorithmus genutzt werden </w:t>
      </w:r>
      <w:r w:rsidR="00E111FE" w:rsidRPr="00E111FE">
        <w:rPr>
          <w:rFonts w:ascii="Oswald Medium" w:hAnsi="Oswald Medium"/>
          <w:szCs w:val="72"/>
        </w:rPr>
        <w:t xml:space="preserve">können, </w:t>
      </w:r>
      <w:r w:rsidR="0002366D">
        <w:rPr>
          <w:rFonts w:ascii="Oswald Medium" w:hAnsi="Oswald Medium"/>
          <w:szCs w:val="72"/>
        </w:rPr>
        <w:t>erfolgt zunächst</w:t>
      </w:r>
      <w:r w:rsidR="00E111FE" w:rsidRPr="00E111FE">
        <w:rPr>
          <w:rFonts w:ascii="Oswald Medium" w:hAnsi="Oswald Medium"/>
          <w:szCs w:val="72"/>
        </w:rPr>
        <w:t xml:space="preserve"> eine Vorverarbeitung der Daten</w:t>
      </w:r>
      <w:r w:rsidR="003341F4">
        <w:rPr>
          <w:rFonts w:ascii="Oswald Medium" w:hAnsi="Oswald Medium"/>
          <w:szCs w:val="72"/>
        </w:rPr>
        <w:t xml:space="preserve"> </w:t>
      </w:r>
      <w:r w:rsidR="0002366D">
        <w:rPr>
          <w:rFonts w:ascii="Oswald Medium" w:hAnsi="Oswald Medium"/>
          <w:szCs w:val="72"/>
        </w:rPr>
        <w:t>mit Hilfe von</w:t>
      </w:r>
      <w:r w:rsidR="00950756">
        <w:rPr>
          <w:rFonts w:ascii="Oswald Medium" w:hAnsi="Oswald Medium"/>
          <w:szCs w:val="72"/>
        </w:rPr>
        <w:t xml:space="preserve"> Data-Mining Ansätze</w:t>
      </w:r>
      <w:r w:rsidR="0002366D">
        <w:rPr>
          <w:rFonts w:ascii="Oswald Medium" w:hAnsi="Oswald Medium"/>
          <w:szCs w:val="72"/>
        </w:rPr>
        <w:t>n</w:t>
      </w:r>
      <w:r w:rsidR="00E111FE" w:rsidRPr="00E111FE">
        <w:rPr>
          <w:rFonts w:ascii="Oswald Medium" w:hAnsi="Oswald Medium"/>
          <w:szCs w:val="72"/>
        </w:rPr>
        <w:t>.</w:t>
      </w:r>
      <w:r w:rsidRPr="00E111FE">
        <w:rPr>
          <w:rFonts w:ascii="Oswald Medium" w:hAnsi="Oswald Medium"/>
          <w:szCs w:val="72"/>
        </w:rPr>
        <w:t xml:space="preserve"> </w:t>
      </w:r>
    </w:p>
    <w:p w:rsidR="00C07B73" w:rsidRDefault="00C07B73" w:rsidP="00C07B73">
      <w:pPr>
        <w:jc w:val="center"/>
        <w:rPr>
          <w:rFonts w:ascii="Oswald Medium" w:hAnsi="Oswald Medium"/>
          <w:szCs w:val="72"/>
        </w:rPr>
      </w:pPr>
    </w:p>
    <w:p w:rsidR="00E111FE" w:rsidRDefault="00E111FE" w:rsidP="00C07B73">
      <w:pPr>
        <w:jc w:val="center"/>
        <w:rPr>
          <w:rFonts w:ascii="Oswald Medium" w:hAnsi="Oswald Medium"/>
          <w:szCs w:val="72"/>
        </w:rPr>
      </w:pPr>
      <w:r w:rsidRPr="00E111FE">
        <w:rPr>
          <w:rFonts w:ascii="Oswald Medium" w:hAnsi="Oswald Medium"/>
          <w:szCs w:val="72"/>
        </w:rPr>
        <w:t>Bpmn.ai umfasst die gesamte Pipeline von der Datenextraktion, über die Transformation und Aufarbeitung der Daten, bis hin zum Anlernen eines geeigneten Machine Learning Algorithmus und dem zur Verfügung stellen, der daraus gewonnen Erkenntnisse.</w:t>
      </w:r>
      <w:r>
        <w:rPr>
          <w:rFonts w:ascii="Oswald Medium" w:hAnsi="Oswald Medium"/>
          <w:szCs w:val="72"/>
        </w:rPr>
        <w:t xml:space="preserve"> Diese können</w:t>
      </w:r>
      <w:r w:rsidR="003F5559">
        <w:rPr>
          <w:rFonts w:ascii="Oswald Medium" w:hAnsi="Oswald Medium"/>
          <w:szCs w:val="72"/>
        </w:rPr>
        <w:t xml:space="preserve"> unter anderem zur </w:t>
      </w:r>
      <w:r w:rsidR="00F66F55">
        <w:rPr>
          <w:rFonts w:ascii="Oswald Medium" w:hAnsi="Oswald Medium"/>
          <w:szCs w:val="72"/>
        </w:rPr>
        <w:t xml:space="preserve">Optimierung und </w:t>
      </w:r>
      <w:r w:rsidR="003F5559">
        <w:rPr>
          <w:rFonts w:ascii="Oswald Medium" w:hAnsi="Oswald Medium"/>
          <w:szCs w:val="72"/>
        </w:rPr>
        <w:t xml:space="preserve">Automatisierung von </w:t>
      </w:r>
      <w:r>
        <w:rPr>
          <w:rFonts w:ascii="Oswald Medium" w:hAnsi="Oswald Medium"/>
          <w:szCs w:val="72"/>
        </w:rPr>
        <w:t>Prozesse</w:t>
      </w:r>
      <w:r w:rsidR="003F5559">
        <w:rPr>
          <w:rFonts w:ascii="Oswald Medium" w:hAnsi="Oswald Medium"/>
          <w:szCs w:val="72"/>
        </w:rPr>
        <w:t>n</w:t>
      </w:r>
      <w:r>
        <w:rPr>
          <w:rFonts w:ascii="Oswald Medium" w:hAnsi="Oswald Medium"/>
          <w:szCs w:val="72"/>
        </w:rPr>
        <w:t xml:space="preserve"> verwendet werden </w:t>
      </w:r>
      <w:r w:rsidR="003F5559">
        <w:rPr>
          <w:rFonts w:ascii="Oswald Medium" w:hAnsi="Oswald Medium"/>
          <w:szCs w:val="72"/>
        </w:rPr>
        <w:t>sind aber generell für verschieden</w:t>
      </w:r>
      <w:r w:rsidR="006C6E4B">
        <w:rPr>
          <w:rFonts w:ascii="Oswald Medium" w:hAnsi="Oswald Medium"/>
          <w:szCs w:val="72"/>
        </w:rPr>
        <w:t>st</w:t>
      </w:r>
      <w:r w:rsidR="003F5559">
        <w:rPr>
          <w:rFonts w:ascii="Oswald Medium" w:hAnsi="Oswald Medium"/>
          <w:szCs w:val="72"/>
        </w:rPr>
        <w:t xml:space="preserve">e Anwendungen interessant (z.B. </w:t>
      </w:r>
      <w:r w:rsidR="00492B8D">
        <w:rPr>
          <w:rFonts w:ascii="Oswald Medium" w:hAnsi="Oswald Medium"/>
          <w:szCs w:val="72"/>
        </w:rPr>
        <w:t>Engpassanalysen</w:t>
      </w:r>
      <w:r w:rsidR="00B13231">
        <w:rPr>
          <w:rFonts w:ascii="Oswald Medium" w:hAnsi="Oswald Medium"/>
          <w:szCs w:val="72"/>
        </w:rPr>
        <w:t>, Prozessdauervorhersagen</w:t>
      </w:r>
      <w:r w:rsidR="003F5559">
        <w:rPr>
          <w:rFonts w:ascii="Oswald Medium" w:hAnsi="Oswald Medium"/>
          <w:szCs w:val="72"/>
        </w:rPr>
        <w:t>)</w:t>
      </w:r>
      <w:r w:rsidR="0058197A">
        <w:rPr>
          <w:rFonts w:ascii="Oswald Medium" w:hAnsi="Oswald Medium"/>
          <w:szCs w:val="72"/>
        </w:rPr>
        <w:t>.</w:t>
      </w:r>
    </w:p>
    <w:p w:rsidR="00844286" w:rsidRDefault="00844286" w:rsidP="008740A7">
      <w:pPr>
        <w:jc w:val="center"/>
        <w:rPr>
          <w:rFonts w:ascii="Oswald Medium" w:hAnsi="Oswald Medium"/>
          <w:szCs w:val="72"/>
        </w:rPr>
      </w:pPr>
    </w:p>
    <w:p w:rsidR="00844286" w:rsidRDefault="00844286" w:rsidP="008740A7">
      <w:pPr>
        <w:jc w:val="center"/>
        <w:rPr>
          <w:rFonts w:ascii="Oswald Medium" w:hAnsi="Oswald Medium"/>
          <w:szCs w:val="72"/>
        </w:rPr>
      </w:pPr>
    </w:p>
    <w:p w:rsidR="001B6170" w:rsidRPr="00844286" w:rsidRDefault="00844286" w:rsidP="00844286">
      <w:pPr>
        <w:jc w:val="center"/>
        <w:rPr>
          <w:rFonts w:ascii="Oswald Medium" w:hAnsi="Oswald Medium"/>
          <w:b/>
          <w:sz w:val="32"/>
          <w:szCs w:val="72"/>
        </w:rPr>
      </w:pPr>
      <w:r w:rsidRPr="00844286">
        <w:rPr>
          <w:rFonts w:ascii="Oswald Medium" w:hAnsi="Oswald Medium"/>
          <w:b/>
          <w:sz w:val="32"/>
          <w:szCs w:val="72"/>
        </w:rPr>
        <w:t>Beispielanwendung</w:t>
      </w:r>
    </w:p>
    <w:p w:rsidR="001B6170" w:rsidRPr="00E111FE" w:rsidRDefault="004A01F2" w:rsidP="008740A7">
      <w:pPr>
        <w:jc w:val="center"/>
        <w:rPr>
          <w:rFonts w:ascii="Oswald Medium" w:hAnsi="Oswald Medium"/>
          <w:szCs w:val="72"/>
        </w:rPr>
      </w:pPr>
      <w:r>
        <w:rPr>
          <w:rFonts w:ascii="Oswald Medium" w:hAnsi="Oswald Medium"/>
          <w:noProof/>
          <w:szCs w:val="72"/>
        </w:rPr>
        <mc:AlternateContent>
          <mc:Choice Requires="wps">
            <w:drawing>
              <wp:anchor distT="0" distB="0" distL="114300" distR="114300" simplePos="0" relativeHeight="251665408" behindDoc="0" locked="0" layoutInCell="1" allowOverlap="1" wp14:anchorId="6F0BB8BC" wp14:editId="2FBAF06B">
                <wp:simplePos x="0" y="0"/>
                <wp:positionH relativeFrom="column">
                  <wp:posOffset>488950</wp:posOffset>
                </wp:positionH>
                <wp:positionV relativeFrom="paragraph">
                  <wp:posOffset>66040</wp:posOffset>
                </wp:positionV>
                <wp:extent cx="1186453" cy="302895"/>
                <wp:effectExtent l="0" t="0" r="0" b="0"/>
                <wp:wrapNone/>
                <wp:docPr id="7" name="Text Box 7"/>
                <wp:cNvGraphicFramePr/>
                <a:graphic xmlns:a="http://schemas.openxmlformats.org/drawingml/2006/main">
                  <a:graphicData uri="http://schemas.microsoft.com/office/word/2010/wordprocessingShape">
                    <wps:wsp>
                      <wps:cNvSpPr txBox="1"/>
                      <wps:spPr>
                        <a:xfrm>
                          <a:off x="0" y="0"/>
                          <a:ext cx="1186453" cy="302895"/>
                        </a:xfrm>
                        <a:prstGeom prst="rect">
                          <a:avLst/>
                        </a:prstGeom>
                        <a:noFill/>
                        <a:ln w="6350">
                          <a:noFill/>
                        </a:ln>
                      </wps:spPr>
                      <wps:txbx>
                        <w:txbxContent>
                          <w:p w:rsidR="004A01F2" w:rsidRPr="00BB5B0D" w:rsidRDefault="004A01F2" w:rsidP="00B726CE">
                            <w:pPr>
                              <w:jc w:val="center"/>
                              <w:rPr>
                                <w:rFonts w:ascii="Oswald Medium" w:hAnsi="Oswald Medium"/>
                                <w:color w:val="7EBCA9"/>
                                <w:sz w:val="20"/>
                              </w:rPr>
                            </w:pPr>
                            <w:r w:rsidRPr="00BB5B0D">
                              <w:rPr>
                                <w:rFonts w:ascii="Oswald Medium" w:hAnsi="Oswald Medium"/>
                                <w:color w:val="7EBCA9"/>
                                <w:sz w:val="20"/>
                              </w:rPr>
                              <w:t>Manuelle Aktivität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F0BB8BC" id="_x0000_t202" coordsize="21600,21600" o:spt="202" path="m,l,21600r21600,l21600,xe">
                <v:stroke joinstyle="miter"/>
                <v:path gradientshapeok="t" o:connecttype="rect"/>
              </v:shapetype>
              <v:shape id="Text Box 7" o:spid="_x0000_s1026" type="#_x0000_t202" style="position:absolute;left:0;text-align:left;margin-left:38.5pt;margin-top:5.2pt;width:93.4pt;height:23.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" filled="f" stroked="f" strokeweight=".5pt">
                <v:textbox>
                  <w:txbxContent>
                    <w:p w:rsidR="004A01F2" w:rsidRPr="00BB5B0D" w:rsidRDefault="004A01F2" w:rsidP="00B726CE">
                      <w:pPr>
                        <w:jc w:val="center"/>
                        <w:rPr>
                          <w:rFonts w:ascii="Oswald Medium" w:hAnsi="Oswald Medium"/>
                          <w:color w:val="7EBCA9"/>
                          <w:sz w:val="20"/>
                        </w:rPr>
                      </w:pPr>
                      <w:r w:rsidRPr="00BB5B0D">
                        <w:rPr>
                          <w:rFonts w:ascii="Oswald Medium" w:hAnsi="Oswald Medium"/>
                          <w:color w:val="7EBCA9"/>
                          <w:sz w:val="20"/>
                        </w:rPr>
                        <w:t>Manuelle Aktivität</w:t>
                      </w:r>
                    </w:p>
                  </w:txbxContent>
                </v:textbox>
              </v:shape>
            </w:pict>
          </mc:Fallback>
        </mc:AlternateContent>
      </w:r>
    </w:p>
    <w:p w:rsidR="008F6777" w:rsidRDefault="00B726CE" w:rsidP="00844286">
      <w:pPr>
        <w:jc w:val="center"/>
        <w:rPr>
          <w:rFonts w:ascii="Oswald Medium" w:hAnsi="Oswald Medium"/>
        </w:rPr>
      </w:pPr>
      <w:r>
        <w:rPr>
          <w:rFonts w:ascii="Oswald Medium" w:hAnsi="Oswald Medium"/>
          <w:noProof/>
          <w:szCs w:val="72"/>
        </w:rPr>
        <mc:AlternateContent>
          <mc:Choice Requires="wps">
            <w:drawing>
              <wp:anchor distT="0" distB="0" distL="114300" distR="114300" simplePos="0" relativeHeight="251663360" behindDoc="0" locked="0" layoutInCell="1" allowOverlap="1" wp14:anchorId="2F8AFCC0" wp14:editId="020F157D">
                <wp:simplePos x="0" y="0"/>
                <wp:positionH relativeFrom="column">
                  <wp:posOffset>659765</wp:posOffset>
                </wp:positionH>
                <wp:positionV relativeFrom="paragraph">
                  <wp:posOffset>100965</wp:posOffset>
                </wp:positionV>
                <wp:extent cx="845820" cy="672465"/>
                <wp:effectExtent l="0" t="0" r="17780" b="13335"/>
                <wp:wrapNone/>
                <wp:docPr id="6" name="Rounded Rectangle 6"/>
                <wp:cNvGraphicFramePr/>
                <a:graphic xmlns:a="http://schemas.openxmlformats.org/drawingml/2006/main">
                  <a:graphicData uri="http://schemas.microsoft.com/office/word/2010/wordprocessingShape">
                    <wps:wsp>
                      <wps:cNvSpPr/>
                      <wps:spPr>
                        <a:xfrm>
                          <a:off x="0" y="0"/>
                          <a:ext cx="845820" cy="672465"/>
                        </a:xfrm>
                        <a:prstGeom prst="roundRect">
                          <a:avLst/>
                        </a:prstGeom>
                        <a:noFill/>
                        <a:ln>
                          <a:solidFill>
                            <a:srgbClr val="7EBCA9"/>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99FA7B3" id="Rounded Rectangle 6" o:spid="_x0000_s1026" style="position:absolute;margin-left:51.95pt;margin-top:7.95pt;width:66.6pt;height:52.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" filled="f" strokecolor="#7ebca9" strokeweight="1pt">
                <v:stroke joinstyle="miter"/>
              </v:roundrect>
            </w:pict>
          </mc:Fallback>
        </mc:AlternateContent>
      </w:r>
      <w:r>
        <w:rPr>
          <w:rFonts w:ascii="Oswald Medium" w:hAnsi="Oswald Medium"/>
          <w:noProof/>
          <w:szCs w:val="72"/>
        </w:rPr>
        <mc:AlternateContent>
          <mc:Choice Requires="wps">
            <w:drawing>
              <wp:anchor distT="0" distB="0" distL="114300" distR="114300" simplePos="0" relativeHeight="251661312" behindDoc="0" locked="0" layoutInCell="1" allowOverlap="1">
                <wp:simplePos x="0" y="0"/>
                <wp:positionH relativeFrom="column">
                  <wp:posOffset>1666177</wp:posOffset>
                </wp:positionH>
                <wp:positionV relativeFrom="paragraph">
                  <wp:posOffset>235585</wp:posOffset>
                </wp:positionV>
                <wp:extent cx="513080" cy="430530"/>
                <wp:effectExtent l="0" t="0" r="7620" b="13970"/>
                <wp:wrapNone/>
                <wp:docPr id="5" name="Rounded Rectangle 5"/>
                <wp:cNvGraphicFramePr/>
                <a:graphic xmlns:a="http://schemas.openxmlformats.org/drawingml/2006/main">
                  <a:graphicData uri="http://schemas.microsoft.com/office/word/2010/wordprocessingShape">
                    <wps:wsp>
                      <wps:cNvSpPr/>
                      <wps:spPr>
                        <a:xfrm>
                          <a:off x="0" y="0"/>
                          <a:ext cx="513080" cy="430530"/>
                        </a:xfrm>
                        <a:prstGeom prst="roundRect">
                          <a:avLst/>
                        </a:prstGeom>
                        <a:noFill/>
                        <a:ln>
                          <a:solidFill>
                            <a:srgbClr val="7EBCA9"/>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37ACDEC" id="Rounded Rectangle 5" o:spid="_x0000_s1026" style="position:absolute;margin-left:131.2pt;margin-top:18.55pt;width:40.4pt;height:33.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" filled="f" strokecolor="#7ebca9" strokeweight="1pt">
                <v:stroke joinstyle="miter"/>
              </v:roundrect>
            </w:pict>
          </mc:Fallback>
        </mc:AlternateContent>
      </w:r>
      <w:r w:rsidR="00F26F44">
        <w:rPr>
          <w:rFonts w:ascii="Oswald Medium" w:hAnsi="Oswald Medium"/>
          <w:noProof/>
          <w:szCs w:val="72"/>
        </w:rPr>
        <mc:AlternateContent>
          <mc:Choice Requires="wps">
            <w:drawing>
              <wp:anchor distT="0" distB="0" distL="114300" distR="114300" simplePos="0" relativeHeight="251660288" behindDoc="0" locked="0" layoutInCell="1" allowOverlap="1">
                <wp:simplePos x="0" y="0"/>
                <wp:positionH relativeFrom="column">
                  <wp:posOffset>2152114</wp:posOffset>
                </wp:positionH>
                <wp:positionV relativeFrom="paragraph">
                  <wp:posOffset>78105</wp:posOffset>
                </wp:positionV>
                <wp:extent cx="1080654" cy="302895"/>
                <wp:effectExtent l="0" t="0" r="0" b="0"/>
                <wp:wrapNone/>
                <wp:docPr id="4" name="Text Box 4"/>
                <wp:cNvGraphicFramePr/>
                <a:graphic xmlns:a="http://schemas.openxmlformats.org/drawingml/2006/main">
                  <a:graphicData uri="http://schemas.microsoft.com/office/word/2010/wordprocessingShape">
                    <wps:wsp>
                      <wps:cNvSpPr txBox="1"/>
                      <wps:spPr>
                        <a:xfrm>
                          <a:off x="0" y="0"/>
                          <a:ext cx="1080654" cy="302895"/>
                        </a:xfrm>
                        <a:prstGeom prst="rect">
                          <a:avLst/>
                        </a:prstGeom>
                        <a:noFill/>
                        <a:ln w="6350">
                          <a:noFill/>
                        </a:ln>
                      </wps:spPr>
                      <wps:txbx>
                        <w:txbxContent>
                          <w:p w:rsidR="00F26F44" w:rsidRPr="00BB5B0D" w:rsidRDefault="00F26F44">
                            <w:pPr>
                              <w:rPr>
                                <w:rFonts w:ascii="Oswald Medium" w:hAnsi="Oswald Medium"/>
                                <w:color w:val="7EBCA9"/>
                                <w:sz w:val="20"/>
                              </w:rPr>
                            </w:pPr>
                            <w:r w:rsidRPr="00BB5B0D">
                              <w:rPr>
                                <w:rFonts w:ascii="Oswald Medium" w:hAnsi="Oswald Medium"/>
                                <w:color w:val="7EBCA9"/>
                                <w:sz w:val="20"/>
                              </w:rPr>
                              <w:t>XOR-Verzweigung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27" type="#_x0000_t202" style="position:absolute;left:0;text-align:left;margin-left:169.45pt;margin-top:6.15pt;width:85.1pt;height:23.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" filled="f" stroked="f" strokeweight=".5pt">
                <v:textbox>
                  <w:txbxContent>
                    <w:p w:rsidR="00F26F44" w:rsidRPr="00BB5B0D" w:rsidRDefault="00F26F44">
                      <w:pPr>
                        <w:rPr>
                          <w:rFonts w:ascii="Oswald Medium" w:hAnsi="Oswald Medium"/>
                          <w:color w:val="7EBCA9"/>
                          <w:sz w:val="20"/>
                        </w:rPr>
                      </w:pPr>
                      <w:r w:rsidRPr="00BB5B0D">
                        <w:rPr>
                          <w:rFonts w:ascii="Oswald Medium" w:hAnsi="Oswald Medium"/>
                          <w:color w:val="7EBCA9"/>
                          <w:sz w:val="20"/>
                        </w:rPr>
                        <w:t>XOR-Verzweigung</w:t>
                      </w:r>
                    </w:p>
                  </w:txbxContent>
                </v:textbox>
              </v:shape>
            </w:pict>
          </mc:Fallback>
        </mc:AlternateContent>
      </w:r>
      <w:r w:rsidR="001B6170">
        <w:rPr>
          <w:rFonts w:ascii="Oswald Medium" w:hAnsi="Oswald Medium"/>
          <w:noProof/>
          <w:sz w:val="72"/>
          <w:szCs w:val="72"/>
        </w:rPr>
        <w:drawing>
          <wp:inline distT="0" distB="0" distL="0" distR="0">
            <wp:extent cx="5882537" cy="1465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eispielprozess.png"/>
                    <pic:cNvPicPr/>
                  </pic:nvPicPr>
                  <pic:blipFill>
                    <a:blip r:embed="rId8">
                      <a:extLst>
                        <a:ext uri="{28A0092B-C50C-407E-A947-70E740481C1C}">
                          <a14:useLocalDpi xmlns:a14="http://schemas.microsoft.com/office/drawing/2010/main" val="0"/>
                        </a:ext>
                      </a:extLst>
                    </a:blip>
                    <a:stretch>
                      <a:fillRect/>
                    </a:stretch>
                  </pic:blipFill>
                  <pic:spPr>
                    <a:xfrm>
                      <a:off x="0" y="0"/>
                      <a:ext cx="5882537" cy="1465450"/>
                    </a:xfrm>
                    <a:prstGeom prst="rect">
                      <a:avLst/>
                    </a:prstGeom>
                  </pic:spPr>
                </pic:pic>
              </a:graphicData>
            </a:graphic>
          </wp:inline>
        </w:drawing>
      </w:r>
    </w:p>
    <w:p w:rsidR="005914E9" w:rsidRDefault="005914E9">
      <w:pPr>
        <w:rPr>
          <w:rFonts w:ascii="Oswald Medium" w:hAnsi="Oswald Medium"/>
        </w:rPr>
      </w:pPr>
    </w:p>
    <w:p w:rsidR="00204848" w:rsidRDefault="001F5918" w:rsidP="00844286">
      <w:pPr>
        <w:jc w:val="center"/>
        <w:rPr>
          <w:rFonts w:ascii="Oswald Medium" w:hAnsi="Oswald Medium"/>
        </w:rPr>
      </w:pPr>
      <w:r>
        <w:rPr>
          <w:rFonts w:ascii="Oswald Medium" w:hAnsi="Oswald Medium"/>
        </w:rPr>
        <w:t>In dem vereinfachten Beispielprozess ist die Entscheidung, ob eine externe Prüfung notwendig ist, eine manuelle Aktivität, die aufgrund von Daten getroffen wird, die im vorigen Verlauf des Prozesses gesammelt wurden. Ein Mitarbeiter entscheidet anhand de</w:t>
      </w:r>
      <w:r w:rsidR="005C1BA6">
        <w:rPr>
          <w:rFonts w:ascii="Oswald Medium" w:hAnsi="Oswald Medium"/>
        </w:rPr>
        <w:t>r vorliegenden Daten</w:t>
      </w:r>
      <w:r w:rsidR="00D57E13">
        <w:rPr>
          <w:rFonts w:ascii="Oswald Medium" w:hAnsi="Oswald Medium"/>
        </w:rPr>
        <w:t xml:space="preserve"> (Prozessvariablen)</w:t>
      </w:r>
      <w:r w:rsidR="005C1BA6">
        <w:rPr>
          <w:rFonts w:ascii="Oswald Medium" w:hAnsi="Oswald Medium"/>
        </w:rPr>
        <w:t>, ob die ex</w:t>
      </w:r>
      <w:r>
        <w:rPr>
          <w:rFonts w:ascii="Oswald Medium" w:hAnsi="Oswald Medium"/>
        </w:rPr>
        <w:t xml:space="preserve">terne Prüfung notwendig ist. Diese Entscheidung ist durch die XOR-Verzweigung </w:t>
      </w:r>
      <w:r w:rsidR="005C1BA6">
        <w:rPr>
          <w:rFonts w:ascii="Oswald Medium" w:hAnsi="Oswald Medium"/>
        </w:rPr>
        <w:t>modelliert.</w:t>
      </w:r>
      <w:r w:rsidR="00855BF4">
        <w:rPr>
          <w:rFonts w:ascii="Oswald Medium" w:hAnsi="Oswald Medium"/>
        </w:rPr>
        <w:t xml:space="preserve"> Als letzten Schritt</w:t>
      </w:r>
      <w:r w:rsidR="001308E4">
        <w:rPr>
          <w:rFonts w:ascii="Oswald Medium" w:hAnsi="Oswald Medium"/>
        </w:rPr>
        <w:t xml:space="preserve"> wird</w:t>
      </w:r>
      <w:r w:rsidR="00855BF4">
        <w:rPr>
          <w:rFonts w:ascii="Oswald Medium" w:hAnsi="Oswald Medium"/>
        </w:rPr>
        <w:t>,</w:t>
      </w:r>
      <w:r w:rsidR="001308E4">
        <w:rPr>
          <w:rFonts w:ascii="Oswald Medium" w:hAnsi="Oswald Medium"/>
        </w:rPr>
        <w:t xml:space="preserve"> je nac</w:t>
      </w:r>
      <w:r w:rsidR="008208F2">
        <w:rPr>
          <w:rFonts w:ascii="Oswald Medium" w:hAnsi="Oswald Medium"/>
        </w:rPr>
        <w:t xml:space="preserve">h </w:t>
      </w:r>
      <w:r w:rsidR="00855BF4">
        <w:rPr>
          <w:rFonts w:ascii="Oswald Medium" w:hAnsi="Oswald Medium"/>
        </w:rPr>
        <w:t>Prüfungse</w:t>
      </w:r>
      <w:r w:rsidR="008208F2">
        <w:rPr>
          <w:rFonts w:ascii="Oswald Medium" w:hAnsi="Oswald Medium"/>
        </w:rPr>
        <w:t>ntscheidung</w:t>
      </w:r>
      <w:r w:rsidR="00855BF4">
        <w:rPr>
          <w:rFonts w:ascii="Oswald Medium" w:hAnsi="Oswald Medium"/>
        </w:rPr>
        <w:t>,</w:t>
      </w:r>
      <w:r w:rsidR="008208F2">
        <w:rPr>
          <w:rFonts w:ascii="Oswald Medium" w:hAnsi="Oswald Medium"/>
        </w:rPr>
        <w:t xml:space="preserve"> die Rechnung auto</w:t>
      </w:r>
      <w:r w:rsidR="001308E4">
        <w:rPr>
          <w:rFonts w:ascii="Oswald Medium" w:hAnsi="Oswald Medium"/>
        </w:rPr>
        <w:t>matisiert freigegeben oder abgelehnt.</w:t>
      </w:r>
      <w:r w:rsidR="00CA42BA">
        <w:rPr>
          <w:rFonts w:ascii="Oswald Medium" w:hAnsi="Oswald Medium"/>
        </w:rPr>
        <w:t xml:space="preserve"> </w:t>
      </w:r>
      <w:r w:rsidR="00AD46C5">
        <w:rPr>
          <w:rFonts w:ascii="Oswald Medium" w:hAnsi="Oswald Medium"/>
        </w:rPr>
        <w:t>Die Konstellation, dass eine manuelle Aktivität zu einer Entscheidung führt</w:t>
      </w:r>
      <w:r w:rsidR="00CA42BA">
        <w:rPr>
          <w:rFonts w:ascii="Oswald Medium" w:hAnsi="Oswald Medium"/>
        </w:rPr>
        <w:t xml:space="preserve"> ist in Unternehmensprozessen </w:t>
      </w:r>
      <w:r w:rsidR="00AD46C5">
        <w:rPr>
          <w:rFonts w:ascii="Oswald Medium" w:hAnsi="Oswald Medium"/>
        </w:rPr>
        <w:t>sehr häufig zu finden</w:t>
      </w:r>
      <w:r w:rsidR="00CA42BA">
        <w:rPr>
          <w:rFonts w:ascii="Oswald Medium" w:hAnsi="Oswald Medium"/>
        </w:rPr>
        <w:t>.</w:t>
      </w:r>
    </w:p>
    <w:p w:rsidR="00881925" w:rsidRDefault="00881925">
      <w:pPr>
        <w:rPr>
          <w:rFonts w:ascii="Oswald Medium" w:hAnsi="Oswald Medium"/>
        </w:rPr>
      </w:pPr>
    </w:p>
    <w:p w:rsidR="000F46EB" w:rsidRPr="00844286" w:rsidRDefault="00BB01C8" w:rsidP="00844286">
      <w:pPr>
        <w:jc w:val="center"/>
        <w:rPr>
          <w:rFonts w:ascii="Oswald Medium" w:hAnsi="Oswald Medium"/>
          <w:b/>
          <w:sz w:val="32"/>
        </w:rPr>
      </w:pPr>
      <w:r>
        <w:rPr>
          <w:rFonts w:ascii="Oswald Medium" w:hAnsi="Oswald Medium"/>
          <w:b/>
          <w:sz w:val="32"/>
        </w:rPr>
        <w:t>Dies ist eine Chance für den Einsatz von KI</w:t>
      </w:r>
    </w:p>
    <w:p w:rsidR="00844286" w:rsidRDefault="00844286" w:rsidP="00844286">
      <w:pPr>
        <w:jc w:val="center"/>
        <w:rPr>
          <w:rFonts w:ascii="Oswald Medium" w:hAnsi="Oswald Medium"/>
        </w:rPr>
      </w:pPr>
    </w:p>
    <w:p w:rsidR="00844286" w:rsidRDefault="00D57E13" w:rsidP="00844286">
      <w:pPr>
        <w:jc w:val="center"/>
        <w:rPr>
          <w:rFonts w:ascii="Oswald Medium" w:hAnsi="Oswald Medium"/>
        </w:rPr>
      </w:pPr>
      <w:r>
        <w:rPr>
          <w:rFonts w:ascii="Oswald Medium" w:hAnsi="Oswald Medium"/>
        </w:rPr>
        <w:t>Die gesammelten Daten von vergangenen Prozessläufen</w:t>
      </w:r>
      <w:r w:rsidR="003A5D30">
        <w:rPr>
          <w:rFonts w:ascii="Oswald Medium" w:hAnsi="Oswald Medium"/>
        </w:rPr>
        <w:t xml:space="preserve"> enthalten sowohl die Informationen, welche der manuellen Entscheidung zur Notwendigkeit einer externen Prüfung</w:t>
      </w:r>
      <w:r w:rsidR="00FC129E">
        <w:rPr>
          <w:rFonts w:ascii="Oswald Medium" w:hAnsi="Oswald Medium"/>
        </w:rPr>
        <w:t xml:space="preserve"> zu Grunde lagen, als auch die Entscheidung selber, da diese jeweils als Prozessvariablen vorliegen und gespeichert </w:t>
      </w:r>
      <w:r w:rsidR="00FC129E">
        <w:rPr>
          <w:rFonts w:ascii="Oswald Medium" w:hAnsi="Oswald Medium"/>
        </w:rPr>
        <w:lastRenderedPageBreak/>
        <w:t xml:space="preserve">werden. Durch </w:t>
      </w:r>
      <w:r w:rsidR="00AB4BF7">
        <w:rPr>
          <w:rFonts w:ascii="Oswald Medium" w:hAnsi="Oswald Medium"/>
        </w:rPr>
        <w:t xml:space="preserve">die </w:t>
      </w:r>
      <w:r w:rsidR="00FC129E">
        <w:rPr>
          <w:rFonts w:ascii="Oswald Medium" w:hAnsi="Oswald Medium"/>
        </w:rPr>
        <w:t xml:space="preserve">Aufbereitung dieser Daten und dem Anlernen eines </w:t>
      </w:r>
      <w:r w:rsidR="00570B14">
        <w:rPr>
          <w:rFonts w:ascii="Oswald Medium" w:hAnsi="Oswald Medium"/>
        </w:rPr>
        <w:t>ML-</w:t>
      </w:r>
      <w:r w:rsidR="00670474">
        <w:rPr>
          <w:rFonts w:ascii="Oswald Medium" w:hAnsi="Oswald Medium"/>
        </w:rPr>
        <w:t>Modells</w:t>
      </w:r>
      <w:r w:rsidR="00FC129E">
        <w:rPr>
          <w:rFonts w:ascii="Oswald Medium" w:hAnsi="Oswald Medium"/>
        </w:rPr>
        <w:t xml:space="preserve"> kann ein </w:t>
      </w:r>
      <w:r w:rsidR="005D6043">
        <w:rPr>
          <w:rFonts w:ascii="Oswald Medium" w:hAnsi="Oswald Medium"/>
        </w:rPr>
        <w:t>Entscheidungsmodell für eine KI-</w:t>
      </w:r>
      <w:r w:rsidR="00FC129E">
        <w:rPr>
          <w:rFonts w:ascii="Oswald Medium" w:hAnsi="Oswald Medium"/>
        </w:rPr>
        <w:t>gestützte Prozessoptimierung erstellt werden.</w:t>
      </w:r>
      <w:r w:rsidR="00AB4BF7">
        <w:rPr>
          <w:rFonts w:ascii="Oswald Medium" w:hAnsi="Oswald Medium"/>
        </w:rPr>
        <w:t xml:space="preserve"> Eine manuelle Entscheidungsaktivität kann so durch eine automatisierte Aktivität </w:t>
      </w:r>
      <w:r w:rsidR="00AF3FBF">
        <w:rPr>
          <w:rFonts w:ascii="Oswald Medium" w:hAnsi="Oswald Medium"/>
        </w:rPr>
        <w:t xml:space="preserve">unterstützt </w:t>
      </w:r>
      <w:r w:rsidR="00AB4BF7">
        <w:rPr>
          <w:rFonts w:ascii="Oswald Medium" w:hAnsi="Oswald Medium"/>
        </w:rPr>
        <w:t>werden.</w:t>
      </w:r>
    </w:p>
    <w:p w:rsidR="00B73C5A" w:rsidRDefault="00B73C5A" w:rsidP="00844286">
      <w:pPr>
        <w:jc w:val="center"/>
        <w:rPr>
          <w:rFonts w:ascii="Oswald Medium" w:hAnsi="Oswald Medium"/>
        </w:rPr>
      </w:pPr>
    </w:p>
    <w:p w:rsidR="00B73C5A" w:rsidRPr="00B73C5A" w:rsidRDefault="00B73C5A" w:rsidP="00844286">
      <w:pPr>
        <w:jc w:val="center"/>
        <w:rPr>
          <w:rFonts w:ascii="Oswald Medium" w:hAnsi="Oswald Medium"/>
          <w:b/>
          <w:sz w:val="32"/>
        </w:rPr>
      </w:pPr>
      <w:r w:rsidRPr="00B73C5A">
        <w:rPr>
          <w:rFonts w:ascii="Oswald Medium" w:hAnsi="Oswald Medium"/>
          <w:b/>
          <w:sz w:val="32"/>
        </w:rPr>
        <w:t>Integration von künstlicher Intelligenz</w:t>
      </w:r>
    </w:p>
    <w:p w:rsidR="00B73C5A" w:rsidRDefault="00B73C5A" w:rsidP="00B73C5A">
      <w:pPr>
        <w:jc w:val="center"/>
        <w:rPr>
          <w:rFonts w:ascii="Oswald Medium" w:hAnsi="Oswald Medium"/>
        </w:rPr>
      </w:pPr>
    </w:p>
    <w:p w:rsidR="00B73C5A" w:rsidRDefault="00B73C5A" w:rsidP="00BE3955">
      <w:pPr>
        <w:jc w:val="center"/>
        <w:rPr>
          <w:rFonts w:ascii="Oswald Medium" w:hAnsi="Oswald Medium"/>
        </w:rPr>
      </w:pPr>
      <w:r>
        <w:rPr>
          <w:rFonts w:ascii="Oswald Medium" w:hAnsi="Oswald Medium"/>
        </w:rPr>
        <w:t xml:space="preserve">Die Integration der künstlichen Intelligenz in den Prozess kann in verschiedenen Stufen passieren: </w:t>
      </w:r>
    </w:p>
    <w:p w:rsidR="005F1657" w:rsidRDefault="005F1657" w:rsidP="00844286">
      <w:pPr>
        <w:jc w:val="center"/>
        <w:rPr>
          <w:rFonts w:ascii="Oswald Medium" w:hAnsi="Oswald Medium"/>
        </w:rPr>
      </w:pPr>
    </w:p>
    <w:p w:rsidR="00B73C5A" w:rsidRDefault="00B73C5A" w:rsidP="00B73C5A">
      <w:pPr>
        <w:rPr>
          <w:rFonts w:ascii="Oswald Medium" w:hAnsi="Oswald Medium"/>
        </w:rPr>
        <w:sectPr w:rsidR="00B73C5A" w:rsidSect="006F70A6">
          <w:pgSz w:w="11900" w:h="16840"/>
          <w:pgMar w:top="1417" w:right="1417" w:bottom="1134" w:left="1417" w:header="708" w:footer="708" w:gutter="0"/>
          <w:cols w:space="708"/>
          <w:docGrid w:linePitch="360"/>
        </w:sectPr>
      </w:pPr>
    </w:p>
    <w:p w:rsidR="005C443D" w:rsidRDefault="00B73C5A" w:rsidP="00844286">
      <w:pPr>
        <w:jc w:val="center"/>
        <w:rPr>
          <w:rFonts w:ascii="Oswald Medium" w:hAnsi="Oswald Medium"/>
          <w:sz w:val="28"/>
        </w:rPr>
      </w:pPr>
      <w:r w:rsidRPr="00B73C5A">
        <w:rPr>
          <w:rFonts w:ascii="Oswald Medium" w:hAnsi="Oswald Medium"/>
          <w:color w:val="7EBCA9"/>
          <w:sz w:val="28"/>
        </w:rPr>
        <w:t xml:space="preserve">Stufe </w:t>
      </w:r>
      <w:r w:rsidR="005C443D" w:rsidRPr="00B73C5A">
        <w:rPr>
          <w:rFonts w:ascii="Oswald Medium" w:hAnsi="Oswald Medium"/>
          <w:color w:val="7EBCA9"/>
          <w:sz w:val="28"/>
        </w:rPr>
        <w:t>0</w:t>
      </w:r>
      <w:r w:rsidR="005C443D" w:rsidRPr="00B73C5A">
        <w:rPr>
          <w:rFonts w:ascii="Oswald Medium" w:hAnsi="Oswald Medium"/>
          <w:sz w:val="28"/>
        </w:rPr>
        <w:t xml:space="preserve">: </w:t>
      </w:r>
      <w:r w:rsidR="00AF3FBF" w:rsidRPr="00B73C5A">
        <w:rPr>
          <w:rFonts w:ascii="Oswald Medium" w:hAnsi="Oswald Medium"/>
          <w:sz w:val="28"/>
        </w:rPr>
        <w:t xml:space="preserve">Auswertung der </w:t>
      </w:r>
      <w:r w:rsidRPr="00B73C5A">
        <w:rPr>
          <w:rFonts w:ascii="Oswald Medium" w:hAnsi="Oswald Medium"/>
          <w:sz w:val="28"/>
        </w:rPr>
        <w:t>Prozessdaten</w:t>
      </w:r>
      <w:r w:rsidR="009F324F">
        <w:rPr>
          <w:rFonts w:ascii="Oswald Medium" w:hAnsi="Oswald Medium"/>
          <w:sz w:val="28"/>
        </w:rPr>
        <w:t xml:space="preserve"> ohne KI-</w:t>
      </w:r>
      <w:r w:rsidR="00AF3FBF" w:rsidRPr="00B73C5A">
        <w:rPr>
          <w:rFonts w:ascii="Oswald Medium" w:hAnsi="Oswald Medium"/>
          <w:sz w:val="28"/>
        </w:rPr>
        <w:t>Einsatz</w:t>
      </w:r>
    </w:p>
    <w:p w:rsidR="00B73C5A" w:rsidRPr="005F280C" w:rsidRDefault="00B73C5A" w:rsidP="00844286">
      <w:pPr>
        <w:jc w:val="center"/>
        <w:rPr>
          <w:rFonts w:ascii="Oswald Medium" w:hAnsi="Oswald Medium"/>
        </w:rPr>
      </w:pPr>
    </w:p>
    <w:p w:rsidR="00B73C5A" w:rsidRDefault="009F0B28" w:rsidP="00B73C5A">
      <w:pPr>
        <w:pStyle w:val="ListParagraph"/>
        <w:numPr>
          <w:ilvl w:val="0"/>
          <w:numId w:val="1"/>
        </w:numPr>
        <w:rPr>
          <w:rFonts w:ascii="Oswald Medium" w:hAnsi="Oswald Medium"/>
        </w:rPr>
      </w:pPr>
      <w:r>
        <w:rPr>
          <w:rFonts w:ascii="Oswald Medium" w:hAnsi="Oswald Medium"/>
        </w:rPr>
        <w:t>ML-Model wird manuell generiert</w:t>
      </w:r>
      <w:r w:rsidR="005F280C">
        <w:rPr>
          <w:rFonts w:ascii="Oswald Medium" w:hAnsi="Oswald Medium"/>
        </w:rPr>
        <w:t>.</w:t>
      </w:r>
    </w:p>
    <w:p w:rsidR="00B73C5A" w:rsidRDefault="00B73C5A" w:rsidP="00B73C5A">
      <w:pPr>
        <w:pStyle w:val="ListParagraph"/>
        <w:numPr>
          <w:ilvl w:val="0"/>
          <w:numId w:val="1"/>
        </w:numPr>
        <w:rPr>
          <w:rFonts w:ascii="Oswald Medium" w:hAnsi="Oswald Medium"/>
        </w:rPr>
      </w:pPr>
      <w:r>
        <w:rPr>
          <w:rFonts w:ascii="Oswald Medium" w:hAnsi="Oswald Medium"/>
        </w:rPr>
        <w:t xml:space="preserve">Ergebnisse werden zur </w:t>
      </w:r>
      <w:r w:rsidR="00B13231">
        <w:rPr>
          <w:rFonts w:ascii="Oswald Medium" w:hAnsi="Oswald Medium"/>
        </w:rPr>
        <w:t>Optimierung</w:t>
      </w:r>
      <w:r>
        <w:rPr>
          <w:rFonts w:ascii="Oswald Medium" w:hAnsi="Oswald Medium"/>
        </w:rPr>
        <w:t xml:space="preserve"> des Prozesses verwendet</w:t>
      </w:r>
      <w:r w:rsidR="005F280C">
        <w:rPr>
          <w:rFonts w:ascii="Oswald Medium" w:hAnsi="Oswald Medium"/>
        </w:rPr>
        <w:t>.</w:t>
      </w:r>
    </w:p>
    <w:p w:rsidR="00B73C5A" w:rsidRPr="00B73C5A" w:rsidRDefault="00B73C5A" w:rsidP="00B73C5A">
      <w:pPr>
        <w:pStyle w:val="ListParagraph"/>
        <w:numPr>
          <w:ilvl w:val="0"/>
          <w:numId w:val="1"/>
        </w:numPr>
        <w:rPr>
          <w:rFonts w:ascii="Oswald Medium" w:hAnsi="Oswald Medium"/>
        </w:rPr>
      </w:pPr>
      <w:r>
        <w:rPr>
          <w:rFonts w:ascii="Oswald Medium" w:hAnsi="Oswald Medium"/>
        </w:rPr>
        <w:t>Keine Integration von KI im Prozess</w:t>
      </w:r>
      <w:r w:rsidR="005F280C">
        <w:rPr>
          <w:rFonts w:ascii="Oswald Medium" w:hAnsi="Oswald Medium"/>
        </w:rPr>
        <w:t>.</w:t>
      </w:r>
    </w:p>
    <w:p w:rsidR="00B73C5A" w:rsidRDefault="00B73C5A" w:rsidP="0034123A">
      <w:pPr>
        <w:rPr>
          <w:rFonts w:ascii="Oswald Medium" w:hAnsi="Oswald Medium"/>
        </w:rPr>
      </w:pPr>
    </w:p>
    <w:p w:rsidR="0081059F" w:rsidRDefault="0081059F" w:rsidP="0034123A">
      <w:pPr>
        <w:rPr>
          <w:rFonts w:ascii="Oswald Medium" w:hAnsi="Oswald Medium"/>
        </w:rPr>
      </w:pPr>
    </w:p>
    <w:p w:rsidR="00AF3FBF" w:rsidRDefault="00B73C5A" w:rsidP="00844286">
      <w:pPr>
        <w:jc w:val="center"/>
        <w:rPr>
          <w:rFonts w:ascii="Oswald Medium" w:hAnsi="Oswald Medium"/>
          <w:sz w:val="28"/>
        </w:rPr>
      </w:pPr>
      <w:r w:rsidRPr="00B73C5A">
        <w:rPr>
          <w:rFonts w:ascii="Oswald Medium" w:hAnsi="Oswald Medium"/>
          <w:color w:val="7EBCA9"/>
          <w:sz w:val="28"/>
        </w:rPr>
        <w:t>Stufe 1</w:t>
      </w:r>
      <w:r w:rsidR="00AF3FBF" w:rsidRPr="00B73C5A">
        <w:rPr>
          <w:rFonts w:ascii="Oswald Medium" w:hAnsi="Oswald Medium"/>
          <w:sz w:val="28"/>
        </w:rPr>
        <w:t xml:space="preserve">: </w:t>
      </w:r>
      <w:r w:rsidR="009118F5">
        <w:rPr>
          <w:rFonts w:ascii="Oswald Medium" w:hAnsi="Oswald Medium"/>
          <w:sz w:val="28"/>
        </w:rPr>
        <w:t xml:space="preserve">Pilotierung der </w:t>
      </w:r>
      <w:r w:rsidR="009F324F">
        <w:rPr>
          <w:rFonts w:ascii="Oswald Medium" w:hAnsi="Oswald Medium"/>
          <w:sz w:val="28"/>
        </w:rPr>
        <w:t>KI</w:t>
      </w:r>
      <w:r w:rsidR="00E9306F">
        <w:rPr>
          <w:rFonts w:ascii="Oswald Medium" w:hAnsi="Oswald Medium"/>
          <w:sz w:val="28"/>
        </w:rPr>
        <w:t xml:space="preserve"> und Protokollierung der Ergebnisse</w:t>
      </w:r>
    </w:p>
    <w:p w:rsidR="00B73C5A" w:rsidRDefault="00B73C5A" w:rsidP="00844286">
      <w:pPr>
        <w:jc w:val="center"/>
        <w:rPr>
          <w:rFonts w:ascii="Oswald Medium" w:hAnsi="Oswald Medium"/>
        </w:rPr>
      </w:pPr>
    </w:p>
    <w:p w:rsidR="0081059F" w:rsidRPr="0081059F" w:rsidRDefault="0081059F" w:rsidP="0081059F">
      <w:pPr>
        <w:pStyle w:val="ListParagraph"/>
        <w:numPr>
          <w:ilvl w:val="0"/>
          <w:numId w:val="2"/>
        </w:numPr>
        <w:rPr>
          <w:rFonts w:ascii="Oswald Medium" w:hAnsi="Oswald Medium"/>
        </w:rPr>
      </w:pPr>
      <w:r>
        <w:rPr>
          <w:rFonts w:ascii="Oswald Medium" w:hAnsi="Oswald Medium"/>
        </w:rPr>
        <w:t>ML-Model wird automatisch generiert.</w:t>
      </w:r>
    </w:p>
    <w:p w:rsidR="00E9306F" w:rsidRDefault="00E9306F" w:rsidP="00E9306F">
      <w:pPr>
        <w:pStyle w:val="ListParagraph"/>
        <w:numPr>
          <w:ilvl w:val="0"/>
          <w:numId w:val="2"/>
        </w:numPr>
        <w:rPr>
          <w:rFonts w:ascii="Oswald Medium" w:hAnsi="Oswald Medium"/>
        </w:rPr>
      </w:pPr>
      <w:r>
        <w:rPr>
          <w:rFonts w:ascii="Oswald Medium" w:hAnsi="Oswald Medium"/>
        </w:rPr>
        <w:t>KI wird parallel zur manuellen Aktivität im Prozess integriert und dessen Entscheidungen protokolliert</w:t>
      </w:r>
      <w:r w:rsidR="005F280C">
        <w:rPr>
          <w:rFonts w:ascii="Oswald Medium" w:hAnsi="Oswald Medium"/>
        </w:rPr>
        <w:t>.</w:t>
      </w:r>
    </w:p>
    <w:p w:rsidR="001D2DA1" w:rsidRPr="001D2DA1" w:rsidRDefault="00E9306F" w:rsidP="0034123A">
      <w:pPr>
        <w:pStyle w:val="ListParagraph"/>
        <w:numPr>
          <w:ilvl w:val="0"/>
          <w:numId w:val="2"/>
        </w:numPr>
        <w:rPr>
          <w:rFonts w:ascii="Oswald Medium" w:hAnsi="Oswald Medium"/>
        </w:rPr>
        <w:sectPr w:rsidR="001D2DA1" w:rsidRPr="001D2DA1" w:rsidSect="001D2DA1">
          <w:type w:val="continuous"/>
          <w:pgSz w:w="11900" w:h="16840"/>
          <w:pgMar w:top="1417" w:right="1417" w:bottom="1134" w:left="1417" w:header="708" w:footer="708" w:gutter="0"/>
          <w:cols w:num="2" w:space="720"/>
          <w:docGrid w:linePitch="360"/>
        </w:sectPr>
      </w:pPr>
      <w:r>
        <w:rPr>
          <w:rFonts w:ascii="Oswald Medium" w:hAnsi="Oswald Medium"/>
        </w:rPr>
        <w:t>Entscheidungen im Prozess basieren weiterhin auf manueller Aktivität</w:t>
      </w:r>
      <w:r w:rsidR="001D2DA1">
        <w:rPr>
          <w:rFonts w:ascii="Oswald Medium" w:hAnsi="Oswald Medium"/>
        </w:rPr>
        <w:t>.</w:t>
      </w:r>
    </w:p>
    <w:p w:rsidR="001D2DA1" w:rsidRDefault="001D2DA1" w:rsidP="0034123A">
      <w:pPr>
        <w:rPr>
          <w:rFonts w:ascii="Oswald Medium" w:hAnsi="Oswald Medium"/>
        </w:rPr>
      </w:pPr>
    </w:p>
    <w:p w:rsidR="001D2DA1" w:rsidRDefault="001D2DA1" w:rsidP="00844286">
      <w:pPr>
        <w:jc w:val="center"/>
        <w:rPr>
          <w:rFonts w:ascii="Oswald Medium" w:hAnsi="Oswald Medium"/>
          <w:color w:val="7EBCA9"/>
          <w:sz w:val="28"/>
        </w:rPr>
        <w:sectPr w:rsidR="001D2DA1" w:rsidSect="00E9306F">
          <w:type w:val="continuous"/>
          <w:pgSz w:w="11900" w:h="16840"/>
          <w:pgMar w:top="1417" w:right="1417" w:bottom="1134" w:left="1417" w:header="708" w:footer="708" w:gutter="0"/>
          <w:cols w:space="720"/>
          <w:docGrid w:linePitch="360"/>
        </w:sectPr>
      </w:pPr>
    </w:p>
    <w:p w:rsidR="00AF3FBF" w:rsidRPr="00E9306F" w:rsidRDefault="00B73C5A" w:rsidP="00844286">
      <w:pPr>
        <w:jc w:val="center"/>
        <w:rPr>
          <w:rFonts w:ascii="Oswald Medium" w:hAnsi="Oswald Medium"/>
          <w:sz w:val="28"/>
        </w:rPr>
      </w:pPr>
      <w:r w:rsidRPr="00E9306F">
        <w:rPr>
          <w:rFonts w:ascii="Oswald Medium" w:hAnsi="Oswald Medium"/>
          <w:color w:val="7EBCA9"/>
          <w:sz w:val="28"/>
        </w:rPr>
        <w:t>Stufe 2</w:t>
      </w:r>
      <w:r w:rsidR="00AF3FBF" w:rsidRPr="00E9306F">
        <w:rPr>
          <w:rFonts w:ascii="Oswald Medium" w:hAnsi="Oswald Medium"/>
          <w:sz w:val="28"/>
        </w:rPr>
        <w:t xml:space="preserve">: </w:t>
      </w:r>
      <w:r w:rsidR="006D7A2F">
        <w:rPr>
          <w:rFonts w:ascii="Oswald Medium" w:hAnsi="Oswald Medium"/>
          <w:sz w:val="28"/>
        </w:rPr>
        <w:t>Kontrollierter</w:t>
      </w:r>
      <w:r w:rsidR="0034123A">
        <w:rPr>
          <w:rFonts w:ascii="Oswald Medium" w:hAnsi="Oswald Medium"/>
          <w:sz w:val="28"/>
        </w:rPr>
        <w:t xml:space="preserve"> </w:t>
      </w:r>
      <w:r w:rsidR="00AF3FBF" w:rsidRPr="00E9306F">
        <w:rPr>
          <w:rFonts w:ascii="Oswald Medium" w:hAnsi="Oswald Medium"/>
          <w:sz w:val="28"/>
        </w:rPr>
        <w:t>KI</w:t>
      </w:r>
      <w:r w:rsidR="00064C4A">
        <w:rPr>
          <w:rFonts w:ascii="Oswald Medium" w:hAnsi="Oswald Medium"/>
          <w:sz w:val="28"/>
        </w:rPr>
        <w:t>-</w:t>
      </w:r>
      <w:r w:rsidR="0034123A">
        <w:rPr>
          <w:rFonts w:ascii="Oswald Medium" w:hAnsi="Oswald Medium"/>
          <w:sz w:val="28"/>
        </w:rPr>
        <w:t>Einsatz</w:t>
      </w:r>
      <w:r w:rsidR="00AF3FBF" w:rsidRPr="00E9306F">
        <w:rPr>
          <w:rFonts w:ascii="Oswald Medium" w:hAnsi="Oswald Medium"/>
          <w:sz w:val="28"/>
        </w:rPr>
        <w:t xml:space="preserve"> mit</w:t>
      </w:r>
      <w:r w:rsidR="00EA26EF" w:rsidRPr="00E9306F">
        <w:rPr>
          <w:rFonts w:ascii="Oswald Medium" w:hAnsi="Oswald Medium"/>
          <w:sz w:val="28"/>
        </w:rPr>
        <w:t xml:space="preserve"> manuellem</w:t>
      </w:r>
      <w:r w:rsidR="00AF3FBF" w:rsidRPr="00E9306F">
        <w:rPr>
          <w:rFonts w:ascii="Oswald Medium" w:hAnsi="Oswald Medium"/>
          <w:sz w:val="28"/>
        </w:rPr>
        <w:t xml:space="preserve"> Fallback</w:t>
      </w:r>
    </w:p>
    <w:p w:rsidR="00E9306F" w:rsidRDefault="00E9306F" w:rsidP="00844286">
      <w:pPr>
        <w:jc w:val="center"/>
        <w:rPr>
          <w:rFonts w:ascii="Oswald Medium" w:hAnsi="Oswald Medium"/>
        </w:rPr>
      </w:pPr>
    </w:p>
    <w:p w:rsidR="0081059F" w:rsidRPr="0081059F" w:rsidRDefault="0081059F" w:rsidP="0081059F">
      <w:pPr>
        <w:pStyle w:val="ListParagraph"/>
        <w:numPr>
          <w:ilvl w:val="0"/>
          <w:numId w:val="3"/>
        </w:numPr>
        <w:rPr>
          <w:rFonts w:ascii="Oswald Medium" w:hAnsi="Oswald Medium"/>
        </w:rPr>
      </w:pPr>
      <w:r>
        <w:rPr>
          <w:rFonts w:ascii="Oswald Medium" w:hAnsi="Oswald Medium"/>
        </w:rPr>
        <w:t>ML-Model wird automatisch generiert.</w:t>
      </w:r>
    </w:p>
    <w:p w:rsidR="00891BA6" w:rsidRDefault="00B367BB" w:rsidP="00891BA6">
      <w:pPr>
        <w:pStyle w:val="ListParagraph"/>
        <w:numPr>
          <w:ilvl w:val="0"/>
          <w:numId w:val="3"/>
        </w:numPr>
        <w:rPr>
          <w:rFonts w:ascii="Oswald Medium" w:hAnsi="Oswald Medium"/>
        </w:rPr>
      </w:pPr>
      <w:r>
        <w:rPr>
          <w:rFonts w:ascii="Oswald Medium" w:hAnsi="Oswald Medium"/>
        </w:rPr>
        <w:t>KI wird manueller</w:t>
      </w:r>
      <w:r w:rsidR="00891BA6">
        <w:rPr>
          <w:rFonts w:ascii="Oswald Medium" w:hAnsi="Oswald Medium"/>
        </w:rPr>
        <w:t xml:space="preserve"> </w:t>
      </w:r>
      <w:r>
        <w:rPr>
          <w:rFonts w:ascii="Oswald Medium" w:hAnsi="Oswald Medium"/>
        </w:rPr>
        <w:t>Aktivität</w:t>
      </w:r>
      <w:r w:rsidR="00891BA6">
        <w:rPr>
          <w:rFonts w:ascii="Oswald Medium" w:hAnsi="Oswald Medium"/>
        </w:rPr>
        <w:t xml:space="preserve"> vorangestellt</w:t>
      </w:r>
      <w:r w:rsidR="005F280C">
        <w:rPr>
          <w:rFonts w:ascii="Oswald Medium" w:hAnsi="Oswald Medium"/>
        </w:rPr>
        <w:t>.</w:t>
      </w:r>
    </w:p>
    <w:p w:rsidR="00891BA6" w:rsidRDefault="00891BA6" w:rsidP="00891BA6">
      <w:pPr>
        <w:pStyle w:val="ListParagraph"/>
        <w:numPr>
          <w:ilvl w:val="0"/>
          <w:numId w:val="3"/>
        </w:numPr>
        <w:rPr>
          <w:rFonts w:ascii="Oswald Medium" w:hAnsi="Oswald Medium"/>
        </w:rPr>
      </w:pPr>
      <w:r>
        <w:rPr>
          <w:rFonts w:ascii="Oswald Medium" w:hAnsi="Oswald Medium"/>
        </w:rPr>
        <w:t>Bei geringer Konfidenz der KI wird die Entscheidung manuell getroffen</w:t>
      </w:r>
      <w:r w:rsidR="005F280C">
        <w:rPr>
          <w:rFonts w:ascii="Oswald Medium" w:hAnsi="Oswald Medium"/>
        </w:rPr>
        <w:t>.</w:t>
      </w:r>
    </w:p>
    <w:p w:rsidR="001010C3" w:rsidRPr="00891BA6" w:rsidRDefault="002138B5" w:rsidP="00891BA6">
      <w:pPr>
        <w:pStyle w:val="ListParagraph"/>
        <w:numPr>
          <w:ilvl w:val="0"/>
          <w:numId w:val="3"/>
        </w:numPr>
        <w:rPr>
          <w:rFonts w:ascii="Oswald Medium" w:hAnsi="Oswald Medium"/>
        </w:rPr>
      </w:pPr>
      <w:r>
        <w:rPr>
          <w:rFonts w:ascii="Oswald Medium" w:hAnsi="Oswald Medium"/>
        </w:rPr>
        <w:t>KI-Anteil</w:t>
      </w:r>
      <w:r w:rsidR="001010C3">
        <w:rPr>
          <w:rFonts w:ascii="Oswald Medium" w:hAnsi="Oswald Medium"/>
        </w:rPr>
        <w:t xml:space="preserve"> kann gewählt werden.</w:t>
      </w:r>
    </w:p>
    <w:p w:rsidR="001D2DA1" w:rsidRDefault="001D2DA1" w:rsidP="00844286">
      <w:pPr>
        <w:jc w:val="center"/>
        <w:rPr>
          <w:rFonts w:ascii="Oswald Medium" w:hAnsi="Oswald Medium"/>
        </w:rPr>
      </w:pPr>
    </w:p>
    <w:p w:rsidR="001D2DA1" w:rsidRDefault="001D2DA1" w:rsidP="00844286">
      <w:pPr>
        <w:jc w:val="center"/>
        <w:rPr>
          <w:rFonts w:ascii="Oswald Medium" w:hAnsi="Oswald Medium"/>
        </w:rPr>
      </w:pPr>
    </w:p>
    <w:p w:rsidR="00E9306F" w:rsidRDefault="00891BA6" w:rsidP="00844286">
      <w:pPr>
        <w:jc w:val="center"/>
        <w:rPr>
          <w:rFonts w:ascii="Oswald Medium" w:hAnsi="Oswald Medium"/>
        </w:rPr>
      </w:pPr>
      <w:r>
        <w:rPr>
          <w:rFonts w:ascii="Oswald Medium" w:hAnsi="Oswald Medium"/>
        </w:rPr>
        <w:t xml:space="preserve"> </w:t>
      </w:r>
    </w:p>
    <w:p w:rsidR="00B367BB" w:rsidRDefault="00B73C5A" w:rsidP="00E9306F">
      <w:pPr>
        <w:jc w:val="center"/>
        <w:rPr>
          <w:rFonts w:ascii="Oswald Medium" w:hAnsi="Oswald Medium"/>
          <w:sz w:val="28"/>
        </w:rPr>
      </w:pPr>
      <w:r w:rsidRPr="00B367BB">
        <w:rPr>
          <w:rFonts w:ascii="Oswald Medium" w:hAnsi="Oswald Medium"/>
          <w:color w:val="7EBCA9"/>
          <w:sz w:val="28"/>
        </w:rPr>
        <w:t>Stufe 3</w:t>
      </w:r>
      <w:r w:rsidR="00AF3FBF" w:rsidRPr="00B367BB">
        <w:rPr>
          <w:rFonts w:ascii="Oswald Medium" w:hAnsi="Oswald Medium"/>
          <w:sz w:val="28"/>
        </w:rPr>
        <w:t xml:space="preserve">: </w:t>
      </w:r>
      <w:r w:rsidR="009F324F">
        <w:rPr>
          <w:rFonts w:ascii="Oswald Medium" w:hAnsi="Oswald Medium"/>
          <w:sz w:val="28"/>
        </w:rPr>
        <w:t>Nachhaltige</w:t>
      </w:r>
      <w:r w:rsidR="00B367BB">
        <w:rPr>
          <w:rFonts w:ascii="Oswald Medium" w:hAnsi="Oswald Medium"/>
          <w:sz w:val="28"/>
        </w:rPr>
        <w:t xml:space="preserve"> </w:t>
      </w:r>
      <w:r w:rsidR="009F324F">
        <w:rPr>
          <w:rFonts w:ascii="Oswald Medium" w:hAnsi="Oswald Medium"/>
          <w:sz w:val="28"/>
        </w:rPr>
        <w:t>KI-</w:t>
      </w:r>
      <w:r w:rsidR="00EA26EF" w:rsidRPr="00B367BB">
        <w:rPr>
          <w:rFonts w:ascii="Oswald Medium" w:hAnsi="Oswald Medium"/>
          <w:sz w:val="28"/>
        </w:rPr>
        <w:t>Automatisierung</w:t>
      </w:r>
      <w:r w:rsidR="00AF3FBF" w:rsidRPr="00B367BB">
        <w:rPr>
          <w:rFonts w:ascii="Oswald Medium" w:hAnsi="Oswald Medium"/>
          <w:sz w:val="28"/>
        </w:rPr>
        <w:t xml:space="preserve"> </w:t>
      </w:r>
    </w:p>
    <w:p w:rsidR="005F280C" w:rsidRPr="005F280C" w:rsidRDefault="005F280C" w:rsidP="00E9306F">
      <w:pPr>
        <w:jc w:val="center"/>
        <w:rPr>
          <w:rFonts w:ascii="Oswald Medium" w:hAnsi="Oswald Medium"/>
        </w:rPr>
      </w:pPr>
    </w:p>
    <w:p w:rsidR="0081059F" w:rsidRPr="0081059F" w:rsidRDefault="0081059F" w:rsidP="0081059F">
      <w:pPr>
        <w:pStyle w:val="ListParagraph"/>
        <w:numPr>
          <w:ilvl w:val="0"/>
          <w:numId w:val="4"/>
        </w:numPr>
        <w:rPr>
          <w:rFonts w:ascii="Oswald Medium" w:hAnsi="Oswald Medium"/>
        </w:rPr>
      </w:pPr>
      <w:r>
        <w:rPr>
          <w:rFonts w:ascii="Oswald Medium" w:hAnsi="Oswald Medium"/>
        </w:rPr>
        <w:t>ML-Model wird automatisch generiert.</w:t>
      </w:r>
    </w:p>
    <w:p w:rsidR="005F280C" w:rsidRPr="005F280C" w:rsidRDefault="005F280C" w:rsidP="005F280C">
      <w:pPr>
        <w:pStyle w:val="ListParagraph"/>
        <w:numPr>
          <w:ilvl w:val="0"/>
          <w:numId w:val="4"/>
        </w:numPr>
        <w:rPr>
          <w:rFonts w:ascii="Oswald Medium" w:hAnsi="Oswald Medium"/>
        </w:rPr>
        <w:sectPr w:rsidR="005F280C" w:rsidRPr="005F280C" w:rsidSect="001D2DA1">
          <w:type w:val="continuous"/>
          <w:pgSz w:w="11900" w:h="16840"/>
          <w:pgMar w:top="1417" w:right="1417" w:bottom="1134" w:left="1417" w:header="708" w:footer="708" w:gutter="0"/>
          <w:cols w:num="2" w:space="720"/>
          <w:docGrid w:linePitch="360"/>
        </w:sectPr>
      </w:pPr>
      <w:r>
        <w:rPr>
          <w:rFonts w:ascii="Oswald Medium" w:hAnsi="Oswald Medium"/>
        </w:rPr>
        <w:t>Entscheidung, ob in einem Fall die Entscheidung durch die KI oder manuell getroffen wird, wird so getroffen, dass eine hohe Automatisierung erfolgen kann, jedoch weiterhin ein sinnvollen Lernen der KI durch neue manuelle Entscheidungen a</w:t>
      </w:r>
      <w:r w:rsidR="00634765">
        <w:rPr>
          <w:rFonts w:ascii="Oswald Medium" w:hAnsi="Oswald Medium"/>
        </w:rPr>
        <w:t>bgesichert ist.</w:t>
      </w:r>
    </w:p>
    <w:p w:rsidR="001D2DA1" w:rsidRDefault="001D2DA1">
      <w:pPr>
        <w:rPr>
          <w:rFonts w:ascii="Oswald Medium" w:hAnsi="Oswald Medium"/>
        </w:rPr>
        <w:sectPr w:rsidR="001D2DA1" w:rsidSect="00E9306F">
          <w:type w:val="continuous"/>
          <w:pgSz w:w="11900" w:h="16840"/>
          <w:pgMar w:top="1417" w:right="1417" w:bottom="1134" w:left="1417" w:header="708" w:footer="708" w:gutter="0"/>
          <w:cols w:space="720"/>
          <w:docGrid w:linePitch="360"/>
        </w:sectPr>
      </w:pPr>
    </w:p>
    <w:p w:rsidR="005F280C" w:rsidRPr="007E5A9F" w:rsidRDefault="007E5A9F" w:rsidP="007E5A9F">
      <w:pPr>
        <w:jc w:val="center"/>
        <w:rPr>
          <w:rFonts w:ascii="Oswald Medium" w:hAnsi="Oswald Medium"/>
          <w:b/>
          <w:sz w:val="32"/>
        </w:rPr>
      </w:pPr>
      <w:r w:rsidRPr="007E5A9F">
        <w:rPr>
          <w:rFonts w:ascii="Oswald Medium" w:hAnsi="Oswald Medium"/>
          <w:b/>
          <w:sz w:val="32"/>
        </w:rPr>
        <w:t>Beispiele aus der Praxis</w:t>
      </w:r>
    </w:p>
    <w:p w:rsidR="007E5A9F" w:rsidRDefault="007E5A9F" w:rsidP="007E5A9F">
      <w:pPr>
        <w:jc w:val="center"/>
        <w:rPr>
          <w:rFonts w:ascii="Oswald Medium" w:hAnsi="Oswald Medium"/>
        </w:rPr>
      </w:pPr>
    </w:p>
    <w:p w:rsidR="007E5A9F" w:rsidRPr="007E5A9F" w:rsidRDefault="007E5A9F" w:rsidP="007E5A9F">
      <w:pPr>
        <w:jc w:val="center"/>
        <w:rPr>
          <w:rFonts w:ascii="Oswald Medium" w:hAnsi="Oswald Medium"/>
        </w:rPr>
      </w:pPr>
      <w:r w:rsidRPr="007E5A9F">
        <w:rPr>
          <w:rFonts w:ascii="Oswald Medium" w:hAnsi="Oswald Medium"/>
        </w:rPr>
        <w:t xml:space="preserve">Für </w:t>
      </w:r>
      <w:r w:rsidRPr="007E5A9F">
        <w:rPr>
          <w:rFonts w:ascii="Oswald Medium" w:hAnsi="Oswald Medium"/>
          <w:color w:val="7EBCA9"/>
        </w:rPr>
        <w:t xml:space="preserve">Duni </w:t>
      </w:r>
      <w:r w:rsidRPr="007E5A9F">
        <w:rPr>
          <w:rFonts w:ascii="Oswald Medium" w:hAnsi="Oswald Medium"/>
        </w:rPr>
        <w:t>wird eine Prognose der Laufzeit des überarbeiteten Profile-Print-Prozesses daraus, in dem beispielsweise individualisierte Servietten für Restaurants gestaltet und hergestellt werden.</w:t>
      </w:r>
    </w:p>
    <w:p w:rsidR="00106B1E" w:rsidRDefault="007E5A9F" w:rsidP="00D53CF4">
      <w:pPr>
        <w:jc w:val="center"/>
        <w:rPr>
          <w:rFonts w:ascii="Oswald Medium" w:hAnsi="Oswald Medium"/>
        </w:rPr>
      </w:pPr>
      <w:r w:rsidRPr="007E5A9F">
        <w:rPr>
          <w:rFonts w:ascii="Oswald Medium" w:hAnsi="Oswald Medium"/>
        </w:rPr>
        <w:t xml:space="preserve">Die Idee hat sich als gut übertragbar erwiesen. Zusammen mit der </w:t>
      </w:r>
      <w:r w:rsidRPr="007E5A9F">
        <w:rPr>
          <w:rFonts w:ascii="Oswald Medium" w:hAnsi="Oswald Medium"/>
          <w:color w:val="7EBCA9"/>
        </w:rPr>
        <w:t>Westfälischen Provinzial Versicherung AG</w:t>
      </w:r>
      <w:r w:rsidRPr="007E5A9F">
        <w:rPr>
          <w:rFonts w:ascii="Oswald Medium" w:hAnsi="Oswald Medium"/>
        </w:rPr>
        <w:t xml:space="preserve"> verfolgt </w:t>
      </w:r>
      <w:r>
        <w:rPr>
          <w:rFonts w:ascii="Oswald Medium" w:hAnsi="Oswald Medium"/>
        </w:rPr>
        <w:t>wir</w:t>
      </w:r>
      <w:r w:rsidRPr="007E5A9F">
        <w:rPr>
          <w:rFonts w:ascii="Oswald Medium" w:hAnsi="Oswald Medium"/>
        </w:rPr>
        <w:t xml:space="preserve"> die Idee auch, hier nicht für die Prozessdauer, sondern um die Notwendigkeit von Rechnungsprüfungen bei der Abwicklung von KFZ-</w:t>
      </w:r>
      <w:r>
        <w:rPr>
          <w:rFonts w:ascii="Oswald Medium" w:hAnsi="Oswald Medium"/>
        </w:rPr>
        <w:t>Glasbruchfällen vorherzusagen.</w:t>
      </w:r>
    </w:p>
    <w:p w:rsidR="00106B1E" w:rsidRPr="00106B1E" w:rsidRDefault="008427B6" w:rsidP="00106B1E">
      <w:pPr>
        <w:jc w:val="center"/>
        <w:rPr>
          <w:rFonts w:ascii="Oswald Medium" w:hAnsi="Oswald Medium"/>
          <w:b/>
          <w:sz w:val="32"/>
        </w:rPr>
      </w:pPr>
      <w:r>
        <w:rPr>
          <w:noProof/>
        </w:rPr>
        <w:lastRenderedPageBreak/>
        <mc:AlternateContent>
          <mc:Choice Requires="wps">
            <w:drawing>
              <wp:anchor distT="0" distB="0" distL="114300" distR="114300" simplePos="0" relativeHeight="251675648" behindDoc="0" locked="0" layoutInCell="1" allowOverlap="1" wp14:anchorId="12887F0F" wp14:editId="197F2789">
                <wp:simplePos x="0" y="0"/>
                <wp:positionH relativeFrom="column">
                  <wp:posOffset>3619306</wp:posOffset>
                </wp:positionH>
                <wp:positionV relativeFrom="paragraph">
                  <wp:posOffset>277028</wp:posOffset>
                </wp:positionV>
                <wp:extent cx="2387600" cy="1752600"/>
                <wp:effectExtent l="0" t="0" r="12700" b="12700"/>
                <wp:wrapNone/>
                <wp:docPr id="23" name="Rectangle 23"/>
                <wp:cNvGraphicFramePr/>
                <a:graphic xmlns:a="http://schemas.openxmlformats.org/drawingml/2006/main">
                  <a:graphicData uri="http://schemas.microsoft.com/office/word/2010/wordprocessingShape">
                    <wps:wsp>
                      <wps:cNvSpPr/>
                      <wps:spPr>
                        <a:xfrm>
                          <a:off x="0" y="0"/>
                          <a:ext cx="2387600" cy="1752600"/>
                        </a:xfrm>
                        <a:prstGeom prst="rect">
                          <a:avLst/>
                        </a:prstGeom>
                        <a:solidFill>
                          <a:srgbClr val="7EBCA9">
                            <a:alpha val="37000"/>
                          </a:srgbClr>
                        </a:solidFill>
                        <a:ln>
                          <a:solidFill>
                            <a:srgbClr val="7EBCA9"/>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771B1" w:rsidRDefault="00E771B1" w:rsidP="00E771B1">
                            <w:pPr>
                              <w:rPr>
                                <w:color w:val="000000" w:themeColor="text1"/>
                              </w:rPr>
                            </w:pPr>
                          </w:p>
                          <w:p w:rsidR="00E771B1" w:rsidRDefault="00E771B1" w:rsidP="00E771B1">
                            <w:pPr>
                              <w:rPr>
                                <w:color w:val="000000" w:themeColor="text1"/>
                              </w:rPr>
                            </w:pPr>
                          </w:p>
                          <w:p w:rsidR="00E771B1" w:rsidRDefault="00E771B1" w:rsidP="00E771B1">
                            <w:pPr>
                              <w:rPr>
                                <w:color w:val="000000" w:themeColor="text1"/>
                              </w:rPr>
                            </w:pPr>
                          </w:p>
                          <w:p w:rsidR="00E771B1" w:rsidRPr="008427B6" w:rsidRDefault="00E771B1" w:rsidP="00E771B1">
                            <w:pPr>
                              <w:rPr>
                                <w:color w:val="000000" w:themeColor="text1"/>
                                <w:sz w:val="22"/>
                              </w:rPr>
                            </w:pPr>
                            <w:r w:rsidRPr="008427B6">
                              <w:rPr>
                                <w:color w:val="000000" w:themeColor="text1"/>
                                <w:sz w:val="22"/>
                              </w:rPr>
                              <w:t xml:space="preserve">Apache Spark ist </w:t>
                            </w:r>
                            <w:r w:rsidR="00AD331E">
                              <w:rPr>
                                <w:color w:val="000000" w:themeColor="text1"/>
                                <w:sz w:val="22"/>
                              </w:rPr>
                              <w:t xml:space="preserve">eine </w:t>
                            </w:r>
                            <w:r w:rsidRPr="008427B6">
                              <w:rPr>
                                <w:color w:val="000000" w:themeColor="text1"/>
                                <w:sz w:val="22"/>
                              </w:rPr>
                              <w:t>skalierbare Lösung zur Data-Mini</w:t>
                            </w:r>
                            <w:r w:rsidR="00B542B7" w:rsidRPr="008427B6">
                              <w:rPr>
                                <w:color w:val="000000" w:themeColor="text1"/>
                                <w:sz w:val="22"/>
                              </w:rPr>
                              <w:t>n</w:t>
                            </w:r>
                            <w:r w:rsidRPr="008427B6">
                              <w:rPr>
                                <w:color w:val="000000" w:themeColor="text1"/>
                                <w:sz w:val="22"/>
                              </w:rPr>
                              <w:t>g Analyse</w:t>
                            </w:r>
                            <w:r w:rsidR="008427B6" w:rsidRPr="008427B6">
                              <w:rPr>
                                <w:color w:val="000000" w:themeColor="text1"/>
                                <w:sz w:val="22"/>
                              </w:rPr>
                              <w:t xml:space="preserve"> auf große Datenmengen</w:t>
                            </w:r>
                            <w:r w:rsidRPr="008427B6">
                              <w:rPr>
                                <w:color w:val="000000" w:themeColor="text1"/>
                                <w:sz w:val="22"/>
                              </w:rPr>
                              <w:t>.</w:t>
                            </w:r>
                            <w:r w:rsidR="008427B6" w:rsidRPr="008427B6">
                              <w:rPr>
                                <w:color w:val="000000" w:themeColor="text1"/>
                                <w:sz w:val="22"/>
                              </w:rPr>
                              <w:t xml:space="preserve"> Sie bedient sich der Daten aus Apache</w:t>
                            </w:r>
                            <w:r w:rsidR="008427B6">
                              <w:rPr>
                                <w:color w:val="000000" w:themeColor="text1"/>
                                <w:sz w:val="22"/>
                              </w:rPr>
                              <w:t xml:space="preserve"> Kafka und führt die Vorverarbe</w:t>
                            </w:r>
                            <w:r w:rsidR="008427B6" w:rsidRPr="008427B6">
                              <w:rPr>
                                <w:color w:val="000000" w:themeColor="text1"/>
                                <w:sz w:val="22"/>
                              </w:rPr>
                              <w:t>itu</w:t>
                            </w:r>
                            <w:r w:rsidR="008427B6">
                              <w:rPr>
                                <w:color w:val="000000" w:themeColor="text1"/>
                                <w:sz w:val="22"/>
                              </w:rPr>
                              <w:t>n</w:t>
                            </w:r>
                            <w:r w:rsidR="008427B6" w:rsidRPr="008427B6">
                              <w:rPr>
                                <w:color w:val="000000" w:themeColor="text1"/>
                                <w:sz w:val="22"/>
                              </w:rPr>
                              <w:t>g der Daten für das Machine Learning durch.</w:t>
                            </w:r>
                          </w:p>
                          <w:p w:rsidR="00E771B1" w:rsidRPr="008427B6" w:rsidRDefault="00E771B1" w:rsidP="00E771B1">
                            <w:pPr>
                              <w:jc w:val="center"/>
                              <w:rPr>
                                <w:sz w:val="2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887F0F" id="Rectangle 23" o:spid="_x0000_s1028" style="position:absolute;left:0;text-align:left;margin-left:285pt;margin-top:21.8pt;width:188pt;height:13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" fillcolor="#7ebca9" strokecolor="#7ebca9" strokeweight="1pt">
                <v:fill opacity="24158f"/>
                <v:textbox>
                  <w:txbxContent>
                    <w:p w:rsidR="00E771B1" w:rsidRDefault="00E771B1" w:rsidP="00E771B1">
                      <w:pPr>
                        <w:rPr>
                          <w:color w:val="000000" w:themeColor="text1"/>
                        </w:rPr>
                      </w:pPr>
                    </w:p>
                    <w:p w:rsidR="00E771B1" w:rsidRDefault="00E771B1" w:rsidP="00E771B1">
                      <w:pPr>
                        <w:rPr>
                          <w:color w:val="000000" w:themeColor="text1"/>
                        </w:rPr>
                      </w:pPr>
                    </w:p>
                    <w:p w:rsidR="00E771B1" w:rsidRDefault="00E771B1" w:rsidP="00E771B1">
                      <w:pPr>
                        <w:rPr>
                          <w:color w:val="000000" w:themeColor="text1"/>
                        </w:rPr>
                      </w:pPr>
                    </w:p>
                    <w:p w:rsidR="00E771B1" w:rsidRPr="008427B6" w:rsidRDefault="00E771B1" w:rsidP="00E771B1">
                      <w:pPr>
                        <w:rPr>
                          <w:color w:val="000000" w:themeColor="text1"/>
                          <w:sz w:val="22"/>
                        </w:rPr>
                      </w:pPr>
                      <w:r w:rsidRPr="008427B6">
                        <w:rPr>
                          <w:color w:val="000000" w:themeColor="text1"/>
                          <w:sz w:val="22"/>
                        </w:rPr>
                        <w:t xml:space="preserve">Apache Spark ist </w:t>
                      </w:r>
                      <w:r w:rsidR="00AD331E">
                        <w:rPr>
                          <w:color w:val="000000" w:themeColor="text1"/>
                          <w:sz w:val="22"/>
                        </w:rPr>
                        <w:t xml:space="preserve">eine </w:t>
                      </w:r>
                      <w:r w:rsidRPr="008427B6">
                        <w:rPr>
                          <w:color w:val="000000" w:themeColor="text1"/>
                          <w:sz w:val="22"/>
                        </w:rPr>
                        <w:t>skalierbare Lösung zur Data-Mini</w:t>
                      </w:r>
                      <w:r w:rsidR="00B542B7" w:rsidRPr="008427B6">
                        <w:rPr>
                          <w:color w:val="000000" w:themeColor="text1"/>
                          <w:sz w:val="22"/>
                        </w:rPr>
                        <w:t>n</w:t>
                      </w:r>
                      <w:r w:rsidRPr="008427B6">
                        <w:rPr>
                          <w:color w:val="000000" w:themeColor="text1"/>
                          <w:sz w:val="22"/>
                        </w:rPr>
                        <w:t>g Analyse</w:t>
                      </w:r>
                      <w:r w:rsidR="008427B6" w:rsidRPr="008427B6">
                        <w:rPr>
                          <w:color w:val="000000" w:themeColor="text1"/>
                          <w:sz w:val="22"/>
                        </w:rPr>
                        <w:t xml:space="preserve"> auf große Datenmengen</w:t>
                      </w:r>
                      <w:r w:rsidRPr="008427B6">
                        <w:rPr>
                          <w:color w:val="000000" w:themeColor="text1"/>
                          <w:sz w:val="22"/>
                        </w:rPr>
                        <w:t>.</w:t>
                      </w:r>
                      <w:r w:rsidR="008427B6" w:rsidRPr="008427B6">
                        <w:rPr>
                          <w:color w:val="000000" w:themeColor="text1"/>
                          <w:sz w:val="22"/>
                        </w:rPr>
                        <w:t xml:space="preserve"> Sie bedient sich der Daten aus Apache</w:t>
                      </w:r>
                      <w:r w:rsidR="008427B6">
                        <w:rPr>
                          <w:color w:val="000000" w:themeColor="text1"/>
                          <w:sz w:val="22"/>
                        </w:rPr>
                        <w:t xml:space="preserve"> Kafka und führt die Vorverarbe</w:t>
                      </w:r>
                      <w:r w:rsidR="008427B6" w:rsidRPr="008427B6">
                        <w:rPr>
                          <w:color w:val="000000" w:themeColor="text1"/>
                          <w:sz w:val="22"/>
                        </w:rPr>
                        <w:t>itu</w:t>
                      </w:r>
                      <w:r w:rsidR="008427B6">
                        <w:rPr>
                          <w:color w:val="000000" w:themeColor="text1"/>
                          <w:sz w:val="22"/>
                        </w:rPr>
                        <w:t>n</w:t>
                      </w:r>
                      <w:r w:rsidR="008427B6" w:rsidRPr="008427B6">
                        <w:rPr>
                          <w:color w:val="000000" w:themeColor="text1"/>
                          <w:sz w:val="22"/>
                        </w:rPr>
                        <w:t>g der Daten für das Machine Learning durch.</w:t>
                      </w:r>
                    </w:p>
                    <w:p w:rsidR="00E771B1" w:rsidRPr="008427B6" w:rsidRDefault="00E771B1" w:rsidP="00E771B1">
                      <w:pPr>
                        <w:jc w:val="center"/>
                        <w:rPr>
                          <w:sz w:val="22"/>
                        </w:rPr>
                      </w:pPr>
                    </w:p>
                  </w:txbxContent>
                </v:textbox>
              </v:rect>
            </w:pict>
          </mc:Fallback>
        </mc:AlternateContent>
      </w:r>
      <w:r>
        <w:rPr>
          <w:noProof/>
        </w:rPr>
        <mc:AlternateContent>
          <mc:Choice Requires="wps">
            <w:drawing>
              <wp:anchor distT="0" distB="0" distL="114300" distR="114300" simplePos="0" relativeHeight="251657215" behindDoc="0" locked="0" layoutInCell="1" allowOverlap="1">
                <wp:simplePos x="0" y="0"/>
                <wp:positionH relativeFrom="column">
                  <wp:posOffset>-249891</wp:posOffset>
                </wp:positionH>
                <wp:positionV relativeFrom="paragraph">
                  <wp:posOffset>277028</wp:posOffset>
                </wp:positionV>
                <wp:extent cx="2387600" cy="1617203"/>
                <wp:effectExtent l="0" t="0" r="12700" b="8890"/>
                <wp:wrapNone/>
                <wp:docPr id="22" name="Rectangle 22"/>
                <wp:cNvGraphicFramePr/>
                <a:graphic xmlns:a="http://schemas.openxmlformats.org/drawingml/2006/main">
                  <a:graphicData uri="http://schemas.microsoft.com/office/word/2010/wordprocessingShape">
                    <wps:wsp>
                      <wps:cNvSpPr/>
                      <wps:spPr>
                        <a:xfrm>
                          <a:off x="0" y="0"/>
                          <a:ext cx="2387600" cy="1617203"/>
                        </a:xfrm>
                        <a:prstGeom prst="rect">
                          <a:avLst/>
                        </a:prstGeom>
                        <a:solidFill>
                          <a:srgbClr val="7EBCA9">
                            <a:alpha val="37000"/>
                          </a:srgbClr>
                        </a:solidFill>
                        <a:ln>
                          <a:solidFill>
                            <a:srgbClr val="7EBCA9"/>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A4717" w:rsidRPr="008427B6" w:rsidRDefault="000A4717" w:rsidP="00106B1E">
                            <w:pPr>
                              <w:rPr>
                                <w:color w:val="000000" w:themeColor="text1"/>
                                <w:sz w:val="22"/>
                              </w:rPr>
                            </w:pPr>
                          </w:p>
                          <w:p w:rsidR="00106B1E" w:rsidRPr="008427B6" w:rsidRDefault="00106B1E" w:rsidP="00106B1E">
                            <w:pPr>
                              <w:rPr>
                                <w:color w:val="000000" w:themeColor="text1"/>
                                <w:sz w:val="22"/>
                              </w:rPr>
                            </w:pPr>
                            <w:r w:rsidRPr="008427B6">
                              <w:rPr>
                                <w:color w:val="000000" w:themeColor="text1"/>
                                <w:sz w:val="22"/>
                              </w:rPr>
                              <w:t>Die Camunda BPM Engine is</w:t>
                            </w:r>
                            <w:r w:rsidR="00927FB9">
                              <w:rPr>
                                <w:color w:val="000000" w:themeColor="text1"/>
                                <w:sz w:val="22"/>
                              </w:rPr>
                              <w:t>t ein Beispiel für eine Prozess E</w:t>
                            </w:r>
                            <w:r w:rsidRPr="008427B6">
                              <w:rPr>
                                <w:color w:val="000000" w:themeColor="text1"/>
                                <w:sz w:val="22"/>
                              </w:rPr>
                              <w:t>ngine, aus der Prozessdaten extrahiert werden können.</w:t>
                            </w:r>
                            <w:r w:rsidR="00927FB9">
                              <w:rPr>
                                <w:color w:val="000000" w:themeColor="text1"/>
                                <w:sz w:val="22"/>
                              </w:rPr>
                              <w:t xml:space="preserve"> Andere Prozess E</w:t>
                            </w:r>
                            <w:r w:rsidR="000A4717" w:rsidRPr="008427B6">
                              <w:rPr>
                                <w:color w:val="000000" w:themeColor="text1"/>
                                <w:sz w:val="22"/>
                              </w:rPr>
                              <w:t>ngines wie z.B. Activiti</w:t>
                            </w:r>
                            <w:r w:rsidR="00841AE9">
                              <w:rPr>
                                <w:color w:val="000000" w:themeColor="text1"/>
                                <w:sz w:val="22"/>
                              </w:rPr>
                              <w:t xml:space="preserve"> </w:t>
                            </w:r>
                            <w:r w:rsidR="000A4717" w:rsidRPr="008427B6">
                              <w:rPr>
                                <w:color w:val="000000" w:themeColor="text1"/>
                                <w:sz w:val="22"/>
                              </w:rPr>
                              <w:t xml:space="preserve">sind </w:t>
                            </w:r>
                            <w:r w:rsidR="00AB23F2" w:rsidRPr="008427B6">
                              <w:rPr>
                                <w:color w:val="000000" w:themeColor="text1"/>
                                <w:sz w:val="22"/>
                              </w:rPr>
                              <w:t>ebenfalls</w:t>
                            </w:r>
                            <w:r w:rsidR="000A4717" w:rsidRPr="008427B6">
                              <w:rPr>
                                <w:color w:val="000000" w:themeColor="text1"/>
                                <w:sz w:val="22"/>
                              </w:rPr>
                              <w:t xml:space="preserve"> </w:t>
                            </w:r>
                            <w:r w:rsidR="00AB23F2" w:rsidRPr="008427B6">
                              <w:rPr>
                                <w:color w:val="000000" w:themeColor="text1"/>
                                <w:sz w:val="22"/>
                              </w:rPr>
                              <w:t>möglich</w:t>
                            </w:r>
                            <w:r w:rsidR="000A4717" w:rsidRPr="008427B6">
                              <w:rPr>
                                <w:color w:val="000000" w:themeColor="text1"/>
                                <w:sz w:val="22"/>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2" o:spid="_x0000_s1029" style="position:absolute;left:0;text-align:left;margin-left:-19.7pt;margin-top:21.8pt;width:188pt;height:127.3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" fillcolor="#7ebca9" strokecolor="#7ebca9" strokeweight="1pt">
                <v:fill opacity="24158f"/>
                <v:textbox>
                  <w:txbxContent>
                    <w:p w:rsidR="000A4717" w:rsidRPr="008427B6" w:rsidRDefault="000A4717" w:rsidP="00106B1E">
                      <w:pPr>
                        <w:rPr>
                          <w:color w:val="000000" w:themeColor="text1"/>
                          <w:sz w:val="22"/>
                        </w:rPr>
                      </w:pPr>
                    </w:p>
                    <w:p w:rsidR="00106B1E" w:rsidRPr="008427B6" w:rsidRDefault="00106B1E" w:rsidP="00106B1E">
                      <w:pPr>
                        <w:rPr>
                          <w:color w:val="000000" w:themeColor="text1"/>
                          <w:sz w:val="22"/>
                        </w:rPr>
                      </w:pPr>
                      <w:r w:rsidRPr="008427B6">
                        <w:rPr>
                          <w:color w:val="000000" w:themeColor="text1"/>
                          <w:sz w:val="22"/>
                        </w:rPr>
                        <w:t>Die Camunda BPM Engine is</w:t>
                      </w:r>
                      <w:r w:rsidR="00927FB9">
                        <w:rPr>
                          <w:color w:val="000000" w:themeColor="text1"/>
                          <w:sz w:val="22"/>
                        </w:rPr>
                        <w:t>t ein Beispiel für eine Prozess E</w:t>
                      </w:r>
                      <w:r w:rsidRPr="008427B6">
                        <w:rPr>
                          <w:color w:val="000000" w:themeColor="text1"/>
                          <w:sz w:val="22"/>
                        </w:rPr>
                        <w:t>ngine, aus der Prozessdaten extrahiert werden können.</w:t>
                      </w:r>
                      <w:r w:rsidR="00927FB9">
                        <w:rPr>
                          <w:color w:val="000000" w:themeColor="text1"/>
                          <w:sz w:val="22"/>
                        </w:rPr>
                        <w:t xml:space="preserve"> Andere Prozess E</w:t>
                      </w:r>
                      <w:r w:rsidR="000A4717" w:rsidRPr="008427B6">
                        <w:rPr>
                          <w:color w:val="000000" w:themeColor="text1"/>
                          <w:sz w:val="22"/>
                        </w:rPr>
                        <w:t>ngines wie z.B. Activiti</w:t>
                      </w:r>
                      <w:r w:rsidR="00841AE9">
                        <w:rPr>
                          <w:color w:val="000000" w:themeColor="text1"/>
                          <w:sz w:val="22"/>
                        </w:rPr>
                        <w:t xml:space="preserve"> </w:t>
                      </w:r>
                      <w:r w:rsidR="000A4717" w:rsidRPr="008427B6">
                        <w:rPr>
                          <w:color w:val="000000" w:themeColor="text1"/>
                          <w:sz w:val="22"/>
                        </w:rPr>
                        <w:t xml:space="preserve">sind </w:t>
                      </w:r>
                      <w:r w:rsidR="00AB23F2" w:rsidRPr="008427B6">
                        <w:rPr>
                          <w:color w:val="000000" w:themeColor="text1"/>
                          <w:sz w:val="22"/>
                        </w:rPr>
                        <w:t>ebenfalls</w:t>
                      </w:r>
                      <w:r w:rsidR="000A4717" w:rsidRPr="008427B6">
                        <w:rPr>
                          <w:color w:val="000000" w:themeColor="text1"/>
                          <w:sz w:val="22"/>
                        </w:rPr>
                        <w:t xml:space="preserve"> </w:t>
                      </w:r>
                      <w:r w:rsidR="00AB23F2" w:rsidRPr="008427B6">
                        <w:rPr>
                          <w:color w:val="000000" w:themeColor="text1"/>
                          <w:sz w:val="22"/>
                        </w:rPr>
                        <w:t>möglich</w:t>
                      </w:r>
                      <w:r w:rsidR="000A4717" w:rsidRPr="008427B6">
                        <w:rPr>
                          <w:color w:val="000000" w:themeColor="text1"/>
                          <w:sz w:val="22"/>
                        </w:rPr>
                        <w:t>.</w:t>
                      </w:r>
                    </w:p>
                  </w:txbxContent>
                </v:textbox>
              </v:rect>
            </w:pict>
          </mc:Fallback>
        </mc:AlternateContent>
      </w:r>
      <w:r w:rsidR="00B85117">
        <w:rPr>
          <w:rFonts w:ascii="Oswald Medium" w:hAnsi="Oswald Medium"/>
          <w:b/>
          <w:sz w:val="32"/>
        </w:rPr>
        <w:t xml:space="preserve">Die </w:t>
      </w:r>
      <w:r w:rsidR="00106B1E" w:rsidRPr="00106B1E">
        <w:rPr>
          <w:rFonts w:ascii="Oswald Medium" w:hAnsi="Oswald Medium"/>
          <w:b/>
          <w:sz w:val="32"/>
        </w:rPr>
        <w:t>Pipeline</w:t>
      </w:r>
    </w:p>
    <w:p w:rsidR="00997A41" w:rsidRDefault="00D12BD9" w:rsidP="007E5A9F">
      <w:pPr>
        <w:jc w:val="center"/>
        <w:rPr>
          <w:rFonts w:ascii="Oswald Medium" w:hAnsi="Oswald Medium"/>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 o:spid="_x0000_s1030" type="#_x0000_t75" alt="Related image" style="position:absolute;left:0;text-align:left;margin-left:1.8pt;margin-top:1.3pt;width:139.7pt;height:24.35pt;z-index:251667456;visibility:visible;mso-wrap-style:square;mso-wrap-edited:f;mso-width-percent:0;mso-height-percent:0;mso-width-percent:0;mso-height-percent:0">
            <v:imagedata r:id="rId9" o:title="camunda-logo-social" croptop="19831f" cropbottom="23918f"/>
          </v:shape>
        </w:pict>
      </w:r>
      <w:r>
        <w:rPr>
          <w:noProof/>
        </w:rPr>
        <w:pict>
          <v:shape id="Picture 16" o:spid="_x0000_s1029" type="#_x0000_t75" alt="Image result for apache spark" style="position:absolute;left:0;text-align:left;margin-left:336.7pt;margin-top:.7pt;width:79.1pt;height:42.1pt;z-index:251676672;visibility:visible;mso-wrap-style:square;mso-wrap-edited:f;mso-width-percent:0;mso-height-percent:0;mso-width-percent:0;mso-height-percent:0">
            <v:imagedata r:id="rId10" o:title="spark-logo-trademark"/>
          </v:shape>
        </w:pict>
      </w:r>
    </w:p>
    <w:p w:rsidR="00997A41" w:rsidRDefault="00997A41" w:rsidP="007E5A9F">
      <w:pPr>
        <w:jc w:val="center"/>
        <w:rPr>
          <w:rFonts w:ascii="Oswald Medium" w:hAnsi="Oswald Medium"/>
        </w:rPr>
      </w:pPr>
    </w:p>
    <w:p w:rsidR="00997A41" w:rsidRDefault="00997A41" w:rsidP="007E5A9F">
      <w:pPr>
        <w:jc w:val="center"/>
        <w:rPr>
          <w:rFonts w:ascii="Oswald Medium" w:hAnsi="Oswald Medium"/>
        </w:rPr>
      </w:pPr>
    </w:p>
    <w:p w:rsidR="00861323" w:rsidRDefault="00861323" w:rsidP="007E5A9F">
      <w:pPr>
        <w:jc w:val="center"/>
        <w:rPr>
          <w:rFonts w:ascii="Oswald Medium" w:hAnsi="Oswald Medium"/>
        </w:rPr>
      </w:pPr>
    </w:p>
    <w:p w:rsidR="00106B1E" w:rsidRDefault="00106B1E" w:rsidP="00106B1E">
      <w:pPr>
        <w:rPr>
          <w:rFonts w:ascii="Times New Roman" w:eastAsia="Times New Roman" w:hAnsi="Times New Roman" w:cs="Times New Roman"/>
        </w:rPr>
      </w:pPr>
    </w:p>
    <w:p w:rsidR="00106B1E" w:rsidRPr="00106B1E" w:rsidRDefault="00106B1E" w:rsidP="00106B1E">
      <w:pPr>
        <w:rPr>
          <w:rFonts w:ascii="Times New Roman" w:eastAsia="Times New Roman" w:hAnsi="Times New Roman" w:cs="Times New Roman"/>
        </w:rPr>
      </w:pPr>
    </w:p>
    <w:p w:rsidR="00106B1E" w:rsidRPr="00106B1E" w:rsidRDefault="00106B1E" w:rsidP="00106B1E">
      <w:pPr>
        <w:rPr>
          <w:rFonts w:ascii="Times New Roman" w:eastAsia="Times New Roman" w:hAnsi="Times New Roman" w:cs="Times New Roman"/>
        </w:rPr>
      </w:pPr>
    </w:p>
    <w:p w:rsidR="00997A41" w:rsidRPr="00997A41" w:rsidRDefault="00481052" w:rsidP="00997A41">
      <w:pPr>
        <w:rPr>
          <w:rFonts w:ascii="Times New Roman" w:eastAsia="Times New Roman" w:hAnsi="Times New Roman" w:cs="Times New Roman"/>
        </w:rPr>
      </w:pPr>
      <w:r>
        <w:rPr>
          <w:rFonts w:ascii="Times New Roman" w:eastAsia="Times New Roman" w:hAnsi="Times New Roman" w:cs="Times New Roman"/>
          <w:noProof/>
        </w:rPr>
        <mc:AlternateContent>
          <mc:Choice Requires="wps">
            <w:drawing>
              <wp:anchor distT="0" distB="0" distL="114300" distR="114300" simplePos="0" relativeHeight="251680768" behindDoc="0" locked="0" layoutInCell="1" allowOverlap="1">
                <wp:simplePos x="0" y="0"/>
                <wp:positionH relativeFrom="column">
                  <wp:posOffset>2750771</wp:posOffset>
                </wp:positionH>
                <wp:positionV relativeFrom="paragraph">
                  <wp:posOffset>45232</wp:posOffset>
                </wp:positionV>
                <wp:extent cx="868680" cy="900332"/>
                <wp:effectExtent l="76200" t="12700" r="7620" b="40005"/>
                <wp:wrapNone/>
                <wp:docPr id="32" name="Elbow Connector 32"/>
                <wp:cNvGraphicFramePr/>
                <a:graphic xmlns:a="http://schemas.openxmlformats.org/drawingml/2006/main">
                  <a:graphicData uri="http://schemas.microsoft.com/office/word/2010/wordprocessingShape">
                    <wps:wsp>
                      <wps:cNvCnPr/>
                      <wps:spPr>
                        <a:xfrm flipH="1">
                          <a:off x="0" y="0"/>
                          <a:ext cx="868680" cy="900332"/>
                        </a:xfrm>
                        <a:prstGeom prst="bentConnector3">
                          <a:avLst>
                            <a:gd name="adj1" fmla="val 100226"/>
                          </a:avLst>
                        </a:prstGeom>
                        <a:ln w="31750">
                          <a:solidFill>
                            <a:srgbClr val="7EBCA9"/>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type w14:anchorId="40B6B9D1"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32" o:spid="_x0000_s1026" type="#_x0000_t34" style="position:absolute;margin-left:216.6pt;margin-top:3.55pt;width:68.4pt;height:70.9pt;flip:x;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" adj="21649" strokecolor="#7ebca9" strokeweight="2.5pt">
                <v:stroke endarrow="block"/>
              </v:shape>
            </w:pict>
          </mc:Fallback>
        </mc:AlternateContent>
      </w:r>
    </w:p>
    <w:p w:rsidR="008427B6" w:rsidRPr="008427B6" w:rsidRDefault="008427B6" w:rsidP="008427B6">
      <w:pPr>
        <w:rPr>
          <w:rFonts w:ascii="Times New Roman" w:eastAsia="Times New Roman" w:hAnsi="Times New Roman" w:cs="Times New Roman"/>
        </w:rPr>
      </w:pPr>
    </w:p>
    <w:p w:rsidR="00997A41" w:rsidRDefault="00D12BD9" w:rsidP="007E5A9F">
      <w:pPr>
        <w:jc w:val="center"/>
        <w:rPr>
          <w:rFonts w:ascii="Oswald Medium" w:hAnsi="Oswald Medium"/>
        </w:rPr>
      </w:pPr>
      <w:r>
        <w:rPr>
          <w:noProof/>
        </w:rPr>
        <w:pict>
          <v:shape id="Picture 20" o:spid="_x0000_s1028" type="#_x0000_t75" alt="Related image" style="position:absolute;left:0;text-align:left;margin-left:365.95pt;margin-top:265.95pt;width:71.45pt;height:31.3pt;z-index:251673600;visibility:visible;mso-wrap-style:square;mso-wrap-edited:f;mso-width-percent:0;mso-height-percent:0;mso-width-percent:0;mso-height-percent:0">
            <v:imagedata r:id="rId11" o:title="1*u7swL7CrX0UW_lIScu1eDQ"/>
          </v:shape>
        </w:pict>
      </w:r>
      <w:r w:rsidR="00EA49CF">
        <w:rPr>
          <w:noProof/>
        </w:rPr>
        <mc:AlternateContent>
          <mc:Choice Requires="wps">
            <w:drawing>
              <wp:anchor distT="0" distB="0" distL="114300" distR="114300" simplePos="0" relativeHeight="251655165" behindDoc="0" locked="0" layoutInCell="1" allowOverlap="1" wp14:anchorId="33D06ABB" wp14:editId="5D9B46F2">
                <wp:simplePos x="0" y="0"/>
                <wp:positionH relativeFrom="column">
                  <wp:posOffset>4176906</wp:posOffset>
                </wp:positionH>
                <wp:positionV relativeFrom="paragraph">
                  <wp:posOffset>3330616</wp:posOffset>
                </wp:positionV>
                <wp:extent cx="1826895" cy="2273935"/>
                <wp:effectExtent l="0" t="0" r="14605" b="12065"/>
                <wp:wrapNone/>
                <wp:docPr id="25" name="Rectangle 25"/>
                <wp:cNvGraphicFramePr/>
                <a:graphic xmlns:a="http://schemas.openxmlformats.org/drawingml/2006/main">
                  <a:graphicData uri="http://schemas.microsoft.com/office/word/2010/wordprocessingShape">
                    <wps:wsp>
                      <wps:cNvSpPr/>
                      <wps:spPr>
                        <a:xfrm>
                          <a:off x="0" y="0"/>
                          <a:ext cx="1826895" cy="2273935"/>
                        </a:xfrm>
                        <a:prstGeom prst="rect">
                          <a:avLst/>
                        </a:prstGeom>
                        <a:solidFill>
                          <a:srgbClr val="7EBCA9">
                            <a:alpha val="37000"/>
                          </a:srgbClr>
                        </a:solidFill>
                        <a:ln>
                          <a:solidFill>
                            <a:srgbClr val="7EBCA9"/>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D331E" w:rsidRPr="008427B6" w:rsidRDefault="00AD331E" w:rsidP="00AD331E">
                            <w:pPr>
                              <w:rPr>
                                <w:color w:val="000000" w:themeColor="text1"/>
                                <w:sz w:val="22"/>
                              </w:rPr>
                            </w:pPr>
                          </w:p>
                          <w:p w:rsidR="00AD331E" w:rsidRPr="008427B6" w:rsidRDefault="00AD331E" w:rsidP="00AD331E">
                            <w:pPr>
                              <w:rPr>
                                <w:color w:val="000000" w:themeColor="text1"/>
                                <w:sz w:val="22"/>
                              </w:rPr>
                            </w:pPr>
                          </w:p>
                          <w:p w:rsidR="00841AE9" w:rsidRDefault="00841AE9" w:rsidP="00AD331E">
                            <w:pPr>
                              <w:rPr>
                                <w:color w:val="000000" w:themeColor="text1"/>
                                <w:sz w:val="22"/>
                              </w:rPr>
                            </w:pPr>
                          </w:p>
                          <w:p w:rsidR="00AD331E" w:rsidRPr="008427B6" w:rsidRDefault="00AD331E" w:rsidP="00AD331E">
                            <w:pPr>
                              <w:rPr>
                                <w:color w:val="000000" w:themeColor="text1"/>
                                <w:sz w:val="22"/>
                              </w:rPr>
                            </w:pPr>
                            <w:r>
                              <w:rPr>
                                <w:color w:val="000000" w:themeColor="text1"/>
                                <w:sz w:val="22"/>
                              </w:rPr>
                              <w:t xml:space="preserve">H2O.ai ist eine skalierbare Machine Learning Plattform, die verschiedenste </w:t>
                            </w:r>
                            <w:r w:rsidR="00EA49CF">
                              <w:rPr>
                                <w:color w:val="000000" w:themeColor="text1"/>
                                <w:sz w:val="22"/>
                              </w:rPr>
                              <w:t>Lernmodelle</w:t>
                            </w:r>
                            <w:r>
                              <w:rPr>
                                <w:color w:val="000000" w:themeColor="text1"/>
                                <w:sz w:val="22"/>
                              </w:rPr>
                              <w:t xml:space="preserve"> unterstützt</w:t>
                            </w:r>
                            <w:r w:rsidR="00EA49CF">
                              <w:rPr>
                                <w:color w:val="000000" w:themeColor="text1"/>
                                <w:sz w:val="22"/>
                              </w:rPr>
                              <w:t>.</w:t>
                            </w:r>
                            <w:r>
                              <w:rPr>
                                <w:color w:val="000000" w:themeColor="text1"/>
                                <w:sz w:val="22"/>
                              </w:rPr>
                              <w:t xml:space="preserve"> </w:t>
                            </w:r>
                            <w:r w:rsidR="00EA49CF">
                              <w:rPr>
                                <w:color w:val="000000" w:themeColor="text1"/>
                                <w:sz w:val="22"/>
                              </w:rPr>
                              <w:t xml:space="preserve">Die Implementierung in Java ermöglicht außerdem </w:t>
                            </w:r>
                            <w:r>
                              <w:rPr>
                                <w:color w:val="000000" w:themeColor="text1"/>
                                <w:sz w:val="22"/>
                              </w:rPr>
                              <w:t>eine einfache Integration der Modelle</w:t>
                            </w:r>
                            <w:r w:rsidR="00EA49CF">
                              <w:rPr>
                                <w:color w:val="000000" w:themeColor="text1"/>
                                <w:sz w:val="22"/>
                              </w:rPr>
                              <w:t xml:space="preserve"> in andere Anwendungen</w:t>
                            </w:r>
                            <w:r>
                              <w:rPr>
                                <w:color w:val="000000" w:themeColor="text1"/>
                                <w:sz w:val="22"/>
                              </w:rPr>
                              <w:t>.</w:t>
                            </w:r>
                          </w:p>
                          <w:p w:rsidR="00AD331E" w:rsidRDefault="00AD331E" w:rsidP="00AD331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D06ABB" id="Rectangle 25" o:spid="_x0000_s1030" style="position:absolute;left:0;text-align:left;margin-left:328.9pt;margin-top:262.25pt;width:143.85pt;height:179.05pt;z-index:25165516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" fillcolor="#7ebca9" strokecolor="#7ebca9" strokeweight="1pt">
                <v:fill opacity="24158f"/>
                <v:textbox>
                  <w:txbxContent>
                    <w:p w:rsidR="00AD331E" w:rsidRPr="008427B6" w:rsidRDefault="00AD331E" w:rsidP="00AD331E">
                      <w:pPr>
                        <w:rPr>
                          <w:color w:val="000000" w:themeColor="text1"/>
                          <w:sz w:val="22"/>
                        </w:rPr>
                      </w:pPr>
                    </w:p>
                    <w:p w:rsidR="00AD331E" w:rsidRPr="008427B6" w:rsidRDefault="00AD331E" w:rsidP="00AD331E">
                      <w:pPr>
                        <w:rPr>
                          <w:color w:val="000000" w:themeColor="text1"/>
                          <w:sz w:val="22"/>
                        </w:rPr>
                      </w:pPr>
                    </w:p>
                    <w:p w:rsidR="00841AE9" w:rsidRDefault="00841AE9" w:rsidP="00AD331E">
                      <w:pPr>
                        <w:rPr>
                          <w:color w:val="000000" w:themeColor="text1"/>
                          <w:sz w:val="22"/>
                        </w:rPr>
                      </w:pPr>
                    </w:p>
                    <w:p w:rsidR="00AD331E" w:rsidRPr="008427B6" w:rsidRDefault="00AD331E" w:rsidP="00AD331E">
                      <w:pPr>
                        <w:rPr>
                          <w:color w:val="000000" w:themeColor="text1"/>
                          <w:sz w:val="22"/>
                        </w:rPr>
                      </w:pPr>
                      <w:r>
                        <w:rPr>
                          <w:color w:val="000000" w:themeColor="text1"/>
                          <w:sz w:val="22"/>
                        </w:rPr>
                        <w:t xml:space="preserve">H2O.ai ist eine skalierbare Machine Learning Plattform, die verschiedenste </w:t>
                      </w:r>
                      <w:r w:rsidR="00EA49CF">
                        <w:rPr>
                          <w:color w:val="000000" w:themeColor="text1"/>
                          <w:sz w:val="22"/>
                        </w:rPr>
                        <w:t>Lernmodelle</w:t>
                      </w:r>
                      <w:r>
                        <w:rPr>
                          <w:color w:val="000000" w:themeColor="text1"/>
                          <w:sz w:val="22"/>
                        </w:rPr>
                        <w:t xml:space="preserve"> unterstützt</w:t>
                      </w:r>
                      <w:r w:rsidR="00EA49CF">
                        <w:rPr>
                          <w:color w:val="000000" w:themeColor="text1"/>
                          <w:sz w:val="22"/>
                        </w:rPr>
                        <w:t>.</w:t>
                      </w:r>
                      <w:r>
                        <w:rPr>
                          <w:color w:val="000000" w:themeColor="text1"/>
                          <w:sz w:val="22"/>
                        </w:rPr>
                        <w:t xml:space="preserve"> </w:t>
                      </w:r>
                      <w:r w:rsidR="00EA49CF">
                        <w:rPr>
                          <w:color w:val="000000" w:themeColor="text1"/>
                          <w:sz w:val="22"/>
                        </w:rPr>
                        <w:t xml:space="preserve">Die Implementierung in Java ermöglicht außerdem </w:t>
                      </w:r>
                      <w:r>
                        <w:rPr>
                          <w:color w:val="000000" w:themeColor="text1"/>
                          <w:sz w:val="22"/>
                        </w:rPr>
                        <w:t>eine einfache Integration der Modelle</w:t>
                      </w:r>
                      <w:r w:rsidR="00EA49CF">
                        <w:rPr>
                          <w:color w:val="000000" w:themeColor="text1"/>
                          <w:sz w:val="22"/>
                        </w:rPr>
                        <w:t xml:space="preserve"> in andere Anwendungen</w:t>
                      </w:r>
                      <w:r>
                        <w:rPr>
                          <w:color w:val="000000" w:themeColor="text1"/>
                          <w:sz w:val="22"/>
                        </w:rPr>
                        <w:t>.</w:t>
                      </w:r>
                    </w:p>
                    <w:p w:rsidR="00AD331E" w:rsidRDefault="00AD331E" w:rsidP="00AD331E">
                      <w:pPr>
                        <w:jc w:val="center"/>
                      </w:pPr>
                    </w:p>
                  </w:txbxContent>
                </v:textbox>
              </v:rect>
            </w:pict>
          </mc:Fallback>
        </mc:AlternateContent>
      </w:r>
      <w:r w:rsidR="00EA49CF">
        <w:rPr>
          <w:noProof/>
        </w:rPr>
        <mc:AlternateContent>
          <mc:Choice Requires="wps">
            <w:drawing>
              <wp:anchor distT="0" distB="0" distL="114300" distR="114300" simplePos="0" relativeHeight="251656190" behindDoc="0" locked="0" layoutInCell="1" allowOverlap="1" wp14:anchorId="33D06ABB" wp14:editId="5D9B46F2">
                <wp:simplePos x="0" y="0"/>
                <wp:positionH relativeFrom="column">
                  <wp:posOffset>-157587</wp:posOffset>
                </wp:positionH>
                <wp:positionV relativeFrom="paragraph">
                  <wp:posOffset>3330616</wp:posOffset>
                </wp:positionV>
                <wp:extent cx="2226310" cy="2273935"/>
                <wp:effectExtent l="0" t="0" r="8890" b="12065"/>
                <wp:wrapNone/>
                <wp:docPr id="24" name="Rectangle 24"/>
                <wp:cNvGraphicFramePr/>
                <a:graphic xmlns:a="http://schemas.openxmlformats.org/drawingml/2006/main">
                  <a:graphicData uri="http://schemas.microsoft.com/office/word/2010/wordprocessingShape">
                    <wps:wsp>
                      <wps:cNvSpPr/>
                      <wps:spPr>
                        <a:xfrm>
                          <a:off x="0" y="0"/>
                          <a:ext cx="2226310" cy="2273935"/>
                        </a:xfrm>
                        <a:prstGeom prst="rect">
                          <a:avLst/>
                        </a:prstGeom>
                        <a:solidFill>
                          <a:srgbClr val="7EBCA9">
                            <a:alpha val="37000"/>
                          </a:srgbClr>
                        </a:solidFill>
                        <a:ln>
                          <a:solidFill>
                            <a:srgbClr val="7EBCA9"/>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1440B" w:rsidRPr="008427B6" w:rsidRDefault="0021440B" w:rsidP="0021440B">
                            <w:pPr>
                              <w:rPr>
                                <w:color w:val="000000" w:themeColor="text1"/>
                                <w:sz w:val="22"/>
                              </w:rPr>
                            </w:pPr>
                          </w:p>
                          <w:p w:rsidR="0021440B" w:rsidRPr="008427B6" w:rsidRDefault="0021440B" w:rsidP="0021440B">
                            <w:pPr>
                              <w:rPr>
                                <w:color w:val="000000" w:themeColor="text1"/>
                                <w:sz w:val="22"/>
                              </w:rPr>
                            </w:pPr>
                          </w:p>
                          <w:p w:rsidR="0021440B" w:rsidRPr="008427B6" w:rsidRDefault="0021440B" w:rsidP="0021440B">
                            <w:pPr>
                              <w:rPr>
                                <w:color w:val="000000" w:themeColor="text1"/>
                                <w:sz w:val="22"/>
                              </w:rPr>
                            </w:pPr>
                          </w:p>
                          <w:p w:rsidR="0021440B" w:rsidRPr="008427B6" w:rsidRDefault="0021440B" w:rsidP="0021440B">
                            <w:pPr>
                              <w:rPr>
                                <w:color w:val="000000" w:themeColor="text1"/>
                                <w:sz w:val="22"/>
                              </w:rPr>
                            </w:pPr>
                            <w:r w:rsidRPr="008427B6">
                              <w:rPr>
                                <w:color w:val="000000" w:themeColor="text1"/>
                                <w:sz w:val="22"/>
                              </w:rPr>
                              <w:t xml:space="preserve">Apache Kafka dient zur Speicherung der Prozessdaten und zum effizienten zur Verfügung stellen der Daten für die </w:t>
                            </w:r>
                            <w:r w:rsidR="00E771B1" w:rsidRPr="008427B6">
                              <w:rPr>
                                <w:color w:val="000000" w:themeColor="text1"/>
                                <w:sz w:val="22"/>
                              </w:rPr>
                              <w:t>Data-</w:t>
                            </w:r>
                            <w:r w:rsidRPr="008427B6">
                              <w:rPr>
                                <w:color w:val="000000" w:themeColor="text1"/>
                                <w:sz w:val="22"/>
                              </w:rPr>
                              <w:t xml:space="preserve">Mining Analyse. So wird gewährleistet, dass die </w:t>
                            </w:r>
                            <w:r w:rsidR="00927FB9">
                              <w:rPr>
                                <w:color w:val="000000" w:themeColor="text1"/>
                                <w:sz w:val="22"/>
                              </w:rPr>
                              <w:t>Prozess E</w:t>
                            </w:r>
                            <w:r w:rsidRPr="008427B6">
                              <w:rPr>
                                <w:color w:val="000000" w:themeColor="text1"/>
                                <w:sz w:val="22"/>
                              </w:rPr>
                              <w:t xml:space="preserve">ngine durch die Analyseaktivitäten </w:t>
                            </w:r>
                            <w:r w:rsidR="00E771B1" w:rsidRPr="008427B6">
                              <w:rPr>
                                <w:color w:val="000000" w:themeColor="text1"/>
                                <w:sz w:val="22"/>
                              </w:rPr>
                              <w:t xml:space="preserve">nicht </w:t>
                            </w:r>
                            <w:r w:rsidRPr="008427B6">
                              <w:rPr>
                                <w:color w:val="000000" w:themeColor="text1"/>
                                <w:sz w:val="22"/>
                              </w:rPr>
                              <w:t>belastet wird.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D06ABB" id="Rectangle 24" o:spid="_x0000_s1031" style="position:absolute;left:0;text-align:left;margin-left:-12.4pt;margin-top:262.25pt;width:175.3pt;height:179.05pt;z-index:25165619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" fillcolor="#7ebca9" strokecolor="#7ebca9" strokeweight="1pt">
                <v:fill opacity="24158f"/>
                <v:textbox>
                  <w:txbxContent>
                    <w:p w:rsidR="0021440B" w:rsidRPr="008427B6" w:rsidRDefault="0021440B" w:rsidP="0021440B">
                      <w:pPr>
                        <w:rPr>
                          <w:color w:val="000000" w:themeColor="text1"/>
                          <w:sz w:val="22"/>
                        </w:rPr>
                      </w:pPr>
                    </w:p>
                    <w:p w:rsidR="0021440B" w:rsidRPr="008427B6" w:rsidRDefault="0021440B" w:rsidP="0021440B">
                      <w:pPr>
                        <w:rPr>
                          <w:color w:val="000000" w:themeColor="text1"/>
                          <w:sz w:val="22"/>
                        </w:rPr>
                      </w:pPr>
                    </w:p>
                    <w:p w:rsidR="0021440B" w:rsidRPr="008427B6" w:rsidRDefault="0021440B" w:rsidP="0021440B">
                      <w:pPr>
                        <w:rPr>
                          <w:color w:val="000000" w:themeColor="text1"/>
                          <w:sz w:val="22"/>
                        </w:rPr>
                      </w:pPr>
                    </w:p>
                    <w:p w:rsidR="0021440B" w:rsidRPr="008427B6" w:rsidRDefault="0021440B" w:rsidP="0021440B">
                      <w:pPr>
                        <w:rPr>
                          <w:color w:val="000000" w:themeColor="text1"/>
                          <w:sz w:val="22"/>
                        </w:rPr>
                      </w:pPr>
                      <w:r w:rsidRPr="008427B6">
                        <w:rPr>
                          <w:color w:val="000000" w:themeColor="text1"/>
                          <w:sz w:val="22"/>
                        </w:rPr>
                        <w:t xml:space="preserve">Apache Kafka dient zur Speicherung der Prozessdaten und zum effizienten zur Verfügung stellen der Daten für die </w:t>
                      </w:r>
                      <w:r w:rsidR="00E771B1" w:rsidRPr="008427B6">
                        <w:rPr>
                          <w:color w:val="000000" w:themeColor="text1"/>
                          <w:sz w:val="22"/>
                        </w:rPr>
                        <w:t>Data-</w:t>
                      </w:r>
                      <w:r w:rsidRPr="008427B6">
                        <w:rPr>
                          <w:color w:val="000000" w:themeColor="text1"/>
                          <w:sz w:val="22"/>
                        </w:rPr>
                        <w:t xml:space="preserve">Mining Analyse. So wird gewährleistet, dass die </w:t>
                      </w:r>
                      <w:r w:rsidR="00927FB9">
                        <w:rPr>
                          <w:color w:val="000000" w:themeColor="text1"/>
                          <w:sz w:val="22"/>
                        </w:rPr>
                        <w:t>Prozess E</w:t>
                      </w:r>
                      <w:r w:rsidRPr="008427B6">
                        <w:rPr>
                          <w:color w:val="000000" w:themeColor="text1"/>
                          <w:sz w:val="22"/>
                        </w:rPr>
                        <w:t xml:space="preserve">ngine durch die Analyseaktivitäten </w:t>
                      </w:r>
                      <w:r w:rsidR="00E771B1" w:rsidRPr="008427B6">
                        <w:rPr>
                          <w:color w:val="000000" w:themeColor="text1"/>
                          <w:sz w:val="22"/>
                        </w:rPr>
                        <w:t xml:space="preserve">nicht </w:t>
                      </w:r>
                      <w:r w:rsidRPr="008427B6">
                        <w:rPr>
                          <w:color w:val="000000" w:themeColor="text1"/>
                          <w:sz w:val="22"/>
                        </w:rPr>
                        <w:t>belastet wird.</w:t>
                      </w:r>
                    </w:p>
                  </w:txbxContent>
                </v:textbox>
              </v:rect>
            </w:pict>
          </mc:Fallback>
        </mc:AlternateContent>
      </w:r>
      <w:r w:rsidR="00EA49CF">
        <w:rPr>
          <w:noProof/>
        </w:rPr>
        <mc:AlternateContent>
          <mc:Choice Requires="wps">
            <w:drawing>
              <wp:anchor distT="0" distB="0" distL="114300" distR="114300" simplePos="0" relativeHeight="251654140" behindDoc="0" locked="0" layoutInCell="1" allowOverlap="1" wp14:anchorId="2D558B41" wp14:editId="45CC0AEA">
                <wp:simplePos x="0" y="0"/>
                <wp:positionH relativeFrom="column">
                  <wp:posOffset>2270917</wp:posOffset>
                </wp:positionH>
                <wp:positionV relativeFrom="paragraph">
                  <wp:posOffset>3330616</wp:posOffset>
                </wp:positionV>
                <wp:extent cx="1765308" cy="2274125"/>
                <wp:effectExtent l="0" t="0" r="12700" b="12065"/>
                <wp:wrapNone/>
                <wp:docPr id="29" name="Rectangle 29"/>
                <wp:cNvGraphicFramePr/>
                <a:graphic xmlns:a="http://schemas.openxmlformats.org/drawingml/2006/main">
                  <a:graphicData uri="http://schemas.microsoft.com/office/word/2010/wordprocessingShape">
                    <wps:wsp>
                      <wps:cNvSpPr/>
                      <wps:spPr>
                        <a:xfrm>
                          <a:off x="0" y="0"/>
                          <a:ext cx="1765308" cy="2274125"/>
                        </a:xfrm>
                        <a:prstGeom prst="rect">
                          <a:avLst/>
                        </a:prstGeom>
                        <a:solidFill>
                          <a:srgbClr val="7EBCA9">
                            <a:alpha val="37000"/>
                          </a:srgbClr>
                        </a:solidFill>
                        <a:ln>
                          <a:solidFill>
                            <a:srgbClr val="7EBCA9"/>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D331E" w:rsidRPr="008427B6" w:rsidRDefault="00AD331E" w:rsidP="00AD331E">
                            <w:pPr>
                              <w:rPr>
                                <w:color w:val="000000" w:themeColor="text1"/>
                                <w:sz w:val="22"/>
                              </w:rPr>
                            </w:pPr>
                          </w:p>
                          <w:p w:rsidR="00AD331E" w:rsidRPr="008427B6" w:rsidRDefault="00AD331E" w:rsidP="00AD331E">
                            <w:pPr>
                              <w:rPr>
                                <w:color w:val="000000" w:themeColor="text1"/>
                                <w:sz w:val="22"/>
                              </w:rPr>
                            </w:pPr>
                          </w:p>
                          <w:p w:rsidR="00AD331E" w:rsidRPr="008427B6" w:rsidRDefault="00AD331E" w:rsidP="00AD331E">
                            <w:pPr>
                              <w:rPr>
                                <w:color w:val="000000" w:themeColor="text1"/>
                                <w:sz w:val="22"/>
                              </w:rPr>
                            </w:pPr>
                          </w:p>
                          <w:p w:rsidR="00AD331E" w:rsidRPr="008427B6" w:rsidRDefault="00AD331E" w:rsidP="00AD331E">
                            <w:pPr>
                              <w:rPr>
                                <w:color w:val="000000" w:themeColor="text1"/>
                                <w:sz w:val="22"/>
                              </w:rPr>
                            </w:pPr>
                            <w:r>
                              <w:rPr>
                                <w:color w:val="000000" w:themeColor="text1"/>
                                <w:sz w:val="22"/>
                              </w:rPr>
                              <w:t>R ist eine Programmiersprache zur statistischen Analyse und Visualisierung von Daten und kann für diesen Zweck auf die verarbeiteten Daten angewandt werden</w:t>
                            </w:r>
                            <w:r w:rsidR="00EA49CF">
                              <w:rPr>
                                <w:color w:val="000000" w:themeColor="text1"/>
                                <w:sz w:val="22"/>
                              </w:rPr>
                              <w:t xml:space="preserve"> und besseren Erklärung der Daten genutzt werden.</w:t>
                            </w:r>
                          </w:p>
                          <w:p w:rsidR="00AD331E" w:rsidRDefault="00AD331E" w:rsidP="00AD331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558B41" id="Rectangle 29" o:spid="_x0000_s1032" style="position:absolute;left:0;text-align:left;margin-left:178.8pt;margin-top:262.25pt;width:139pt;height:179.05pt;z-index:2516541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" fillcolor="#7ebca9" strokecolor="#7ebca9" strokeweight="1pt">
                <v:fill opacity="24158f"/>
                <v:textbox>
                  <w:txbxContent>
                    <w:p w:rsidR="00AD331E" w:rsidRPr="008427B6" w:rsidRDefault="00AD331E" w:rsidP="00AD331E">
                      <w:pPr>
                        <w:rPr>
                          <w:color w:val="000000" w:themeColor="text1"/>
                          <w:sz w:val="22"/>
                        </w:rPr>
                      </w:pPr>
                    </w:p>
                    <w:p w:rsidR="00AD331E" w:rsidRPr="008427B6" w:rsidRDefault="00AD331E" w:rsidP="00AD331E">
                      <w:pPr>
                        <w:rPr>
                          <w:color w:val="000000" w:themeColor="text1"/>
                          <w:sz w:val="22"/>
                        </w:rPr>
                      </w:pPr>
                    </w:p>
                    <w:p w:rsidR="00AD331E" w:rsidRPr="008427B6" w:rsidRDefault="00AD331E" w:rsidP="00AD331E">
                      <w:pPr>
                        <w:rPr>
                          <w:color w:val="000000" w:themeColor="text1"/>
                          <w:sz w:val="22"/>
                        </w:rPr>
                      </w:pPr>
                    </w:p>
                    <w:p w:rsidR="00AD331E" w:rsidRPr="008427B6" w:rsidRDefault="00AD331E" w:rsidP="00AD331E">
                      <w:pPr>
                        <w:rPr>
                          <w:color w:val="000000" w:themeColor="text1"/>
                          <w:sz w:val="22"/>
                        </w:rPr>
                      </w:pPr>
                      <w:r>
                        <w:rPr>
                          <w:color w:val="000000" w:themeColor="text1"/>
                          <w:sz w:val="22"/>
                        </w:rPr>
                        <w:t>R ist eine Programmiersprache zur statistischen Analyse und Visualisierung von Daten und kann für diesen Zweck auf die verarbeiteten Daten angewandt werden</w:t>
                      </w:r>
                      <w:r w:rsidR="00EA49CF">
                        <w:rPr>
                          <w:color w:val="000000" w:themeColor="text1"/>
                          <w:sz w:val="22"/>
                        </w:rPr>
                        <w:t xml:space="preserve"> und besseren Erklärung der Daten genutzt werden.</w:t>
                      </w:r>
                    </w:p>
                    <w:p w:rsidR="00AD331E" w:rsidRDefault="00AD331E" w:rsidP="00AD331E">
                      <w:pPr>
                        <w:jc w:val="center"/>
                      </w:pPr>
                    </w:p>
                  </w:txbxContent>
                </v:textbox>
              </v:rect>
            </w:pict>
          </mc:Fallback>
        </mc:AlternateContent>
      </w:r>
      <w:r>
        <w:rPr>
          <w:noProof/>
        </w:rPr>
        <w:pict>
          <v:shape id="Picture 27" o:spid="_x0000_s1027" type="#_x0000_t75" alt="Image result for R" style="position:absolute;left:0;text-align:left;margin-left:228.8pt;margin-top:263.25pt;width:49.05pt;height:38.05pt;z-index:251678720;visibility:visible;mso-wrap-style:square;mso-wrap-edited:f;mso-width-percent:0;mso-height-percent:0;mso-position-horizontal-relative:text;mso-position-vertical-relative:text;mso-width-percent:0;mso-height-percent:0">
            <v:imagedata r:id="rId12" o:title="2000px-R_logo"/>
          </v:shape>
        </w:pict>
      </w:r>
      <w:r w:rsidR="0089488F">
        <w:rPr>
          <w:rFonts w:ascii="Times New Roman" w:eastAsia="Times New Roman" w:hAnsi="Times New Roman" w:cs="Times New Roman"/>
          <w:noProof/>
        </w:rPr>
        <mc:AlternateContent>
          <mc:Choice Requires="wps">
            <w:drawing>
              <wp:anchor distT="0" distB="0" distL="114300" distR="114300" simplePos="0" relativeHeight="251688960" behindDoc="0" locked="0" layoutInCell="1" allowOverlap="1" wp14:anchorId="39074074" wp14:editId="66408498">
                <wp:simplePos x="0" y="0"/>
                <wp:positionH relativeFrom="column">
                  <wp:posOffset>5348543</wp:posOffset>
                </wp:positionH>
                <wp:positionV relativeFrom="paragraph">
                  <wp:posOffset>2574290</wp:posOffset>
                </wp:positionV>
                <wp:extent cx="0" cy="757084"/>
                <wp:effectExtent l="76200" t="25400" r="50800" b="17780"/>
                <wp:wrapNone/>
                <wp:docPr id="42" name="Straight Arrow Connector 42"/>
                <wp:cNvGraphicFramePr/>
                <a:graphic xmlns:a="http://schemas.openxmlformats.org/drawingml/2006/main">
                  <a:graphicData uri="http://schemas.microsoft.com/office/word/2010/wordprocessingShape">
                    <wps:wsp>
                      <wps:cNvCnPr/>
                      <wps:spPr>
                        <a:xfrm flipV="1">
                          <a:off x="0" y="0"/>
                          <a:ext cx="0" cy="757084"/>
                        </a:xfrm>
                        <a:prstGeom prst="straightConnector1">
                          <a:avLst/>
                        </a:prstGeom>
                        <a:ln w="31750">
                          <a:solidFill>
                            <a:srgbClr val="7EBCA9"/>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D704610" id="_x0000_t32" coordsize="21600,21600" o:spt="32" o:oned="t" path="m,l21600,21600e" filled="f">
                <v:path arrowok="t" fillok="f" o:connecttype="none"/>
                <o:lock v:ext="edit" shapetype="t"/>
              </v:shapetype>
              <v:shape id="Straight Arrow Connector 42" o:spid="_x0000_s1026" type="#_x0000_t32" style="position:absolute;margin-left:421.15pt;margin-top:202.7pt;width:0;height:59.6pt;flip:y;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" strokecolor="#7ebca9" strokeweight="2.5pt">
                <v:stroke endarrow="block" joinstyle="miter"/>
              </v:shape>
            </w:pict>
          </mc:Fallback>
        </mc:AlternateContent>
      </w:r>
      <w:r w:rsidR="0089488F">
        <w:rPr>
          <w:rFonts w:ascii="Times New Roman" w:eastAsia="Times New Roman" w:hAnsi="Times New Roman" w:cs="Times New Roman"/>
          <w:noProof/>
        </w:rPr>
        <mc:AlternateContent>
          <mc:Choice Requires="wps">
            <w:drawing>
              <wp:anchor distT="0" distB="0" distL="114300" distR="114300" simplePos="0" relativeHeight="251686912" behindDoc="0" locked="0" layoutInCell="1" allowOverlap="1">
                <wp:simplePos x="0" y="0"/>
                <wp:positionH relativeFrom="column">
                  <wp:posOffset>3918011</wp:posOffset>
                </wp:positionH>
                <wp:positionV relativeFrom="paragraph">
                  <wp:posOffset>2574618</wp:posOffset>
                </wp:positionV>
                <wp:extent cx="0" cy="757084"/>
                <wp:effectExtent l="76200" t="25400" r="50800" b="17780"/>
                <wp:wrapNone/>
                <wp:docPr id="41" name="Straight Arrow Connector 41"/>
                <wp:cNvGraphicFramePr/>
                <a:graphic xmlns:a="http://schemas.openxmlformats.org/drawingml/2006/main">
                  <a:graphicData uri="http://schemas.microsoft.com/office/word/2010/wordprocessingShape">
                    <wps:wsp>
                      <wps:cNvCnPr/>
                      <wps:spPr>
                        <a:xfrm flipV="1">
                          <a:off x="0" y="0"/>
                          <a:ext cx="0" cy="757084"/>
                        </a:xfrm>
                        <a:prstGeom prst="straightConnector1">
                          <a:avLst/>
                        </a:prstGeom>
                        <a:ln w="31750">
                          <a:solidFill>
                            <a:srgbClr val="7EBCA9"/>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DDF6D33" id="Straight Arrow Connector 41" o:spid="_x0000_s1026" type="#_x0000_t32" style="position:absolute;margin-left:308.5pt;margin-top:202.75pt;width:0;height:59.6pt;flip:y;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" strokecolor="#7ebca9" strokeweight="2.5pt">
                <v:stroke endarrow="block" joinstyle="miter"/>
              </v:shape>
            </w:pict>
          </mc:Fallback>
        </mc:AlternateContent>
      </w:r>
      <w:r w:rsidR="0089488F">
        <w:rPr>
          <w:rFonts w:ascii="Times New Roman" w:eastAsia="Times New Roman" w:hAnsi="Times New Roman" w:cs="Times New Roman"/>
          <w:noProof/>
        </w:rPr>
        <mc:AlternateContent>
          <mc:Choice Requires="wps">
            <w:drawing>
              <wp:anchor distT="0" distB="0" distL="114300" distR="114300" simplePos="0" relativeHeight="251685888" behindDoc="0" locked="0" layoutInCell="1" allowOverlap="1" wp14:anchorId="454BBA34" wp14:editId="053343FF">
                <wp:simplePos x="0" y="0"/>
                <wp:positionH relativeFrom="column">
                  <wp:posOffset>1523836</wp:posOffset>
                </wp:positionH>
                <wp:positionV relativeFrom="paragraph">
                  <wp:posOffset>2887468</wp:posOffset>
                </wp:positionV>
                <wp:extent cx="0" cy="444207"/>
                <wp:effectExtent l="76200" t="25400" r="50800" b="13335"/>
                <wp:wrapNone/>
                <wp:docPr id="37" name="Straight Arrow Connector 37"/>
                <wp:cNvGraphicFramePr/>
                <a:graphic xmlns:a="http://schemas.openxmlformats.org/drawingml/2006/main">
                  <a:graphicData uri="http://schemas.microsoft.com/office/word/2010/wordprocessingShape">
                    <wps:wsp>
                      <wps:cNvCnPr/>
                      <wps:spPr>
                        <a:xfrm flipV="1">
                          <a:off x="0" y="0"/>
                          <a:ext cx="0" cy="444207"/>
                        </a:xfrm>
                        <a:prstGeom prst="straightConnector1">
                          <a:avLst/>
                        </a:prstGeom>
                        <a:ln w="31750">
                          <a:solidFill>
                            <a:srgbClr val="7EBCA9"/>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F27041" id="Straight Arrow Connector 37" o:spid="_x0000_s1026" type="#_x0000_t32" style="position:absolute;margin-left:120pt;margin-top:227.35pt;width:0;height:35pt;flip: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" strokecolor="#7ebca9" strokeweight="2.5pt">
                <v:stroke endarrow="block" joinstyle="miter"/>
              </v:shape>
            </w:pict>
          </mc:Fallback>
        </mc:AlternateContent>
      </w:r>
      <w:r w:rsidR="0089488F">
        <w:rPr>
          <w:rFonts w:ascii="Times New Roman" w:eastAsia="Times New Roman" w:hAnsi="Times New Roman" w:cs="Times New Roman"/>
          <w:noProof/>
        </w:rPr>
        <mc:AlternateContent>
          <mc:Choice Requires="wps">
            <w:drawing>
              <wp:anchor distT="0" distB="0" distL="114300" distR="114300" simplePos="0" relativeHeight="251681792" behindDoc="0" locked="0" layoutInCell="1" allowOverlap="1">
                <wp:simplePos x="0" y="0"/>
                <wp:positionH relativeFrom="column">
                  <wp:posOffset>-227038</wp:posOffset>
                </wp:positionH>
                <wp:positionV relativeFrom="paragraph">
                  <wp:posOffset>346370</wp:posOffset>
                </wp:positionV>
                <wp:extent cx="1079966" cy="219246"/>
                <wp:effectExtent l="11112" t="1588" r="0" b="100012"/>
                <wp:wrapNone/>
                <wp:docPr id="35" name="Straight Arrow Connector 35"/>
                <wp:cNvGraphicFramePr/>
                <a:graphic xmlns:a="http://schemas.openxmlformats.org/drawingml/2006/main">
                  <a:graphicData uri="http://schemas.microsoft.com/office/word/2010/wordprocessingShape">
                    <wps:wsp>
                      <wps:cNvCnPr/>
                      <wps:spPr>
                        <a:xfrm rot="5400000" flipV="1">
                          <a:off x="0" y="0"/>
                          <a:ext cx="1079966" cy="219246"/>
                        </a:xfrm>
                        <a:prstGeom prst="bentConnector3">
                          <a:avLst>
                            <a:gd name="adj1" fmla="val 100129"/>
                          </a:avLst>
                        </a:prstGeom>
                        <a:ln w="31750">
                          <a:solidFill>
                            <a:srgbClr val="7EBCA9"/>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5E7CA3" id="Straight Arrow Connector 35" o:spid="_x0000_s1026" type="#_x0000_t34" style="position:absolute;margin-left:-17.9pt;margin-top:27.25pt;width:85.05pt;height:17.25pt;rotation:-90;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" adj="21628" strokecolor="#7ebca9" strokeweight="2.5pt">
                <v:stroke endarrow="block"/>
              </v:shape>
            </w:pict>
          </mc:Fallback>
        </mc:AlternateContent>
      </w:r>
      <w:r>
        <w:rPr>
          <w:noProof/>
        </w:rPr>
        <w:pict>
          <v:shape id="Picture 18" o:spid="_x0000_s1026" type="#_x0000_t75" alt="Related image" style="position:absolute;left:0;text-align:left;margin-left:36.2pt;margin-top:262.25pt;width:72.4pt;height:38.05pt;z-index:251671552;visibility:visible;mso-wrap-style:square;mso-wrap-edited:f;mso-width-percent:0;mso-height-percent:0;mso-position-horizontal-relative:text;mso-position-vertical-relative:text;mso-width-percent:0;mso-height-percent:0">
            <v:imagedata r:id="rId13" o:title="kafka-logo-wide"/>
          </v:shape>
        </w:pict>
      </w:r>
      <w:r w:rsidR="00997A41">
        <w:rPr>
          <w:rFonts w:ascii="Oswald Medium" w:hAnsi="Oswald Medium"/>
          <w:noProof/>
        </w:rPr>
        <w:drawing>
          <wp:inline distT="0" distB="0" distL="0" distR="0">
            <wp:extent cx="5817600" cy="3204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pmn.ai-jetengine Fotolia_49577714_M-_inverted_highkey (2).jpg"/>
                    <pic:cNvPicPr/>
                  </pic:nvPicPr>
                  <pic:blipFill>
                    <a:blip r:embed="rId14">
                      <a:alphaModFix amt="69000"/>
                      <a:extLst>
                        <a:ext uri="{28A0092B-C50C-407E-A947-70E740481C1C}">
                          <a14:useLocalDpi xmlns:a14="http://schemas.microsoft.com/office/drawing/2010/main" val="0"/>
                        </a:ext>
                      </a:extLst>
                    </a:blip>
                    <a:stretch>
                      <a:fillRect/>
                    </a:stretch>
                  </pic:blipFill>
                  <pic:spPr>
                    <a:xfrm>
                      <a:off x="0" y="0"/>
                      <a:ext cx="5817600" cy="3204000"/>
                    </a:xfrm>
                    <a:prstGeom prst="rect">
                      <a:avLst/>
                    </a:prstGeom>
                  </pic:spPr>
                </pic:pic>
              </a:graphicData>
            </a:graphic>
          </wp:inline>
        </w:drawing>
      </w:r>
    </w:p>
    <w:p w:rsidR="00D53CF4" w:rsidRDefault="00D53CF4" w:rsidP="007E5A9F">
      <w:pPr>
        <w:jc w:val="center"/>
        <w:rPr>
          <w:rFonts w:ascii="Oswald Medium" w:hAnsi="Oswald Medium"/>
        </w:rPr>
      </w:pPr>
    </w:p>
    <w:p w:rsidR="00D53CF4" w:rsidRDefault="00D53CF4" w:rsidP="007E5A9F">
      <w:pPr>
        <w:jc w:val="center"/>
        <w:rPr>
          <w:rFonts w:ascii="Oswald Medium" w:hAnsi="Oswald Medium"/>
        </w:rPr>
      </w:pPr>
    </w:p>
    <w:p w:rsidR="00D53CF4" w:rsidRDefault="00D53CF4" w:rsidP="007E5A9F">
      <w:pPr>
        <w:jc w:val="center"/>
        <w:rPr>
          <w:rFonts w:ascii="Oswald Medium" w:hAnsi="Oswald Medium"/>
        </w:rPr>
      </w:pPr>
    </w:p>
    <w:p w:rsidR="00D53CF4" w:rsidRDefault="00D53CF4" w:rsidP="007E5A9F">
      <w:pPr>
        <w:jc w:val="center"/>
        <w:rPr>
          <w:rFonts w:ascii="Oswald Medium" w:hAnsi="Oswald Medium"/>
        </w:rPr>
      </w:pPr>
    </w:p>
    <w:p w:rsidR="00D53CF4" w:rsidRDefault="00D53CF4" w:rsidP="007E5A9F">
      <w:pPr>
        <w:jc w:val="center"/>
        <w:rPr>
          <w:rFonts w:ascii="Oswald Medium" w:hAnsi="Oswald Medium"/>
        </w:rPr>
      </w:pPr>
    </w:p>
    <w:p w:rsidR="00D53CF4" w:rsidRDefault="00D53CF4" w:rsidP="007E5A9F">
      <w:pPr>
        <w:jc w:val="center"/>
        <w:rPr>
          <w:rFonts w:ascii="Oswald Medium" w:hAnsi="Oswald Medium"/>
        </w:rPr>
      </w:pPr>
    </w:p>
    <w:p w:rsidR="00D53CF4" w:rsidRDefault="00D53CF4" w:rsidP="007E5A9F">
      <w:pPr>
        <w:jc w:val="center"/>
        <w:rPr>
          <w:rFonts w:ascii="Oswald Medium" w:hAnsi="Oswald Medium"/>
        </w:rPr>
      </w:pPr>
    </w:p>
    <w:p w:rsidR="00D53CF4" w:rsidRDefault="00D53CF4" w:rsidP="007E5A9F">
      <w:pPr>
        <w:jc w:val="center"/>
        <w:rPr>
          <w:rFonts w:ascii="Oswald Medium" w:hAnsi="Oswald Medium"/>
        </w:rPr>
      </w:pPr>
    </w:p>
    <w:p w:rsidR="00D53CF4" w:rsidRDefault="00D53CF4" w:rsidP="007E5A9F">
      <w:pPr>
        <w:jc w:val="center"/>
        <w:rPr>
          <w:rFonts w:ascii="Oswald Medium" w:hAnsi="Oswald Medium"/>
        </w:rPr>
      </w:pPr>
    </w:p>
    <w:p w:rsidR="00634765" w:rsidRDefault="00634765" w:rsidP="007E5A9F">
      <w:pPr>
        <w:jc w:val="center"/>
        <w:rPr>
          <w:rFonts w:ascii="Oswald Medium" w:hAnsi="Oswald Medium"/>
        </w:rPr>
      </w:pPr>
    </w:p>
    <w:p w:rsidR="00634765" w:rsidRDefault="00634765" w:rsidP="007E5A9F">
      <w:pPr>
        <w:jc w:val="center"/>
        <w:rPr>
          <w:rFonts w:ascii="Oswald Medium" w:hAnsi="Oswald Medium"/>
        </w:rPr>
      </w:pPr>
    </w:p>
    <w:p w:rsidR="00634765" w:rsidRDefault="00634765" w:rsidP="007E5A9F">
      <w:pPr>
        <w:jc w:val="center"/>
        <w:rPr>
          <w:rFonts w:ascii="Oswald Medium" w:hAnsi="Oswald Medium"/>
        </w:rPr>
      </w:pPr>
    </w:p>
    <w:p w:rsidR="00634765" w:rsidRDefault="00634765" w:rsidP="007E5A9F">
      <w:pPr>
        <w:jc w:val="center"/>
        <w:rPr>
          <w:rFonts w:ascii="Oswald Medium" w:hAnsi="Oswald Medium"/>
        </w:rPr>
      </w:pPr>
    </w:p>
    <w:p w:rsidR="00634765" w:rsidRPr="00634765" w:rsidRDefault="00634765" w:rsidP="007E5A9F">
      <w:pPr>
        <w:jc w:val="center"/>
        <w:rPr>
          <w:rFonts w:ascii="Oswald Medium" w:hAnsi="Oswald Medium"/>
          <w:sz w:val="32"/>
        </w:rPr>
      </w:pPr>
      <w:r w:rsidRPr="00634765">
        <w:rPr>
          <w:rFonts w:ascii="Oswald Medium" w:hAnsi="Oswald Medium"/>
          <w:sz w:val="32"/>
        </w:rPr>
        <w:t>Was ist eigentlich mit meinem Data Warehouse?</w:t>
      </w:r>
    </w:p>
    <w:p w:rsidR="00634765" w:rsidRDefault="00634765" w:rsidP="007E5A9F">
      <w:pPr>
        <w:jc w:val="center"/>
        <w:rPr>
          <w:rFonts w:ascii="Oswald Medium" w:hAnsi="Oswald Medium"/>
        </w:rPr>
      </w:pPr>
    </w:p>
    <w:p w:rsidR="00634765" w:rsidRDefault="00E45312" w:rsidP="007E5A9F">
      <w:pPr>
        <w:jc w:val="center"/>
        <w:rPr>
          <w:rFonts w:ascii="Oswald Medium" w:hAnsi="Oswald Medium"/>
        </w:rPr>
      </w:pPr>
      <w:r>
        <w:rPr>
          <w:rFonts w:ascii="Oswald Medium" w:hAnsi="Oswald Medium"/>
        </w:rPr>
        <w:t>Die obe</w:t>
      </w:r>
      <w:r w:rsidR="0038180C">
        <w:rPr>
          <w:rFonts w:ascii="Oswald Medium" w:hAnsi="Oswald Medium"/>
        </w:rPr>
        <w:t>n</w:t>
      </w:r>
      <w:r>
        <w:rPr>
          <w:rFonts w:ascii="Oswald Medium" w:hAnsi="Oswald Medium"/>
        </w:rPr>
        <w:t xml:space="preserve"> dargestellten Technologien beschreiben den </w:t>
      </w:r>
      <w:r w:rsidR="00A9628C">
        <w:rPr>
          <w:rFonts w:ascii="Oswald Medium" w:hAnsi="Oswald Medium"/>
        </w:rPr>
        <w:t>„</w:t>
      </w:r>
      <w:r>
        <w:rPr>
          <w:rFonts w:ascii="Oswald Medium" w:hAnsi="Oswald Medium"/>
        </w:rPr>
        <w:t>grüne Wiese</w:t>
      </w:r>
      <w:r w:rsidR="00A9628C">
        <w:rPr>
          <w:rFonts w:ascii="Oswald Medium" w:hAnsi="Oswald Medium"/>
        </w:rPr>
        <w:t>“-</w:t>
      </w:r>
      <w:r>
        <w:rPr>
          <w:rFonts w:ascii="Oswald Medium" w:hAnsi="Oswald Medium"/>
        </w:rPr>
        <w:t xml:space="preserve">Ansatz. </w:t>
      </w:r>
      <w:r w:rsidR="00AC6B9D">
        <w:rPr>
          <w:rFonts w:ascii="Oswald Medium" w:hAnsi="Oswald Medium"/>
        </w:rPr>
        <w:t>Sollten Sie bereits ein Data Warehouse im Einsatz haben, kann diese</w:t>
      </w:r>
      <w:r w:rsidR="000053CB">
        <w:rPr>
          <w:rFonts w:ascii="Oswald Medium" w:hAnsi="Oswald Medium"/>
        </w:rPr>
        <w:t>s</w:t>
      </w:r>
      <w:r w:rsidR="00AC6B9D">
        <w:rPr>
          <w:rFonts w:ascii="Oswald Medium" w:hAnsi="Oswald Medium"/>
        </w:rPr>
        <w:t xml:space="preserve"> </w:t>
      </w:r>
      <w:r w:rsidR="00DC4228">
        <w:rPr>
          <w:rFonts w:ascii="Oswald Medium" w:hAnsi="Oswald Medium"/>
        </w:rPr>
        <w:t xml:space="preserve">natürlich </w:t>
      </w:r>
      <w:r w:rsidR="00AC6B9D">
        <w:rPr>
          <w:rFonts w:ascii="Oswald Medium" w:hAnsi="Oswald Medium"/>
        </w:rPr>
        <w:t>ebenfalls als Datenquelle für unseren Ansatz verwendet werden.</w:t>
      </w:r>
      <w:r w:rsidR="00612E04">
        <w:rPr>
          <w:rFonts w:ascii="Oswald Medium" w:hAnsi="Oswald Medium"/>
        </w:rPr>
        <w:t xml:space="preserve"> </w:t>
      </w:r>
    </w:p>
    <w:p w:rsidR="00634765" w:rsidRDefault="00634765" w:rsidP="007E5A9F">
      <w:pPr>
        <w:jc w:val="center"/>
        <w:rPr>
          <w:rFonts w:ascii="Oswald Medium" w:hAnsi="Oswald Medium"/>
        </w:rPr>
      </w:pPr>
    </w:p>
    <w:p w:rsidR="00C326F0" w:rsidRPr="00C326F0" w:rsidRDefault="00C326F0" w:rsidP="007E5A9F">
      <w:pPr>
        <w:jc w:val="center"/>
        <w:rPr>
          <w:rFonts w:ascii="Oswald Medium" w:hAnsi="Oswald Medium"/>
          <w:b/>
          <w:sz w:val="32"/>
        </w:rPr>
      </w:pPr>
      <w:r w:rsidRPr="00C326F0">
        <w:rPr>
          <w:rFonts w:ascii="Oswald Medium" w:hAnsi="Oswald Medium"/>
          <w:b/>
          <w:sz w:val="32"/>
        </w:rPr>
        <w:t>Der Fluch der Datensammlung und -vorverarbeitung</w:t>
      </w:r>
    </w:p>
    <w:p w:rsidR="00C326F0" w:rsidRDefault="00C326F0" w:rsidP="007E5A9F">
      <w:pPr>
        <w:jc w:val="center"/>
        <w:rPr>
          <w:rFonts w:ascii="Oswald Medium" w:hAnsi="Oswald Medium"/>
        </w:rPr>
      </w:pPr>
    </w:p>
    <w:p w:rsidR="00E93B85" w:rsidRPr="00B13231" w:rsidRDefault="00C326F0" w:rsidP="007E5A9F">
      <w:pPr>
        <w:jc w:val="center"/>
        <w:rPr>
          <w:rFonts w:ascii="Oswald Medium" w:hAnsi="Oswald Medium"/>
          <w:i/>
          <w:color w:val="7EBCA9"/>
        </w:rPr>
      </w:pPr>
      <w:r w:rsidRPr="00C326F0">
        <w:rPr>
          <w:rFonts w:ascii="Oswald Medium" w:hAnsi="Oswald Medium"/>
          <w:i/>
          <w:color w:val="7EBCA9"/>
          <w:lang w:val="en-US"/>
        </w:rPr>
        <w:t xml:space="preserve">Data preparation accounts for about 80% </w:t>
      </w:r>
      <w:r>
        <w:rPr>
          <w:rFonts w:ascii="Oswald Medium" w:hAnsi="Oswald Medium"/>
          <w:i/>
          <w:color w:val="7EBCA9"/>
          <w:lang w:val="en-US"/>
        </w:rPr>
        <w:t>of t</w:t>
      </w:r>
      <w:r w:rsidRPr="00C326F0">
        <w:rPr>
          <w:rFonts w:ascii="Oswald Medium" w:hAnsi="Oswald Medium"/>
          <w:i/>
          <w:color w:val="7EBCA9"/>
          <w:lang w:val="en-US"/>
        </w:rPr>
        <w:t xml:space="preserve">he work of data scientists. </w:t>
      </w:r>
      <w:r w:rsidRPr="00B13231">
        <w:rPr>
          <w:rFonts w:ascii="Oswald Medium" w:hAnsi="Oswald Medium"/>
          <w:i/>
          <w:color w:val="7EBCA9"/>
          <w:sz w:val="15"/>
        </w:rPr>
        <w:t>Forbes</w:t>
      </w:r>
    </w:p>
    <w:p w:rsidR="00C326F0" w:rsidRPr="00B13231" w:rsidRDefault="00BB7E75" w:rsidP="007E5A9F">
      <w:pPr>
        <w:jc w:val="center"/>
        <w:rPr>
          <w:rFonts w:ascii="Oswald Medium" w:hAnsi="Oswald Medium"/>
        </w:rPr>
      </w:pPr>
      <w:r>
        <w:rPr>
          <w:rFonts w:ascii="Oswald Medium" w:hAnsi="Oswald Medium"/>
          <w:noProof/>
        </w:rPr>
        <w:drawing>
          <wp:anchor distT="0" distB="0" distL="114300" distR="114300" simplePos="0" relativeHeight="251689984" behindDoc="0" locked="0" layoutInCell="1" allowOverlap="1">
            <wp:simplePos x="0" y="0"/>
            <wp:positionH relativeFrom="column">
              <wp:posOffset>3344545</wp:posOffset>
            </wp:positionH>
            <wp:positionV relativeFrom="paragraph">
              <wp:posOffset>131857</wp:posOffset>
            </wp:positionV>
            <wp:extent cx="2468880" cy="1656080"/>
            <wp:effectExtent l="0" t="0" r="0" b="0"/>
            <wp:wrapThrough wrapText="bothSides">
              <wp:wrapPolygon edited="0">
                <wp:start x="0" y="0"/>
                <wp:lineTo x="0" y="21368"/>
                <wp:lineTo x="21444" y="21368"/>
                <wp:lineTo x="21444" y="0"/>
                <wp:lineTo x="0" y="0"/>
              </wp:wrapPolygon>
            </wp:wrapThrough>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pmn.ai-skalierung-kerne.png"/>
                    <pic:cNvPicPr/>
                  </pic:nvPicPr>
                  <pic:blipFill>
                    <a:blip r:embed="rId15">
                      <a:extLst>
                        <a:ext uri="{28A0092B-C50C-407E-A947-70E740481C1C}">
                          <a14:useLocalDpi xmlns:a14="http://schemas.microsoft.com/office/drawing/2010/main" val="0"/>
                        </a:ext>
                      </a:extLst>
                    </a:blip>
                    <a:stretch>
                      <a:fillRect/>
                    </a:stretch>
                  </pic:blipFill>
                  <pic:spPr>
                    <a:xfrm>
                      <a:off x="0" y="0"/>
                      <a:ext cx="2468880" cy="1656080"/>
                    </a:xfrm>
                    <a:prstGeom prst="rect">
                      <a:avLst/>
                    </a:prstGeom>
                  </pic:spPr>
                </pic:pic>
              </a:graphicData>
            </a:graphic>
            <wp14:sizeRelH relativeFrom="page">
              <wp14:pctWidth>0</wp14:pctWidth>
            </wp14:sizeRelH>
            <wp14:sizeRelV relativeFrom="page">
              <wp14:pctHeight>0</wp14:pctHeight>
            </wp14:sizeRelV>
          </wp:anchor>
        </w:drawing>
      </w:r>
    </w:p>
    <w:p w:rsidR="00E93B85" w:rsidRDefault="00B12880" w:rsidP="007E5A9F">
      <w:pPr>
        <w:jc w:val="center"/>
        <w:rPr>
          <w:rFonts w:ascii="Oswald Medium" w:hAnsi="Oswald Medium"/>
        </w:rPr>
      </w:pPr>
      <w:r>
        <w:rPr>
          <w:rFonts w:ascii="Oswald Medium" w:hAnsi="Oswald Medium"/>
          <w:noProof/>
        </w:rPr>
        <mc:AlternateContent>
          <mc:Choice Requires="wps">
            <w:drawing>
              <wp:anchor distT="0" distB="0" distL="114300" distR="114300" simplePos="0" relativeHeight="251691008" behindDoc="0" locked="0" layoutInCell="1" allowOverlap="1">
                <wp:simplePos x="0" y="0"/>
                <wp:positionH relativeFrom="column">
                  <wp:posOffset>3345180</wp:posOffset>
                </wp:positionH>
                <wp:positionV relativeFrom="paragraph">
                  <wp:posOffset>1596613</wp:posOffset>
                </wp:positionV>
                <wp:extent cx="2469600" cy="396000"/>
                <wp:effectExtent l="0" t="0" r="0" b="0"/>
                <wp:wrapThrough wrapText="bothSides">
                  <wp:wrapPolygon edited="0">
                    <wp:start x="0" y="0"/>
                    <wp:lineTo x="0" y="20803"/>
                    <wp:lineTo x="21439" y="20803"/>
                    <wp:lineTo x="21439" y="0"/>
                    <wp:lineTo x="0" y="0"/>
                  </wp:wrapPolygon>
                </wp:wrapThrough>
                <wp:docPr id="15" name="Text Box 15"/>
                <wp:cNvGraphicFramePr/>
                <a:graphic xmlns:a="http://schemas.openxmlformats.org/drawingml/2006/main">
                  <a:graphicData uri="http://schemas.microsoft.com/office/word/2010/wordprocessingShape">
                    <wps:wsp>
                      <wps:cNvSpPr txBox="1"/>
                      <wps:spPr>
                        <a:xfrm>
                          <a:off x="0" y="0"/>
                          <a:ext cx="2469600" cy="396000"/>
                        </a:xfrm>
                        <a:prstGeom prst="rect">
                          <a:avLst/>
                        </a:prstGeom>
                        <a:solidFill>
                          <a:schemeClr val="lt1"/>
                        </a:solidFill>
                        <a:ln w="6350">
                          <a:noFill/>
                        </a:ln>
                      </wps:spPr>
                      <wps:txbx>
                        <w:txbxContent>
                          <w:p w:rsidR="00B12880" w:rsidRPr="00B12880" w:rsidRDefault="00B12880" w:rsidP="00B12880">
                            <w:pPr>
                              <w:jc w:val="center"/>
                              <w:rPr>
                                <w:rFonts w:ascii="Oswald Medium" w:hAnsi="Oswald Medium"/>
                                <w:sz w:val="14"/>
                                <w:szCs w:val="14"/>
                              </w:rPr>
                            </w:pPr>
                            <w:r w:rsidRPr="00B12880">
                              <w:rPr>
                                <w:rFonts w:ascii="Oswald Medium" w:hAnsi="Oswald Medium"/>
                                <w:sz w:val="14"/>
                                <w:szCs w:val="14"/>
                              </w:rPr>
                              <w:t>Die Grafik zeigt die Laufzeit der Vorverarbeitung von Daten eines Prozess</w:t>
                            </w:r>
                            <w:r>
                              <w:rPr>
                                <w:rFonts w:ascii="Oswald Medium" w:hAnsi="Oswald Medium"/>
                                <w:sz w:val="14"/>
                                <w:szCs w:val="14"/>
                              </w:rPr>
                              <w:t>es</w:t>
                            </w:r>
                            <w:r w:rsidRPr="00B12880">
                              <w:rPr>
                                <w:rFonts w:ascii="Oswald Medium" w:hAnsi="Oswald Medium"/>
                                <w:sz w:val="14"/>
                                <w:szCs w:val="14"/>
                              </w:rPr>
                              <w:t xml:space="preserve"> ü</w:t>
                            </w:r>
                            <w:r>
                              <w:rPr>
                                <w:rFonts w:ascii="Oswald Medium" w:hAnsi="Oswald Medium"/>
                                <w:sz w:val="14"/>
                                <w:szCs w:val="14"/>
                              </w:rPr>
                              <w:t xml:space="preserve">ber ein Jahr. Die Laufzeit kann, in einem Rahmen, </w:t>
                            </w:r>
                            <w:r w:rsidRPr="00B12880">
                              <w:rPr>
                                <w:rFonts w:ascii="Oswald Medium" w:hAnsi="Oswald Medium"/>
                                <w:sz w:val="14"/>
                                <w:szCs w:val="14"/>
                              </w:rPr>
                              <w:t xml:space="preserve">durch die Clusterarchitektur je nach </w:t>
                            </w:r>
                            <w:r>
                              <w:rPr>
                                <w:rFonts w:ascii="Oswald Medium" w:hAnsi="Oswald Medium"/>
                                <w:sz w:val="14"/>
                                <w:szCs w:val="14"/>
                              </w:rPr>
                              <w:t>Ressourcene</w:t>
                            </w:r>
                            <w:r w:rsidRPr="00B12880">
                              <w:rPr>
                                <w:rFonts w:ascii="Oswald Medium" w:hAnsi="Oswald Medium"/>
                                <w:sz w:val="14"/>
                                <w:szCs w:val="14"/>
                              </w:rPr>
                              <w:t xml:space="preserve">insatz </w:t>
                            </w:r>
                            <w:r>
                              <w:rPr>
                                <w:rFonts w:ascii="Oswald Medium" w:hAnsi="Oswald Medium"/>
                                <w:sz w:val="14"/>
                                <w:szCs w:val="14"/>
                              </w:rPr>
                              <w:t>gewählt werden.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5" o:spid="_x0000_s1033" type="#_x0000_t202" style="position:absolute;left:0;text-align:left;margin-left:263.4pt;margin-top:125.7pt;width:194.45pt;height:31.2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" fillcolor="white [3201]" stroked="f" strokeweight=".5pt">
                <v:textbox inset="0,0,0,0">
                  <w:txbxContent>
                    <w:p w:rsidR="00B12880" w:rsidRPr="00B12880" w:rsidRDefault="00B12880" w:rsidP="00B12880">
                      <w:pPr>
                        <w:jc w:val="center"/>
                        <w:rPr>
                          <w:rFonts w:ascii="Oswald Medium" w:hAnsi="Oswald Medium"/>
                          <w:sz w:val="14"/>
                          <w:szCs w:val="14"/>
                        </w:rPr>
                      </w:pPr>
                      <w:r w:rsidRPr="00B12880">
                        <w:rPr>
                          <w:rFonts w:ascii="Oswald Medium" w:hAnsi="Oswald Medium"/>
                          <w:sz w:val="14"/>
                          <w:szCs w:val="14"/>
                        </w:rPr>
                        <w:t>Die Grafik zeigt die Laufzeit der Vorverarbeitung von Daten eines Prozess</w:t>
                      </w:r>
                      <w:r>
                        <w:rPr>
                          <w:rFonts w:ascii="Oswald Medium" w:hAnsi="Oswald Medium"/>
                          <w:sz w:val="14"/>
                          <w:szCs w:val="14"/>
                        </w:rPr>
                        <w:t>es</w:t>
                      </w:r>
                      <w:r w:rsidRPr="00B12880">
                        <w:rPr>
                          <w:rFonts w:ascii="Oswald Medium" w:hAnsi="Oswald Medium"/>
                          <w:sz w:val="14"/>
                          <w:szCs w:val="14"/>
                        </w:rPr>
                        <w:t xml:space="preserve"> ü</w:t>
                      </w:r>
                      <w:r>
                        <w:rPr>
                          <w:rFonts w:ascii="Oswald Medium" w:hAnsi="Oswald Medium"/>
                          <w:sz w:val="14"/>
                          <w:szCs w:val="14"/>
                        </w:rPr>
                        <w:t xml:space="preserve">ber ein Jahr. Die Laufzeit kann, in einem Rahmen, </w:t>
                      </w:r>
                      <w:r w:rsidRPr="00B12880">
                        <w:rPr>
                          <w:rFonts w:ascii="Oswald Medium" w:hAnsi="Oswald Medium"/>
                          <w:sz w:val="14"/>
                          <w:szCs w:val="14"/>
                        </w:rPr>
                        <w:t xml:space="preserve">durch die Clusterarchitektur je nach </w:t>
                      </w:r>
                      <w:r>
                        <w:rPr>
                          <w:rFonts w:ascii="Oswald Medium" w:hAnsi="Oswald Medium"/>
                          <w:sz w:val="14"/>
                          <w:szCs w:val="14"/>
                        </w:rPr>
                        <w:t>Ressourcene</w:t>
                      </w:r>
                      <w:r w:rsidRPr="00B12880">
                        <w:rPr>
                          <w:rFonts w:ascii="Oswald Medium" w:hAnsi="Oswald Medium"/>
                          <w:sz w:val="14"/>
                          <w:szCs w:val="14"/>
                        </w:rPr>
                        <w:t xml:space="preserve">insatz </w:t>
                      </w:r>
                      <w:r>
                        <w:rPr>
                          <w:rFonts w:ascii="Oswald Medium" w:hAnsi="Oswald Medium"/>
                          <w:sz w:val="14"/>
                          <w:szCs w:val="14"/>
                        </w:rPr>
                        <w:t>gewählt werden.</w:t>
                      </w:r>
                    </w:p>
                  </w:txbxContent>
                </v:textbox>
                <w10:wrap type="through"/>
              </v:shape>
            </w:pict>
          </mc:Fallback>
        </mc:AlternateContent>
      </w:r>
      <w:r w:rsidR="0002548F">
        <w:rPr>
          <w:rFonts w:ascii="Oswald Medium" w:hAnsi="Oswald Medium"/>
        </w:rPr>
        <w:t>Der</w:t>
      </w:r>
      <w:r w:rsidR="001B4749">
        <w:rPr>
          <w:rFonts w:ascii="Oswald Medium" w:hAnsi="Oswald Medium"/>
        </w:rPr>
        <w:t xml:space="preserve"> größte</w:t>
      </w:r>
      <w:r w:rsidR="00C326F0" w:rsidRPr="00C326F0">
        <w:rPr>
          <w:rFonts w:ascii="Oswald Medium" w:hAnsi="Oswald Medium"/>
        </w:rPr>
        <w:t xml:space="preserve"> Aufwand bei </w:t>
      </w:r>
      <w:r w:rsidR="00C326F0">
        <w:rPr>
          <w:rFonts w:ascii="Oswald Medium" w:hAnsi="Oswald Medium"/>
        </w:rPr>
        <w:t xml:space="preserve">der </w:t>
      </w:r>
      <w:r w:rsidR="0002548F">
        <w:rPr>
          <w:rFonts w:ascii="Oswald Medium" w:hAnsi="Oswald Medium"/>
        </w:rPr>
        <w:t xml:space="preserve">Analyse von Daten wird </w:t>
      </w:r>
      <w:r w:rsidR="00927FB9">
        <w:rPr>
          <w:rFonts w:ascii="Oswald Medium" w:hAnsi="Oswald Medium"/>
        </w:rPr>
        <w:t>für Ihre</w:t>
      </w:r>
      <w:r w:rsidR="00C326F0" w:rsidRPr="00C326F0">
        <w:rPr>
          <w:rFonts w:ascii="Oswald Medium" w:hAnsi="Oswald Medium"/>
        </w:rPr>
        <w:t xml:space="preserve"> S</w:t>
      </w:r>
      <w:r w:rsidR="00C326F0">
        <w:rPr>
          <w:rFonts w:ascii="Oswald Medium" w:hAnsi="Oswald Medium"/>
        </w:rPr>
        <w:t>ammlung und Vorverarbeitung</w:t>
      </w:r>
      <w:r w:rsidR="0002548F">
        <w:rPr>
          <w:rFonts w:ascii="Oswald Medium" w:hAnsi="Oswald Medium"/>
        </w:rPr>
        <w:t xml:space="preserve"> betrieben</w:t>
      </w:r>
      <w:r w:rsidR="00C326F0">
        <w:rPr>
          <w:rFonts w:ascii="Oswald Medium" w:hAnsi="Oswald Medium"/>
        </w:rPr>
        <w:t xml:space="preserve">. </w:t>
      </w:r>
      <w:r w:rsidR="00927FB9">
        <w:rPr>
          <w:rFonts w:ascii="Oswald Medium" w:hAnsi="Oswald Medium"/>
        </w:rPr>
        <w:t xml:space="preserve">Im </w:t>
      </w:r>
      <w:bookmarkStart w:id="0" w:name="_GoBack"/>
      <w:bookmarkEnd w:id="0"/>
      <w:r w:rsidR="00927FB9">
        <w:rPr>
          <w:rFonts w:ascii="Oswald Medium" w:hAnsi="Oswald Medium"/>
        </w:rPr>
        <w:t xml:space="preserve">Umfeld der Process Engines </w:t>
      </w:r>
      <w:r w:rsidR="009169B6">
        <w:rPr>
          <w:rFonts w:ascii="Oswald Medium" w:hAnsi="Oswald Medium"/>
        </w:rPr>
        <w:t>lässt sich ein Großteil dieses Aufwands generalisieren, da sie nicht vom konkreten fachlichen Anwendungsfall abhängen. In der viadee haben wir diese Schritte soweit wie möglich generalisiert und skalierbar gestaltet. Weiterhin können wir individuelle fachliche Anforderungen einfach in unseren Ansatz integrieren</w:t>
      </w:r>
      <w:r w:rsidR="003D7CF1">
        <w:rPr>
          <w:rFonts w:ascii="Oswald Medium" w:hAnsi="Oswald Medium"/>
        </w:rPr>
        <w:t xml:space="preserve"> und umsetzen</w:t>
      </w:r>
      <w:r w:rsidR="009169B6">
        <w:rPr>
          <w:rFonts w:ascii="Oswald Medium" w:hAnsi="Oswald Medium"/>
        </w:rPr>
        <w:t>.</w:t>
      </w:r>
    </w:p>
    <w:p w:rsidR="009169B6" w:rsidRPr="00C326F0" w:rsidRDefault="009169B6" w:rsidP="007E5A9F">
      <w:pPr>
        <w:jc w:val="center"/>
        <w:rPr>
          <w:rFonts w:ascii="Oswald Medium" w:hAnsi="Oswald Medium"/>
        </w:rPr>
      </w:pPr>
    </w:p>
    <w:p w:rsidR="00D53CF4" w:rsidRPr="00B13231" w:rsidRDefault="00D53CF4" w:rsidP="007E5A9F">
      <w:pPr>
        <w:jc w:val="center"/>
        <w:rPr>
          <w:rFonts w:ascii="Oswald Medium" w:hAnsi="Oswald Medium"/>
          <w:b/>
          <w:sz w:val="32"/>
        </w:rPr>
      </w:pPr>
      <w:r w:rsidRPr="00B13231">
        <w:rPr>
          <w:rFonts w:ascii="Oswald Medium" w:hAnsi="Oswald Medium"/>
          <w:b/>
          <w:sz w:val="32"/>
        </w:rPr>
        <w:t>We</w:t>
      </w:r>
      <w:r w:rsidR="00915B14" w:rsidRPr="00B13231">
        <w:rPr>
          <w:rFonts w:ascii="Oswald Medium" w:hAnsi="Oswald Medium"/>
          <w:b/>
          <w:sz w:val="32"/>
        </w:rPr>
        <w:t xml:space="preserve">iterführende </w:t>
      </w:r>
      <w:r w:rsidRPr="00B13231">
        <w:rPr>
          <w:rFonts w:ascii="Oswald Medium" w:hAnsi="Oswald Medium"/>
          <w:b/>
          <w:sz w:val="32"/>
        </w:rPr>
        <w:t>Informationen</w:t>
      </w:r>
    </w:p>
    <w:p w:rsidR="00D53CF4" w:rsidRPr="00B13231" w:rsidRDefault="00D53CF4" w:rsidP="007E5A9F">
      <w:pPr>
        <w:jc w:val="center"/>
        <w:rPr>
          <w:rFonts w:ascii="Oswald Medium" w:hAnsi="Oswald Medium"/>
        </w:rPr>
      </w:pPr>
    </w:p>
    <w:p w:rsidR="00430F66" w:rsidRDefault="00D45137" w:rsidP="00715A25">
      <w:pPr>
        <w:jc w:val="center"/>
        <w:rPr>
          <w:rFonts w:ascii="Oswald Medium" w:hAnsi="Oswald Medium"/>
        </w:rPr>
      </w:pPr>
      <w:r>
        <w:rPr>
          <w:rFonts w:ascii="Oswald Medium" w:hAnsi="Oswald Medium"/>
        </w:rPr>
        <w:t xml:space="preserve">Weitere Information </w:t>
      </w:r>
      <w:r w:rsidR="00254920">
        <w:rPr>
          <w:rFonts w:ascii="Oswald Medium" w:hAnsi="Oswald Medium"/>
        </w:rPr>
        <w:t xml:space="preserve">zum Thema Business Process Management und </w:t>
      </w:r>
      <w:r>
        <w:rPr>
          <w:rFonts w:ascii="Oswald Medium" w:hAnsi="Oswald Medium"/>
        </w:rPr>
        <w:t xml:space="preserve">wie Sie die Daten aus einer Prozess Engine analysieren und nutzen können </w:t>
      </w:r>
      <w:r w:rsidR="00254920">
        <w:rPr>
          <w:rFonts w:ascii="Oswald Medium" w:hAnsi="Oswald Medium"/>
        </w:rPr>
        <w:t>finden Sie auf unseren</w:t>
      </w:r>
      <w:r>
        <w:rPr>
          <w:rFonts w:ascii="Oswald Medium" w:hAnsi="Oswald Medium"/>
        </w:rPr>
        <w:t xml:space="preserve"> Seite</w:t>
      </w:r>
      <w:r w:rsidR="00254920">
        <w:rPr>
          <w:rFonts w:ascii="Oswald Medium" w:hAnsi="Oswald Medium"/>
        </w:rPr>
        <w:t xml:space="preserve">n zum Thema </w:t>
      </w:r>
      <w:hyperlink r:id="rId16" w:history="1">
        <w:r w:rsidR="00254920" w:rsidRPr="00254920">
          <w:rPr>
            <w:rStyle w:val="Hyperlink"/>
            <w:rFonts w:ascii="Oswald Medium" w:hAnsi="Oswald Medium"/>
          </w:rPr>
          <w:t>Business Process Management</w:t>
        </w:r>
      </w:hyperlink>
      <w:r w:rsidR="00254920">
        <w:rPr>
          <w:rFonts w:ascii="Oswald Medium" w:hAnsi="Oswald Medium"/>
        </w:rPr>
        <w:t xml:space="preserve"> und</w:t>
      </w:r>
      <w:r>
        <w:rPr>
          <w:rFonts w:ascii="Oswald Medium" w:hAnsi="Oswald Medium"/>
        </w:rPr>
        <w:t xml:space="preserve"> unserem </w:t>
      </w:r>
      <w:hyperlink r:id="rId17" w:history="1">
        <w:r w:rsidRPr="00D45137">
          <w:rPr>
            <w:rStyle w:val="Hyperlink"/>
            <w:rFonts w:ascii="Oswald Medium" w:hAnsi="Oswald Medium"/>
          </w:rPr>
          <w:t>viadee Process Warehouse</w:t>
        </w:r>
      </w:hyperlink>
      <w:r>
        <w:rPr>
          <w:rFonts w:ascii="Oswald Medium" w:hAnsi="Oswald Medium"/>
        </w:rPr>
        <w:t>.</w:t>
      </w:r>
    </w:p>
    <w:p w:rsidR="00430F66" w:rsidRDefault="009E291B" w:rsidP="007E5A9F">
      <w:pPr>
        <w:jc w:val="center"/>
        <w:rPr>
          <w:rFonts w:ascii="Oswald Medium" w:hAnsi="Oswald Medium"/>
          <w:color w:val="000000" w:themeColor="text1"/>
        </w:rPr>
      </w:pPr>
      <w:r>
        <w:rPr>
          <w:rFonts w:ascii="Oswald Medium" w:hAnsi="Oswald Medium"/>
        </w:rPr>
        <w:t>Besuchen Sie uns auch auf d</w:t>
      </w:r>
      <w:r w:rsidR="00430F66">
        <w:rPr>
          <w:rFonts w:ascii="Oswald Medium" w:hAnsi="Oswald Medium"/>
        </w:rPr>
        <w:t xml:space="preserve">er CamundaCon, wo Dr. Frank Köhne über unsere </w:t>
      </w:r>
      <w:hyperlink r:id="rId18" w:history="1">
        <w:r w:rsidR="00430F66" w:rsidRPr="00430F66">
          <w:rPr>
            <w:rStyle w:val="Hyperlink"/>
            <w:rFonts w:ascii="Oswald Medium" w:hAnsi="Oswald Medium"/>
          </w:rPr>
          <w:t>Erfahrungen mit der Duni</w:t>
        </w:r>
      </w:hyperlink>
      <w:r w:rsidR="00430F66">
        <w:rPr>
          <w:rFonts w:ascii="Oswald Medium" w:hAnsi="Oswald Medium"/>
        </w:rPr>
        <w:t xml:space="preserve"> </w:t>
      </w:r>
      <w:r w:rsidR="00430F66">
        <w:rPr>
          <w:rFonts w:ascii="Oswald Medium" w:hAnsi="Oswald Medium"/>
          <w:color w:val="000000" w:themeColor="text1"/>
        </w:rPr>
        <w:t>berichten wird.</w:t>
      </w:r>
    </w:p>
    <w:p w:rsidR="00715A25" w:rsidRPr="00430F66" w:rsidRDefault="004138A8" w:rsidP="007E5A9F">
      <w:pPr>
        <w:jc w:val="center"/>
        <w:rPr>
          <w:rFonts w:ascii="Oswald Medium" w:hAnsi="Oswald Medium"/>
          <w:color w:val="000000" w:themeColor="text1"/>
        </w:rPr>
      </w:pPr>
      <w:r>
        <w:rPr>
          <w:rFonts w:ascii="Oswald Medium" w:hAnsi="Oswald Medium"/>
          <w:color w:val="000000" w:themeColor="text1"/>
        </w:rPr>
        <w:t xml:space="preserve">Bei weiterem Interessen im Bereich Business Intelligence finden Sie </w:t>
      </w:r>
      <w:hyperlink r:id="rId19" w:history="1">
        <w:r w:rsidRPr="004138A8">
          <w:rPr>
            <w:rStyle w:val="Hyperlink"/>
            <w:rFonts w:ascii="Oswald Medium" w:hAnsi="Oswald Medium"/>
          </w:rPr>
          <w:t>hier</w:t>
        </w:r>
      </w:hyperlink>
      <w:r>
        <w:rPr>
          <w:rFonts w:ascii="Oswald Medium" w:hAnsi="Oswald Medium"/>
          <w:color w:val="000000" w:themeColor="text1"/>
        </w:rPr>
        <w:t xml:space="preserve"> weitere Informationen.</w:t>
      </w:r>
    </w:p>
    <w:sectPr w:rsidR="00715A25" w:rsidRPr="00430F66" w:rsidSect="00E9306F">
      <w:type w:val="continuous"/>
      <w:pgSz w:w="11900" w:h="16840"/>
      <w:pgMar w:top="1417" w:right="1417" w:bottom="1134" w:left="1417"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Oswald Medium">
    <w:panose1 w:val="02000603000000000000"/>
    <w:charset w:val="4D"/>
    <w:family w:val="auto"/>
    <w:pitch w:val="variable"/>
    <w:sig w:usb0="A00002EF" w:usb1="4000204B" w:usb2="00000000" w:usb3="00000000" w:csb0="00000097"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AE3134"/>
    <w:multiLevelType w:val="hybridMultilevel"/>
    <w:tmpl w:val="A8A2D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391544"/>
    <w:multiLevelType w:val="hybridMultilevel"/>
    <w:tmpl w:val="F3102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A700DA"/>
    <w:multiLevelType w:val="hybridMultilevel"/>
    <w:tmpl w:val="B440A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464163D"/>
    <w:multiLevelType w:val="hybridMultilevel"/>
    <w:tmpl w:val="C1706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777"/>
    <w:rsid w:val="000053CB"/>
    <w:rsid w:val="00005D46"/>
    <w:rsid w:val="00017589"/>
    <w:rsid w:val="0002366D"/>
    <w:rsid w:val="0002548F"/>
    <w:rsid w:val="00064C4A"/>
    <w:rsid w:val="000A4717"/>
    <w:rsid w:val="000F46EB"/>
    <w:rsid w:val="001010C3"/>
    <w:rsid w:val="00106B1E"/>
    <w:rsid w:val="001308E4"/>
    <w:rsid w:val="001B4749"/>
    <w:rsid w:val="001B6170"/>
    <w:rsid w:val="001D2DA1"/>
    <w:rsid w:val="001F5918"/>
    <w:rsid w:val="00204848"/>
    <w:rsid w:val="002138B5"/>
    <w:rsid w:val="0021440B"/>
    <w:rsid w:val="00254920"/>
    <w:rsid w:val="002B50C1"/>
    <w:rsid w:val="002C6328"/>
    <w:rsid w:val="002C6525"/>
    <w:rsid w:val="0030523D"/>
    <w:rsid w:val="003341F4"/>
    <w:rsid w:val="0034123A"/>
    <w:rsid w:val="0038180C"/>
    <w:rsid w:val="003A5D30"/>
    <w:rsid w:val="003D7CF1"/>
    <w:rsid w:val="003F5559"/>
    <w:rsid w:val="004138A8"/>
    <w:rsid w:val="00430F66"/>
    <w:rsid w:val="00481052"/>
    <w:rsid w:val="0049223F"/>
    <w:rsid w:val="00492B8D"/>
    <w:rsid w:val="004A01F2"/>
    <w:rsid w:val="004B5B17"/>
    <w:rsid w:val="0051257B"/>
    <w:rsid w:val="00570B14"/>
    <w:rsid w:val="0058197A"/>
    <w:rsid w:val="00590D9B"/>
    <w:rsid w:val="005914E9"/>
    <w:rsid w:val="005C1BA6"/>
    <w:rsid w:val="005C443D"/>
    <w:rsid w:val="005D6043"/>
    <w:rsid w:val="005F1657"/>
    <w:rsid w:val="005F280C"/>
    <w:rsid w:val="0060404E"/>
    <w:rsid w:val="00612E04"/>
    <w:rsid w:val="00634765"/>
    <w:rsid w:val="00670474"/>
    <w:rsid w:val="006C6E4B"/>
    <w:rsid w:val="006D7A2F"/>
    <w:rsid w:val="006F70A6"/>
    <w:rsid w:val="00715A25"/>
    <w:rsid w:val="00761146"/>
    <w:rsid w:val="007E5A9F"/>
    <w:rsid w:val="007F5A8E"/>
    <w:rsid w:val="0081059F"/>
    <w:rsid w:val="008208F2"/>
    <w:rsid w:val="00841AE9"/>
    <w:rsid w:val="008427B6"/>
    <w:rsid w:val="00844286"/>
    <w:rsid w:val="00855BF4"/>
    <w:rsid w:val="00861323"/>
    <w:rsid w:val="008740A7"/>
    <w:rsid w:val="00881925"/>
    <w:rsid w:val="00891BA6"/>
    <w:rsid w:val="0089488F"/>
    <w:rsid w:val="008F6777"/>
    <w:rsid w:val="009118F5"/>
    <w:rsid w:val="00911E0A"/>
    <w:rsid w:val="00915B14"/>
    <w:rsid w:val="009169B6"/>
    <w:rsid w:val="00927FB9"/>
    <w:rsid w:val="00950756"/>
    <w:rsid w:val="00991C55"/>
    <w:rsid w:val="00997A41"/>
    <w:rsid w:val="009A4B1D"/>
    <w:rsid w:val="009E291B"/>
    <w:rsid w:val="009F0B28"/>
    <w:rsid w:val="009F324F"/>
    <w:rsid w:val="00A42F1F"/>
    <w:rsid w:val="00A435D1"/>
    <w:rsid w:val="00A807FC"/>
    <w:rsid w:val="00A9628C"/>
    <w:rsid w:val="00AB23F2"/>
    <w:rsid w:val="00AB4BF7"/>
    <w:rsid w:val="00AC6B9D"/>
    <w:rsid w:val="00AD331E"/>
    <w:rsid w:val="00AD46C5"/>
    <w:rsid w:val="00AF3FBF"/>
    <w:rsid w:val="00B00C2A"/>
    <w:rsid w:val="00B12880"/>
    <w:rsid w:val="00B13231"/>
    <w:rsid w:val="00B367BB"/>
    <w:rsid w:val="00B520D0"/>
    <w:rsid w:val="00B542B7"/>
    <w:rsid w:val="00B65993"/>
    <w:rsid w:val="00B72036"/>
    <w:rsid w:val="00B726CE"/>
    <w:rsid w:val="00B73C5A"/>
    <w:rsid w:val="00B85117"/>
    <w:rsid w:val="00BB01C8"/>
    <w:rsid w:val="00BB326E"/>
    <w:rsid w:val="00BB5B0D"/>
    <w:rsid w:val="00BB7E75"/>
    <w:rsid w:val="00BE3955"/>
    <w:rsid w:val="00C02E96"/>
    <w:rsid w:val="00C05126"/>
    <w:rsid w:val="00C07B73"/>
    <w:rsid w:val="00C326F0"/>
    <w:rsid w:val="00CA42BA"/>
    <w:rsid w:val="00CF51D9"/>
    <w:rsid w:val="00D12BD9"/>
    <w:rsid w:val="00D358AF"/>
    <w:rsid w:val="00D45137"/>
    <w:rsid w:val="00D53CF4"/>
    <w:rsid w:val="00D57E13"/>
    <w:rsid w:val="00DC4228"/>
    <w:rsid w:val="00E111FE"/>
    <w:rsid w:val="00E45312"/>
    <w:rsid w:val="00E771B1"/>
    <w:rsid w:val="00E9306F"/>
    <w:rsid w:val="00E93B85"/>
    <w:rsid w:val="00EA26EF"/>
    <w:rsid w:val="00EA49CF"/>
    <w:rsid w:val="00EF0FE7"/>
    <w:rsid w:val="00F070F2"/>
    <w:rsid w:val="00F26F44"/>
    <w:rsid w:val="00F53D53"/>
    <w:rsid w:val="00F66F55"/>
    <w:rsid w:val="00FC129E"/>
    <w:rsid w:val="00FC615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5:chartTrackingRefBased/>
  <w15:docId w15:val="{FCD6F82B-65D3-724A-89D8-EB1093B99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3C5A"/>
    <w:pPr>
      <w:ind w:left="720"/>
      <w:contextualSpacing/>
    </w:pPr>
  </w:style>
  <w:style w:type="character" w:styleId="Hyperlink">
    <w:name w:val="Hyperlink"/>
    <w:basedOn w:val="DefaultParagraphFont"/>
    <w:uiPriority w:val="99"/>
    <w:unhideWhenUsed/>
    <w:rsid w:val="00D45137"/>
    <w:rPr>
      <w:color w:val="0563C1" w:themeColor="hyperlink"/>
      <w:u w:val="single"/>
    </w:rPr>
  </w:style>
  <w:style w:type="character" w:styleId="UnresolvedMention">
    <w:name w:val="Unresolved Mention"/>
    <w:basedOn w:val="DefaultParagraphFont"/>
    <w:uiPriority w:val="99"/>
    <w:semiHidden/>
    <w:unhideWhenUsed/>
    <w:rsid w:val="00D451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9002367">
      <w:bodyDiv w:val="1"/>
      <w:marLeft w:val="0"/>
      <w:marRight w:val="0"/>
      <w:marTop w:val="0"/>
      <w:marBottom w:val="0"/>
      <w:divBdr>
        <w:top w:val="none" w:sz="0" w:space="0" w:color="auto"/>
        <w:left w:val="none" w:sz="0" w:space="0" w:color="auto"/>
        <w:bottom w:val="none" w:sz="0" w:space="0" w:color="auto"/>
        <w:right w:val="none" w:sz="0" w:space="0" w:color="auto"/>
      </w:divBdr>
    </w:div>
    <w:div w:id="1010913414">
      <w:bodyDiv w:val="1"/>
      <w:marLeft w:val="0"/>
      <w:marRight w:val="0"/>
      <w:marTop w:val="0"/>
      <w:marBottom w:val="0"/>
      <w:divBdr>
        <w:top w:val="none" w:sz="0" w:space="0" w:color="auto"/>
        <w:left w:val="none" w:sz="0" w:space="0" w:color="auto"/>
        <w:bottom w:val="none" w:sz="0" w:space="0" w:color="auto"/>
        <w:right w:val="none" w:sz="0" w:space="0" w:color="auto"/>
      </w:divBdr>
    </w:div>
    <w:div w:id="1066951776">
      <w:bodyDiv w:val="1"/>
      <w:marLeft w:val="0"/>
      <w:marRight w:val="0"/>
      <w:marTop w:val="0"/>
      <w:marBottom w:val="0"/>
      <w:divBdr>
        <w:top w:val="none" w:sz="0" w:space="0" w:color="auto"/>
        <w:left w:val="none" w:sz="0" w:space="0" w:color="auto"/>
        <w:bottom w:val="none" w:sz="0" w:space="0" w:color="auto"/>
        <w:right w:val="none" w:sz="0" w:space="0" w:color="auto"/>
      </w:divBdr>
    </w:div>
    <w:div w:id="1455324300">
      <w:bodyDiv w:val="1"/>
      <w:marLeft w:val="0"/>
      <w:marRight w:val="0"/>
      <w:marTop w:val="0"/>
      <w:marBottom w:val="0"/>
      <w:divBdr>
        <w:top w:val="none" w:sz="0" w:space="0" w:color="auto"/>
        <w:left w:val="none" w:sz="0" w:space="0" w:color="auto"/>
        <w:bottom w:val="none" w:sz="0" w:space="0" w:color="auto"/>
        <w:right w:val="none" w:sz="0" w:space="0" w:color="auto"/>
      </w:divBdr>
    </w:div>
    <w:div w:id="1510875376">
      <w:bodyDiv w:val="1"/>
      <w:marLeft w:val="0"/>
      <w:marRight w:val="0"/>
      <w:marTop w:val="0"/>
      <w:marBottom w:val="0"/>
      <w:divBdr>
        <w:top w:val="none" w:sz="0" w:space="0" w:color="auto"/>
        <w:left w:val="none" w:sz="0" w:space="0" w:color="auto"/>
        <w:bottom w:val="none" w:sz="0" w:space="0" w:color="auto"/>
        <w:right w:val="none" w:sz="0" w:space="0" w:color="auto"/>
      </w:divBdr>
    </w:div>
    <w:div w:id="1587493716">
      <w:bodyDiv w:val="1"/>
      <w:marLeft w:val="0"/>
      <w:marRight w:val="0"/>
      <w:marTop w:val="0"/>
      <w:marBottom w:val="0"/>
      <w:divBdr>
        <w:top w:val="none" w:sz="0" w:space="0" w:color="auto"/>
        <w:left w:val="none" w:sz="0" w:space="0" w:color="auto"/>
        <w:bottom w:val="none" w:sz="0" w:space="0" w:color="auto"/>
        <w:right w:val="none" w:sz="0" w:space="0" w:color="auto"/>
      </w:divBdr>
    </w:div>
    <w:div w:id="1658145233">
      <w:bodyDiv w:val="1"/>
      <w:marLeft w:val="0"/>
      <w:marRight w:val="0"/>
      <w:marTop w:val="0"/>
      <w:marBottom w:val="0"/>
      <w:divBdr>
        <w:top w:val="none" w:sz="0" w:space="0" w:color="auto"/>
        <w:left w:val="none" w:sz="0" w:space="0" w:color="auto"/>
        <w:bottom w:val="none" w:sz="0" w:space="0" w:color="auto"/>
        <w:right w:val="none" w:sz="0" w:space="0" w:color="auto"/>
      </w:divBdr>
    </w:div>
    <w:div w:id="1861815541">
      <w:bodyDiv w:val="1"/>
      <w:marLeft w:val="0"/>
      <w:marRight w:val="0"/>
      <w:marTop w:val="0"/>
      <w:marBottom w:val="0"/>
      <w:divBdr>
        <w:top w:val="none" w:sz="0" w:space="0" w:color="auto"/>
        <w:left w:val="none" w:sz="0" w:space="0" w:color="auto"/>
        <w:bottom w:val="none" w:sz="0" w:space="0" w:color="auto"/>
        <w:right w:val="none" w:sz="0" w:space="0" w:color="auto"/>
      </w:divBdr>
    </w:div>
    <w:div w:id="1887911762">
      <w:bodyDiv w:val="1"/>
      <w:marLeft w:val="0"/>
      <w:marRight w:val="0"/>
      <w:marTop w:val="0"/>
      <w:marBottom w:val="0"/>
      <w:divBdr>
        <w:top w:val="none" w:sz="0" w:space="0" w:color="auto"/>
        <w:left w:val="none" w:sz="0" w:space="0" w:color="auto"/>
        <w:bottom w:val="none" w:sz="0" w:space="0" w:color="auto"/>
        <w:right w:val="none" w:sz="0" w:space="0" w:color="auto"/>
      </w:divBdr>
    </w:div>
    <w:div w:id="2071224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www.viadee.de/camundacon-2018-process-mining-mit-viadee-und-duni/"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jpg"/><Relationship Id="rId12" Type="http://schemas.openxmlformats.org/officeDocument/2006/relationships/image" Target="media/image7.png"/><Relationship Id="rId17" Type="http://schemas.openxmlformats.org/officeDocument/2006/relationships/hyperlink" Target="https://www.viadee.de/business-process-management/process-warehouse" TargetMode="External"/><Relationship Id="rId2" Type="http://schemas.openxmlformats.org/officeDocument/2006/relationships/numbering" Target="numbering.xml"/><Relationship Id="rId16" Type="http://schemas.openxmlformats.org/officeDocument/2006/relationships/hyperlink" Target="https://www.viadee.de/business-process-management/"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hyperlink" Target="https://www.viadee.de/business-intelligence/"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538540-E872-F54C-9F10-20F44D8ED1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TotalTime>
  <Pages>4</Pages>
  <Words>835</Words>
  <Characters>4764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Micudaj</dc:creator>
  <cp:keywords/>
  <dc:description/>
  <cp:lastModifiedBy>Mario Micudaj</cp:lastModifiedBy>
  <cp:revision>119</cp:revision>
  <dcterms:created xsi:type="dcterms:W3CDTF">2018-08-29T09:26:00Z</dcterms:created>
  <dcterms:modified xsi:type="dcterms:W3CDTF">2018-08-30T07:19:00Z</dcterms:modified>
</cp:coreProperties>
</file>