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Heading1"/>
        <w:rPr>
          <w:lang w:eastAsia="da-DK"/>
        </w:rPr>
      </w:pPr>
      <w:bookmarkStart w:id="0" w:name="_Toc119153011"/>
      <w:r w:rsidRPr="00C93CCC">
        <w:rPr>
          <w:lang w:eastAsia="da-DK"/>
        </w:rPr>
        <w:t>INDLEDNING</w:t>
      </w:r>
      <w:bookmarkEnd w:id="0"/>
    </w:p>
    <w:p w14:paraId="5C8F4813" w14:textId="7C298A3B" w:rsidR="00DF4514"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60A8F18B" w14:textId="77777777" w:rsidR="00BD05AA" w:rsidRPr="00C93CCC" w:rsidRDefault="00BD05AA" w:rsidP="00DF4514">
      <w:pPr>
        <w:rPr>
          <w:lang w:eastAsia="da-DK"/>
        </w:rPr>
      </w:pPr>
    </w:p>
    <w:p w14:paraId="3550A751" w14:textId="265E00F3" w:rsidR="00EB0987" w:rsidRPr="00C93CCC" w:rsidRDefault="00EB0987" w:rsidP="0039670D">
      <w:pPr>
        <w:pStyle w:val="Heading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Heading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proofErr w:type="spellStart"/>
      <w:r w:rsidRPr="00C93CCC">
        <w:rPr>
          <w:b/>
          <w:bCs/>
          <w:lang w:eastAsia="da-DK"/>
        </w:rPr>
        <w:t>LogWatcher</w:t>
      </w:r>
      <w:proofErr w:type="spellEnd"/>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4C4741EE" w:rsidR="00DF4514" w:rsidRDefault="00DF4514" w:rsidP="00DF4514">
      <w:proofErr w:type="spellStart"/>
      <w:r w:rsidRPr="00C93CCC">
        <w:rPr>
          <w:rFonts w:ascii="Calibri" w:hAnsi="Calibri" w:cs="Calibri"/>
        </w:rPr>
        <w:t>LogWatcher</w:t>
      </w:r>
      <w:proofErr w:type="spellEnd"/>
      <w:r w:rsidRPr="00C93CCC">
        <w:rPr>
          <w:rFonts w:ascii="Calibri" w:hAnsi="Calibri" w:cs="Calibri"/>
        </w:rPr>
        <w:t xml:space="preserve"> er målrettet til personer som skal supportere og drifte virksomhedens system-park. </w:t>
      </w:r>
      <w:proofErr w:type="spellStart"/>
      <w:r w:rsidRPr="00C93CCC">
        <w:t>LogWatcher</w:t>
      </w:r>
      <w:proofErr w:type="spellEnd"/>
      <w:r w:rsidRPr="00C93CCC">
        <w:t xml:space="preserve"> skal kunne hjælpe sine brugere med at søge efter tekst-billeder på tværs af mange systemers logs. Baseret på søgeord og tidsgrænser skal </w:t>
      </w:r>
      <w:proofErr w:type="spellStart"/>
      <w:r w:rsidRPr="00C93CCC">
        <w:t>LogWatcher</w:t>
      </w:r>
      <w:proofErr w:type="spellEnd"/>
      <w:r w:rsidRPr="00C93CCC">
        <w:t xml:space="preserve"> gøre det nemt for brugeren at danne sig et overblik over hændelser og deres tidslige distribution.</w:t>
      </w:r>
    </w:p>
    <w:p w14:paraId="64B91888" w14:textId="77777777" w:rsidR="00BD05AA" w:rsidRPr="00C93CCC" w:rsidRDefault="00BD05AA" w:rsidP="00DF4514"/>
    <w:p w14:paraId="78A42E9C" w14:textId="6C1D5B2A" w:rsidR="00566ECD" w:rsidRPr="00C93CCC" w:rsidRDefault="00566ECD" w:rsidP="0039670D">
      <w:pPr>
        <w:pStyle w:val="Heading2"/>
      </w:pPr>
      <w:bookmarkStart w:id="3" w:name="_Toc119153014"/>
      <w:proofErr w:type="spellStart"/>
      <w:r w:rsidRPr="00C93CCC">
        <w:t>Log</w:t>
      </w:r>
      <w:r w:rsidR="00741502" w:rsidRPr="00C93CCC">
        <w:t>W</w:t>
      </w:r>
      <w:r w:rsidRPr="00C93CCC">
        <w:t>atcher</w:t>
      </w:r>
      <w:bookmarkEnd w:id="3"/>
      <w:proofErr w:type="spellEnd"/>
    </w:p>
    <w:p w14:paraId="788706DD" w14:textId="1466151C" w:rsidR="00566ECD" w:rsidRPr="00C93CCC" w:rsidRDefault="00566ECD" w:rsidP="0039670D">
      <w:pPr>
        <w:pStyle w:val="Heading3"/>
      </w:pPr>
      <w:bookmarkStart w:id="4" w:name="_Toc119153015"/>
      <w:r w:rsidRPr="00C93CCC">
        <w:t>Grafisk Brugerflade</w:t>
      </w:r>
      <w:bookmarkEnd w:id="4"/>
    </w:p>
    <w:p w14:paraId="6D41FBE4" w14:textId="31BFAFFC" w:rsidR="00566ECD" w:rsidRPr="00C93CCC" w:rsidRDefault="00EB0987" w:rsidP="00566ECD">
      <w:proofErr w:type="spellStart"/>
      <w:r w:rsidRPr="00C93CCC">
        <w:t>LogWatcher</w:t>
      </w:r>
      <w:proofErr w:type="spellEnd"/>
      <w:r w:rsidRPr="00C93CCC">
        <w:t xml:space="preserve">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Heading3"/>
      </w:pPr>
      <w:bookmarkStart w:id="5" w:name="_Toc119153016"/>
      <w:r w:rsidRPr="00C93CCC">
        <w:t>Database</w:t>
      </w:r>
      <w:bookmarkEnd w:id="5"/>
    </w:p>
    <w:p w14:paraId="31D5F008" w14:textId="49E7C45F" w:rsidR="00C41FAC" w:rsidRPr="00C93CCC" w:rsidRDefault="00C41FAC" w:rsidP="00C41FAC">
      <w:r w:rsidRPr="00C93CCC">
        <w:t xml:space="preserve">Forud for selve søgningen skal de indsamlede logs persisteres til en database, som derefter vil udgøre det data-grundlag som </w:t>
      </w:r>
      <w:proofErr w:type="spellStart"/>
      <w:r w:rsidRPr="00C93CCC">
        <w:t>LogWatcher</w:t>
      </w:r>
      <w:proofErr w:type="spellEnd"/>
      <w:r w:rsidRPr="00C93CCC">
        <w:t xml:space="preserve"> skal traversere.</w:t>
      </w:r>
    </w:p>
    <w:p w14:paraId="5E5F4E11" w14:textId="77777777" w:rsidR="00C41FAC" w:rsidRPr="00C93CCC" w:rsidRDefault="00C41FAC" w:rsidP="0039670D">
      <w:pPr>
        <w:pStyle w:val="Heading3"/>
      </w:pPr>
      <w:bookmarkStart w:id="6" w:name="_Toc119153017"/>
      <w:r w:rsidRPr="00C93CCC">
        <w:lastRenderedPageBreak/>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Paragraph"/>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Paragraph"/>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w:t>
      </w:r>
      <w:proofErr w:type="spellStart"/>
      <w:r w:rsidRPr="00C93CCC">
        <w:t>LogWatcher</w:t>
      </w:r>
      <w:proofErr w:type="spellEnd"/>
      <w:r w:rsidRPr="00C93CCC">
        <w:t xml:space="preserve">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Heading3"/>
        <w:rPr>
          <w:lang w:eastAsia="da-DK"/>
        </w:rPr>
      </w:pPr>
      <w:bookmarkStart w:id="7" w:name="_Toc119153018"/>
      <w:proofErr w:type="spellStart"/>
      <w:r w:rsidRPr="00C93CCC">
        <w:rPr>
          <w:lang w:eastAsia="da-DK"/>
        </w:rPr>
        <w:t>LogWatcher</w:t>
      </w:r>
      <w:proofErr w:type="spellEnd"/>
      <w:r w:rsidRPr="00C93CCC">
        <w:rPr>
          <w:lang w:eastAsia="da-DK"/>
        </w:rPr>
        <w:t xml:space="preserve">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Heading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w:t>
      </w:r>
      <w:proofErr w:type="spellStart"/>
      <w:r w:rsidRPr="00C93CCC">
        <w:t>LogWatcher</w:t>
      </w:r>
      <w:proofErr w:type="spellEnd"/>
      <w:r w:rsidRPr="00C93CCC">
        <w:t xml:space="preserve">,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OSX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I DR eksisterer Windows, Linux og Apple OSX side-om-side,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OSX. </w:t>
      </w:r>
    </w:p>
    <w:p w14:paraId="4AEEC1AD" w14:textId="7C656261" w:rsidR="00270959" w:rsidRDefault="00270959" w:rsidP="00270959">
      <w:r w:rsidRPr="00C93CCC">
        <w:t xml:space="preserve">Jeg ønsker at brugere med både Win og OSX-klienter skal kunne </w:t>
      </w:r>
      <w:r w:rsidR="002C3A05" w:rsidRPr="00C93CCC">
        <w:t>anvende</w:t>
      </w:r>
      <w:r w:rsidRPr="00C93CCC">
        <w:t xml:space="preserve"> </w:t>
      </w:r>
      <w:proofErr w:type="spellStart"/>
      <w:r w:rsidRPr="00C93CCC">
        <w:t>LogWatcher</w:t>
      </w:r>
      <w:proofErr w:type="spellEnd"/>
      <w:r w:rsidRPr="00C93CCC">
        <w:t xml:space="preserve">.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87C0B63" w14:textId="77777777" w:rsidR="00BD05AA" w:rsidRPr="00C93CCC" w:rsidRDefault="00BD05AA" w:rsidP="00270959"/>
    <w:p w14:paraId="3A3E5F25" w14:textId="7ED01A93" w:rsidR="0057776B" w:rsidRPr="00C93CCC" w:rsidRDefault="00270959" w:rsidP="0039670D">
      <w:pPr>
        <w:pStyle w:val="Heading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Heading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w:t>
      </w:r>
      <w:proofErr w:type="spellStart"/>
      <w:r w:rsidRPr="00C93CCC">
        <w:t>i</w:t>
      </w:r>
      <w:proofErr w:type="spellEnd"/>
      <w:r w:rsidRPr="00C93CCC">
        <w:t xml:space="preserve">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Heading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Heading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Heading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Heading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Heading3"/>
      </w:pPr>
      <w:bookmarkStart w:id="12" w:name="_Toc119153023"/>
      <w:r w:rsidRPr="00C93CCC">
        <w:t>Opsummering</w:t>
      </w:r>
      <w:bookmarkEnd w:id="12"/>
    </w:p>
    <w:p w14:paraId="27C31E7B" w14:textId="48497780" w:rsidR="00E97F69"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457A47E9" w14:textId="77777777" w:rsidR="00BD05AA" w:rsidRPr="00C93CCC" w:rsidRDefault="00BD05AA"/>
    <w:p w14:paraId="5FD50144" w14:textId="22833706" w:rsidR="00E4553F" w:rsidRPr="00C93CCC" w:rsidRDefault="00E4553F" w:rsidP="0039670D">
      <w:pPr>
        <w:pStyle w:val="Heading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proofErr w:type="spellStart"/>
      <w:r w:rsidR="006B5B72" w:rsidRPr="00C93CCC">
        <w:rPr>
          <w:lang w:eastAsia="da-DK"/>
        </w:rPr>
        <w:t>LogWatcher</w:t>
      </w:r>
      <w:proofErr w:type="spellEnd"/>
      <w:r w:rsidR="006B5B72" w:rsidRPr="00C93CCC">
        <w:rPr>
          <w:lang w:eastAsia="da-DK"/>
        </w:rPr>
        <w:t xml:space="preserve">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Heading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 xml:space="preserve">Med en klar beslutning om at baseret </w:t>
      </w:r>
      <w:proofErr w:type="spellStart"/>
      <w:r w:rsidRPr="00C93CCC">
        <w:t>LogWatcher</w:t>
      </w:r>
      <w:proofErr w:type="spellEnd"/>
      <w:r w:rsidRPr="00C93CCC">
        <w:t xml:space="preserve"> 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Heading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r w:rsidR="004911B5" w:rsidRPr="00987C25">
        <w:rPr>
          <w:lang w:val="en-US"/>
        </w:rPr>
        <w:t>VM: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Heading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Heading4"/>
      </w:pPr>
      <w:bookmarkStart w:id="18" w:name="_Toc119153029"/>
      <w:r w:rsidRPr="00C93CCC">
        <w:lastRenderedPageBreak/>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D02B195"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Azure </w:t>
      </w:r>
      <w:proofErr w:type="spellStart"/>
      <w:r w:rsidRPr="00A829AE">
        <w:rPr>
          <w:rFonts w:cs="Calibri"/>
        </w:rPr>
        <w:t>Stack</w:t>
      </w:r>
      <w:proofErr w:type="spellEnd"/>
      <w:r w:rsidRPr="00A829AE">
        <w:rPr>
          <w:rFonts w:cs="Calibri"/>
        </w:rPr>
        <w:t xml:space="preserve"> HCI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Heading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w:t>
      </w:r>
      <w:proofErr w:type="spellStart"/>
      <w:r w:rsidRPr="00C93CCC">
        <w:rPr>
          <w:lang w:eastAsia="da-DK"/>
        </w:rPr>
        <w:t>at</w:t>
      </w:r>
      <w:proofErr w:type="spellEnd"/>
      <w:r w:rsidRPr="00C93CCC">
        <w:rPr>
          <w:lang w:eastAsia="da-DK"/>
        </w:rPr>
        <w:t xml:space="preserve">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DevOps-teamets,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Heading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w:t>
      </w:r>
      <w:proofErr w:type="spellStart"/>
      <w:r w:rsidRPr="00C93CCC">
        <w:rPr>
          <w:lang w:eastAsia="da-DK"/>
        </w:rPr>
        <w:t>LogWatcher</w:t>
      </w:r>
      <w:proofErr w:type="spellEnd"/>
      <w:r w:rsidRPr="00C93CCC">
        <w:rPr>
          <w:lang w:eastAsia="da-DK"/>
        </w:rPr>
        <w:t xml:space="preserve">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Heading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 xml:space="preserve">Inden vi beslutter hvilken database-teknologi </w:t>
      </w:r>
      <w:proofErr w:type="spellStart"/>
      <w:r w:rsidRPr="00C93CCC">
        <w:t>LogWatcher</w:t>
      </w:r>
      <w:proofErr w:type="spellEnd"/>
      <w:r w:rsidRPr="00C93CCC">
        <w:t xml:space="preserve">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w:t>
      </w:r>
      <w:r w:rsidRPr="00C93CCC">
        <w:lastRenderedPageBreak/>
        <w:t xml:space="preserve">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Heading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Paragraph"/>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Paragraph"/>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Paragraph"/>
        <w:numPr>
          <w:ilvl w:val="0"/>
          <w:numId w:val="25"/>
        </w:numPr>
      </w:pPr>
      <w:r w:rsidRPr="00C93CCC">
        <w:t>Dokument-orienterede: egnet til JSON, XML ol.</w:t>
      </w:r>
    </w:p>
    <w:p w14:paraId="5105E3E0" w14:textId="77777777" w:rsidR="00545FEE" w:rsidRPr="00C93CCC" w:rsidRDefault="00545FEE" w:rsidP="00545FEE">
      <w:pPr>
        <w:pStyle w:val="ListParagraph"/>
        <w:numPr>
          <w:ilvl w:val="0"/>
          <w:numId w:val="25"/>
        </w:numPr>
      </w:pPr>
      <w:r w:rsidRPr="00C93CCC">
        <w:t>Graph-orienterede: repræsenterer data i node-baserede strukturer.</w:t>
      </w:r>
    </w:p>
    <w:p w14:paraId="6A03EB81" w14:textId="77777777" w:rsidR="00545FEE" w:rsidRPr="00C93CCC" w:rsidRDefault="00545FEE" w:rsidP="00545FEE">
      <w:pPr>
        <w:pStyle w:val="Heading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76C54385" w14:textId="09AEB6E6" w:rsidR="004F3AD3" w:rsidRPr="00C93CCC" w:rsidRDefault="001D5BCA" w:rsidP="0039670D">
      <w:pPr>
        <w:pStyle w:val="Heading1"/>
      </w:pPr>
      <w:bookmarkStart w:id="27" w:name="_Toc119153034"/>
      <w:r w:rsidRPr="00C93CCC">
        <w:lastRenderedPageBreak/>
        <w:t>LOGWATCHER TEKNOLOGI</w:t>
      </w:r>
      <w:bookmarkEnd w:id="27"/>
    </w:p>
    <w:p w14:paraId="12C90891" w14:textId="57190AEE" w:rsidR="0039670D" w:rsidRPr="00C93CCC" w:rsidRDefault="0039670D" w:rsidP="004F3AD3">
      <w:pPr>
        <w:pStyle w:val="Heading2"/>
      </w:pPr>
      <w:bookmarkStart w:id="28" w:name="_Toc119153035"/>
      <w:r w:rsidRPr="00C93CCC">
        <w:t xml:space="preserve">C#, .NET Core, </w:t>
      </w:r>
      <w:proofErr w:type="spellStart"/>
      <w:r w:rsidRPr="00C93CCC">
        <w:t>Blazor</w:t>
      </w:r>
      <w:proofErr w:type="spellEnd"/>
      <w:r w:rsidRPr="00C93CCC">
        <w:t xml:space="preserve"> og Python</w:t>
      </w:r>
      <w:bookmarkEnd w:id="28"/>
    </w:p>
    <w:p w14:paraId="455A552D" w14:textId="77777777" w:rsidR="0039670D" w:rsidRPr="00C93CCC" w:rsidRDefault="0039670D" w:rsidP="0039670D">
      <w:r w:rsidRPr="00C93CCC">
        <w:t xml:space="preserve">Til udvikling af </w:t>
      </w:r>
      <w:proofErr w:type="spellStart"/>
      <w:r w:rsidRPr="00C93CCC">
        <w:t>LogWatcher</w:t>
      </w:r>
      <w:proofErr w:type="spellEnd"/>
      <w:r w:rsidRPr="00C93CCC">
        <w:t xml:space="preserve"> vil jeg kombinere C# og Python. </w:t>
      </w:r>
    </w:p>
    <w:p w14:paraId="35828986" w14:textId="77777777" w:rsidR="0039670D" w:rsidRPr="00C93CCC" w:rsidRDefault="0039670D" w:rsidP="0039670D">
      <w:r w:rsidRPr="00C93CCC">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 xml:space="preserve">(C# &amp; </w:t>
                              </w:r>
                              <w:proofErr w:type="spellStart"/>
                              <w:r>
                                <w:rPr>
                                  <w:color w:val="000000" w:themeColor="text1"/>
                                </w:rPr>
                                <w:t>Blazor</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proofErr w:type="spellStart"/>
                              <w:r>
                                <w:rPr>
                                  <w:color w:val="000000" w:themeColor="text1"/>
                                </w:rPr>
                                <w:t>LogWatcher</w:t>
                              </w:r>
                              <w:proofErr w:type="spellEnd"/>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 xml:space="preserve">(C# &amp; </w:t>
                        </w:r>
                        <w:proofErr w:type="spellStart"/>
                        <w:r>
                          <w:rPr>
                            <w:color w:val="000000" w:themeColor="text1"/>
                          </w:rPr>
                          <w:t>Blazor</w:t>
                        </w:r>
                        <w:proofErr w:type="spellEnd"/>
                        <w:r>
                          <w:rPr>
                            <w:color w:val="000000" w:themeColor="text1"/>
                          </w:rPr>
                          <w:t>)</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proofErr w:type="spellStart"/>
                        <w:r>
                          <w:rPr>
                            <w:color w:val="000000" w:themeColor="text1"/>
                          </w:rPr>
                          <w:t>LogWatcher</w:t>
                        </w:r>
                        <w:proofErr w:type="spellEnd"/>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Heading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Heading3"/>
      </w:pPr>
      <w:bookmarkStart w:id="30" w:name="_Toc119153037"/>
      <w:proofErr w:type="spellStart"/>
      <w:r w:rsidRPr="00C93CCC">
        <w:t>Blazor</w:t>
      </w:r>
      <w:proofErr w:type="spellEnd"/>
      <w:r w:rsidRPr="00C93CCC">
        <w:t xml:space="preserve">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Heading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Heading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proofErr w:type="spellStart"/>
      <w:r w:rsidRPr="00C93CCC">
        <w:t>LogWatcher</w:t>
      </w:r>
      <w:proofErr w:type="spellEnd"/>
      <w:r w:rsidRPr="00C93CCC">
        <w:t xml:space="preserve">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lastRenderedPageBreak/>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r w:rsidRPr="00987C25">
              <w:rPr>
                <w:rFonts w:ascii="Calibri" w:eastAsia="Times New Roman" w:hAnsi="Calibri" w:cs="Calibri"/>
                <w:i/>
                <w:iCs/>
                <w:sz w:val="16"/>
                <w:szCs w:val="16"/>
                <w:lang w:val="en-US"/>
              </w:rPr>
              <w:t>SiteSelector.Domain.Session.SharedAgents.CheckGalaxyInstalled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SiteSelector.Domain.Services.ServiceHandler</w:t>
            </w:r>
            <w:proofErr w:type="spell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INFO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r w:rsidRPr="00987C25">
              <w:rPr>
                <w:rFonts w:ascii="Calibri" w:eastAsia="Times New Roman" w:hAnsi="Calibri" w:cs="Calibri"/>
                <w:i/>
                <w:iCs/>
                <w:sz w:val="16"/>
                <w:szCs w:val="16"/>
                <w:lang w:val="en-US"/>
              </w:rPr>
              <w:t>resultat.sceneOutDone</w:t>
            </w:r>
            <w:proofErr w:type="spell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Heading2"/>
      </w:pPr>
      <w:bookmarkStart w:id="32" w:name="_Toc119153043"/>
      <w:r w:rsidRPr="00C93CCC">
        <w:lastRenderedPageBreak/>
        <w:t>Overvejelser om</w:t>
      </w:r>
      <w:r w:rsidR="006B18A8" w:rsidRPr="00C93CCC">
        <w:t xml:space="preserve"> database og</w:t>
      </w:r>
      <w:r w:rsidRPr="00C93CCC">
        <w:t xml:space="preserve"> </w:t>
      </w:r>
      <w:r w:rsidR="006B18A8" w:rsidRPr="00C93CCC">
        <w:t xml:space="preserve">performance for </w:t>
      </w:r>
      <w:proofErr w:type="spellStart"/>
      <w:r w:rsidR="006B18A8" w:rsidRPr="00C93CCC">
        <w:t>LogWatcher</w:t>
      </w:r>
      <w:bookmarkEnd w:id="32"/>
      <w:proofErr w:type="spellEnd"/>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Heading1"/>
      </w:pPr>
      <w:r>
        <w:t>SYSTEMUDVIKLING OG -ANALYSE</w:t>
      </w:r>
    </w:p>
    <w:p w14:paraId="76978964" w14:textId="77777777"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sådan som det blev gennemgået i CPH modulet ”</w:t>
      </w:r>
      <w:r w:rsidR="00356C29">
        <w:t>Systemudvikling</w:t>
      </w:r>
      <w:r w:rsidR="00236CE0">
        <w:t xml:space="preserve">”. </w:t>
      </w:r>
    </w:p>
    <w:p w14:paraId="4520C177" w14:textId="1AFCAD08"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UML-modeller.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r>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ICONIX og UML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Heading2"/>
      </w:pPr>
      <w:r>
        <w:t>ICONIX</w:t>
      </w:r>
      <w:r w:rsidR="0038273D">
        <w:t xml:space="preserve"> begreber og processer</w:t>
      </w:r>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082194B0" w:rsidR="002862C8" w:rsidRDefault="008B579D" w:rsidP="004A1723">
      <w:r>
        <w:t>ICONIX-processen lægger op til at hele design-fasen er iterativ, hvor en opdagelse på ét niveau kan påvirke tidligere beslutninger og kræve at de revurderes og tilpasses.</w:t>
      </w:r>
      <w:r>
        <w:br/>
      </w:r>
    </w:p>
    <w:p w14:paraId="7893BED0" w14:textId="56DC025B" w:rsidR="002862C8" w:rsidRDefault="002862C8" w:rsidP="002862C8">
      <w:pPr>
        <w:pStyle w:val="Heading3"/>
      </w:pPr>
      <w:r>
        <w:t>Funktionel Beskrivelse</w:t>
      </w:r>
      <w:r w:rsidR="008178E1">
        <w:t xml:space="preserve"> (1)</w:t>
      </w:r>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w:t>
      </w:r>
      <w:proofErr w:type="spellStart"/>
      <w:r w:rsidRPr="009D68F9">
        <w:rPr>
          <w:b/>
          <w:bCs/>
        </w:rPr>
        <w:t>af</w:t>
      </w:r>
      <w:proofErr w:type="spellEnd"/>
      <w:r w:rsidRPr="009D68F9">
        <w:rPr>
          <w:b/>
          <w:bCs/>
        </w:rPr>
        <w:t xml:space="preserve"> </w:t>
      </w:r>
      <w:r w:rsidRPr="009D68F9">
        <w:rPr>
          <w:b/>
          <w:bCs/>
          <w:color w:val="FF0000"/>
        </w:rPr>
        <w:t>kildefolder</w:t>
      </w:r>
      <w:r w:rsidRPr="009D68F9">
        <w:rPr>
          <w:b/>
          <w:bCs/>
        </w:rPr>
        <w:t xml:space="preserve">, dvs. hvor på netværket findes logfilerne. Brugeren </w:t>
      </w:r>
      <w:r w:rsidRPr="009D68F9">
        <w:rPr>
          <w:b/>
          <w:bCs/>
        </w:rPr>
        <w:lastRenderedPageBreak/>
        <w:t xml:space="preserve">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63D8F30E"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r w:rsidR="00FD7F9A" w:rsidRPr="009D68F9">
        <w:rPr>
          <w:b/>
          <w:bCs/>
        </w:rPr>
        <w:br/>
      </w:r>
    </w:p>
    <w:p w14:paraId="2DBFE341" w14:textId="18965253" w:rsidR="002862C8" w:rsidRDefault="00FD7F9A" w:rsidP="00037E28">
      <w:pPr>
        <w:pStyle w:val="Heading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leGrid"/>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Heading4"/>
      </w:pPr>
      <w:proofErr w:type="spellStart"/>
      <w:r>
        <w:t>LogWatcher</w:t>
      </w:r>
      <w:proofErr w:type="spellEnd"/>
      <w:r>
        <w:t xml:space="preserve"> – Domæne model – version 1</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0887FE5">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1F488937" w:rsidR="009422EA" w:rsidRDefault="009422EA" w:rsidP="00FD7F9A"/>
    <w:p w14:paraId="106DE2E5" w14:textId="1CD7B182" w:rsidR="008011C9" w:rsidRDefault="008011C9" w:rsidP="008011C9">
      <w:pPr>
        <w:pStyle w:val="Heading3"/>
      </w:pPr>
      <w:proofErr w:type="spellStart"/>
      <w:r>
        <w:t>Use</w:t>
      </w:r>
      <w:proofErr w:type="spellEnd"/>
      <w:r>
        <w:t xml:space="preserve"> Cases</w:t>
      </w:r>
      <w:r w:rsidR="008178E1">
        <w:t xml:space="preserve"> Packages (</w:t>
      </w:r>
      <w:r w:rsidR="00F75AB0">
        <w:t xml:space="preserve">trin </w:t>
      </w:r>
      <w:r w:rsidR="008178E1">
        <w:t>3)</w:t>
      </w:r>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Heading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7">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Heading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8">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Heading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9">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lastRenderedPageBreak/>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0">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Heading4"/>
      </w:pPr>
      <w:proofErr w:type="spellStart"/>
      <w:r>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1">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Heading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2">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Heading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3">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Heading3"/>
      </w:pPr>
      <w:r>
        <w:lastRenderedPageBreak/>
        <w:t>Grafisk Interface – GUI</w:t>
      </w:r>
      <w:r w:rsidR="00F75AB0">
        <w:t xml:space="preserve"> (trin 4)</w:t>
      </w:r>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65D12CD4" w14:textId="251B70E5" w:rsidR="00060C21" w:rsidRDefault="00060C21" w:rsidP="00FD7F9A"/>
    <w:p w14:paraId="6D553007" w14:textId="02B363F8" w:rsidR="00987C25" w:rsidRDefault="00060C21" w:rsidP="00987C25">
      <w:pPr>
        <w:pStyle w:val="Heading3"/>
      </w:pPr>
      <w:proofErr w:type="spellStart"/>
      <w:r>
        <w:t>Use</w:t>
      </w:r>
      <w:proofErr w:type="spellEnd"/>
      <w:r>
        <w:t xml:space="preserve"> Cases </w:t>
      </w:r>
      <w:r w:rsidR="00F75AB0">
        <w:t>(trin 5)</w:t>
      </w:r>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Heading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Heading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Heading4"/>
      </w:pPr>
      <w:r>
        <w:lastRenderedPageBreak/>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Heading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proofErr w:type="spellStart"/>
      <w:r w:rsidR="00F75AB0" w:rsidRPr="00711D70">
        <w:rPr>
          <w:b/>
          <w:bCs/>
        </w:rPr>
        <w:t>SearchSet</w:t>
      </w:r>
      <w:proofErr w:type="spellEnd"/>
      <w:r w:rsidR="00F75AB0">
        <w:t>-objekt.</w:t>
      </w:r>
    </w:p>
    <w:p w14:paraId="01EC2073" w14:textId="77777777" w:rsidR="008F3DF9" w:rsidRDefault="008F3DF9" w:rsidP="008F3DF9">
      <w:pPr>
        <w:pStyle w:val="Heading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proofErr w:type="spellStart"/>
      <w:r w:rsidR="00F75AB0" w:rsidRPr="00F75AB0">
        <w:rPr>
          <w:b/>
          <w:bCs/>
        </w:rPr>
        <w:t>SearchSet</w:t>
      </w:r>
      <w:proofErr w:type="spellEnd"/>
      <w:r w:rsidR="00F75AB0">
        <w:t>-objektet bliver anvendt til at begrænse søgeresultatet.</w:t>
      </w:r>
    </w:p>
    <w:p w14:paraId="283266E9" w14:textId="77777777" w:rsidR="009941DF" w:rsidRPr="00BD05AA" w:rsidRDefault="009941DF" w:rsidP="009941DF">
      <w:pPr>
        <w:pStyle w:val="Heading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67876A5B" w14:textId="625278B8" w:rsidR="00F75AB0" w:rsidRDefault="009941DF" w:rsidP="00060C21">
      <w:r>
        <w:t>Hvis brugeren har valgt en linje, bliver knappen ”Åbn logfil” aktiv. Hvis brugeren klikker, bliver hele kilde-log-filen åbnet i et nyt vindue.</w:t>
      </w:r>
    </w:p>
    <w:p w14:paraId="3E6265D8" w14:textId="5FE9DA78" w:rsidR="00F75AB0" w:rsidRDefault="00F75AB0" w:rsidP="00060C21"/>
    <w:p w14:paraId="296F26FB" w14:textId="1E8CC852" w:rsidR="00F75AB0" w:rsidRDefault="00F75AB0" w:rsidP="00F75AB0">
      <w:pPr>
        <w:pStyle w:val="Heading3"/>
      </w:pPr>
      <w:proofErr w:type="spellStart"/>
      <w:r w:rsidRPr="0038273D">
        <w:t>Robustness</w:t>
      </w:r>
      <w:proofErr w:type="spellEnd"/>
      <w:r w:rsidRPr="0038273D">
        <w:t xml:space="preserve"> </w:t>
      </w:r>
      <w:r w:rsidR="002E2192">
        <w:t>Analysis</w:t>
      </w:r>
      <w:r>
        <w:t xml:space="preserve"> (trin 6)</w:t>
      </w:r>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(R</w:t>
      </w:r>
      <w:r w:rsidR="00D1788E">
        <w:t>D</w:t>
      </w:r>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Heading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Heading4"/>
        <w:rPr>
          <w:lang w:val="en-US"/>
        </w:rPr>
      </w:pPr>
      <w:r w:rsidRPr="008D00C3">
        <w:rPr>
          <w:lang w:val="en-US"/>
        </w:rPr>
        <w:lastRenderedPageBreak/>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Heading4"/>
      </w:pPr>
      <w:r w:rsidRPr="00E51597">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Heading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5764C094" w:rsidR="00D1788E" w:rsidRPr="009D68F9" w:rsidRDefault="00D1788E" w:rsidP="009D68F9">
      <w:r>
        <w:t xml:space="preserve">Under analysen viser RD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sectPr w:rsidR="00D1788E" w:rsidRPr="009D68F9"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31B3"/>
    <w:rsid w:val="001212A6"/>
    <w:rsid w:val="00134ED2"/>
    <w:rsid w:val="001771AC"/>
    <w:rsid w:val="001D5BCA"/>
    <w:rsid w:val="00200C01"/>
    <w:rsid w:val="00205385"/>
    <w:rsid w:val="0021248A"/>
    <w:rsid w:val="0021248B"/>
    <w:rsid w:val="00214EF6"/>
    <w:rsid w:val="00216117"/>
    <w:rsid w:val="00234433"/>
    <w:rsid w:val="00236CE0"/>
    <w:rsid w:val="0024363E"/>
    <w:rsid w:val="00245349"/>
    <w:rsid w:val="0024744E"/>
    <w:rsid w:val="00270959"/>
    <w:rsid w:val="00276821"/>
    <w:rsid w:val="00283693"/>
    <w:rsid w:val="002862C8"/>
    <w:rsid w:val="002C17A1"/>
    <w:rsid w:val="002C3A05"/>
    <w:rsid w:val="002C4ACD"/>
    <w:rsid w:val="002D2CE6"/>
    <w:rsid w:val="002D509D"/>
    <w:rsid w:val="002E2192"/>
    <w:rsid w:val="002F0BED"/>
    <w:rsid w:val="003321C1"/>
    <w:rsid w:val="00356C29"/>
    <w:rsid w:val="003601FE"/>
    <w:rsid w:val="00362911"/>
    <w:rsid w:val="00365331"/>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11D70"/>
    <w:rsid w:val="00724B5C"/>
    <w:rsid w:val="007273CC"/>
    <w:rsid w:val="00741502"/>
    <w:rsid w:val="0075046B"/>
    <w:rsid w:val="00777473"/>
    <w:rsid w:val="007A02FC"/>
    <w:rsid w:val="007A3F55"/>
    <w:rsid w:val="007F0DF2"/>
    <w:rsid w:val="00800E8E"/>
    <w:rsid w:val="008011C9"/>
    <w:rsid w:val="00803DBC"/>
    <w:rsid w:val="00816654"/>
    <w:rsid w:val="008178E1"/>
    <w:rsid w:val="00827307"/>
    <w:rsid w:val="00833064"/>
    <w:rsid w:val="00861526"/>
    <w:rsid w:val="0087237A"/>
    <w:rsid w:val="00872DDE"/>
    <w:rsid w:val="008730F4"/>
    <w:rsid w:val="00880219"/>
    <w:rsid w:val="0088192E"/>
    <w:rsid w:val="008939C2"/>
    <w:rsid w:val="00894B87"/>
    <w:rsid w:val="00896821"/>
    <w:rsid w:val="008A59C5"/>
    <w:rsid w:val="008B579D"/>
    <w:rsid w:val="008C26FD"/>
    <w:rsid w:val="008C3622"/>
    <w:rsid w:val="008D00C3"/>
    <w:rsid w:val="008E429D"/>
    <w:rsid w:val="008E54B5"/>
    <w:rsid w:val="008F23AD"/>
    <w:rsid w:val="008F3DF9"/>
    <w:rsid w:val="009151CE"/>
    <w:rsid w:val="009422EA"/>
    <w:rsid w:val="00987C25"/>
    <w:rsid w:val="00992870"/>
    <w:rsid w:val="009941DF"/>
    <w:rsid w:val="009A6B33"/>
    <w:rsid w:val="009B2285"/>
    <w:rsid w:val="009D68F9"/>
    <w:rsid w:val="00A048FD"/>
    <w:rsid w:val="00A34DFF"/>
    <w:rsid w:val="00A56F3F"/>
    <w:rsid w:val="00A64AD2"/>
    <w:rsid w:val="00A829AE"/>
    <w:rsid w:val="00A92C91"/>
    <w:rsid w:val="00A944C4"/>
    <w:rsid w:val="00AB26B1"/>
    <w:rsid w:val="00AB5306"/>
    <w:rsid w:val="00AE29A2"/>
    <w:rsid w:val="00AE4279"/>
    <w:rsid w:val="00AE5CE6"/>
    <w:rsid w:val="00AF3E53"/>
    <w:rsid w:val="00B32DE0"/>
    <w:rsid w:val="00B879E8"/>
    <w:rsid w:val="00BA23C3"/>
    <w:rsid w:val="00BB246F"/>
    <w:rsid w:val="00BB559F"/>
    <w:rsid w:val="00BC1DA9"/>
    <w:rsid w:val="00BD05AA"/>
    <w:rsid w:val="00BD5D80"/>
    <w:rsid w:val="00BE58FA"/>
    <w:rsid w:val="00BE699D"/>
    <w:rsid w:val="00BF149E"/>
    <w:rsid w:val="00C30852"/>
    <w:rsid w:val="00C37C5A"/>
    <w:rsid w:val="00C41FAC"/>
    <w:rsid w:val="00C81174"/>
    <w:rsid w:val="00C84B04"/>
    <w:rsid w:val="00C9220F"/>
    <w:rsid w:val="00C93CCC"/>
    <w:rsid w:val="00CA0215"/>
    <w:rsid w:val="00CA27C3"/>
    <w:rsid w:val="00CB2D6D"/>
    <w:rsid w:val="00CD14F5"/>
    <w:rsid w:val="00CE7050"/>
    <w:rsid w:val="00D1317C"/>
    <w:rsid w:val="00D1788E"/>
    <w:rsid w:val="00D43A2C"/>
    <w:rsid w:val="00D5389D"/>
    <w:rsid w:val="00D57F5A"/>
    <w:rsid w:val="00D84703"/>
    <w:rsid w:val="00D90F7E"/>
    <w:rsid w:val="00DA62D3"/>
    <w:rsid w:val="00DB7874"/>
    <w:rsid w:val="00DD3FED"/>
    <w:rsid w:val="00DD69CC"/>
    <w:rsid w:val="00DF4514"/>
    <w:rsid w:val="00DF51D0"/>
    <w:rsid w:val="00E03A2C"/>
    <w:rsid w:val="00E060FD"/>
    <w:rsid w:val="00E30EB1"/>
    <w:rsid w:val="00E4553F"/>
    <w:rsid w:val="00E51597"/>
    <w:rsid w:val="00E5406C"/>
    <w:rsid w:val="00E64660"/>
    <w:rsid w:val="00E861E4"/>
    <w:rsid w:val="00E97F69"/>
    <w:rsid w:val="00EB0724"/>
    <w:rsid w:val="00EB0987"/>
    <w:rsid w:val="00ED3123"/>
    <w:rsid w:val="00EF33EA"/>
    <w:rsid w:val="00F01834"/>
    <w:rsid w:val="00F04E69"/>
    <w:rsid w:val="00F20E52"/>
    <w:rsid w:val="00F41F68"/>
    <w:rsid w:val="00F461D7"/>
    <w:rsid w:val="00F75AB0"/>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6B911C"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47601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99CA3C"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16</Pages>
  <Words>4614</Words>
  <Characters>28151</Characters>
  <Application>Microsoft Office Word</Application>
  <DocSecurity>0</DocSecurity>
  <Lines>234</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83</cp:revision>
  <dcterms:created xsi:type="dcterms:W3CDTF">2022-10-23T08:02:00Z</dcterms:created>
  <dcterms:modified xsi:type="dcterms:W3CDTF">2022-11-16T19:21:00Z</dcterms:modified>
</cp:coreProperties>
</file>