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A8" w:rsidRDefault="00C143A8"/>
    <w:p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:rsidR="005C06F5" w:rsidRDefault="00041884" w:rsidP="00102B83">
      <w:pPr>
        <w:spacing w:after="0" w:line="288" w:lineRule="auto"/>
        <w:ind w:left="357"/>
        <w:contextualSpacing/>
      </w:pPr>
      <w:r>
        <w:t xml:space="preserve">C’est un site qui servira autant aux professeurs qu’aux </w:t>
      </w:r>
      <w:r w:rsidR="005C06F5">
        <w:t>élèves</w:t>
      </w:r>
      <w:r>
        <w:t>.</w:t>
      </w:r>
      <w:r>
        <w:br/>
        <w:t>Du c</w:t>
      </w:r>
      <w:r w:rsidR="00C86A1D">
        <w:t>ô</w:t>
      </w:r>
      <w:r>
        <w:t>té professeurs</w:t>
      </w:r>
      <w:r w:rsidR="00C86A1D">
        <w:t>,</w:t>
      </w:r>
      <w:r>
        <w:t xml:space="preserve"> on </w:t>
      </w:r>
      <w:r w:rsidR="005C06F5">
        <w:t>pourra</w:t>
      </w:r>
      <w:r>
        <w:t xml:space="preserve"> </w:t>
      </w:r>
      <w:r w:rsidR="005C06F5">
        <w:t>télécharger</w:t>
      </w:r>
      <w:r>
        <w:t xml:space="preserve"> des fichiers de cours (PDF). Ajouter des fichiers en </w:t>
      </w:r>
      <w:r w:rsidR="005C06F5">
        <w:t>prépublication et en indiquant la date de publication automatique. Intégrer des vidéo mise en ligne sur YouTube. Intégrer des animation</w:t>
      </w:r>
      <w:r w:rsidR="00C86A1D">
        <w:t>s</w:t>
      </w:r>
      <w:r w:rsidR="005C06F5">
        <w:t xml:space="preserve"> GeoGebra, des fenêtres Python, des fenêtres Scratch.</w:t>
      </w:r>
    </w:p>
    <w:p w:rsidR="005C06F5" w:rsidRDefault="005C06F5" w:rsidP="00102B83">
      <w:pPr>
        <w:spacing w:after="0" w:line="288" w:lineRule="auto"/>
        <w:ind w:left="357"/>
        <w:contextualSpacing/>
      </w:pPr>
      <w:r>
        <w:t>Du c</w:t>
      </w:r>
      <w:r w:rsidR="00C86A1D">
        <w:t>ô</w:t>
      </w:r>
      <w:r>
        <w:t>té élève</w:t>
      </w:r>
      <w:r w:rsidR="00C86A1D">
        <w:t>,</w:t>
      </w:r>
      <w:r>
        <w:t xml:space="preserve"> on pourra contacter un des professeur</w:t>
      </w:r>
      <w:r w:rsidR="00A74363">
        <w:t>s</w:t>
      </w:r>
      <w:r w:rsidR="00AD1713">
        <w:t xml:space="preserve"> et/ou lui envoyer un </w:t>
      </w:r>
      <w:r w:rsidR="000C3C01">
        <w:t xml:space="preserve">fichier (tel que des </w:t>
      </w:r>
      <w:proofErr w:type="spellStart"/>
      <w:r w:rsidR="000C3C01">
        <w:t>DMs</w:t>
      </w:r>
      <w:proofErr w:type="spellEnd"/>
      <w:r w:rsidR="000C3C01">
        <w:t xml:space="preserve"> par exemple)</w:t>
      </w:r>
      <w:r w:rsidR="00E908AD">
        <w:t>,</w:t>
      </w:r>
      <w:r w:rsidR="00A74363">
        <w:t xml:space="preserve"> via l’onglet Contacter</w:t>
      </w:r>
      <w:r w:rsidR="00E908AD">
        <w:t xml:space="preserve">. On pourra aussi </w:t>
      </w:r>
      <w:r w:rsidR="0024414F">
        <w:t xml:space="preserve">consulter les cours et les télécharger. </w:t>
      </w:r>
    </w:p>
    <w:p w:rsidR="0047761E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:rsidR="0024414F" w:rsidRPr="0024414F" w:rsidRDefault="0024414F" w:rsidP="00102B83">
      <w:pPr>
        <w:ind w:firstLine="357"/>
      </w:pPr>
      <w:r>
        <w:t>Les utilisateurs seront principalement</w:t>
      </w:r>
      <w:r w:rsidR="0089477A">
        <w:t xml:space="preserve"> des professeur</w:t>
      </w:r>
      <w:r w:rsidR="00102B83">
        <w:t>s</w:t>
      </w:r>
      <w:r w:rsidR="0089477A">
        <w:t xml:space="preserve"> et leurs élèves. 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:rsidR="0047761E" w:rsidRDefault="00102B83" w:rsidP="00102B83">
      <w:pPr>
        <w:spacing w:before="120" w:line="264" w:lineRule="auto"/>
        <w:ind w:left="357"/>
      </w:pPr>
      <w:r>
        <w:t xml:space="preserve">Il n’y a aucun objectif </w:t>
      </w:r>
      <w:r w:rsidR="002756A6">
        <w:t>de trafic.</w:t>
      </w:r>
    </w:p>
    <w:p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:rsidR="0047761E" w:rsidRDefault="002756A6" w:rsidP="00F42C52">
      <w:pPr>
        <w:spacing w:before="120" w:line="264" w:lineRule="auto"/>
        <w:ind w:firstLine="357"/>
      </w:pPr>
      <w:r>
        <w:t>Le site ne sera qu’en français, un support mobile ne</w:t>
      </w:r>
      <w:r w:rsidR="0047761E">
        <w:t xml:space="preserve"> </w:t>
      </w:r>
      <w:r>
        <w:t>sera pas réa</w:t>
      </w:r>
      <w:r w:rsidR="002C1D89">
        <w:t>lisé.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:rsidR="0047761E" w:rsidRDefault="00A7401C" w:rsidP="00F42C52">
      <w:pPr>
        <w:spacing w:before="120" w:line="264" w:lineRule="auto"/>
        <w:ind w:left="357"/>
      </w:pPr>
      <w:r>
        <w:t>Aucun site n’est existant, Le nom de domaine « Ly-CoMaths.fr » n’est pas acquis mais il est disponible. L’hébergement sera certainement externalisé c</w:t>
      </w:r>
      <w:r w:rsidR="00560724">
        <w:t>hez OVH</w:t>
      </w:r>
      <w:r w:rsidR="00692858">
        <w:t xml:space="preserve"> (Environ 4€ par mois avec 10 adresses E-mail)</w:t>
      </w:r>
      <w:r w:rsidR="00560724">
        <w:t>.</w:t>
      </w:r>
      <w:r w:rsidR="00692858">
        <w:t xml:space="preserve"> Il n’y a aucune ressource de disponible. Il n’y</w:t>
      </w:r>
      <w:r w:rsidR="006E2F4B">
        <w:t xml:space="preserve"> aura qu’une seule personne sur la réalisation de ce projet.</w:t>
      </w:r>
    </w:p>
    <w:p w:rsidR="00473298" w:rsidRDefault="00473298" w:rsidP="00473298">
      <w:pPr>
        <w:pStyle w:val="Paragraphedeliste"/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:rsidR="0047761E" w:rsidRDefault="0055462E" w:rsidP="0055462E">
      <w:pPr>
        <w:pStyle w:val="Paragraphedeliste"/>
        <w:spacing w:before="120" w:line="264" w:lineRule="auto"/>
        <w:ind w:left="714"/>
        <w:contextualSpacing w:val="0"/>
      </w:pPr>
      <w:r>
        <w:t xml:space="preserve">Ce sera une image basée sur un tableau noir avec des formules </w:t>
      </w:r>
      <w:r w:rsidR="008A714A">
        <w:t>mathématiques,</w:t>
      </w:r>
      <w:r>
        <w:t xml:space="preserve"> des figures géométriques.</w:t>
      </w:r>
    </w:p>
    <w:p w:rsidR="0047761E" w:rsidRDefault="004029CC" w:rsidP="00D45F2B">
      <w:pPr>
        <w:pStyle w:val="Paragraphedeliste"/>
        <w:spacing w:before="120" w:line="264" w:lineRule="auto"/>
        <w:ind w:left="714"/>
        <w:contextualSpacing w:val="0"/>
      </w:pPr>
      <w:r>
        <w:t>Il n’y aura pas de variations de couleur selon les pages.</w:t>
      </w:r>
    </w:p>
    <w:p w:rsidR="0047761E" w:rsidRDefault="004029CC" w:rsidP="00D45F2B">
      <w:pPr>
        <w:pStyle w:val="Paragraphedeliste"/>
        <w:spacing w:before="120" w:line="264" w:lineRule="auto"/>
        <w:ind w:left="714"/>
        <w:contextualSpacing w:val="0"/>
      </w:pPr>
      <w:r>
        <w:t xml:space="preserve">Des déclinaisons du logo ne seront pas utiles puisqu’il n’y </w:t>
      </w:r>
      <w:r w:rsidR="00D45F2B">
        <w:t>aura aucune variation de couleur.</w:t>
      </w:r>
    </w:p>
    <w:p w:rsidR="0055462E" w:rsidRDefault="008A714A" w:rsidP="00D45F2B">
      <w:pPr>
        <w:pStyle w:val="Paragraphedeliste"/>
        <w:spacing w:before="120" w:line="264" w:lineRule="auto"/>
        <w:ind w:left="714"/>
        <w:contextualSpacing w:val="0"/>
      </w:pPr>
      <w:r>
        <w:t>Le même entête</w:t>
      </w:r>
      <w:r w:rsidR="0055462E">
        <w:t xml:space="preserve"> sera </w:t>
      </w:r>
      <w:r>
        <w:t>utilisé</w:t>
      </w:r>
      <w:r w:rsidR="0055462E">
        <w:t xml:space="preserve"> </w:t>
      </w:r>
      <w:bookmarkStart w:id="0" w:name="_GoBack"/>
      <w:bookmarkEnd w:id="0"/>
      <w:r w:rsidR="0055462E">
        <w:t>sur toutes les pages.</w:t>
      </w:r>
    </w:p>
    <w:p w:rsidR="0047761E" w:rsidRDefault="00D45F2B" w:rsidP="00D45F2B">
      <w:pPr>
        <w:pStyle w:val="Paragraphedeliste"/>
        <w:spacing w:before="120" w:line="264" w:lineRule="auto"/>
        <w:ind w:left="714"/>
        <w:contextualSpacing w:val="0"/>
      </w:pPr>
      <w:r>
        <w:t xml:space="preserve">La police utilisée sera </w:t>
      </w:r>
      <w:proofErr w:type="spellStart"/>
      <w:r>
        <w:t>Roboto</w:t>
      </w:r>
      <w:proofErr w:type="spellEnd"/>
      <w:r>
        <w:t>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>Design :</w:t>
      </w:r>
    </w:p>
    <w:p w:rsidR="0047761E" w:rsidRPr="00AE1399" w:rsidRDefault="0047761E" w:rsidP="0047761E">
      <w:r w:rsidRPr="00AE1399">
        <w:t>A</w:t>
      </w:r>
      <w:r w:rsidR="00FA3B39">
        <w:t xml:space="preserve">ucune </w:t>
      </w:r>
      <w:r w:rsidRPr="00AE1399">
        <w:t>exigence particulière concernant le design</w:t>
      </w:r>
      <w:r w:rsidR="00FA3B39">
        <w:t xml:space="preserve"> n’est spécifiée.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:rsidR="00473298" w:rsidRPr="00473298" w:rsidRDefault="00AA747D" w:rsidP="0047761E">
      <w:pPr>
        <w:rPr>
          <w:sz w:val="10"/>
          <w:szCs w:val="10"/>
        </w:rPr>
      </w:pPr>
      <w:hyperlink r:id="rId7" w:history="1">
        <w:r w:rsidR="00BF3C3B" w:rsidRPr="00BF3C3B">
          <w:rPr>
            <w:rStyle w:val="Lienhypertexte"/>
          </w:rPr>
          <w:t>Lien vers la maqu</w:t>
        </w:r>
        <w:r w:rsidR="00BF3C3B" w:rsidRPr="00BF3C3B">
          <w:rPr>
            <w:rStyle w:val="Lienhypertexte"/>
          </w:rPr>
          <w:t>e</w:t>
        </w:r>
        <w:r w:rsidR="00BF3C3B" w:rsidRPr="00BF3C3B">
          <w:rPr>
            <w:rStyle w:val="Lienhypertexte"/>
          </w:rPr>
          <w:t>tte</w:t>
        </w:r>
      </w:hyperlink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:rsidR="00BF3C3B" w:rsidRPr="00BF3C3B" w:rsidRDefault="00F96E7E" w:rsidP="00BF3C3B">
      <w:r>
        <w:rPr>
          <w:noProof/>
        </w:rPr>
        <w:drawing>
          <wp:inline distT="0" distB="0" distL="0" distR="0" wp14:anchorId="09687DF9" wp14:editId="3602E46F">
            <wp:extent cx="5760720" cy="39973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:rsidR="0047761E" w:rsidRDefault="00CE78C9" w:rsidP="00CE78C9">
      <w:pPr>
        <w:pStyle w:val="Paragraphedeliste"/>
        <w:spacing w:before="120" w:line="264" w:lineRule="auto"/>
        <w:ind w:left="714"/>
        <w:contextualSpacing w:val="0"/>
      </w:pPr>
      <w:r>
        <w:t>Le site doit avoir un accès sécurisé pour élèves et professeurs.</w:t>
      </w:r>
    </w:p>
    <w:p w:rsidR="0047761E" w:rsidRDefault="00CE78C9" w:rsidP="00CE78C9">
      <w:pPr>
        <w:pStyle w:val="Paragraphedeliste"/>
        <w:spacing w:before="120" w:line="264" w:lineRule="auto"/>
        <w:ind w:left="714"/>
        <w:contextualSpacing w:val="0"/>
      </w:pPr>
      <w:r>
        <w:t xml:space="preserve">Le back office servira aux professeurs pour déposer leurs cours, les mettre à jour et les supprimer et aux administrateurs de modifier et de créer des comptes en plus </w:t>
      </w:r>
      <w:r w:rsidR="007B1082">
        <w:t>des fonctionnalités précédentes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:rsidR="0047761E" w:rsidRDefault="002D6839" w:rsidP="00BA1F80">
      <w:pPr>
        <w:pStyle w:val="Paragraphedeliste"/>
        <w:spacing w:before="120" w:line="264" w:lineRule="auto"/>
        <w:ind w:left="714"/>
        <w:contextualSpacing w:val="0"/>
      </w:pPr>
      <w:r>
        <w:t>Des cours en PDF seront téléchargeables, des vidéos et des illustrations de cours avec Scratch, GeoGebra et R</w:t>
      </w:r>
      <w:r w:rsidR="001E62A7">
        <w:t>e</w:t>
      </w:r>
      <w:r>
        <w:t>pl.it seront intégrée et intégrable.</w:t>
      </w:r>
      <w:r w:rsidR="00BA1F80">
        <w:br/>
      </w:r>
      <w:r>
        <w:br/>
        <w:t>Des pages supplémentaires seront créée automatiquement pour tout ajout de nouveau professeur</w:t>
      </w:r>
      <w:r w:rsidR="00BA1F80">
        <w:t>s, Les comptes seront modifiable</w:t>
      </w:r>
      <w:r w:rsidR="00B17133">
        <w:t>s</w:t>
      </w:r>
      <w:r w:rsidR="00BA1F80">
        <w:t xml:space="preserve"> depuis le panel Admin par les Administrateurs</w:t>
      </w:r>
      <w:r w:rsidR="00B17133">
        <w:t>.</w:t>
      </w:r>
    </w:p>
    <w:p w:rsidR="0047761E" w:rsidRDefault="00316638" w:rsidP="00316638">
      <w:pPr>
        <w:pStyle w:val="Paragraphedeliste"/>
        <w:spacing w:before="120" w:line="264" w:lineRule="auto"/>
        <w:ind w:left="714"/>
        <w:contextualSpacing w:val="0"/>
      </w:pPr>
      <w:r>
        <w:t>Le respect des standards SEO n’est pas une obligation.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:rsidR="0047761E" w:rsidRDefault="00CE14DE" w:rsidP="00704CB5">
      <w:pPr>
        <w:pStyle w:val="Paragraphedeliste"/>
        <w:spacing w:before="120" w:line="264" w:lineRule="auto"/>
        <w:ind w:left="714"/>
        <w:contextualSpacing w:val="0"/>
      </w:pPr>
      <w:r>
        <w:t>L</w:t>
      </w:r>
      <w:r w:rsidR="00704CB5">
        <w:t>es langages Privilégiés seront le PHP, Le Html et Le CSS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>Le site doit être compatible avec Mozilla et Chrome (Et les dérivés de chacun)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>L’hébergement sera pris en charge.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>Il faudra pouvoir intégrer des vidéos YouTube, des fenêtres Python et Scratch</w:t>
      </w:r>
    </w:p>
    <w:p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:rsidR="004776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Développement</w:t>
      </w:r>
    </w:p>
    <w:p w:rsidR="004776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Design</w:t>
      </w:r>
    </w:p>
    <w:p w:rsidR="004776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Maintenance et mises à jour</w:t>
      </w:r>
    </w:p>
    <w:p w:rsidR="0047761E" w:rsidRPr="00FE7E1E" w:rsidRDefault="0047761E" w:rsidP="00704CB5">
      <w:pPr>
        <w:pStyle w:val="Paragraphedeliste"/>
        <w:spacing w:before="120" w:line="264" w:lineRule="auto"/>
        <w:ind w:left="714"/>
        <w:contextualSpacing w:val="0"/>
      </w:pPr>
      <w:r>
        <w:t>Formation à l</w:t>
      </w:r>
      <w:r w:rsidR="00704CB5">
        <w:t xml:space="preserve">’utilisation </w:t>
      </w:r>
      <w:r>
        <w:t>du site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:rsidR="0047761E" w:rsidRDefault="00704CB5" w:rsidP="00704CB5">
      <w:pPr>
        <w:pStyle w:val="Paragraphedeliste"/>
        <w:spacing w:before="120" w:line="264" w:lineRule="auto"/>
        <w:ind w:left="714"/>
        <w:contextualSpacing w:val="0"/>
      </w:pPr>
      <w:r>
        <w:t xml:space="preserve">Le </w:t>
      </w:r>
      <w:r w:rsidR="008D0A6C">
        <w:t>p</w:t>
      </w:r>
      <w:r>
        <w:t>rojet doit être livré le 14 juin 2019</w:t>
      </w:r>
      <w:r w:rsidR="008A714A">
        <w:t>.</w:t>
      </w:r>
    </w:p>
    <w:p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:rsidR="0047761E" w:rsidRDefault="008D0A6C" w:rsidP="008D0A6C">
      <w:pPr>
        <w:pStyle w:val="Paragraphedeliste"/>
        <w:spacing w:before="120" w:line="264" w:lineRule="auto"/>
        <w:ind w:left="714"/>
        <w:contextualSpacing w:val="0"/>
      </w:pPr>
      <w:r>
        <w:t>Tout devra être livré à la fin du développement</w:t>
      </w:r>
      <w:r w:rsidR="008A714A">
        <w:t>.</w:t>
      </w:r>
    </w:p>
    <w:p w:rsidR="0047761E" w:rsidRDefault="008D0A6C" w:rsidP="008D0A6C">
      <w:pPr>
        <w:pStyle w:val="Paragraphedeliste"/>
        <w:spacing w:before="120" w:line="264" w:lineRule="auto"/>
        <w:ind w:left="714"/>
        <w:contextualSpacing w:val="0"/>
      </w:pPr>
      <w:r>
        <w:t>Pour le suivi, nous opterons pour des échanges de mails et une rencontre hebdomadaire pour faire une mise à plat des avancées</w:t>
      </w:r>
      <w:r w:rsidR="008A714A">
        <w:t>.</w:t>
      </w:r>
    </w:p>
    <w:p w:rsidR="00A86827" w:rsidRDefault="008D0A6C" w:rsidP="008D0A6C">
      <w:pPr>
        <w:pStyle w:val="Paragraphedeliste"/>
        <w:spacing w:before="120" w:line="264" w:lineRule="auto"/>
        <w:ind w:left="714"/>
        <w:contextualSpacing w:val="0"/>
      </w:pPr>
      <w:r>
        <w:t>Un environnement de préproduction n’est pas souhaité</w:t>
      </w:r>
      <w:r w:rsidR="008A714A">
        <w:t>.</w:t>
      </w:r>
    </w:p>
    <w:p w:rsidR="0047761E" w:rsidRPr="001B760A" w:rsidRDefault="0047761E" w:rsidP="001B760A"/>
    <w:sectPr w:rsidR="0047761E" w:rsidRPr="001B760A" w:rsidSect="00E96267"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47D" w:rsidRDefault="00AA747D" w:rsidP="00E96267">
      <w:pPr>
        <w:spacing w:after="0" w:line="240" w:lineRule="auto"/>
      </w:pPr>
      <w:r>
        <w:separator/>
      </w:r>
    </w:p>
  </w:endnote>
  <w:endnote w:type="continuationSeparator" w:id="0">
    <w:p w:rsidR="00AA747D" w:rsidRDefault="00AA747D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363107"/>
      <w:docPartObj>
        <w:docPartGallery w:val="Page Numbers (Bottom of Page)"/>
        <w:docPartUnique/>
      </w:docPartObj>
    </w:sdtPr>
    <w:sdtEndPr/>
    <w:sdtContent>
      <w:p w:rsidR="008F7395" w:rsidRDefault="008F73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7395" w:rsidRDefault="008F7395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47D" w:rsidRDefault="00AA747D" w:rsidP="00E96267">
      <w:pPr>
        <w:spacing w:after="0" w:line="240" w:lineRule="auto"/>
      </w:pPr>
      <w:r>
        <w:separator/>
      </w:r>
    </w:p>
  </w:footnote>
  <w:footnote w:type="continuationSeparator" w:id="0">
    <w:p w:rsidR="00AA747D" w:rsidRDefault="00AA747D" w:rsidP="00E9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3AAA"/>
    <w:multiLevelType w:val="hybridMultilevel"/>
    <w:tmpl w:val="B77EF0A0"/>
    <w:lvl w:ilvl="0" w:tplc="50F68668">
      <w:numFmt w:val="bullet"/>
      <w:lvlText w:val="?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001E21"/>
    <w:rsid w:val="00002DF2"/>
    <w:rsid w:val="000036FE"/>
    <w:rsid w:val="000068B5"/>
    <w:rsid w:val="000170CB"/>
    <w:rsid w:val="000202D4"/>
    <w:rsid w:val="00025A8C"/>
    <w:rsid w:val="00031B5B"/>
    <w:rsid w:val="000411AD"/>
    <w:rsid w:val="00041884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3C01"/>
    <w:rsid w:val="000C70D4"/>
    <w:rsid w:val="000F0611"/>
    <w:rsid w:val="000F4005"/>
    <w:rsid w:val="0010155F"/>
    <w:rsid w:val="00102B83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B760A"/>
    <w:rsid w:val="001C21DF"/>
    <w:rsid w:val="001C5A82"/>
    <w:rsid w:val="001D3F0D"/>
    <w:rsid w:val="001D493A"/>
    <w:rsid w:val="001D5120"/>
    <w:rsid w:val="001D64BB"/>
    <w:rsid w:val="001D6CFA"/>
    <w:rsid w:val="001D7866"/>
    <w:rsid w:val="001E02EB"/>
    <w:rsid w:val="001E171B"/>
    <w:rsid w:val="001E3ABF"/>
    <w:rsid w:val="001E49CF"/>
    <w:rsid w:val="001E5870"/>
    <w:rsid w:val="001E62A7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14F"/>
    <w:rsid w:val="00244422"/>
    <w:rsid w:val="002505AF"/>
    <w:rsid w:val="002644C8"/>
    <w:rsid w:val="00264ED9"/>
    <w:rsid w:val="00265A12"/>
    <w:rsid w:val="00271BDD"/>
    <w:rsid w:val="00274FEF"/>
    <w:rsid w:val="0027568E"/>
    <w:rsid w:val="002756A6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1D89"/>
    <w:rsid w:val="002C50B7"/>
    <w:rsid w:val="002C5A93"/>
    <w:rsid w:val="002C5C15"/>
    <w:rsid w:val="002C75F8"/>
    <w:rsid w:val="002D334B"/>
    <w:rsid w:val="002D5539"/>
    <w:rsid w:val="002D66E4"/>
    <w:rsid w:val="002D6839"/>
    <w:rsid w:val="002D71F3"/>
    <w:rsid w:val="002E5601"/>
    <w:rsid w:val="002F6358"/>
    <w:rsid w:val="003065CC"/>
    <w:rsid w:val="00315160"/>
    <w:rsid w:val="003161ED"/>
    <w:rsid w:val="00316638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29CC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462E"/>
    <w:rsid w:val="00557B97"/>
    <w:rsid w:val="00560724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B68AD"/>
    <w:rsid w:val="005C0531"/>
    <w:rsid w:val="005C06F5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2858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2F4B"/>
    <w:rsid w:val="006E3DFE"/>
    <w:rsid w:val="006E54D9"/>
    <w:rsid w:val="006F4F25"/>
    <w:rsid w:val="006F6F72"/>
    <w:rsid w:val="00700B2B"/>
    <w:rsid w:val="00700E6F"/>
    <w:rsid w:val="007014AC"/>
    <w:rsid w:val="00704CB5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2E75"/>
    <w:rsid w:val="007963FE"/>
    <w:rsid w:val="007A3AAB"/>
    <w:rsid w:val="007A4D74"/>
    <w:rsid w:val="007B1082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9477A"/>
    <w:rsid w:val="008A1B1B"/>
    <w:rsid w:val="008A3434"/>
    <w:rsid w:val="008A533E"/>
    <w:rsid w:val="008A5EA3"/>
    <w:rsid w:val="008A714A"/>
    <w:rsid w:val="008B5438"/>
    <w:rsid w:val="008B7B46"/>
    <w:rsid w:val="008C184D"/>
    <w:rsid w:val="008D0A6C"/>
    <w:rsid w:val="008D616D"/>
    <w:rsid w:val="008D64C7"/>
    <w:rsid w:val="008E2FF1"/>
    <w:rsid w:val="008E47DD"/>
    <w:rsid w:val="008F1610"/>
    <w:rsid w:val="008F30A7"/>
    <w:rsid w:val="008F7395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01C"/>
    <w:rsid w:val="00A74363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143E"/>
    <w:rsid w:val="00A923E8"/>
    <w:rsid w:val="00A92728"/>
    <w:rsid w:val="00AA035C"/>
    <w:rsid w:val="00AA4A14"/>
    <w:rsid w:val="00AA59E4"/>
    <w:rsid w:val="00AA747D"/>
    <w:rsid w:val="00AB12F1"/>
    <w:rsid w:val="00AB3F6B"/>
    <w:rsid w:val="00AC73FA"/>
    <w:rsid w:val="00AD1713"/>
    <w:rsid w:val="00AD58D5"/>
    <w:rsid w:val="00AF13F6"/>
    <w:rsid w:val="00AF1488"/>
    <w:rsid w:val="00B13A19"/>
    <w:rsid w:val="00B15627"/>
    <w:rsid w:val="00B17133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A1F80"/>
    <w:rsid w:val="00BB1AB5"/>
    <w:rsid w:val="00BB530F"/>
    <w:rsid w:val="00BC2546"/>
    <w:rsid w:val="00BC2C36"/>
    <w:rsid w:val="00BD3214"/>
    <w:rsid w:val="00BE2285"/>
    <w:rsid w:val="00BE2BDB"/>
    <w:rsid w:val="00BE3D7D"/>
    <w:rsid w:val="00BE70E1"/>
    <w:rsid w:val="00BF3C3B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86A1D"/>
    <w:rsid w:val="00C90553"/>
    <w:rsid w:val="00C96F3B"/>
    <w:rsid w:val="00CA3E2B"/>
    <w:rsid w:val="00CA68ED"/>
    <w:rsid w:val="00CA6CB0"/>
    <w:rsid w:val="00CB04B8"/>
    <w:rsid w:val="00CB479B"/>
    <w:rsid w:val="00CD22F5"/>
    <w:rsid w:val="00CE14DE"/>
    <w:rsid w:val="00CE36F0"/>
    <w:rsid w:val="00CE3F79"/>
    <w:rsid w:val="00CE78C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45F2B"/>
    <w:rsid w:val="00D54C50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08AD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E7E49"/>
    <w:rsid w:val="00EF0497"/>
    <w:rsid w:val="00F025A5"/>
    <w:rsid w:val="00F05308"/>
    <w:rsid w:val="00F06F6C"/>
    <w:rsid w:val="00F16000"/>
    <w:rsid w:val="00F2016D"/>
    <w:rsid w:val="00F31CEE"/>
    <w:rsid w:val="00F42C52"/>
    <w:rsid w:val="00F47564"/>
    <w:rsid w:val="00F47FF8"/>
    <w:rsid w:val="00F572D4"/>
    <w:rsid w:val="00F62F58"/>
    <w:rsid w:val="00F643F4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06"/>
    <w:rsid w:val="00F92DF9"/>
    <w:rsid w:val="00F952D1"/>
    <w:rsid w:val="00F96E7E"/>
    <w:rsid w:val="00FA3B39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514CD"/>
  <w15:docId w15:val="{CF2C3A93-0AAA-4205-A16C-8C6A54F5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8F7395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D68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68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68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68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68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moqups.com/fLPydbnemo/view/page/a5eb980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/>
      <vt:lpstr>    Les objectifs du site :</vt:lpstr>
      <vt:lpstr>    La cible adressée par le site :</vt:lpstr>
      <vt:lpstr>    Objectifs quantitatifs :</vt:lpstr>
      <vt:lpstr>    Périmètre du projet :</vt:lpstr>
      <vt:lpstr>    Description de l’existant :</vt:lpstr>
      <vt:lpstr>    Charte graphique :</vt:lpstr>
      <vt:lpstr>    Design :</vt:lpstr>
      <vt:lpstr>    Maquettes :</vt:lpstr>
      <vt:lpstr>    Arborescence du site :</vt:lpstr>
      <vt:lpstr>    Description fonctionnelle : </vt:lpstr>
      <vt:lpstr>    Informations relatives aux contenus :</vt:lpstr>
      <vt:lpstr>    Contraintes techniques :</vt:lpstr>
      <vt:lpstr>    Prestations attendues : </vt:lpstr>
      <vt:lpstr>    Planning : </vt:lpstr>
      <vt:lpstr>    Méthodologie de suivi :</vt:lpstr>
      <vt:lpstr>    Modalités de sélection du prestataire : </vt:lpstr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Florian Mayeux-Gudina</cp:lastModifiedBy>
  <cp:revision>5</cp:revision>
  <dcterms:created xsi:type="dcterms:W3CDTF">2019-05-15T15:59:00Z</dcterms:created>
  <dcterms:modified xsi:type="dcterms:W3CDTF">2019-05-23T14:41:00Z</dcterms:modified>
</cp:coreProperties>
</file>