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C1E26" w14:textId="77777777" w:rsidR="002506EE" w:rsidRDefault="002506EE">
      <w:pPr>
        <w:widowControl w:val="0"/>
        <w:pBdr>
          <w:top w:val="nil"/>
          <w:left w:val="nil"/>
          <w:bottom w:val="nil"/>
          <w:right w:val="nil"/>
          <w:between w:val="nil"/>
        </w:pBdr>
        <w:spacing w:after="0"/>
        <w:rPr>
          <w:rFonts w:ascii="Arial" w:eastAsia="Arial" w:hAnsi="Arial" w:cs="Arial"/>
          <w:color w:val="000000"/>
        </w:rPr>
      </w:pPr>
    </w:p>
    <w:p w14:paraId="3328B808" w14:textId="77777777" w:rsidR="001E29DE" w:rsidRDefault="001E29DE">
      <w:pPr>
        <w:spacing w:after="0" w:line="240" w:lineRule="auto"/>
        <w:jc w:val="center"/>
        <w:rPr>
          <w:rFonts w:ascii="Arial Narrow" w:eastAsia="Arial Narrow" w:hAnsi="Arial Narrow" w:cs="Arial Narrow"/>
          <w:b/>
          <w:sz w:val="28"/>
          <w:szCs w:val="28"/>
        </w:rPr>
      </w:pPr>
      <w:r w:rsidRPr="001E29DE">
        <w:rPr>
          <w:rFonts w:ascii="Arial Narrow" w:eastAsia="Arial Narrow" w:hAnsi="Arial Narrow" w:cs="Arial Narrow"/>
          <w:b/>
          <w:sz w:val="28"/>
          <w:szCs w:val="28"/>
        </w:rPr>
        <w:t>ANALISIS MOTIVASI BELAJAR BIOLOGI SISWA SMA RAUDLATUSSALAM KECAMATAN GLENMORE</w:t>
      </w:r>
    </w:p>
    <w:p w14:paraId="6CFCF046" w14:textId="77777777" w:rsidR="002506EE" w:rsidRDefault="002506EE">
      <w:pPr>
        <w:spacing w:after="0" w:line="240" w:lineRule="auto"/>
        <w:jc w:val="center"/>
        <w:rPr>
          <w:rFonts w:ascii="Arial Narrow" w:eastAsia="Arial Narrow" w:hAnsi="Arial Narrow" w:cs="Arial Narrow"/>
          <w:sz w:val="18"/>
          <w:szCs w:val="18"/>
        </w:rPr>
      </w:pPr>
    </w:p>
    <w:p w14:paraId="7E1ECB93" w14:textId="77777777" w:rsidR="001E29DE" w:rsidRDefault="001E29DE">
      <w:pPr>
        <w:spacing w:after="0" w:line="240" w:lineRule="auto"/>
        <w:jc w:val="center"/>
        <w:rPr>
          <w:rFonts w:ascii="Arial Narrow" w:eastAsia="Arial Narrow" w:hAnsi="Arial Narrow" w:cs="Arial Narrow"/>
          <w:b/>
          <w:sz w:val="28"/>
          <w:szCs w:val="28"/>
        </w:rPr>
      </w:pPr>
      <w:r w:rsidRPr="001E29DE">
        <w:rPr>
          <w:rFonts w:ascii="Arial Narrow" w:eastAsia="Arial Narrow" w:hAnsi="Arial Narrow" w:cs="Arial Narrow"/>
          <w:b/>
          <w:sz w:val="28"/>
          <w:szCs w:val="28"/>
        </w:rPr>
        <w:t>MOTIVATION ANALYSIS OF LEARNING BIOLOGY OF STUDENTS OF RAUDLATUSSALAM SMA, GLENMORE DISTRICT</w:t>
      </w:r>
    </w:p>
    <w:p w14:paraId="68D14591"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3F66CB0E" w14:textId="33FBED5D" w:rsidR="002506EE" w:rsidRDefault="00FB1A7F">
      <w:pPr>
        <w:spacing w:after="0" w:line="240" w:lineRule="auto"/>
        <w:jc w:val="center"/>
        <w:rPr>
          <w:rFonts w:ascii="Arial Narrow" w:eastAsia="Arial Narrow" w:hAnsi="Arial Narrow" w:cs="Arial Narrow"/>
          <w:b/>
        </w:rPr>
      </w:pPr>
      <w:r w:rsidRPr="001E29DE">
        <w:rPr>
          <w:rFonts w:ascii="Arial Narrow" w:eastAsia="Arial Narrow" w:hAnsi="Arial Narrow" w:cs="Arial Narrow"/>
          <w:b/>
        </w:rPr>
        <w:t>Siti Nailu Rochmah</w:t>
      </w:r>
      <w:r w:rsidR="003824DD">
        <w:rPr>
          <w:rFonts w:ascii="Arial Narrow" w:eastAsia="Arial Narrow" w:hAnsi="Arial Narrow" w:cs="Arial Narrow"/>
          <w:b/>
          <w:vertAlign w:val="superscript"/>
        </w:rPr>
        <w:t>1</w:t>
      </w:r>
      <w:r w:rsidR="00512558">
        <w:rPr>
          <w:rFonts w:ascii="Arial Narrow" w:eastAsia="Arial Narrow" w:hAnsi="Arial Narrow" w:cs="Arial Narrow"/>
          <w:b/>
          <w:vertAlign w:val="superscript"/>
          <w:lang w:val="en-US"/>
        </w:rPr>
        <w:t>*</w:t>
      </w:r>
      <w:r w:rsidR="003824DD">
        <w:rPr>
          <w:rFonts w:ascii="Arial Narrow" w:eastAsia="Arial Narrow" w:hAnsi="Arial Narrow" w:cs="Arial Narrow"/>
          <w:b/>
        </w:rPr>
        <w:t xml:space="preserve">, </w:t>
      </w:r>
      <w:r w:rsidR="001E29DE">
        <w:rPr>
          <w:rFonts w:ascii="Arial Narrow" w:eastAsia="Arial Narrow" w:hAnsi="Arial Narrow" w:cs="Arial Narrow"/>
          <w:b/>
          <w:lang w:val="en-US"/>
        </w:rPr>
        <w:t>T</w:t>
      </w:r>
      <w:r w:rsidR="001E29DE" w:rsidRPr="001E29DE">
        <w:rPr>
          <w:rFonts w:ascii="Arial Narrow" w:eastAsia="Arial Narrow" w:hAnsi="Arial Narrow" w:cs="Arial Narrow"/>
          <w:b/>
        </w:rPr>
        <w:t xml:space="preserve">riana Kartika Santi </w:t>
      </w:r>
      <w:r w:rsidR="003824DD">
        <w:rPr>
          <w:rFonts w:ascii="Arial Narrow" w:eastAsia="Arial Narrow" w:hAnsi="Arial Narrow" w:cs="Arial Narrow"/>
          <w:b/>
          <w:vertAlign w:val="superscript"/>
        </w:rPr>
        <w:t>2</w:t>
      </w:r>
      <w:r w:rsidR="003824DD">
        <w:rPr>
          <w:rFonts w:ascii="Arial Narrow" w:eastAsia="Arial Narrow" w:hAnsi="Arial Narrow" w:cs="Arial Narrow"/>
          <w:b/>
        </w:rPr>
        <w:t xml:space="preserve">, </w:t>
      </w:r>
      <w:r w:rsidR="00A90250">
        <w:rPr>
          <w:rFonts w:ascii="Arial Narrow" w:eastAsia="Arial Narrow" w:hAnsi="Arial Narrow" w:cs="Arial Narrow"/>
          <w:b/>
        </w:rPr>
        <w:t>Candra Hermawan</w:t>
      </w:r>
      <w:r w:rsidR="003824DD">
        <w:rPr>
          <w:rFonts w:ascii="Arial Narrow" w:eastAsia="Arial Narrow" w:hAnsi="Arial Narrow" w:cs="Arial Narrow"/>
          <w:b/>
          <w:vertAlign w:val="superscript"/>
        </w:rPr>
        <w:t>3</w:t>
      </w:r>
    </w:p>
    <w:p w14:paraId="481018D1" w14:textId="77777777" w:rsidR="001E29DE" w:rsidRDefault="001E29DE">
      <w:pPr>
        <w:spacing w:after="0" w:line="240" w:lineRule="auto"/>
        <w:jc w:val="center"/>
        <w:rPr>
          <w:rFonts w:ascii="Arial Narrow" w:eastAsia="Arial Narrow" w:hAnsi="Arial Narrow" w:cs="Arial Narrow"/>
        </w:rPr>
      </w:pPr>
      <w:r w:rsidRPr="001E29DE">
        <w:rPr>
          <w:rFonts w:ascii="Arial Narrow" w:eastAsia="Arial Narrow" w:hAnsi="Arial Narrow" w:cs="Arial Narrow"/>
        </w:rPr>
        <w:t xml:space="preserve">Universitas 17 Agustus 1945 Banyuwangi </w:t>
      </w:r>
    </w:p>
    <w:p w14:paraId="46E830BD" w14:textId="33D60148" w:rsidR="007D429E" w:rsidRPr="00512558" w:rsidRDefault="007D429E">
      <w:pPr>
        <w:spacing w:after="0" w:line="240" w:lineRule="auto"/>
        <w:jc w:val="center"/>
        <w:rPr>
          <w:rFonts w:ascii="Arial Narrow" w:eastAsia="Arial Narrow" w:hAnsi="Arial Narrow" w:cs="Arial Narrow"/>
          <w:color w:val="000000" w:themeColor="text1"/>
          <w:lang w:val="en-US"/>
        </w:rPr>
      </w:pPr>
      <w:r w:rsidRPr="00512558">
        <w:rPr>
          <w:rFonts w:ascii="Arial Narrow" w:eastAsia="Arial Narrow" w:hAnsi="Arial Narrow" w:cs="Arial Narrow"/>
          <w:color w:val="000000" w:themeColor="text1"/>
          <w:lang w:val="en-US"/>
        </w:rPr>
        <w:t xml:space="preserve">* Email </w:t>
      </w:r>
      <w:proofErr w:type="spellStart"/>
      <w:r w:rsidRPr="00512558">
        <w:rPr>
          <w:rFonts w:ascii="Arial Narrow" w:eastAsia="Arial Narrow" w:hAnsi="Arial Narrow" w:cs="Arial Narrow"/>
          <w:color w:val="000000" w:themeColor="text1"/>
          <w:lang w:val="en-US"/>
        </w:rPr>
        <w:t>korespondensi</w:t>
      </w:r>
      <w:proofErr w:type="spellEnd"/>
      <w:r w:rsidRPr="00512558">
        <w:rPr>
          <w:rFonts w:ascii="Arial Narrow" w:eastAsia="Arial Narrow" w:hAnsi="Arial Narrow" w:cs="Arial Narrow"/>
          <w:color w:val="000000" w:themeColor="text1"/>
          <w:lang w:val="en-US"/>
        </w:rPr>
        <w:t xml:space="preserve">: </w:t>
      </w:r>
      <w:r w:rsidR="00512558" w:rsidRPr="00512558">
        <w:rPr>
          <w:rFonts w:ascii="Arial Narrow" w:eastAsia="Arial Narrow" w:hAnsi="Arial Narrow" w:cs="Arial Narrow"/>
          <w:color w:val="000000" w:themeColor="text1"/>
          <w:lang w:val="en-US"/>
        </w:rPr>
        <w:t>Nailu0980@gmail.com</w:t>
      </w:r>
      <w:r w:rsidR="00383461" w:rsidRPr="00512558">
        <w:rPr>
          <w:rFonts w:ascii="Arial Narrow" w:eastAsia="Arial Narrow" w:hAnsi="Arial Narrow" w:cs="Arial Narrow"/>
          <w:color w:val="000000" w:themeColor="text1"/>
        </w:rPr>
        <w:t xml:space="preserve"> </w:t>
      </w:r>
    </w:p>
    <w:p w14:paraId="54A28CC3" w14:textId="77777777" w:rsidR="00293181" w:rsidRPr="00293181" w:rsidRDefault="00293181" w:rsidP="00190E4B">
      <w:pPr>
        <w:spacing w:after="0" w:line="240" w:lineRule="auto"/>
        <w:rPr>
          <w:rFonts w:ascii="Arial Narrow" w:eastAsia="Arial Narrow" w:hAnsi="Arial Narrow" w:cs="Arial Narrow"/>
          <w:lang w:val="en-US"/>
        </w:rPr>
      </w:pPr>
    </w:p>
    <w:p w14:paraId="7AFF0754"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005"/>
        <w:gridCol w:w="7105"/>
      </w:tblGrid>
      <w:tr w:rsidR="00A01DEB" w:rsidRPr="00A01DEB" w14:paraId="061FC795" w14:textId="77777777" w:rsidTr="00F57D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5" w:type="dxa"/>
            <w:tcBorders>
              <w:top w:val="nil"/>
              <w:bottom w:val="nil"/>
            </w:tcBorders>
            <w:shd w:val="clear" w:color="auto" w:fill="FFFFFF" w:themeFill="background1"/>
          </w:tcPr>
          <w:p w14:paraId="24C91056" w14:textId="65110941" w:rsidR="002506EE" w:rsidRPr="00A01DEB" w:rsidRDefault="00F57D3B">
            <w:pPr>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i/>
                <w:color w:val="0D0D0D" w:themeColor="text1" w:themeTint="F2"/>
                <w:sz w:val="20"/>
                <w:szCs w:val="20"/>
              </w:rPr>
              <w:t>Key words:</w:t>
            </w:r>
          </w:p>
        </w:tc>
        <w:tc>
          <w:tcPr>
            <w:tcW w:w="7105" w:type="dxa"/>
            <w:tcBorders>
              <w:bottom w:val="nil"/>
            </w:tcBorders>
            <w:shd w:val="clear" w:color="auto" w:fill="FFFFFF" w:themeFill="background1"/>
          </w:tcPr>
          <w:p w14:paraId="50847F9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4EFCCFF7" w14:textId="77777777" w:rsidTr="00F57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5" w:type="dxa"/>
            <w:vMerge w:val="restart"/>
            <w:tcBorders>
              <w:top w:val="nil"/>
              <w:bottom w:val="nil"/>
            </w:tcBorders>
            <w:shd w:val="clear" w:color="auto" w:fill="FFFFFF" w:themeFill="background1"/>
          </w:tcPr>
          <w:p w14:paraId="149B6377" w14:textId="77777777" w:rsidR="00F57D3B" w:rsidRPr="00F57D3B" w:rsidRDefault="00F57D3B" w:rsidP="00F57D3B">
            <w:pPr>
              <w:rPr>
                <w:rFonts w:ascii="Arial Narrow" w:eastAsia="Arial Narrow" w:hAnsi="Arial Narrow" w:cs="Arial Narrow"/>
                <w:b w:val="0"/>
                <w:i/>
                <w:color w:val="0D0D0D" w:themeColor="text1" w:themeTint="F2"/>
                <w:sz w:val="20"/>
                <w:szCs w:val="20"/>
                <w:lang w:val="en-US"/>
              </w:rPr>
            </w:pPr>
            <w:r w:rsidRPr="00F57D3B">
              <w:rPr>
                <w:rFonts w:ascii="Arial Narrow" w:eastAsia="Arial Narrow" w:hAnsi="Arial Narrow" w:cs="Arial Narrow"/>
                <w:b w:val="0"/>
                <w:i/>
                <w:color w:val="0D0D0D" w:themeColor="text1" w:themeTint="F2"/>
                <w:sz w:val="20"/>
                <w:szCs w:val="20"/>
                <w:lang w:val="en-US"/>
              </w:rPr>
              <w:t>Learning Motivation, Teacher Effort</w:t>
            </w:r>
          </w:p>
          <w:p w14:paraId="4960B32B" w14:textId="77777777" w:rsidR="00324C79" w:rsidRPr="00781BC0" w:rsidRDefault="00324C79" w:rsidP="004C78BC">
            <w:pPr>
              <w:rPr>
                <w:rFonts w:ascii="Arial Narrow" w:eastAsia="Arial Narrow" w:hAnsi="Arial Narrow" w:cs="Arial Narrow"/>
                <w:color w:val="0D0D0D" w:themeColor="text1" w:themeTint="F2"/>
                <w:sz w:val="20"/>
                <w:szCs w:val="20"/>
                <w:lang w:val="en-US"/>
              </w:rPr>
            </w:pPr>
          </w:p>
          <w:p w14:paraId="1DC654B6" w14:textId="77777777" w:rsidR="00905514" w:rsidRDefault="00905514" w:rsidP="004C78BC">
            <w:pPr>
              <w:rPr>
                <w:rFonts w:ascii="Arial Narrow" w:eastAsia="Arial Narrow" w:hAnsi="Arial Narrow" w:cs="Arial Narrow"/>
                <w:color w:val="0D0D0D" w:themeColor="text1" w:themeTint="F2"/>
                <w:sz w:val="20"/>
                <w:szCs w:val="20"/>
                <w:lang w:val="en-US"/>
              </w:rPr>
            </w:pPr>
          </w:p>
          <w:p w14:paraId="5CAC86A8" w14:textId="77777777" w:rsidR="00905514" w:rsidRDefault="00905514" w:rsidP="004C78BC">
            <w:pPr>
              <w:rPr>
                <w:rFonts w:ascii="Arial Narrow" w:eastAsia="Arial Narrow" w:hAnsi="Arial Narrow" w:cs="Arial Narrow"/>
                <w:color w:val="0D0D0D" w:themeColor="text1" w:themeTint="F2"/>
                <w:sz w:val="20"/>
                <w:szCs w:val="20"/>
                <w:lang w:val="en-US"/>
              </w:rPr>
            </w:pPr>
          </w:p>
          <w:p w14:paraId="61B6D23E" w14:textId="77777777" w:rsidR="00905514" w:rsidRDefault="00905514" w:rsidP="004C78BC">
            <w:pPr>
              <w:rPr>
                <w:rFonts w:ascii="Arial Narrow" w:eastAsia="Arial Narrow" w:hAnsi="Arial Narrow" w:cs="Arial Narrow"/>
                <w:color w:val="0D0D0D" w:themeColor="text1" w:themeTint="F2"/>
                <w:sz w:val="20"/>
                <w:szCs w:val="20"/>
                <w:lang w:val="en-US"/>
              </w:rPr>
            </w:pPr>
          </w:p>
          <w:p w14:paraId="3DAC6DFD" w14:textId="77777777" w:rsidR="00905514" w:rsidRDefault="00905514" w:rsidP="004C78BC">
            <w:pPr>
              <w:rPr>
                <w:rFonts w:ascii="Arial Narrow" w:eastAsia="Arial Narrow" w:hAnsi="Arial Narrow" w:cs="Arial Narrow"/>
                <w:color w:val="0D0D0D" w:themeColor="text1" w:themeTint="F2"/>
                <w:sz w:val="20"/>
                <w:szCs w:val="20"/>
                <w:lang w:val="en-US"/>
              </w:rPr>
            </w:pPr>
          </w:p>
          <w:p w14:paraId="1B04581B" w14:textId="77777777" w:rsidR="00905514" w:rsidRDefault="00905514" w:rsidP="004C78BC">
            <w:pPr>
              <w:rPr>
                <w:rFonts w:ascii="Arial Narrow" w:eastAsia="Arial Narrow" w:hAnsi="Arial Narrow" w:cs="Arial Narrow"/>
                <w:color w:val="0D0D0D" w:themeColor="text1" w:themeTint="F2"/>
                <w:sz w:val="20"/>
                <w:szCs w:val="20"/>
                <w:lang w:val="en-US"/>
              </w:rPr>
            </w:pPr>
          </w:p>
          <w:p w14:paraId="10B4CB71" w14:textId="77777777" w:rsidR="00905514" w:rsidRDefault="00905514" w:rsidP="004C78BC">
            <w:pPr>
              <w:rPr>
                <w:rFonts w:ascii="Arial Narrow" w:eastAsia="Arial Narrow" w:hAnsi="Arial Narrow" w:cs="Arial Narrow"/>
                <w:color w:val="0D0D0D" w:themeColor="text1" w:themeTint="F2"/>
                <w:sz w:val="20"/>
                <w:szCs w:val="20"/>
                <w:lang w:val="en-US"/>
              </w:rPr>
            </w:pPr>
          </w:p>
          <w:p w14:paraId="02ED7A68" w14:textId="77777777" w:rsidR="00905514" w:rsidRDefault="00905514" w:rsidP="004C78BC">
            <w:pPr>
              <w:rPr>
                <w:rFonts w:ascii="Arial Narrow" w:eastAsia="Arial Narrow" w:hAnsi="Arial Narrow" w:cs="Arial Narrow"/>
                <w:color w:val="0D0D0D" w:themeColor="text1" w:themeTint="F2"/>
                <w:sz w:val="20"/>
                <w:szCs w:val="20"/>
                <w:lang w:val="en-US"/>
              </w:rPr>
            </w:pPr>
          </w:p>
          <w:p w14:paraId="6B7D9EC7" w14:textId="77777777" w:rsidR="00905514" w:rsidRDefault="00905514" w:rsidP="004C78BC">
            <w:pPr>
              <w:rPr>
                <w:rFonts w:ascii="Arial Narrow" w:eastAsia="Arial Narrow" w:hAnsi="Arial Narrow" w:cs="Arial Narrow"/>
                <w:color w:val="0D0D0D" w:themeColor="text1" w:themeTint="F2"/>
                <w:sz w:val="20"/>
                <w:szCs w:val="20"/>
                <w:lang w:val="en-US"/>
              </w:rPr>
            </w:pPr>
          </w:p>
          <w:p w14:paraId="4D411E92" w14:textId="77777777" w:rsidR="00905514" w:rsidRDefault="00905514" w:rsidP="004C78BC">
            <w:pPr>
              <w:rPr>
                <w:rFonts w:ascii="Arial Narrow" w:eastAsia="Arial Narrow" w:hAnsi="Arial Narrow" w:cs="Arial Narrow"/>
                <w:color w:val="0D0D0D" w:themeColor="text1" w:themeTint="F2"/>
                <w:sz w:val="20"/>
                <w:szCs w:val="20"/>
                <w:lang w:val="en-US"/>
              </w:rPr>
            </w:pPr>
          </w:p>
          <w:p w14:paraId="563EB58F" w14:textId="77777777" w:rsidR="00905514" w:rsidRDefault="00905514" w:rsidP="004C78BC">
            <w:pPr>
              <w:rPr>
                <w:rFonts w:ascii="Arial Narrow" w:eastAsia="Arial Narrow" w:hAnsi="Arial Narrow" w:cs="Arial Narrow"/>
                <w:color w:val="0D0D0D" w:themeColor="text1" w:themeTint="F2"/>
                <w:sz w:val="20"/>
                <w:szCs w:val="20"/>
                <w:lang w:val="en-US"/>
              </w:rPr>
            </w:pPr>
          </w:p>
          <w:p w14:paraId="3EC805B7"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7105" w:type="dxa"/>
            <w:tcBorders>
              <w:top w:val="nil"/>
              <w:bottom w:val="nil"/>
            </w:tcBorders>
            <w:shd w:val="clear" w:color="auto" w:fill="FFFFFF" w:themeFill="background1"/>
          </w:tcPr>
          <w:p w14:paraId="748C8A20" w14:textId="16F1A52C" w:rsidR="00324C79" w:rsidRPr="00A01DEB" w:rsidRDefault="001E29DE">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1E29DE">
              <w:rPr>
                <w:rFonts w:ascii="Arial Narrow" w:eastAsia="Arial Narrow" w:hAnsi="Arial Narrow" w:cs="Arial Narrow"/>
                <w:color w:val="0D0D0D" w:themeColor="text1" w:themeTint="F2"/>
                <w:sz w:val="20"/>
                <w:szCs w:val="20"/>
              </w:rPr>
              <w:t xml:space="preserve">The purpose of this study was to determine the level of student learning motivation along with the teacher's efforts in increasing learning motivation in Biology subjects. The instruments used in this research are in the form of questionnaires, interviews, observation sheets and documents. This type of research is descriptive qualitative with purposive sampling technique. The questionnaire consists of 40 items with 8 indicators, namely persevering in facing tasks, being tenacious in facing difficulties, showing interest, preferring to work independently, getting bored with routine tasks, being able to defend their opinions, not easily letting go of things they believe in and happy to find and solve problems. questions. The results of this study indicate that students who have high motivation are 14%, while students who have moderate motivation are 83%, </w:t>
            </w:r>
            <w:r w:rsidR="00DE7085">
              <w:rPr>
                <w:rFonts w:ascii="Arial Narrow" w:eastAsia="Arial Narrow" w:hAnsi="Arial Narrow" w:cs="Arial Narrow"/>
                <w:color w:val="0D0D0D" w:themeColor="text1" w:themeTint="F2"/>
                <w:sz w:val="20"/>
                <w:szCs w:val="20"/>
                <w:lang w:val="en-US"/>
              </w:rPr>
              <w:t xml:space="preserve">and </w:t>
            </w:r>
            <w:r w:rsidRPr="001E29DE">
              <w:rPr>
                <w:rFonts w:ascii="Arial Narrow" w:eastAsia="Arial Narrow" w:hAnsi="Arial Narrow" w:cs="Arial Narrow"/>
                <w:color w:val="0D0D0D" w:themeColor="text1" w:themeTint="F2"/>
                <w:sz w:val="20"/>
                <w:szCs w:val="20"/>
              </w:rPr>
              <w:t>for students who have low motivation are 3%</w:t>
            </w:r>
            <w:r w:rsidR="00DE7085">
              <w:rPr>
                <w:rFonts w:ascii="Arial Narrow" w:eastAsia="Arial Narrow" w:hAnsi="Arial Narrow" w:cs="Arial Narrow"/>
                <w:color w:val="0D0D0D" w:themeColor="text1" w:themeTint="F2"/>
                <w:sz w:val="20"/>
                <w:szCs w:val="20"/>
                <w:lang w:val="en-US"/>
              </w:rPr>
              <w:t xml:space="preserve">. </w:t>
            </w:r>
            <w:r w:rsidRPr="001E29DE">
              <w:rPr>
                <w:rFonts w:ascii="Arial Narrow" w:eastAsia="Arial Narrow" w:hAnsi="Arial Narrow" w:cs="Arial Narrow"/>
                <w:color w:val="0D0D0D" w:themeColor="text1" w:themeTint="F2"/>
                <w:sz w:val="20"/>
                <w:szCs w:val="20"/>
              </w:rPr>
              <w:t xml:space="preserve">So it can be concluded that the level of student motivation in SMA </w:t>
            </w:r>
            <w:r w:rsidR="0047474C">
              <w:rPr>
                <w:rFonts w:ascii="Arial Narrow" w:eastAsia="Arial Narrow" w:hAnsi="Arial Narrow" w:cs="Arial Narrow"/>
                <w:color w:val="0D0D0D" w:themeColor="text1" w:themeTint="F2"/>
                <w:sz w:val="20"/>
                <w:szCs w:val="20"/>
              </w:rPr>
              <w:t>Raudlatussalam is moderate. T</w:t>
            </w:r>
            <w:r w:rsidRPr="001E29DE">
              <w:rPr>
                <w:rFonts w:ascii="Arial Narrow" w:eastAsia="Arial Narrow" w:hAnsi="Arial Narrow" w:cs="Arial Narrow"/>
                <w:color w:val="0D0D0D" w:themeColor="text1" w:themeTint="F2"/>
                <w:sz w:val="20"/>
                <w:szCs w:val="20"/>
              </w:rPr>
              <w:t>eacher</w:t>
            </w:r>
            <w:r w:rsidR="00DE7085">
              <w:rPr>
                <w:rFonts w:ascii="Arial Narrow" w:eastAsia="Arial Narrow" w:hAnsi="Arial Narrow" w:cs="Arial Narrow"/>
                <w:color w:val="0D0D0D" w:themeColor="text1" w:themeTint="F2"/>
                <w:sz w:val="20"/>
                <w:szCs w:val="20"/>
                <w:lang w:val="en-US"/>
              </w:rPr>
              <w:t>’s</w:t>
            </w:r>
            <w:r w:rsidRPr="001E29DE">
              <w:rPr>
                <w:rFonts w:ascii="Arial Narrow" w:eastAsia="Arial Narrow" w:hAnsi="Arial Narrow" w:cs="Arial Narrow"/>
                <w:color w:val="0D0D0D" w:themeColor="text1" w:themeTint="F2"/>
                <w:sz w:val="20"/>
                <w:szCs w:val="20"/>
              </w:rPr>
              <w:t xml:space="preserve"> efforts </w:t>
            </w:r>
            <w:r w:rsidR="0047474C">
              <w:rPr>
                <w:rFonts w:ascii="Arial Narrow" w:eastAsia="Arial Narrow" w:hAnsi="Arial Narrow" w:cs="Arial Narrow"/>
                <w:color w:val="0D0D0D" w:themeColor="text1" w:themeTint="F2"/>
                <w:sz w:val="20"/>
                <w:szCs w:val="20"/>
                <w:lang w:val="en-US"/>
              </w:rPr>
              <w:t>to increase</w:t>
            </w:r>
            <w:r w:rsidRPr="001E29DE">
              <w:rPr>
                <w:rFonts w:ascii="Arial Narrow" w:eastAsia="Arial Narrow" w:hAnsi="Arial Narrow" w:cs="Arial Narrow"/>
                <w:color w:val="0D0D0D" w:themeColor="text1" w:themeTint="F2"/>
                <w:sz w:val="20"/>
                <w:szCs w:val="20"/>
              </w:rPr>
              <w:t xml:space="preserve"> learning motivation </w:t>
            </w:r>
            <w:r w:rsidR="00DE7085">
              <w:rPr>
                <w:rFonts w:ascii="Arial Narrow" w:eastAsia="Arial Narrow" w:hAnsi="Arial Narrow" w:cs="Arial Narrow"/>
                <w:color w:val="0D0D0D" w:themeColor="text1" w:themeTint="F2"/>
                <w:sz w:val="20"/>
                <w:szCs w:val="20"/>
                <w:lang w:val="en-US"/>
              </w:rPr>
              <w:t>is</w:t>
            </w:r>
            <w:r w:rsidRPr="001E29DE">
              <w:rPr>
                <w:rFonts w:ascii="Arial Narrow" w:eastAsia="Arial Narrow" w:hAnsi="Arial Narrow" w:cs="Arial Narrow"/>
                <w:color w:val="0D0D0D" w:themeColor="text1" w:themeTint="F2"/>
                <w:sz w:val="20"/>
                <w:szCs w:val="20"/>
              </w:rPr>
              <w:t xml:space="preserve"> by bringing up competitions, giving points, praise, giving tests, </w:t>
            </w:r>
            <w:r w:rsidR="0047474C">
              <w:rPr>
                <w:rFonts w:ascii="Arial Narrow" w:eastAsia="Arial Narrow" w:hAnsi="Arial Narrow" w:cs="Arial Narrow"/>
                <w:color w:val="0D0D0D" w:themeColor="text1" w:themeTint="F2"/>
                <w:sz w:val="20"/>
                <w:szCs w:val="20"/>
                <w:lang w:val="en-US"/>
              </w:rPr>
              <w:t>admitting</w:t>
            </w:r>
            <w:r w:rsidRPr="001E29DE">
              <w:rPr>
                <w:rFonts w:ascii="Arial Narrow" w:eastAsia="Arial Narrow" w:hAnsi="Arial Narrow" w:cs="Arial Narrow"/>
                <w:color w:val="0D0D0D" w:themeColor="text1" w:themeTint="F2"/>
                <w:sz w:val="20"/>
                <w:szCs w:val="20"/>
              </w:rPr>
              <w:t xml:space="preserve"> the work</w:t>
            </w:r>
            <w:r w:rsidR="0047474C">
              <w:rPr>
                <w:rFonts w:ascii="Arial Narrow" w:eastAsia="Arial Narrow" w:hAnsi="Arial Narrow" w:cs="Arial Narrow"/>
                <w:color w:val="0D0D0D" w:themeColor="text1" w:themeTint="F2"/>
                <w:sz w:val="20"/>
                <w:szCs w:val="20"/>
                <w:lang w:val="en-US"/>
              </w:rPr>
              <w:t xml:space="preserve"> result</w:t>
            </w:r>
            <w:r w:rsidRPr="001E29DE">
              <w:rPr>
                <w:rFonts w:ascii="Arial Narrow" w:eastAsia="Arial Narrow" w:hAnsi="Arial Narrow" w:cs="Arial Narrow"/>
                <w:color w:val="0D0D0D" w:themeColor="text1" w:themeTint="F2"/>
                <w:sz w:val="20"/>
                <w:szCs w:val="20"/>
              </w:rPr>
              <w:t>, interests and recognized goals.</w:t>
            </w:r>
          </w:p>
          <w:p w14:paraId="4E9BEDC0"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65523E1A" w14:textId="77777777" w:rsidTr="00F57D3B">
        <w:trPr>
          <w:jc w:val="center"/>
        </w:trPr>
        <w:tc>
          <w:tcPr>
            <w:cnfStyle w:val="001000000000" w:firstRow="0" w:lastRow="0" w:firstColumn="1" w:lastColumn="0" w:oddVBand="0" w:evenVBand="0" w:oddHBand="0" w:evenHBand="0" w:firstRowFirstColumn="0" w:firstRowLastColumn="0" w:lastRowFirstColumn="0" w:lastRowLastColumn="0"/>
            <w:tcW w:w="2005" w:type="dxa"/>
            <w:vMerge/>
            <w:tcBorders>
              <w:top w:val="nil"/>
              <w:left w:val="nil"/>
              <w:bottom w:val="nil"/>
              <w:right w:val="nil"/>
            </w:tcBorders>
            <w:shd w:val="clear" w:color="auto" w:fill="FFFFFF" w:themeFill="background1"/>
          </w:tcPr>
          <w:p w14:paraId="53C3222D"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105" w:type="dxa"/>
            <w:tcBorders>
              <w:top w:val="nil"/>
              <w:left w:val="nil"/>
              <w:bottom w:val="single" w:sz="4" w:space="0" w:color="000000" w:themeColor="text1"/>
              <w:right w:val="nil"/>
            </w:tcBorders>
            <w:shd w:val="clear" w:color="auto" w:fill="FFFFFF" w:themeFill="background1"/>
          </w:tcPr>
          <w:p w14:paraId="0EC98DD1" w14:textId="77777777" w:rsidR="009643A6" w:rsidRPr="009643A6" w:rsidRDefault="009643A6" w:rsidP="00F57D3B">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40FD6B90" w14:textId="77777777" w:rsidTr="00F57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5" w:type="dxa"/>
            <w:vMerge/>
            <w:tcBorders>
              <w:top w:val="nil"/>
              <w:bottom w:val="nil"/>
            </w:tcBorders>
            <w:shd w:val="clear" w:color="auto" w:fill="FFFFFF" w:themeFill="background1"/>
          </w:tcPr>
          <w:p w14:paraId="1F25556F" w14:textId="77777777" w:rsidR="00324C79" w:rsidRPr="00A01DEB" w:rsidRDefault="00324C79">
            <w:pPr>
              <w:rPr>
                <w:rFonts w:ascii="Arial Narrow" w:eastAsia="Arial Narrow" w:hAnsi="Arial Narrow" w:cs="Arial Narrow"/>
                <w:color w:val="0D0D0D" w:themeColor="text1" w:themeTint="F2"/>
                <w:sz w:val="20"/>
                <w:szCs w:val="20"/>
              </w:rPr>
            </w:pPr>
          </w:p>
        </w:tc>
        <w:tc>
          <w:tcPr>
            <w:tcW w:w="7105" w:type="dxa"/>
            <w:tcBorders>
              <w:top w:val="single" w:sz="4" w:space="0" w:color="000000" w:themeColor="text1"/>
              <w:bottom w:val="nil"/>
            </w:tcBorders>
            <w:shd w:val="clear" w:color="auto" w:fill="FFFFFF" w:themeFill="background1"/>
          </w:tcPr>
          <w:p w14:paraId="764B475B"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200E8FE5" w14:textId="77777777" w:rsidTr="00F57D3B">
        <w:trPr>
          <w:jc w:val="center"/>
        </w:trPr>
        <w:tc>
          <w:tcPr>
            <w:cnfStyle w:val="001000000000" w:firstRow="0" w:lastRow="0" w:firstColumn="1" w:lastColumn="0" w:oddVBand="0" w:evenVBand="0" w:oddHBand="0" w:evenHBand="0" w:firstRowFirstColumn="0" w:firstRowLastColumn="0" w:lastRowFirstColumn="0" w:lastRowLastColumn="0"/>
            <w:tcW w:w="2005" w:type="dxa"/>
            <w:vMerge/>
            <w:tcBorders>
              <w:top w:val="nil"/>
              <w:left w:val="nil"/>
              <w:bottom w:val="nil"/>
              <w:right w:val="nil"/>
            </w:tcBorders>
            <w:shd w:val="clear" w:color="auto" w:fill="FFFFFF" w:themeFill="background1"/>
          </w:tcPr>
          <w:p w14:paraId="551456BE"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105" w:type="dxa"/>
            <w:tcBorders>
              <w:top w:val="nil"/>
              <w:left w:val="nil"/>
              <w:bottom w:val="nil"/>
              <w:right w:val="nil"/>
            </w:tcBorders>
            <w:shd w:val="clear" w:color="auto" w:fill="FFFFFF" w:themeFill="background1"/>
          </w:tcPr>
          <w:p w14:paraId="77E469D4" w14:textId="77777777" w:rsidR="00324C79" w:rsidRDefault="001E29DE" w:rsidP="00DE7085">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1E29DE">
              <w:rPr>
                <w:rFonts w:ascii="Arial Narrow" w:eastAsia="Arial Narrow" w:hAnsi="Arial Narrow" w:cs="Arial Narrow"/>
                <w:color w:val="0D0D0D" w:themeColor="text1" w:themeTint="F2"/>
                <w:sz w:val="20"/>
                <w:szCs w:val="20"/>
              </w:rPr>
              <w:t>Tujuan penelitian ini untuk mengetahui tingkat motivasi belajar siswa berserta upaya guru dalam meningkatkan motivasi belajar pada mata pelajaran Biologi. Instrumen yang digunakan dalam penelitian ini yaitu berupa kuisioner, wawancara, lembar observasi dan dokumen. Jenis penelitian ini adalah deskriptif kualitatif dengan teknik pengambilan sampel purposive sampling. Kuesioner terdiri dari 40 item dengan 8 indikator yaitu tekun menghadapi tugas, ulet menghadapi kesulitan, menunjukkan minat, lebih senang bekerja mandiri, cepat bosan dengan tugas-tugas yang rutin, dapat mempertahankan pendapatnya, tidak mudah melepaskan hal yang diyakini dan senang mencari dan memecahkan masalah soal-soal. Hasil penelitian ini menunjukkan bahwa siswa yang yang memiliki motivasi tinggi berjumlah 14%, sedangkan siswa yang memiliki motivasi sedang berjumlah 83%, untuk siswa yang memiliki motivasi rendah berjumah 3%. Maka dapat disimpulkan bahwa tingkat motivasi  belajar siswa SMA Rau</w:t>
            </w:r>
            <w:r w:rsidR="005E1289">
              <w:rPr>
                <w:rFonts w:ascii="Arial Narrow" w:eastAsia="Arial Narrow" w:hAnsi="Arial Narrow" w:cs="Arial Narrow"/>
                <w:color w:val="0D0D0D" w:themeColor="text1" w:themeTint="F2"/>
                <w:sz w:val="20"/>
                <w:szCs w:val="20"/>
              </w:rPr>
              <w:t>dlatussalam tergolong  sedang</w:t>
            </w:r>
            <w:r w:rsidRPr="001E29DE">
              <w:rPr>
                <w:rFonts w:ascii="Arial Narrow" w:eastAsia="Arial Narrow" w:hAnsi="Arial Narrow" w:cs="Arial Narrow"/>
                <w:color w:val="0D0D0D" w:themeColor="text1" w:themeTint="F2"/>
                <w:sz w:val="20"/>
                <w:szCs w:val="20"/>
              </w:rPr>
              <w:t xml:space="preserve">. </w:t>
            </w:r>
            <w:r w:rsidR="00DE7085">
              <w:rPr>
                <w:rFonts w:ascii="Arial Narrow" w:eastAsia="Arial Narrow" w:hAnsi="Arial Narrow" w:cs="Arial Narrow"/>
                <w:color w:val="0D0D0D" w:themeColor="text1" w:themeTint="F2"/>
                <w:sz w:val="20"/>
                <w:szCs w:val="20"/>
                <w:lang w:val="en-US"/>
              </w:rPr>
              <w:t>U</w:t>
            </w:r>
            <w:r w:rsidRPr="001E29DE">
              <w:rPr>
                <w:rFonts w:ascii="Arial Narrow" w:eastAsia="Arial Narrow" w:hAnsi="Arial Narrow" w:cs="Arial Narrow"/>
                <w:color w:val="0D0D0D" w:themeColor="text1" w:themeTint="F2"/>
                <w:sz w:val="20"/>
                <w:szCs w:val="20"/>
              </w:rPr>
              <w:t xml:space="preserve">paya guru dalam meningkatkan motivasi belajar </w:t>
            </w:r>
            <w:proofErr w:type="spellStart"/>
            <w:r w:rsidR="00DE7085">
              <w:rPr>
                <w:rFonts w:ascii="Arial Narrow" w:eastAsia="Arial Narrow" w:hAnsi="Arial Narrow" w:cs="Arial Narrow"/>
                <w:color w:val="0D0D0D" w:themeColor="text1" w:themeTint="F2"/>
                <w:sz w:val="20"/>
                <w:szCs w:val="20"/>
                <w:lang w:val="en-US"/>
              </w:rPr>
              <w:t>ialah</w:t>
            </w:r>
            <w:proofErr w:type="spellEnd"/>
            <w:r w:rsidRPr="001E29DE">
              <w:rPr>
                <w:rFonts w:ascii="Arial Narrow" w:eastAsia="Arial Narrow" w:hAnsi="Arial Narrow" w:cs="Arial Narrow"/>
                <w:color w:val="0D0D0D" w:themeColor="text1" w:themeTint="F2"/>
                <w:sz w:val="20"/>
                <w:szCs w:val="20"/>
              </w:rPr>
              <w:t xml:space="preserve"> dengan memunculkan adanya kompetisi, pemberian angka, pujian, memberikan ulangan, mengetahui hasil pekerjaan, minat dan tujuan yang diakui.</w:t>
            </w:r>
          </w:p>
          <w:p w14:paraId="1B978D25" w14:textId="684DBB21" w:rsidR="00DE7085" w:rsidRPr="00DE7085" w:rsidRDefault="00DE7085" w:rsidP="00DE7085">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6250F8A1" w14:textId="77777777" w:rsidTr="00F57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5" w:type="dxa"/>
            <w:vMerge/>
            <w:tcBorders>
              <w:top w:val="nil"/>
              <w:bottom w:val="nil"/>
            </w:tcBorders>
            <w:shd w:val="clear" w:color="auto" w:fill="D7E3BC"/>
          </w:tcPr>
          <w:p w14:paraId="69B31AA8"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105" w:type="dxa"/>
            <w:tcBorders>
              <w:top w:val="nil"/>
              <w:bottom w:val="single" w:sz="4" w:space="0" w:color="auto"/>
            </w:tcBorders>
            <w:shd w:val="clear" w:color="auto" w:fill="auto"/>
          </w:tcPr>
          <w:p w14:paraId="17129067" w14:textId="6143A158" w:rsidR="00324C79"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proofErr w:type="spellStart"/>
            <w:r w:rsidR="001E29DE" w:rsidRPr="001E29DE">
              <w:rPr>
                <w:rFonts w:ascii="Arial Narrow" w:eastAsia="Arial Narrow" w:hAnsi="Arial Narrow" w:cs="Arial Narrow"/>
                <w:color w:val="0D0D0D" w:themeColor="text1" w:themeTint="F2"/>
                <w:sz w:val="20"/>
                <w:szCs w:val="20"/>
                <w:lang w:val="en-US"/>
              </w:rPr>
              <w:t>Motivasi</w:t>
            </w:r>
            <w:proofErr w:type="spellEnd"/>
            <w:r w:rsidR="001E29DE" w:rsidRPr="001E29DE">
              <w:rPr>
                <w:rFonts w:ascii="Arial Narrow" w:eastAsia="Arial Narrow" w:hAnsi="Arial Narrow" w:cs="Arial Narrow"/>
                <w:color w:val="0D0D0D" w:themeColor="text1" w:themeTint="F2"/>
                <w:sz w:val="20"/>
                <w:szCs w:val="20"/>
                <w:lang w:val="en-US"/>
              </w:rPr>
              <w:t xml:space="preserve"> </w:t>
            </w:r>
            <w:proofErr w:type="spellStart"/>
            <w:r w:rsidR="001E29DE" w:rsidRPr="001E29DE">
              <w:rPr>
                <w:rFonts w:ascii="Arial Narrow" w:eastAsia="Arial Narrow" w:hAnsi="Arial Narrow" w:cs="Arial Narrow"/>
                <w:color w:val="0D0D0D" w:themeColor="text1" w:themeTint="F2"/>
                <w:sz w:val="20"/>
                <w:szCs w:val="20"/>
                <w:lang w:val="en-US"/>
              </w:rPr>
              <w:t>Belajar</w:t>
            </w:r>
            <w:proofErr w:type="spellEnd"/>
            <w:r w:rsidR="001E29DE" w:rsidRPr="001E29DE">
              <w:rPr>
                <w:rFonts w:ascii="Arial Narrow" w:eastAsia="Arial Narrow" w:hAnsi="Arial Narrow" w:cs="Arial Narrow"/>
                <w:color w:val="0D0D0D" w:themeColor="text1" w:themeTint="F2"/>
                <w:sz w:val="20"/>
                <w:szCs w:val="20"/>
                <w:lang w:val="en-US"/>
              </w:rPr>
              <w:t xml:space="preserve">, </w:t>
            </w:r>
            <w:proofErr w:type="spellStart"/>
            <w:r w:rsidR="001E29DE" w:rsidRPr="001E29DE">
              <w:rPr>
                <w:rFonts w:ascii="Arial Narrow" w:eastAsia="Arial Narrow" w:hAnsi="Arial Narrow" w:cs="Arial Narrow"/>
                <w:color w:val="0D0D0D" w:themeColor="text1" w:themeTint="F2"/>
                <w:sz w:val="20"/>
                <w:szCs w:val="20"/>
                <w:lang w:val="en-US"/>
              </w:rPr>
              <w:t>Upaya</w:t>
            </w:r>
            <w:proofErr w:type="spellEnd"/>
            <w:r w:rsidR="001E29DE" w:rsidRPr="001E29DE">
              <w:rPr>
                <w:rFonts w:ascii="Arial Narrow" w:eastAsia="Arial Narrow" w:hAnsi="Arial Narrow" w:cs="Arial Narrow"/>
                <w:color w:val="0D0D0D" w:themeColor="text1" w:themeTint="F2"/>
                <w:sz w:val="20"/>
                <w:szCs w:val="20"/>
                <w:lang w:val="en-US"/>
              </w:rPr>
              <w:t xml:space="preserve"> Guru</w:t>
            </w:r>
          </w:p>
          <w:p w14:paraId="3E3A6C13" w14:textId="77777777" w:rsidR="00236A7F" w:rsidRPr="00872FF0" w:rsidRDefault="00236A7F"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bl>
    <w:p w14:paraId="575F2FA0" w14:textId="77777777" w:rsidR="002506EE" w:rsidRDefault="002506EE">
      <w:pPr>
        <w:tabs>
          <w:tab w:val="left" w:pos="3119"/>
        </w:tabs>
        <w:rPr>
          <w:rFonts w:ascii="Arial Narrow" w:eastAsia="Arial Narrow" w:hAnsi="Arial Narrow" w:cs="Arial Narrow"/>
          <w:b/>
          <w:sz w:val="18"/>
          <w:szCs w:val="18"/>
          <w:lang w:val="en-US"/>
        </w:rPr>
      </w:pPr>
    </w:p>
    <w:p w14:paraId="28438ACC" w14:textId="77777777" w:rsidR="00F57D3B" w:rsidRDefault="00F57D3B">
      <w:pPr>
        <w:tabs>
          <w:tab w:val="left" w:pos="3119"/>
        </w:tabs>
        <w:rPr>
          <w:rFonts w:ascii="Arial Narrow" w:eastAsia="Arial Narrow" w:hAnsi="Arial Narrow" w:cs="Arial Narrow"/>
          <w:b/>
          <w:sz w:val="18"/>
          <w:szCs w:val="18"/>
          <w:lang w:val="en-US"/>
        </w:rPr>
      </w:pPr>
    </w:p>
    <w:p w14:paraId="42308149" w14:textId="77777777" w:rsidR="00F57D3B" w:rsidRPr="0099242C" w:rsidRDefault="00F57D3B">
      <w:pPr>
        <w:tabs>
          <w:tab w:val="left" w:pos="3119"/>
        </w:tabs>
        <w:rPr>
          <w:rFonts w:ascii="Arial Narrow" w:eastAsia="Arial Narrow" w:hAnsi="Arial Narrow" w:cs="Arial Narrow"/>
          <w:b/>
          <w:sz w:val="18"/>
          <w:szCs w:val="18"/>
          <w:lang w:val="en-US"/>
        </w:rPr>
      </w:pPr>
    </w:p>
    <w:p w14:paraId="79B2DF9E"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65D0855E" w14:textId="77777777"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Pendidikan merupakan salah satu hal yang terpenting bagi setiap manusia untuk mengembangkan potensi yang ada dalam dirinya. Sekolah sebagai lembaga pendidikan formal harus memperoleh perhatian yang tinggi agar sesuai dengan fungsi dan tujuan Pendidikan Nasional di Indonesia yang dicamtumkan dalam undang-undang Republik Indonesia No 20 Tahun 2003. </w:t>
      </w:r>
    </w:p>
    <w:p w14:paraId="0B9950F3" w14:textId="083670F6"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Motivasi belajar merupakan salah satu faktor yang turut menentukan keefektifan dalam pembelajaran. Seorang peserta didik akan belajar dengan baik apabila ada faktor pendorongnya yaitu motivasi belajar. Peserta didik akan belajar dengan sungguh-sungguh jika memiliki motivasi belajar yang tinggi. Motivasi belajar adalah seluruh daya penggerak di dalam diri siswa yang menimbulkan kegiatan belajar yang menjamin kelangsungan dari kegiatan belajar yang memberikan arah pada kegiatan belajar sehingga tujuan yang dikehendaki oleh subjek belajar itu dapat </w:t>
      </w:r>
      <w:r w:rsidR="00BC3311">
        <w:rPr>
          <w:rFonts w:ascii="Arial Narrow" w:eastAsia="Arial Narrow" w:hAnsi="Arial Narrow" w:cs="Arial Narrow"/>
          <w:sz w:val="24"/>
          <w:szCs w:val="24"/>
        </w:rPr>
        <w:t>dicapai (Sardiman A. M, 2007</w:t>
      </w:r>
      <w:r w:rsidRPr="001E29DE">
        <w:rPr>
          <w:rFonts w:ascii="Arial Narrow" w:eastAsia="Arial Narrow" w:hAnsi="Arial Narrow" w:cs="Arial Narrow"/>
          <w:sz w:val="24"/>
          <w:szCs w:val="24"/>
        </w:rPr>
        <w:t>).</w:t>
      </w:r>
    </w:p>
    <w:p w14:paraId="447C773B" w14:textId="27723874" w:rsidR="001E29DE" w:rsidRPr="001E29DE" w:rsidRDefault="001E29DE" w:rsidP="00CB0497">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Khodijah (2014) menjelaskan definisi </w:t>
      </w:r>
      <w:r w:rsidR="00882F3A">
        <w:rPr>
          <w:rFonts w:ascii="Arial Narrow" w:eastAsia="Arial Narrow" w:hAnsi="Arial Narrow" w:cs="Arial Narrow"/>
          <w:sz w:val="24"/>
          <w:szCs w:val="24"/>
          <w:lang w:val="en-US"/>
        </w:rPr>
        <w:t>m</w:t>
      </w:r>
      <w:r w:rsidRPr="001E29DE">
        <w:rPr>
          <w:rFonts w:ascii="Arial Narrow" w:eastAsia="Arial Narrow" w:hAnsi="Arial Narrow" w:cs="Arial Narrow"/>
          <w:sz w:val="24"/>
          <w:szCs w:val="24"/>
        </w:rPr>
        <w:t>otivasi belajar sebagai suatu pendorong yang mengubah energi dalam diri seseorang ke dalam bentuk aktivitas nyata untuk mencapai tujuan tertentu. Dengan kata lain motivasi adalah kondisi psikologis yang mendorong seseorang untuk melakukan sesuatu. Sedang motivasi belajar adalah kondisi psikologi yang mendorong seseorang untuk belajar. Pengertian motivasi belajar yang tidak jauh berbeda disampaikan oleh Uno (2013) yang menyatakan bahwa Motivasi Belajar adalah dorongan internal dan eksternal pada siswa-siswa yang sedang belajar untuk mengadakan perubahan tingkah laku, pada umumnya dengan beberapa indikator atau unsur yang mendukung.</w:t>
      </w:r>
    </w:p>
    <w:p w14:paraId="75F6E3BA" w14:textId="3A1F574D" w:rsidR="001E29DE"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Menurut Hamalik (2011:179) faktor-faktor yang mempengaruhi motivasi belajar ialah umur, kondisi fisik dan kekuatan intelegensi yang juga harus dipertimbangkan dalam hal ini. Seseorang yang masuk dalam usia sekolah, sehat jasmani dan memiliki kecerdasan akan lebih memiliki motivasi yang tinggi dikarenakan kemampuannya memberikan kemudahan dalam kegiatan belajar, sedangkan kondisi seseorang yang telah lanjut usia atau sedang sakit tentu dapat berakibat pada rendahnya motivasi yang dimilikinya untuk belajar.</w:t>
      </w:r>
      <w:r w:rsidR="005E4B78">
        <w:rPr>
          <w:rFonts w:ascii="Arial Narrow" w:eastAsia="Arial Narrow" w:hAnsi="Arial Narrow" w:cs="Arial Narrow"/>
          <w:sz w:val="24"/>
          <w:szCs w:val="24"/>
          <w:lang w:val="en-US"/>
        </w:rPr>
        <w:t xml:space="preserve"> </w:t>
      </w:r>
    </w:p>
    <w:p w14:paraId="6624B685" w14:textId="40DBF630" w:rsidR="002506EE" w:rsidRPr="002F704C" w:rsidRDefault="00D647DC" w:rsidP="002F704C">
      <w:pPr>
        <w:tabs>
          <w:tab w:val="left" w:pos="3119"/>
        </w:tabs>
        <w:spacing w:after="0"/>
        <w:ind w:firstLine="567"/>
        <w:jc w:val="both"/>
        <w:rPr>
          <w:rFonts w:ascii="Arial Narrow" w:eastAsia="Arial Narrow" w:hAnsi="Arial Narrow" w:cs="Arial Narrow"/>
          <w:sz w:val="24"/>
          <w:szCs w:val="24"/>
          <w:lang w:val="en-US"/>
        </w:rPr>
      </w:pPr>
      <w:r>
        <w:rPr>
          <w:rFonts w:ascii="Arial Narrow" w:eastAsia="Arial Narrow" w:hAnsi="Arial Narrow" w:cs="Arial Narrow"/>
          <w:sz w:val="24"/>
          <w:szCs w:val="24"/>
        </w:rPr>
        <w:t>SMA Raudlatussalam</w:t>
      </w:r>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terletak</w:t>
      </w:r>
      <w:proofErr w:type="spellEnd"/>
      <w:r>
        <w:rPr>
          <w:rFonts w:ascii="Arial Narrow" w:eastAsia="Arial Narrow" w:hAnsi="Arial Narrow" w:cs="Arial Narrow"/>
          <w:sz w:val="24"/>
          <w:szCs w:val="24"/>
          <w:lang w:val="en-US"/>
        </w:rPr>
        <w:t xml:space="preserve"> di </w:t>
      </w:r>
      <w:r w:rsidRPr="001E29DE">
        <w:rPr>
          <w:rFonts w:ascii="Arial Narrow" w:eastAsia="Arial Narrow" w:hAnsi="Arial Narrow" w:cs="Arial Narrow"/>
          <w:sz w:val="24"/>
          <w:szCs w:val="24"/>
        </w:rPr>
        <w:t xml:space="preserve"> Kec</w:t>
      </w:r>
      <w:proofErr w:type="spellStart"/>
      <w:r>
        <w:rPr>
          <w:rFonts w:ascii="Arial Narrow" w:eastAsia="Arial Narrow" w:hAnsi="Arial Narrow" w:cs="Arial Narrow"/>
          <w:sz w:val="24"/>
          <w:szCs w:val="24"/>
          <w:lang w:val="en-US"/>
        </w:rPr>
        <w:t>amatan</w:t>
      </w:r>
      <w:proofErr w:type="spellEnd"/>
      <w:r w:rsidRPr="001E29DE">
        <w:rPr>
          <w:rFonts w:ascii="Arial Narrow" w:eastAsia="Arial Narrow" w:hAnsi="Arial Narrow" w:cs="Arial Narrow"/>
          <w:sz w:val="24"/>
          <w:szCs w:val="24"/>
        </w:rPr>
        <w:t xml:space="preserve"> Glenmore Kab</w:t>
      </w:r>
      <w:proofErr w:type="spellStart"/>
      <w:r>
        <w:rPr>
          <w:rFonts w:ascii="Arial Narrow" w:eastAsia="Arial Narrow" w:hAnsi="Arial Narrow" w:cs="Arial Narrow"/>
          <w:sz w:val="24"/>
          <w:szCs w:val="24"/>
          <w:lang w:val="en-US"/>
        </w:rPr>
        <w:t>upaten</w:t>
      </w:r>
      <w:proofErr w:type="spellEnd"/>
      <w:r w:rsidRPr="001E29DE">
        <w:rPr>
          <w:rFonts w:ascii="Arial Narrow" w:eastAsia="Arial Narrow" w:hAnsi="Arial Narrow" w:cs="Arial Narrow"/>
          <w:sz w:val="24"/>
          <w:szCs w:val="24"/>
        </w:rPr>
        <w:t xml:space="preserve"> Banyuwangi</w:t>
      </w:r>
      <w:r>
        <w:rPr>
          <w:rFonts w:ascii="Arial Narrow" w:eastAsia="Arial Narrow" w:hAnsi="Arial Narrow" w:cs="Arial Narrow"/>
          <w:sz w:val="24"/>
          <w:szCs w:val="24"/>
          <w:lang w:val="en-US"/>
        </w:rPr>
        <w:t xml:space="preserve">. </w:t>
      </w:r>
      <w:r w:rsidR="00CA665A">
        <w:rPr>
          <w:rFonts w:ascii="Arial Narrow" w:eastAsia="Arial Narrow" w:hAnsi="Arial Narrow" w:cs="Arial Narrow"/>
          <w:sz w:val="24"/>
          <w:szCs w:val="24"/>
          <w:lang w:val="en-US"/>
        </w:rPr>
        <w:t xml:space="preserve">SMA </w:t>
      </w:r>
      <w:proofErr w:type="spellStart"/>
      <w:proofErr w:type="gramStart"/>
      <w:r w:rsidR="00CA665A">
        <w:rPr>
          <w:rFonts w:ascii="Arial Narrow" w:eastAsia="Arial Narrow" w:hAnsi="Arial Narrow" w:cs="Arial Narrow"/>
          <w:sz w:val="24"/>
          <w:szCs w:val="24"/>
          <w:lang w:val="en-US"/>
        </w:rPr>
        <w:t>ini</w:t>
      </w:r>
      <w:proofErr w:type="spellEnd"/>
      <w:proofErr w:type="gram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mempunyai</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siswa</w:t>
      </w:r>
      <w:proofErr w:type="spellEnd"/>
      <w:r w:rsidR="00CA665A">
        <w:rPr>
          <w:rFonts w:ascii="Arial Narrow" w:eastAsia="Arial Narrow" w:hAnsi="Arial Narrow" w:cs="Arial Narrow"/>
          <w:sz w:val="24"/>
          <w:szCs w:val="24"/>
          <w:lang w:val="en-US"/>
        </w:rPr>
        <w:t xml:space="preserve"> yang </w:t>
      </w:r>
      <w:proofErr w:type="spellStart"/>
      <w:r w:rsidR="00CA665A">
        <w:rPr>
          <w:rFonts w:ascii="Arial Narrow" w:eastAsia="Arial Narrow" w:hAnsi="Arial Narrow" w:cs="Arial Narrow"/>
          <w:sz w:val="24"/>
          <w:szCs w:val="24"/>
          <w:lang w:val="en-US"/>
        </w:rPr>
        <w:t>terdiri</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dari</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berbagai</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latak</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belakang</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keluarga</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dan</w:t>
      </w:r>
      <w:proofErr w:type="spellEnd"/>
      <w:r w:rsidR="00CA665A">
        <w:rPr>
          <w:rFonts w:ascii="Arial Narrow" w:eastAsia="Arial Narrow" w:hAnsi="Arial Narrow" w:cs="Arial Narrow"/>
          <w:sz w:val="24"/>
          <w:szCs w:val="24"/>
          <w:lang w:val="en-US"/>
        </w:rPr>
        <w:t xml:space="preserve"> </w:t>
      </w:r>
      <w:proofErr w:type="spellStart"/>
      <w:r w:rsidR="00CA665A">
        <w:rPr>
          <w:rFonts w:ascii="Arial Narrow" w:eastAsia="Arial Narrow" w:hAnsi="Arial Narrow" w:cs="Arial Narrow"/>
          <w:sz w:val="24"/>
          <w:szCs w:val="24"/>
          <w:lang w:val="en-US"/>
        </w:rPr>
        <w:t>lingkungan</w:t>
      </w:r>
      <w:proofErr w:type="spellEnd"/>
      <w:r w:rsidR="00CA665A">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Pada</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tahun</w:t>
      </w:r>
      <w:proofErr w:type="spellEnd"/>
      <w:r w:rsidR="007A6F82">
        <w:rPr>
          <w:rFonts w:ascii="Arial Narrow" w:eastAsia="Arial Narrow" w:hAnsi="Arial Narrow" w:cs="Arial Narrow"/>
          <w:sz w:val="24"/>
          <w:szCs w:val="24"/>
          <w:lang w:val="en-US"/>
        </w:rPr>
        <w:t xml:space="preserve"> 2020 </w:t>
      </w:r>
      <w:proofErr w:type="spellStart"/>
      <w:r w:rsidR="007A6F82">
        <w:rPr>
          <w:rFonts w:ascii="Arial Narrow" w:eastAsia="Arial Narrow" w:hAnsi="Arial Narrow" w:cs="Arial Narrow"/>
          <w:sz w:val="24"/>
          <w:szCs w:val="24"/>
          <w:lang w:val="en-US"/>
        </w:rPr>
        <w:t>hingga</w:t>
      </w:r>
      <w:proofErr w:type="spellEnd"/>
      <w:r w:rsidR="007A6F82">
        <w:rPr>
          <w:rFonts w:ascii="Arial Narrow" w:eastAsia="Arial Narrow" w:hAnsi="Arial Narrow" w:cs="Arial Narrow"/>
          <w:sz w:val="24"/>
          <w:szCs w:val="24"/>
          <w:lang w:val="en-US"/>
        </w:rPr>
        <w:t xml:space="preserve"> 2021, SMA </w:t>
      </w:r>
      <w:proofErr w:type="spellStart"/>
      <w:proofErr w:type="gramStart"/>
      <w:r w:rsidR="007A6F82">
        <w:rPr>
          <w:rFonts w:ascii="Arial Narrow" w:eastAsia="Arial Narrow" w:hAnsi="Arial Narrow" w:cs="Arial Narrow"/>
          <w:sz w:val="24"/>
          <w:szCs w:val="24"/>
          <w:lang w:val="en-US"/>
        </w:rPr>
        <w:t>ini</w:t>
      </w:r>
      <w:proofErr w:type="spellEnd"/>
      <w:proofErr w:type="gram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mengadakan</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pembelajaran</w:t>
      </w:r>
      <w:proofErr w:type="spellEnd"/>
      <w:r w:rsidR="007A6F82">
        <w:rPr>
          <w:rFonts w:ascii="Arial Narrow" w:eastAsia="Arial Narrow" w:hAnsi="Arial Narrow" w:cs="Arial Narrow"/>
          <w:sz w:val="24"/>
          <w:szCs w:val="24"/>
          <w:lang w:val="en-US"/>
        </w:rPr>
        <w:t xml:space="preserve"> daring </w:t>
      </w:r>
      <w:proofErr w:type="spellStart"/>
      <w:r w:rsidR="007A6F82">
        <w:rPr>
          <w:rFonts w:ascii="Arial Narrow" w:eastAsia="Arial Narrow" w:hAnsi="Arial Narrow" w:cs="Arial Narrow"/>
          <w:sz w:val="24"/>
          <w:szCs w:val="24"/>
          <w:lang w:val="en-US"/>
        </w:rPr>
        <w:t>secara</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mendadak</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disusul</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pembelajaran</w:t>
      </w:r>
      <w:proofErr w:type="spellEnd"/>
      <w:r w:rsidR="007A6F82">
        <w:rPr>
          <w:rFonts w:ascii="Arial Narrow" w:eastAsia="Arial Narrow" w:hAnsi="Arial Narrow" w:cs="Arial Narrow"/>
          <w:sz w:val="24"/>
          <w:szCs w:val="24"/>
          <w:lang w:val="en-US"/>
        </w:rPr>
        <w:t xml:space="preserve"> </w:t>
      </w:r>
      <w:r w:rsidR="007A6F82" w:rsidRPr="002F704C">
        <w:rPr>
          <w:rFonts w:ascii="Arial Narrow" w:eastAsia="Arial Narrow" w:hAnsi="Arial Narrow" w:cs="Arial Narrow"/>
          <w:i/>
          <w:sz w:val="24"/>
          <w:szCs w:val="24"/>
          <w:lang w:val="en-US"/>
        </w:rPr>
        <w:t xml:space="preserve">blended </w:t>
      </w:r>
      <w:r w:rsidR="007A6F82">
        <w:rPr>
          <w:rFonts w:ascii="Arial Narrow" w:eastAsia="Arial Narrow" w:hAnsi="Arial Narrow" w:cs="Arial Narrow"/>
          <w:sz w:val="24"/>
          <w:szCs w:val="24"/>
          <w:lang w:val="en-US"/>
        </w:rPr>
        <w:t xml:space="preserve">di </w:t>
      </w:r>
      <w:proofErr w:type="spellStart"/>
      <w:r w:rsidR="007A6F82">
        <w:rPr>
          <w:rFonts w:ascii="Arial Narrow" w:eastAsia="Arial Narrow" w:hAnsi="Arial Narrow" w:cs="Arial Narrow"/>
          <w:sz w:val="24"/>
          <w:szCs w:val="24"/>
          <w:lang w:val="en-US"/>
        </w:rPr>
        <w:t>tahun</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berikutnya</w:t>
      </w:r>
      <w:proofErr w:type="spellEnd"/>
      <w:r w:rsidR="007A6F82">
        <w:rPr>
          <w:rFonts w:ascii="Arial Narrow" w:eastAsia="Arial Narrow" w:hAnsi="Arial Narrow" w:cs="Arial Narrow"/>
          <w:sz w:val="24"/>
          <w:szCs w:val="24"/>
          <w:lang w:val="en-US"/>
        </w:rPr>
        <w:t xml:space="preserve">. </w:t>
      </w:r>
      <w:proofErr w:type="spellStart"/>
      <w:proofErr w:type="gramStart"/>
      <w:r w:rsidR="007A6F82">
        <w:rPr>
          <w:rFonts w:ascii="Arial Narrow" w:eastAsia="Arial Narrow" w:hAnsi="Arial Narrow" w:cs="Arial Narrow"/>
          <w:sz w:val="24"/>
          <w:szCs w:val="24"/>
          <w:lang w:val="en-US"/>
        </w:rPr>
        <w:t>Perubahan</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sistem</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pembelajaran</w:t>
      </w:r>
      <w:proofErr w:type="spellEnd"/>
      <w:r w:rsidR="007A6F82">
        <w:rPr>
          <w:rFonts w:ascii="Arial Narrow" w:eastAsia="Arial Narrow" w:hAnsi="Arial Narrow" w:cs="Arial Narrow"/>
          <w:sz w:val="24"/>
          <w:szCs w:val="24"/>
          <w:lang w:val="en-US"/>
        </w:rPr>
        <w:t xml:space="preserve"> </w:t>
      </w:r>
      <w:proofErr w:type="spellStart"/>
      <w:r w:rsidR="0036501C">
        <w:rPr>
          <w:rFonts w:ascii="Arial Narrow" w:eastAsia="Arial Narrow" w:hAnsi="Arial Narrow" w:cs="Arial Narrow"/>
          <w:sz w:val="24"/>
          <w:szCs w:val="24"/>
          <w:lang w:val="en-US"/>
        </w:rPr>
        <w:t>tersebut</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dapat</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membuat</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motivasi</w:t>
      </w:r>
      <w:proofErr w:type="spellEnd"/>
      <w:r w:rsidR="007A6F82">
        <w:rPr>
          <w:rFonts w:ascii="Arial Narrow" w:eastAsia="Arial Narrow" w:hAnsi="Arial Narrow" w:cs="Arial Narrow"/>
          <w:sz w:val="24"/>
          <w:szCs w:val="24"/>
          <w:lang w:val="en-US"/>
        </w:rPr>
        <w:t xml:space="preserve"> </w:t>
      </w:r>
      <w:proofErr w:type="spellStart"/>
      <w:r w:rsidR="007A6F82">
        <w:rPr>
          <w:rFonts w:ascii="Arial Narrow" w:eastAsia="Arial Narrow" w:hAnsi="Arial Narrow" w:cs="Arial Narrow"/>
          <w:sz w:val="24"/>
          <w:szCs w:val="24"/>
          <w:lang w:val="en-US"/>
        </w:rPr>
        <w:t>siswa</w:t>
      </w:r>
      <w:proofErr w:type="spellEnd"/>
      <w:r w:rsidR="007A6F82">
        <w:rPr>
          <w:rFonts w:ascii="Arial Narrow" w:eastAsia="Arial Narrow" w:hAnsi="Arial Narrow" w:cs="Arial Narrow"/>
          <w:sz w:val="24"/>
          <w:szCs w:val="24"/>
          <w:lang w:val="en-US"/>
        </w:rPr>
        <w:t xml:space="preserve"> </w:t>
      </w:r>
      <w:proofErr w:type="spellStart"/>
      <w:r w:rsidR="00E32349">
        <w:rPr>
          <w:rFonts w:ascii="Arial Narrow" w:eastAsia="Arial Narrow" w:hAnsi="Arial Narrow" w:cs="Arial Narrow"/>
          <w:sz w:val="24"/>
          <w:szCs w:val="24"/>
          <w:lang w:val="en-US"/>
        </w:rPr>
        <w:t>menurun</w:t>
      </w:r>
      <w:proofErr w:type="spellEnd"/>
      <w:r w:rsidR="00E32349">
        <w:rPr>
          <w:rFonts w:ascii="Arial Narrow" w:eastAsia="Arial Narrow" w:hAnsi="Arial Narrow" w:cs="Arial Narrow"/>
          <w:sz w:val="24"/>
          <w:szCs w:val="24"/>
          <w:lang w:val="en-US"/>
        </w:rPr>
        <w:t>.</w:t>
      </w:r>
      <w:proofErr w:type="gramEnd"/>
      <w:r w:rsidR="00E32349">
        <w:rPr>
          <w:rFonts w:ascii="Arial Narrow" w:eastAsia="Arial Narrow" w:hAnsi="Arial Narrow" w:cs="Arial Narrow"/>
          <w:sz w:val="24"/>
          <w:szCs w:val="24"/>
          <w:lang w:val="en-US"/>
        </w:rPr>
        <w:t xml:space="preserve"> </w:t>
      </w:r>
      <w:proofErr w:type="spellStart"/>
      <w:proofErr w:type="gramStart"/>
      <w:r w:rsidR="00E32349">
        <w:rPr>
          <w:rFonts w:ascii="Arial Narrow" w:eastAsia="Arial Narrow" w:hAnsi="Arial Narrow" w:cs="Arial Narrow"/>
          <w:sz w:val="24"/>
          <w:szCs w:val="24"/>
          <w:lang w:val="en-US"/>
        </w:rPr>
        <w:t>Apalagi</w:t>
      </w:r>
      <w:proofErr w:type="spellEnd"/>
      <w:r w:rsidR="00E32349">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jika</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tidak</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ada</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persiapan</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dan</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kesiapan</w:t>
      </w:r>
      <w:proofErr w:type="spellEnd"/>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sebelumnya</w:t>
      </w:r>
      <w:proofErr w:type="spellEnd"/>
      <w:r w:rsidR="002F704C">
        <w:rPr>
          <w:rFonts w:ascii="Arial Narrow" w:eastAsia="Arial Narrow" w:hAnsi="Arial Narrow" w:cs="Arial Narrow"/>
          <w:sz w:val="24"/>
          <w:szCs w:val="24"/>
          <w:lang w:val="en-US"/>
        </w:rPr>
        <w:t>.</w:t>
      </w:r>
      <w:proofErr w:type="gramEnd"/>
      <w:r w:rsidR="002F704C">
        <w:rPr>
          <w:rFonts w:ascii="Arial Narrow" w:eastAsia="Arial Narrow" w:hAnsi="Arial Narrow" w:cs="Arial Narrow"/>
          <w:sz w:val="24"/>
          <w:szCs w:val="24"/>
          <w:lang w:val="en-US"/>
        </w:rPr>
        <w:t xml:space="preserve"> </w:t>
      </w:r>
      <w:r w:rsidR="001E29DE" w:rsidRPr="001E29DE">
        <w:rPr>
          <w:rFonts w:ascii="Arial Narrow" w:eastAsia="Arial Narrow" w:hAnsi="Arial Narrow" w:cs="Arial Narrow"/>
          <w:sz w:val="24"/>
          <w:szCs w:val="24"/>
        </w:rPr>
        <w:t>Motivasi belajar saat ini masih banyak sekali berpusat pada siswa, karena sebagian siswa memiliki motivasi tidaklah sama antara satu dengan yang lainnya, sehingga ada siswa yang me</w:t>
      </w:r>
      <w:r>
        <w:rPr>
          <w:rFonts w:ascii="Arial Narrow" w:eastAsia="Arial Narrow" w:hAnsi="Arial Narrow" w:cs="Arial Narrow"/>
          <w:sz w:val="24"/>
          <w:szCs w:val="24"/>
        </w:rPr>
        <w:t>ngalami masalah dalam belajar</w:t>
      </w:r>
      <w:r>
        <w:rPr>
          <w:rFonts w:ascii="Arial Narrow" w:eastAsia="Arial Narrow" w:hAnsi="Arial Narrow" w:cs="Arial Narrow"/>
          <w:sz w:val="24"/>
          <w:szCs w:val="24"/>
          <w:lang w:val="en-US"/>
        </w:rPr>
        <w:t xml:space="preserve">. </w:t>
      </w:r>
      <w:proofErr w:type="gramStart"/>
      <w:r>
        <w:rPr>
          <w:rFonts w:ascii="Arial Narrow" w:eastAsia="Arial Narrow" w:hAnsi="Arial Narrow" w:cs="Arial Narrow"/>
          <w:sz w:val="24"/>
          <w:szCs w:val="24"/>
          <w:lang w:val="en-US"/>
        </w:rPr>
        <w:t>A</w:t>
      </w:r>
      <w:r w:rsidR="001E29DE" w:rsidRPr="001E29DE">
        <w:rPr>
          <w:rFonts w:ascii="Arial Narrow" w:eastAsia="Arial Narrow" w:hAnsi="Arial Narrow" w:cs="Arial Narrow"/>
          <w:sz w:val="24"/>
          <w:szCs w:val="24"/>
        </w:rPr>
        <w:t>kibatnya motivasi belajar yang dicapai kurang optimal.</w:t>
      </w:r>
      <w:proofErr w:type="gramEnd"/>
      <w:r w:rsidR="001E29DE" w:rsidRPr="001E29DE">
        <w:rPr>
          <w:rFonts w:ascii="Arial Narrow" w:eastAsia="Arial Narrow" w:hAnsi="Arial Narrow" w:cs="Arial Narrow"/>
          <w:sz w:val="24"/>
          <w:szCs w:val="24"/>
        </w:rPr>
        <w:t xml:space="preserve"> Untuk mengatasi hal tersebut, perlu ditelusuri faktor yang mempengaruhi motivasi belajar</w:t>
      </w:r>
      <w:r w:rsidR="002F704C">
        <w:rPr>
          <w:rFonts w:ascii="Arial Narrow" w:eastAsia="Arial Narrow" w:hAnsi="Arial Narrow" w:cs="Arial Narrow"/>
          <w:sz w:val="24"/>
          <w:szCs w:val="24"/>
          <w:lang w:val="en-US"/>
        </w:rPr>
        <w:t xml:space="preserve"> </w:t>
      </w:r>
      <w:proofErr w:type="spellStart"/>
      <w:r w:rsidR="002F704C">
        <w:rPr>
          <w:rFonts w:ascii="Arial Narrow" w:eastAsia="Arial Narrow" w:hAnsi="Arial Narrow" w:cs="Arial Narrow"/>
          <w:sz w:val="24"/>
          <w:szCs w:val="24"/>
          <w:lang w:val="en-US"/>
        </w:rPr>
        <w:t>siswa</w:t>
      </w:r>
      <w:proofErr w:type="spellEnd"/>
      <w:r w:rsidR="002F704C">
        <w:rPr>
          <w:rFonts w:ascii="Arial Narrow" w:eastAsia="Arial Narrow" w:hAnsi="Arial Narrow" w:cs="Arial Narrow"/>
          <w:sz w:val="24"/>
          <w:szCs w:val="24"/>
          <w:lang w:val="en-US"/>
        </w:rPr>
        <w:t xml:space="preserve"> di SMA </w:t>
      </w:r>
      <w:r w:rsidR="002F704C">
        <w:rPr>
          <w:rFonts w:ascii="Arial Narrow" w:eastAsia="Arial Narrow" w:hAnsi="Arial Narrow" w:cs="Arial Narrow"/>
          <w:sz w:val="24"/>
          <w:szCs w:val="24"/>
        </w:rPr>
        <w:t>Raudlatussalam</w:t>
      </w:r>
      <w:r w:rsidR="001E29DE" w:rsidRPr="001E29DE">
        <w:rPr>
          <w:rFonts w:ascii="Arial Narrow" w:eastAsia="Arial Narrow" w:hAnsi="Arial Narrow" w:cs="Arial Narrow"/>
          <w:sz w:val="24"/>
          <w:szCs w:val="24"/>
        </w:rPr>
        <w:t>.</w:t>
      </w:r>
      <w:r w:rsidR="002F704C">
        <w:rPr>
          <w:rFonts w:ascii="Arial Narrow" w:eastAsia="Arial Narrow" w:hAnsi="Arial Narrow" w:cs="Arial Narrow"/>
          <w:sz w:val="24"/>
          <w:szCs w:val="24"/>
          <w:lang w:val="en-US"/>
        </w:rPr>
        <w:t xml:space="preserve"> </w:t>
      </w:r>
    </w:p>
    <w:p w14:paraId="741AF5E6" w14:textId="77777777" w:rsidR="005E4B78" w:rsidRPr="005E4B78" w:rsidRDefault="005E4B78" w:rsidP="001E29DE">
      <w:pPr>
        <w:tabs>
          <w:tab w:val="left" w:pos="3119"/>
        </w:tabs>
        <w:spacing w:after="0"/>
        <w:ind w:firstLine="567"/>
        <w:jc w:val="both"/>
        <w:rPr>
          <w:rFonts w:ascii="Arial Narrow" w:eastAsia="Arial Narrow" w:hAnsi="Arial Narrow" w:cs="Arial Narrow"/>
          <w:b/>
          <w:sz w:val="24"/>
          <w:szCs w:val="24"/>
          <w:lang w:val="en-US"/>
        </w:rPr>
      </w:pPr>
    </w:p>
    <w:p w14:paraId="297B028E"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6531A5B0" w14:textId="30D412C1"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Penelitian ini dila</w:t>
      </w:r>
      <w:r w:rsidR="00882F3A">
        <w:rPr>
          <w:rFonts w:ascii="Arial Narrow" w:eastAsia="Arial Narrow" w:hAnsi="Arial Narrow" w:cs="Arial Narrow"/>
          <w:sz w:val="24"/>
          <w:szCs w:val="24"/>
        </w:rPr>
        <w:t>ksanakan di SMA Raudlatussalam</w:t>
      </w:r>
      <w:r w:rsidR="00882F3A">
        <w:rPr>
          <w:rFonts w:ascii="Arial Narrow" w:eastAsia="Arial Narrow" w:hAnsi="Arial Narrow" w:cs="Arial Narrow"/>
          <w:sz w:val="24"/>
          <w:szCs w:val="24"/>
          <w:lang w:val="en-US"/>
        </w:rPr>
        <w:t xml:space="preserve"> </w:t>
      </w:r>
      <w:r w:rsidRPr="001E29DE">
        <w:rPr>
          <w:rFonts w:ascii="Arial Narrow" w:eastAsia="Arial Narrow" w:hAnsi="Arial Narrow" w:cs="Arial Narrow"/>
          <w:sz w:val="24"/>
          <w:szCs w:val="24"/>
        </w:rPr>
        <w:t>Gunungsari Kec. Glenmore Kab. Banyuwangi. Sasaran penelitian ini adalah siswa kelas IPA yang terdiri dari 79 siswa. Dalam penelitian ini sasaran mata pelajaran yang dipilih untuk mengamati motivasi belajar siswa yaitu mata pelajaran Biologi.</w:t>
      </w:r>
    </w:p>
    <w:p w14:paraId="3CAE472D" w14:textId="77777777"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lastRenderedPageBreak/>
        <w:t>Ditinjau dari jenis datanya metode penelitian yang digunakan dalam penelitian ini adalah metode kualitatif. Adapun jenis pendekatan penelitian ini adalah deskriptif. Jenis penelitian deskriptif kualitatif yang digunakan pada penelitian ini dimaksudkan untuk memperoleh informasi mengenai tingkat motivasi belajar siswa jurusan IPA SMA Raudlatussalam secara mendalam dan komprehensif. Selain itu, dengan pendekatan kualitatif diharapkan dapat diungkapkan situasi dan permasalahan motivasi belajar yang dihadapi dalam kegiatan belajar mengajar.</w:t>
      </w:r>
    </w:p>
    <w:p w14:paraId="6F1DCD30" w14:textId="1FE0D2AF" w:rsidR="002506EE"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Untuk menyajikan data agar mudah dipahami, maka langkah-langkah anlisis data yang digunakan dalam penelitian ini adalah Analysis Interactive Model dari Miles dan Huberman, yang membagi langkah-langkah dalam kegiatan analisis data dengan beberapa bagian yaitu pengumpulan data (data collection), reduksi data (data reduction), penyajian data (data display), dan penarikan kesimpulan atau verifikasi (conclutions).</w:t>
      </w:r>
    </w:p>
    <w:p w14:paraId="35E37181" w14:textId="77777777" w:rsidR="00D60953" w:rsidRPr="00D60953" w:rsidRDefault="00D60953" w:rsidP="001E29DE">
      <w:pPr>
        <w:tabs>
          <w:tab w:val="left" w:pos="3119"/>
        </w:tabs>
        <w:spacing w:after="0"/>
        <w:ind w:firstLine="567"/>
        <w:jc w:val="both"/>
        <w:rPr>
          <w:rFonts w:ascii="Arial Narrow" w:eastAsia="Arial Narrow" w:hAnsi="Arial Narrow" w:cs="Arial Narrow"/>
          <w:sz w:val="24"/>
          <w:szCs w:val="24"/>
          <w:lang w:val="en-US"/>
        </w:rPr>
      </w:pPr>
    </w:p>
    <w:p w14:paraId="1E55B73B"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PENELITIAN DAN PEMBAHASAN</w:t>
      </w:r>
    </w:p>
    <w:p w14:paraId="01DEA232" w14:textId="0532869A" w:rsidR="001E29DE" w:rsidRPr="007A6BD8"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Data mengenai tingkat motivasi belajar siswa diperoleh melalui wawancara kepada guru biologi, lembar observasi terhadap peran guru dan siswa di dalam pembelajaran di kelas dan angket yang diisi oleh siswa kelas IPA. Mengenai upaya  guru dalam meningkatkan motivasi belajar siswa diperoleh data melalui wawancara terhadap guru Biologi, kepala sekolah dan siswa yang memiliki motivasi belajar rendah dan yang memiliki motivasi belajar tinggi.</w:t>
      </w:r>
      <w:r>
        <w:rPr>
          <w:rFonts w:ascii="Arial Narrow" w:eastAsia="Arial Narrow" w:hAnsi="Arial Narrow" w:cs="Arial Narrow"/>
          <w:sz w:val="24"/>
          <w:szCs w:val="24"/>
          <w:lang w:val="en-US"/>
        </w:rPr>
        <w:t xml:space="preserve"> </w:t>
      </w:r>
      <w:r w:rsidRPr="001E29DE">
        <w:rPr>
          <w:rFonts w:ascii="Arial Narrow" w:eastAsia="Arial Narrow" w:hAnsi="Arial Narrow" w:cs="Arial Narrow"/>
          <w:sz w:val="24"/>
          <w:szCs w:val="24"/>
        </w:rPr>
        <w:t>Berdasarkan hasil lembar observasi kepada guru</w:t>
      </w:r>
      <w:r w:rsidR="007A6BD8">
        <w:rPr>
          <w:rFonts w:ascii="Arial Narrow" w:eastAsia="Arial Narrow" w:hAnsi="Arial Narrow" w:cs="Arial Narrow"/>
          <w:sz w:val="24"/>
          <w:szCs w:val="24"/>
        </w:rPr>
        <w:t xml:space="preserve"> diperoleh data sebagai</w:t>
      </w:r>
      <w:proofErr w:type="spellStart"/>
      <w:r w:rsidR="007A6BD8">
        <w:rPr>
          <w:rFonts w:ascii="Arial Narrow" w:eastAsia="Arial Narrow" w:hAnsi="Arial Narrow" w:cs="Arial Narrow"/>
          <w:sz w:val="24"/>
          <w:szCs w:val="24"/>
          <w:lang w:val="en-US"/>
        </w:rPr>
        <w:t>mana</w:t>
      </w:r>
      <w:proofErr w:type="spellEnd"/>
      <w:r w:rsidR="007A6BD8">
        <w:rPr>
          <w:rFonts w:ascii="Arial Narrow" w:eastAsia="Arial Narrow" w:hAnsi="Arial Narrow" w:cs="Arial Narrow"/>
          <w:sz w:val="24"/>
          <w:szCs w:val="24"/>
          <w:lang w:val="en-US"/>
        </w:rPr>
        <w:t xml:space="preserve"> </w:t>
      </w:r>
      <w:proofErr w:type="spellStart"/>
      <w:r w:rsidR="007A6BD8">
        <w:rPr>
          <w:rFonts w:ascii="Arial Narrow" w:eastAsia="Arial Narrow" w:hAnsi="Arial Narrow" w:cs="Arial Narrow"/>
          <w:sz w:val="24"/>
          <w:szCs w:val="24"/>
          <w:lang w:val="en-US"/>
        </w:rPr>
        <w:t>Tabel</w:t>
      </w:r>
      <w:proofErr w:type="spellEnd"/>
      <w:r w:rsidR="007A6BD8">
        <w:rPr>
          <w:rFonts w:ascii="Arial Narrow" w:eastAsia="Arial Narrow" w:hAnsi="Arial Narrow" w:cs="Arial Narrow"/>
          <w:sz w:val="24"/>
          <w:szCs w:val="24"/>
          <w:lang w:val="en-US"/>
        </w:rPr>
        <w:t xml:space="preserve"> 1</w:t>
      </w:r>
      <w:r w:rsidR="007A6BD8">
        <w:rPr>
          <w:rFonts w:ascii="Arial Narrow" w:eastAsia="Arial Narrow" w:hAnsi="Arial Narrow" w:cs="Arial Narrow"/>
          <w:sz w:val="24"/>
          <w:szCs w:val="24"/>
        </w:rPr>
        <w:t xml:space="preserve"> berikut</w:t>
      </w:r>
      <w:r w:rsidR="007A6BD8">
        <w:rPr>
          <w:rFonts w:ascii="Arial Narrow" w:eastAsia="Arial Narrow" w:hAnsi="Arial Narrow" w:cs="Arial Narrow"/>
          <w:sz w:val="24"/>
          <w:szCs w:val="24"/>
          <w:lang w:val="en-US"/>
        </w:rPr>
        <w:t>.</w:t>
      </w:r>
    </w:p>
    <w:p w14:paraId="13ED1631" w14:textId="77777777" w:rsidR="00D60953" w:rsidRPr="00D60953" w:rsidRDefault="00D60953" w:rsidP="001E29DE">
      <w:pPr>
        <w:tabs>
          <w:tab w:val="left" w:pos="3119"/>
        </w:tabs>
        <w:spacing w:after="0"/>
        <w:ind w:firstLine="567"/>
        <w:jc w:val="both"/>
        <w:rPr>
          <w:rFonts w:ascii="Arial Narrow" w:eastAsia="Arial Narrow" w:hAnsi="Arial Narrow" w:cs="Arial Narrow"/>
          <w:sz w:val="24"/>
          <w:szCs w:val="24"/>
          <w:lang w:val="en-US"/>
        </w:rPr>
      </w:pPr>
    </w:p>
    <w:p w14:paraId="7E5AEA74" w14:textId="77777777" w:rsidR="001E29DE" w:rsidRPr="001E29DE" w:rsidRDefault="001E29DE" w:rsidP="00D60953">
      <w:pPr>
        <w:tabs>
          <w:tab w:val="left" w:pos="3119"/>
        </w:tabs>
        <w:spacing w:after="0"/>
        <w:jc w:val="both"/>
        <w:rPr>
          <w:rFonts w:ascii="Arial Narrow" w:eastAsia="Arial Narrow" w:hAnsi="Arial Narrow" w:cs="Arial Narrow"/>
          <w:sz w:val="24"/>
          <w:szCs w:val="24"/>
        </w:rPr>
      </w:pPr>
      <w:r w:rsidRPr="001E29DE">
        <w:rPr>
          <w:rFonts w:ascii="Arial Narrow" w:eastAsia="Arial Narrow" w:hAnsi="Arial Narrow" w:cs="Arial Narrow"/>
          <w:sz w:val="24"/>
          <w:szCs w:val="24"/>
        </w:rPr>
        <w:t>Tabel 1 Hasil Lembar Observasi Kepada Guru Kelas XI</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567"/>
        <w:gridCol w:w="5670"/>
        <w:gridCol w:w="2835"/>
      </w:tblGrid>
      <w:tr w:rsidR="001E29DE" w14:paraId="2FCA0036" w14:textId="77777777" w:rsidTr="00D60953">
        <w:tc>
          <w:tcPr>
            <w:tcW w:w="567" w:type="dxa"/>
            <w:tcBorders>
              <w:right w:val="nil"/>
            </w:tcBorders>
            <w:vAlign w:val="center"/>
          </w:tcPr>
          <w:p w14:paraId="5C3331A2"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No.</w:t>
            </w:r>
          </w:p>
        </w:tc>
        <w:tc>
          <w:tcPr>
            <w:tcW w:w="5670" w:type="dxa"/>
            <w:tcBorders>
              <w:left w:val="nil"/>
              <w:right w:val="nil"/>
            </w:tcBorders>
            <w:vAlign w:val="center"/>
          </w:tcPr>
          <w:p w14:paraId="3303F868" w14:textId="09791C03"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Indikator</w:t>
            </w:r>
          </w:p>
        </w:tc>
        <w:tc>
          <w:tcPr>
            <w:tcW w:w="2835" w:type="dxa"/>
            <w:tcBorders>
              <w:left w:val="nil"/>
            </w:tcBorders>
            <w:vAlign w:val="center"/>
          </w:tcPr>
          <w:p w14:paraId="3A5D7E7B" w14:textId="06345A23"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Skor</w:t>
            </w:r>
          </w:p>
        </w:tc>
      </w:tr>
      <w:tr w:rsidR="001E29DE" w14:paraId="21E7245D" w14:textId="77777777" w:rsidTr="00D60953">
        <w:tc>
          <w:tcPr>
            <w:tcW w:w="567" w:type="dxa"/>
            <w:tcBorders>
              <w:bottom w:val="nil"/>
              <w:right w:val="nil"/>
            </w:tcBorders>
          </w:tcPr>
          <w:p w14:paraId="7376F50D" w14:textId="77777777" w:rsidR="001E29DE" w:rsidRPr="001E29DE" w:rsidRDefault="001E29DE" w:rsidP="008E0768">
            <w:pPr>
              <w:pStyle w:val="ListParagraph"/>
              <w:ind w:left="0"/>
              <w:jc w:val="both"/>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1.</w:t>
            </w:r>
          </w:p>
        </w:tc>
        <w:tc>
          <w:tcPr>
            <w:tcW w:w="5670" w:type="dxa"/>
            <w:tcBorders>
              <w:left w:val="nil"/>
              <w:bottom w:val="nil"/>
              <w:right w:val="nil"/>
            </w:tcBorders>
          </w:tcPr>
          <w:p w14:paraId="35A3E0F8" w14:textId="77777777" w:rsidR="001E29DE" w:rsidRPr="001E29DE" w:rsidRDefault="001E29DE" w:rsidP="008E0768">
            <w:pPr>
              <w:pStyle w:val="TableParagraph"/>
              <w:spacing w:line="240" w:lineRule="auto"/>
              <w:ind w:left="108"/>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Guru sebagai demonstrator</w:t>
            </w:r>
          </w:p>
        </w:tc>
        <w:tc>
          <w:tcPr>
            <w:tcW w:w="2835" w:type="dxa"/>
            <w:tcBorders>
              <w:left w:val="nil"/>
              <w:bottom w:val="nil"/>
            </w:tcBorders>
            <w:vAlign w:val="center"/>
          </w:tcPr>
          <w:p w14:paraId="6AFA5DA3"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8</w:t>
            </w:r>
          </w:p>
        </w:tc>
      </w:tr>
      <w:tr w:rsidR="001E29DE" w14:paraId="290AA988" w14:textId="77777777" w:rsidTr="00D60953">
        <w:tc>
          <w:tcPr>
            <w:tcW w:w="567" w:type="dxa"/>
            <w:tcBorders>
              <w:top w:val="nil"/>
              <w:bottom w:val="nil"/>
              <w:right w:val="nil"/>
            </w:tcBorders>
          </w:tcPr>
          <w:p w14:paraId="3B6AB7DC" w14:textId="77777777" w:rsidR="001E29DE" w:rsidRPr="001E29DE" w:rsidRDefault="001E29DE" w:rsidP="008E0768">
            <w:pPr>
              <w:pStyle w:val="ListParagraph"/>
              <w:ind w:left="0"/>
              <w:jc w:val="both"/>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2.</w:t>
            </w:r>
          </w:p>
        </w:tc>
        <w:tc>
          <w:tcPr>
            <w:tcW w:w="5670" w:type="dxa"/>
            <w:tcBorders>
              <w:top w:val="nil"/>
              <w:left w:val="nil"/>
              <w:bottom w:val="nil"/>
              <w:right w:val="nil"/>
            </w:tcBorders>
          </w:tcPr>
          <w:p w14:paraId="081C55FB" w14:textId="77777777" w:rsidR="001E29DE" w:rsidRPr="001E29DE" w:rsidRDefault="001E29DE" w:rsidP="008E0768">
            <w:pPr>
              <w:pStyle w:val="TableParagraph"/>
              <w:spacing w:line="240" w:lineRule="auto"/>
              <w:ind w:left="108"/>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Guru sebagai pengelola kelas</w:t>
            </w:r>
          </w:p>
        </w:tc>
        <w:tc>
          <w:tcPr>
            <w:tcW w:w="2835" w:type="dxa"/>
            <w:tcBorders>
              <w:top w:val="nil"/>
              <w:left w:val="nil"/>
              <w:bottom w:val="nil"/>
            </w:tcBorders>
            <w:vAlign w:val="center"/>
          </w:tcPr>
          <w:p w14:paraId="421B369B"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13</w:t>
            </w:r>
          </w:p>
        </w:tc>
      </w:tr>
      <w:tr w:rsidR="001E29DE" w14:paraId="5D3C4A49" w14:textId="77777777" w:rsidTr="00D60953">
        <w:tc>
          <w:tcPr>
            <w:tcW w:w="567" w:type="dxa"/>
            <w:tcBorders>
              <w:top w:val="nil"/>
              <w:bottom w:val="nil"/>
              <w:right w:val="nil"/>
            </w:tcBorders>
          </w:tcPr>
          <w:p w14:paraId="19169C5A" w14:textId="77777777" w:rsidR="001E29DE" w:rsidRPr="001E29DE" w:rsidRDefault="001E29DE" w:rsidP="008E0768">
            <w:pPr>
              <w:pStyle w:val="ListParagraph"/>
              <w:ind w:left="0"/>
              <w:jc w:val="both"/>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3.</w:t>
            </w:r>
          </w:p>
        </w:tc>
        <w:tc>
          <w:tcPr>
            <w:tcW w:w="5670" w:type="dxa"/>
            <w:tcBorders>
              <w:top w:val="nil"/>
              <w:left w:val="nil"/>
              <w:bottom w:val="nil"/>
              <w:right w:val="nil"/>
            </w:tcBorders>
          </w:tcPr>
          <w:p w14:paraId="1378E949" w14:textId="77777777" w:rsidR="001E29DE" w:rsidRPr="001E29DE" w:rsidRDefault="001E29DE" w:rsidP="008E0768">
            <w:pPr>
              <w:pStyle w:val="TableParagraph"/>
              <w:spacing w:line="240" w:lineRule="auto"/>
              <w:ind w:left="108"/>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Guru sebagai mediator dan fasilitator</w:t>
            </w:r>
          </w:p>
        </w:tc>
        <w:tc>
          <w:tcPr>
            <w:tcW w:w="2835" w:type="dxa"/>
            <w:tcBorders>
              <w:top w:val="nil"/>
              <w:left w:val="nil"/>
              <w:bottom w:val="nil"/>
            </w:tcBorders>
            <w:vAlign w:val="center"/>
          </w:tcPr>
          <w:p w14:paraId="209A5F07"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12</w:t>
            </w:r>
          </w:p>
        </w:tc>
      </w:tr>
      <w:tr w:rsidR="001E29DE" w14:paraId="5B956350" w14:textId="77777777" w:rsidTr="00D60953">
        <w:tc>
          <w:tcPr>
            <w:tcW w:w="567" w:type="dxa"/>
            <w:tcBorders>
              <w:top w:val="nil"/>
              <w:right w:val="nil"/>
            </w:tcBorders>
          </w:tcPr>
          <w:p w14:paraId="6CFABBF1" w14:textId="77777777" w:rsidR="001E29DE" w:rsidRPr="001E29DE" w:rsidRDefault="001E29DE" w:rsidP="008E0768">
            <w:pPr>
              <w:pStyle w:val="ListParagraph"/>
              <w:ind w:left="0"/>
              <w:jc w:val="both"/>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4.</w:t>
            </w:r>
          </w:p>
        </w:tc>
        <w:tc>
          <w:tcPr>
            <w:tcW w:w="5670" w:type="dxa"/>
            <w:tcBorders>
              <w:top w:val="nil"/>
              <w:left w:val="nil"/>
              <w:right w:val="nil"/>
            </w:tcBorders>
          </w:tcPr>
          <w:p w14:paraId="6A08FC31" w14:textId="77777777" w:rsidR="001E29DE" w:rsidRPr="001E29DE" w:rsidRDefault="001E29DE" w:rsidP="008E0768">
            <w:pPr>
              <w:pStyle w:val="TableParagraph"/>
              <w:spacing w:line="240" w:lineRule="auto"/>
              <w:ind w:left="108"/>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Guru sebagai evaluator</w:t>
            </w:r>
          </w:p>
        </w:tc>
        <w:tc>
          <w:tcPr>
            <w:tcW w:w="2835" w:type="dxa"/>
            <w:tcBorders>
              <w:top w:val="nil"/>
              <w:left w:val="nil"/>
              <w:bottom w:val="single" w:sz="4" w:space="0" w:color="000000" w:themeColor="text1"/>
            </w:tcBorders>
            <w:vAlign w:val="center"/>
          </w:tcPr>
          <w:p w14:paraId="75BFD683"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6</w:t>
            </w:r>
          </w:p>
        </w:tc>
      </w:tr>
      <w:tr w:rsidR="001E29DE" w14:paraId="42CF3FE0" w14:textId="77777777" w:rsidTr="00D60953">
        <w:tc>
          <w:tcPr>
            <w:tcW w:w="6237" w:type="dxa"/>
            <w:gridSpan w:val="2"/>
            <w:tcBorders>
              <w:right w:val="nil"/>
            </w:tcBorders>
            <w:vAlign w:val="center"/>
          </w:tcPr>
          <w:p w14:paraId="0D0FDA7E" w14:textId="77777777" w:rsidR="001E29DE" w:rsidRPr="001E29DE" w:rsidRDefault="001E29DE" w:rsidP="00D60953">
            <w:pPr>
              <w:pStyle w:val="ListParagraph"/>
              <w:ind w:left="0"/>
              <w:jc w:val="right"/>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Total</w:t>
            </w:r>
          </w:p>
        </w:tc>
        <w:tc>
          <w:tcPr>
            <w:tcW w:w="2835" w:type="dxa"/>
            <w:tcBorders>
              <w:left w:val="nil"/>
            </w:tcBorders>
            <w:vAlign w:val="center"/>
          </w:tcPr>
          <w:p w14:paraId="343DD2DD"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39</w:t>
            </w:r>
          </w:p>
        </w:tc>
      </w:tr>
      <w:tr w:rsidR="001E29DE" w14:paraId="2D512025" w14:textId="77777777" w:rsidTr="00D60953">
        <w:tc>
          <w:tcPr>
            <w:tcW w:w="6237" w:type="dxa"/>
            <w:gridSpan w:val="2"/>
            <w:tcBorders>
              <w:right w:val="nil"/>
            </w:tcBorders>
            <w:vAlign w:val="center"/>
          </w:tcPr>
          <w:p w14:paraId="23D25B2E" w14:textId="77777777" w:rsidR="001E29DE" w:rsidRPr="001E29DE" w:rsidRDefault="001E29DE" w:rsidP="00D60953">
            <w:pPr>
              <w:pStyle w:val="ListParagraph"/>
              <w:ind w:left="0"/>
              <w:jc w:val="right"/>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Rata-rata</w:t>
            </w:r>
          </w:p>
        </w:tc>
        <w:tc>
          <w:tcPr>
            <w:tcW w:w="2835" w:type="dxa"/>
            <w:tcBorders>
              <w:left w:val="nil"/>
            </w:tcBorders>
            <w:vAlign w:val="center"/>
          </w:tcPr>
          <w:p w14:paraId="5800AF47"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3,0</w:t>
            </w:r>
          </w:p>
        </w:tc>
      </w:tr>
      <w:tr w:rsidR="001E29DE" w14:paraId="05FBF8BE" w14:textId="77777777" w:rsidTr="00D60953">
        <w:tc>
          <w:tcPr>
            <w:tcW w:w="6237" w:type="dxa"/>
            <w:gridSpan w:val="2"/>
            <w:tcBorders>
              <w:right w:val="nil"/>
            </w:tcBorders>
            <w:vAlign w:val="center"/>
          </w:tcPr>
          <w:p w14:paraId="1C4AEDC1" w14:textId="77777777" w:rsidR="001E29DE" w:rsidRPr="001E29DE" w:rsidRDefault="001E29DE" w:rsidP="00D60953">
            <w:pPr>
              <w:pStyle w:val="ListParagraph"/>
              <w:ind w:left="0"/>
              <w:jc w:val="right"/>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Kategori</w:t>
            </w:r>
          </w:p>
        </w:tc>
        <w:tc>
          <w:tcPr>
            <w:tcW w:w="2835" w:type="dxa"/>
            <w:tcBorders>
              <w:left w:val="nil"/>
            </w:tcBorders>
            <w:vAlign w:val="center"/>
          </w:tcPr>
          <w:p w14:paraId="018FD571" w14:textId="77777777" w:rsidR="001E29DE" w:rsidRPr="001E29DE" w:rsidRDefault="001E29DE" w:rsidP="00D60953">
            <w:pPr>
              <w:pStyle w:val="ListParagraph"/>
              <w:ind w:left="0"/>
              <w:jc w:val="center"/>
              <w:rPr>
                <w:rFonts w:ascii="Arial Narrow" w:eastAsia="Arial Narrow" w:hAnsi="Arial Narrow" w:cs="Arial Narrow"/>
                <w:sz w:val="24"/>
                <w:szCs w:val="24"/>
                <w:lang w:val="id-ID"/>
              </w:rPr>
            </w:pPr>
            <w:r w:rsidRPr="001E29DE">
              <w:rPr>
                <w:rFonts w:ascii="Arial Narrow" w:eastAsia="Arial Narrow" w:hAnsi="Arial Narrow" w:cs="Arial Narrow"/>
                <w:sz w:val="24"/>
                <w:szCs w:val="24"/>
                <w:lang w:val="id-ID"/>
              </w:rPr>
              <w:t>Baik</w:t>
            </w:r>
          </w:p>
        </w:tc>
      </w:tr>
    </w:tbl>
    <w:p w14:paraId="77BC754E" w14:textId="77777777" w:rsidR="00D60953" w:rsidRDefault="00D60953" w:rsidP="00D60953">
      <w:pPr>
        <w:tabs>
          <w:tab w:val="left" w:pos="3119"/>
        </w:tabs>
        <w:spacing w:after="0"/>
        <w:ind w:firstLine="567"/>
        <w:jc w:val="both"/>
        <w:rPr>
          <w:rFonts w:ascii="Arial Narrow" w:eastAsia="Arial Narrow" w:hAnsi="Arial Narrow" w:cs="Arial Narrow"/>
          <w:sz w:val="24"/>
          <w:szCs w:val="24"/>
          <w:lang w:val="en-US"/>
        </w:rPr>
      </w:pPr>
    </w:p>
    <w:p w14:paraId="4DBAA319" w14:textId="7A33B85D" w:rsidR="001E29DE" w:rsidRPr="008418F6" w:rsidRDefault="001E29DE" w:rsidP="00D60953">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 xml:space="preserve">Berdasarkan hasil observasi mengenai peran guru dalam pembelajaran, guru sebagai demonstrator memiliki skor tertinggi yaitu) guru tegas dalam mengajar siswa dan jelas dalam memjelaskan materi. Hal itu terlihat ketika menjelaskan materi menggunakan  peta konsep dan sedikit menjelaskan ma teri namun menyeluruh setelah itu guru memberikan pertanyaan kepada siswa dan guru lebih banyak berinteraksi kepada siswa. Namun untuk indikator guru sebagai pengelola kelas, fasilitator dan mediator, serta guru sebagai evaluator memiliki skor rata-rata baik. Sehingga skor keseluruhan yang diperoleh guru yaitu baik (3,0). </w:t>
      </w:r>
      <w:proofErr w:type="spellStart"/>
      <w:proofErr w:type="gramStart"/>
      <w:r w:rsidR="008418F6">
        <w:rPr>
          <w:rFonts w:ascii="Arial Narrow" w:eastAsia="Arial Narrow" w:hAnsi="Arial Narrow" w:cs="Arial Narrow"/>
          <w:sz w:val="24"/>
          <w:szCs w:val="24"/>
          <w:lang w:val="en-US"/>
        </w:rPr>
        <w:t>Tabel</w:t>
      </w:r>
      <w:proofErr w:type="spellEnd"/>
      <w:r w:rsidR="008418F6">
        <w:rPr>
          <w:rFonts w:ascii="Arial Narrow" w:eastAsia="Arial Narrow" w:hAnsi="Arial Narrow" w:cs="Arial Narrow"/>
          <w:sz w:val="24"/>
          <w:szCs w:val="24"/>
          <w:lang w:val="en-US"/>
        </w:rPr>
        <w:t xml:space="preserve"> 2 </w:t>
      </w:r>
      <w:proofErr w:type="spellStart"/>
      <w:r w:rsidR="008418F6">
        <w:rPr>
          <w:rFonts w:ascii="Arial Narrow" w:eastAsia="Arial Narrow" w:hAnsi="Arial Narrow" w:cs="Arial Narrow"/>
          <w:sz w:val="24"/>
          <w:szCs w:val="24"/>
          <w:lang w:val="en-US"/>
        </w:rPr>
        <w:t>berikut</w:t>
      </w:r>
      <w:proofErr w:type="spellEnd"/>
      <w:r w:rsidR="008418F6">
        <w:rPr>
          <w:rFonts w:ascii="Arial Narrow" w:eastAsia="Arial Narrow" w:hAnsi="Arial Narrow" w:cs="Arial Narrow"/>
          <w:sz w:val="24"/>
          <w:szCs w:val="24"/>
          <w:lang w:val="en-US"/>
        </w:rPr>
        <w:t xml:space="preserve"> </w:t>
      </w:r>
      <w:proofErr w:type="spellStart"/>
      <w:r w:rsidR="008418F6">
        <w:rPr>
          <w:rFonts w:ascii="Arial Narrow" w:eastAsia="Arial Narrow" w:hAnsi="Arial Narrow" w:cs="Arial Narrow"/>
          <w:sz w:val="24"/>
          <w:szCs w:val="24"/>
          <w:lang w:val="en-US"/>
        </w:rPr>
        <w:t>merupakan</w:t>
      </w:r>
      <w:proofErr w:type="spellEnd"/>
      <w:r w:rsidR="008418F6">
        <w:rPr>
          <w:rFonts w:ascii="Arial Narrow" w:eastAsia="Arial Narrow" w:hAnsi="Arial Narrow" w:cs="Arial Narrow"/>
          <w:sz w:val="24"/>
          <w:szCs w:val="24"/>
          <w:lang w:val="en-US"/>
        </w:rPr>
        <w:t xml:space="preserve"> </w:t>
      </w:r>
      <w:proofErr w:type="spellStart"/>
      <w:r w:rsidR="008418F6">
        <w:rPr>
          <w:rFonts w:ascii="Arial Narrow" w:eastAsia="Arial Narrow" w:hAnsi="Arial Narrow" w:cs="Arial Narrow"/>
          <w:sz w:val="24"/>
          <w:szCs w:val="24"/>
          <w:lang w:val="en-US"/>
        </w:rPr>
        <w:t>hasilnya</w:t>
      </w:r>
      <w:proofErr w:type="spellEnd"/>
      <w:r w:rsidR="008418F6">
        <w:rPr>
          <w:rFonts w:ascii="Arial Narrow" w:eastAsia="Arial Narrow" w:hAnsi="Arial Narrow" w:cs="Arial Narrow"/>
          <w:sz w:val="24"/>
          <w:szCs w:val="24"/>
          <w:lang w:val="en-US"/>
        </w:rPr>
        <w:t>.</w:t>
      </w:r>
      <w:proofErr w:type="gramEnd"/>
      <w:r w:rsidR="008418F6">
        <w:rPr>
          <w:rFonts w:ascii="Arial Narrow" w:eastAsia="Arial Narrow" w:hAnsi="Arial Narrow" w:cs="Arial Narrow"/>
          <w:sz w:val="24"/>
          <w:szCs w:val="24"/>
          <w:lang w:val="en-US"/>
        </w:rPr>
        <w:t xml:space="preserve"> </w:t>
      </w:r>
    </w:p>
    <w:p w14:paraId="000B22BA" w14:textId="77777777" w:rsidR="007A6BD8" w:rsidRPr="007A6BD8" w:rsidRDefault="007A6BD8" w:rsidP="00D60953">
      <w:pPr>
        <w:tabs>
          <w:tab w:val="left" w:pos="3119"/>
        </w:tabs>
        <w:spacing w:after="0"/>
        <w:ind w:firstLine="567"/>
        <w:jc w:val="both"/>
        <w:rPr>
          <w:rFonts w:ascii="Arial Narrow" w:eastAsia="Arial Narrow" w:hAnsi="Arial Narrow" w:cs="Arial Narrow"/>
          <w:sz w:val="24"/>
          <w:szCs w:val="24"/>
          <w:lang w:val="en-US"/>
        </w:rPr>
      </w:pPr>
    </w:p>
    <w:p w14:paraId="46721723" w14:textId="77777777" w:rsidR="001E29DE" w:rsidRPr="001E29DE" w:rsidRDefault="001E29DE" w:rsidP="00D60953">
      <w:pPr>
        <w:tabs>
          <w:tab w:val="left" w:pos="3119"/>
        </w:tabs>
        <w:spacing w:after="0"/>
        <w:jc w:val="both"/>
        <w:rPr>
          <w:rFonts w:ascii="Arial Narrow" w:eastAsia="Arial Narrow" w:hAnsi="Arial Narrow" w:cs="Arial Narrow"/>
          <w:sz w:val="24"/>
          <w:szCs w:val="24"/>
        </w:rPr>
      </w:pPr>
      <w:r w:rsidRPr="001E29DE">
        <w:rPr>
          <w:rFonts w:ascii="Arial Narrow" w:eastAsia="Arial Narrow" w:hAnsi="Arial Narrow" w:cs="Arial Narrow"/>
          <w:sz w:val="24"/>
          <w:szCs w:val="24"/>
        </w:rPr>
        <w:t>Tabel 2 Hasil Lembar Observasi Kepada Siswa Kelas XI</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567"/>
        <w:gridCol w:w="5670"/>
        <w:gridCol w:w="2835"/>
      </w:tblGrid>
      <w:tr w:rsidR="001E29DE" w:rsidRPr="001E29DE" w14:paraId="3CB77647" w14:textId="77777777" w:rsidTr="007A6BD8">
        <w:tc>
          <w:tcPr>
            <w:tcW w:w="567" w:type="dxa"/>
            <w:tcBorders>
              <w:top w:val="single" w:sz="4" w:space="0" w:color="auto"/>
              <w:left w:val="nil"/>
              <w:right w:val="nil"/>
            </w:tcBorders>
          </w:tcPr>
          <w:p w14:paraId="21EE70EF" w14:textId="4A7E9178" w:rsidR="001E29DE" w:rsidRPr="00D60953" w:rsidRDefault="00D60953" w:rsidP="00D60953">
            <w:pPr>
              <w:tabs>
                <w:tab w:val="left" w:pos="3119"/>
              </w:tabs>
              <w:ind w:firstLine="567"/>
              <w:jc w:val="center"/>
              <w:rPr>
                <w:rFonts w:ascii="Arial Narrow" w:eastAsia="Arial Narrow" w:hAnsi="Arial Narrow" w:cs="Arial Narrow"/>
                <w:sz w:val="24"/>
                <w:szCs w:val="24"/>
                <w:lang w:val="en-US"/>
              </w:rPr>
            </w:pPr>
            <w:r>
              <w:rPr>
                <w:rFonts w:ascii="Arial Narrow" w:eastAsia="Arial Narrow" w:hAnsi="Arial Narrow" w:cs="Arial Narrow"/>
                <w:sz w:val="24"/>
                <w:szCs w:val="24"/>
                <w:lang w:val="en-US"/>
              </w:rPr>
              <w:t>N</w:t>
            </w:r>
          </w:p>
        </w:tc>
        <w:tc>
          <w:tcPr>
            <w:tcW w:w="5670" w:type="dxa"/>
            <w:tcBorders>
              <w:top w:val="single" w:sz="4" w:space="0" w:color="auto"/>
              <w:left w:val="nil"/>
              <w:right w:val="nil"/>
            </w:tcBorders>
          </w:tcPr>
          <w:p w14:paraId="536F44C9" w14:textId="749F9550" w:rsidR="001E29DE" w:rsidRPr="001E29DE" w:rsidRDefault="001E29DE" w:rsidP="00D60953">
            <w:pPr>
              <w:tabs>
                <w:tab w:val="left" w:pos="3119"/>
              </w:tabs>
              <w:jc w:val="center"/>
              <w:rPr>
                <w:rFonts w:ascii="Arial Narrow" w:eastAsia="Arial Narrow" w:hAnsi="Arial Narrow" w:cs="Arial Narrow"/>
                <w:sz w:val="24"/>
                <w:szCs w:val="24"/>
              </w:rPr>
            </w:pPr>
            <w:r w:rsidRPr="001E29DE">
              <w:rPr>
                <w:rFonts w:ascii="Arial Narrow" w:eastAsia="Arial Narrow" w:hAnsi="Arial Narrow" w:cs="Arial Narrow"/>
                <w:sz w:val="24"/>
                <w:szCs w:val="24"/>
              </w:rPr>
              <w:t>Indikator</w:t>
            </w:r>
          </w:p>
        </w:tc>
        <w:tc>
          <w:tcPr>
            <w:tcW w:w="2835" w:type="dxa"/>
            <w:tcBorders>
              <w:top w:val="single" w:sz="4" w:space="0" w:color="auto"/>
              <w:left w:val="nil"/>
              <w:right w:val="nil"/>
            </w:tcBorders>
          </w:tcPr>
          <w:p w14:paraId="6EAEA331" w14:textId="77777777" w:rsidR="001E29DE" w:rsidRPr="001E29DE" w:rsidRDefault="001E29DE" w:rsidP="00D60953">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Skor</w:t>
            </w:r>
          </w:p>
        </w:tc>
      </w:tr>
      <w:tr w:rsidR="001E29DE" w:rsidRPr="001E29DE" w14:paraId="7D5025F2" w14:textId="77777777" w:rsidTr="007A6BD8">
        <w:tc>
          <w:tcPr>
            <w:tcW w:w="567" w:type="dxa"/>
            <w:tcBorders>
              <w:left w:val="nil"/>
              <w:bottom w:val="nil"/>
              <w:right w:val="nil"/>
            </w:tcBorders>
          </w:tcPr>
          <w:p w14:paraId="654155C9" w14:textId="49644200"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left w:val="nil"/>
              <w:bottom w:val="nil"/>
              <w:right w:val="nil"/>
            </w:tcBorders>
          </w:tcPr>
          <w:p w14:paraId="1684F19D"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Tekun dalam menghadapi tugas</w:t>
            </w:r>
          </w:p>
        </w:tc>
        <w:tc>
          <w:tcPr>
            <w:tcW w:w="2835" w:type="dxa"/>
            <w:tcBorders>
              <w:left w:val="nil"/>
              <w:bottom w:val="nil"/>
              <w:right w:val="nil"/>
            </w:tcBorders>
            <w:vAlign w:val="center"/>
          </w:tcPr>
          <w:p w14:paraId="0535D59A"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6</w:t>
            </w:r>
          </w:p>
        </w:tc>
      </w:tr>
      <w:tr w:rsidR="001E29DE" w:rsidRPr="001E29DE" w14:paraId="26136996" w14:textId="77777777" w:rsidTr="007A6BD8">
        <w:tc>
          <w:tcPr>
            <w:tcW w:w="567" w:type="dxa"/>
            <w:tcBorders>
              <w:top w:val="nil"/>
              <w:left w:val="nil"/>
              <w:bottom w:val="nil"/>
              <w:right w:val="nil"/>
            </w:tcBorders>
          </w:tcPr>
          <w:p w14:paraId="06CCAD2E" w14:textId="2644C96D"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751C5F5A"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Ulet dalam menghadapi kesulitan</w:t>
            </w:r>
          </w:p>
        </w:tc>
        <w:tc>
          <w:tcPr>
            <w:tcW w:w="2835" w:type="dxa"/>
            <w:tcBorders>
              <w:top w:val="nil"/>
              <w:left w:val="nil"/>
              <w:bottom w:val="nil"/>
              <w:right w:val="nil"/>
            </w:tcBorders>
            <w:vAlign w:val="center"/>
          </w:tcPr>
          <w:p w14:paraId="5C82EEE3"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6</w:t>
            </w:r>
          </w:p>
        </w:tc>
      </w:tr>
      <w:tr w:rsidR="001E29DE" w:rsidRPr="001E29DE" w14:paraId="5836712C" w14:textId="77777777" w:rsidTr="007A6BD8">
        <w:tc>
          <w:tcPr>
            <w:tcW w:w="567" w:type="dxa"/>
            <w:tcBorders>
              <w:top w:val="nil"/>
              <w:left w:val="nil"/>
              <w:bottom w:val="nil"/>
              <w:right w:val="nil"/>
            </w:tcBorders>
          </w:tcPr>
          <w:p w14:paraId="51C66147" w14:textId="37F022C1"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428ECD11"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Menunjukkan minat terhadap bermacam-macam masalah</w:t>
            </w:r>
          </w:p>
        </w:tc>
        <w:tc>
          <w:tcPr>
            <w:tcW w:w="2835" w:type="dxa"/>
            <w:tcBorders>
              <w:top w:val="nil"/>
              <w:left w:val="nil"/>
              <w:bottom w:val="nil"/>
              <w:right w:val="nil"/>
            </w:tcBorders>
            <w:vAlign w:val="center"/>
          </w:tcPr>
          <w:p w14:paraId="7B5DCAB5"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7</w:t>
            </w:r>
          </w:p>
        </w:tc>
      </w:tr>
      <w:tr w:rsidR="001E29DE" w:rsidRPr="001E29DE" w14:paraId="7ACDD843" w14:textId="77777777" w:rsidTr="007A6BD8">
        <w:tc>
          <w:tcPr>
            <w:tcW w:w="567" w:type="dxa"/>
            <w:tcBorders>
              <w:top w:val="nil"/>
              <w:left w:val="nil"/>
              <w:bottom w:val="nil"/>
              <w:right w:val="nil"/>
            </w:tcBorders>
          </w:tcPr>
          <w:p w14:paraId="3BA082B8" w14:textId="12721CE2"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17C3AF9A"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Lebih senang bekerja mandiri</w:t>
            </w:r>
          </w:p>
        </w:tc>
        <w:tc>
          <w:tcPr>
            <w:tcW w:w="2835" w:type="dxa"/>
            <w:tcBorders>
              <w:top w:val="nil"/>
              <w:left w:val="nil"/>
              <w:bottom w:val="nil"/>
              <w:right w:val="nil"/>
            </w:tcBorders>
            <w:vAlign w:val="center"/>
          </w:tcPr>
          <w:p w14:paraId="493469DB"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6</w:t>
            </w:r>
          </w:p>
        </w:tc>
      </w:tr>
      <w:tr w:rsidR="001E29DE" w:rsidRPr="001E29DE" w14:paraId="27333B9C" w14:textId="77777777" w:rsidTr="007A6BD8">
        <w:tc>
          <w:tcPr>
            <w:tcW w:w="567" w:type="dxa"/>
            <w:tcBorders>
              <w:top w:val="nil"/>
              <w:left w:val="nil"/>
              <w:bottom w:val="nil"/>
              <w:right w:val="nil"/>
            </w:tcBorders>
          </w:tcPr>
          <w:p w14:paraId="45EE7D26" w14:textId="3ECACA9D"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6943E98D"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Cepat bosan pada tugas-tugas yang rutin</w:t>
            </w:r>
          </w:p>
        </w:tc>
        <w:tc>
          <w:tcPr>
            <w:tcW w:w="2835" w:type="dxa"/>
            <w:tcBorders>
              <w:top w:val="nil"/>
              <w:left w:val="nil"/>
              <w:bottom w:val="nil"/>
              <w:right w:val="nil"/>
            </w:tcBorders>
            <w:vAlign w:val="center"/>
          </w:tcPr>
          <w:p w14:paraId="6D63C2C0"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8</w:t>
            </w:r>
          </w:p>
        </w:tc>
      </w:tr>
      <w:tr w:rsidR="001E29DE" w:rsidRPr="001E29DE" w14:paraId="1B4235C8" w14:textId="77777777" w:rsidTr="007A6BD8">
        <w:tc>
          <w:tcPr>
            <w:tcW w:w="567" w:type="dxa"/>
            <w:tcBorders>
              <w:top w:val="nil"/>
              <w:left w:val="nil"/>
              <w:bottom w:val="nil"/>
              <w:right w:val="nil"/>
            </w:tcBorders>
          </w:tcPr>
          <w:p w14:paraId="73828CE3" w14:textId="04CBD1F0"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7263C9A9"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Dapat mempertahankan pendapatnya</w:t>
            </w:r>
          </w:p>
        </w:tc>
        <w:tc>
          <w:tcPr>
            <w:tcW w:w="2835" w:type="dxa"/>
            <w:tcBorders>
              <w:top w:val="nil"/>
              <w:left w:val="nil"/>
              <w:bottom w:val="nil"/>
              <w:right w:val="nil"/>
            </w:tcBorders>
            <w:vAlign w:val="center"/>
          </w:tcPr>
          <w:p w14:paraId="793C597E"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6</w:t>
            </w:r>
          </w:p>
        </w:tc>
      </w:tr>
      <w:tr w:rsidR="001E29DE" w:rsidRPr="001E29DE" w14:paraId="6B00A119" w14:textId="77777777" w:rsidTr="007A6BD8">
        <w:tc>
          <w:tcPr>
            <w:tcW w:w="567" w:type="dxa"/>
            <w:tcBorders>
              <w:top w:val="nil"/>
              <w:left w:val="nil"/>
              <w:bottom w:val="nil"/>
              <w:right w:val="nil"/>
            </w:tcBorders>
          </w:tcPr>
          <w:p w14:paraId="5615E8A3" w14:textId="1A41A30E"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bottom w:val="nil"/>
              <w:right w:val="nil"/>
            </w:tcBorders>
          </w:tcPr>
          <w:p w14:paraId="218A8AC9"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Tidak mudah melepaskan hal yang diyakini</w:t>
            </w:r>
          </w:p>
        </w:tc>
        <w:tc>
          <w:tcPr>
            <w:tcW w:w="2835" w:type="dxa"/>
            <w:tcBorders>
              <w:top w:val="nil"/>
              <w:left w:val="nil"/>
              <w:bottom w:val="nil"/>
              <w:right w:val="nil"/>
            </w:tcBorders>
            <w:vAlign w:val="center"/>
          </w:tcPr>
          <w:p w14:paraId="5AFB0521"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6</w:t>
            </w:r>
          </w:p>
        </w:tc>
      </w:tr>
      <w:tr w:rsidR="001E29DE" w:rsidRPr="001E29DE" w14:paraId="078401B4" w14:textId="77777777" w:rsidTr="007A6BD8">
        <w:tc>
          <w:tcPr>
            <w:tcW w:w="567" w:type="dxa"/>
            <w:tcBorders>
              <w:top w:val="nil"/>
              <w:left w:val="nil"/>
              <w:right w:val="nil"/>
            </w:tcBorders>
          </w:tcPr>
          <w:p w14:paraId="12311B52" w14:textId="631912C5" w:rsidR="001E29DE" w:rsidRPr="001E29DE" w:rsidRDefault="001E29DE" w:rsidP="001E29DE">
            <w:pPr>
              <w:tabs>
                <w:tab w:val="left" w:pos="3119"/>
              </w:tabs>
              <w:ind w:firstLine="567"/>
              <w:jc w:val="both"/>
              <w:rPr>
                <w:rFonts w:ascii="Arial Narrow" w:eastAsia="Arial Narrow" w:hAnsi="Arial Narrow" w:cs="Arial Narrow"/>
                <w:sz w:val="24"/>
                <w:szCs w:val="24"/>
              </w:rPr>
            </w:pPr>
          </w:p>
        </w:tc>
        <w:tc>
          <w:tcPr>
            <w:tcW w:w="5670" w:type="dxa"/>
            <w:tcBorders>
              <w:top w:val="nil"/>
              <w:left w:val="nil"/>
              <w:right w:val="nil"/>
            </w:tcBorders>
          </w:tcPr>
          <w:p w14:paraId="00F1C72D" w14:textId="77777777" w:rsidR="001E29DE" w:rsidRPr="001E29DE" w:rsidRDefault="001E29DE" w:rsidP="001E29DE">
            <w:pPr>
              <w:tabs>
                <w:tab w:val="left" w:pos="3119"/>
              </w:tabs>
              <w:spacing w:line="276" w:lineRule="auto"/>
              <w:jc w:val="both"/>
              <w:rPr>
                <w:rFonts w:ascii="Arial Narrow" w:eastAsia="Arial Narrow" w:hAnsi="Arial Narrow" w:cs="Arial Narrow"/>
                <w:sz w:val="24"/>
                <w:szCs w:val="24"/>
              </w:rPr>
            </w:pPr>
            <w:r w:rsidRPr="001E29DE">
              <w:rPr>
                <w:rFonts w:ascii="Arial Narrow" w:eastAsia="Arial Narrow" w:hAnsi="Arial Narrow" w:cs="Arial Narrow"/>
                <w:sz w:val="24"/>
                <w:szCs w:val="24"/>
              </w:rPr>
              <w:t>Senang mencari dan memecahkan masalah soal-soal</w:t>
            </w:r>
          </w:p>
        </w:tc>
        <w:tc>
          <w:tcPr>
            <w:tcW w:w="2835" w:type="dxa"/>
            <w:tcBorders>
              <w:top w:val="nil"/>
              <w:left w:val="nil"/>
              <w:right w:val="nil"/>
            </w:tcBorders>
            <w:vAlign w:val="center"/>
          </w:tcPr>
          <w:p w14:paraId="5672A72B"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5</w:t>
            </w:r>
          </w:p>
        </w:tc>
      </w:tr>
      <w:tr w:rsidR="001E29DE" w:rsidRPr="001E29DE" w14:paraId="165B8398" w14:textId="77777777" w:rsidTr="007A6BD8">
        <w:tc>
          <w:tcPr>
            <w:tcW w:w="6237" w:type="dxa"/>
            <w:gridSpan w:val="2"/>
            <w:tcBorders>
              <w:left w:val="nil"/>
              <w:right w:val="nil"/>
            </w:tcBorders>
            <w:vAlign w:val="center"/>
          </w:tcPr>
          <w:p w14:paraId="6E42169A" w14:textId="77777777" w:rsidR="001E29DE" w:rsidRPr="001E29DE" w:rsidRDefault="001E29DE" w:rsidP="007A6BD8">
            <w:pPr>
              <w:tabs>
                <w:tab w:val="left" w:pos="3119"/>
              </w:tabs>
              <w:jc w:val="right"/>
              <w:rPr>
                <w:rFonts w:ascii="Arial Narrow" w:eastAsia="Arial Narrow" w:hAnsi="Arial Narrow" w:cs="Arial Narrow"/>
                <w:sz w:val="24"/>
                <w:szCs w:val="24"/>
              </w:rPr>
            </w:pPr>
            <w:r w:rsidRPr="001E29DE">
              <w:rPr>
                <w:rFonts w:ascii="Arial Narrow" w:eastAsia="Arial Narrow" w:hAnsi="Arial Narrow" w:cs="Arial Narrow"/>
                <w:sz w:val="24"/>
                <w:szCs w:val="24"/>
              </w:rPr>
              <w:t>Total Skor</w:t>
            </w:r>
          </w:p>
        </w:tc>
        <w:tc>
          <w:tcPr>
            <w:tcW w:w="2835" w:type="dxa"/>
            <w:tcBorders>
              <w:left w:val="nil"/>
              <w:right w:val="nil"/>
            </w:tcBorders>
            <w:vAlign w:val="center"/>
          </w:tcPr>
          <w:p w14:paraId="786A0555"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50</w:t>
            </w:r>
          </w:p>
        </w:tc>
      </w:tr>
      <w:tr w:rsidR="001E29DE" w:rsidRPr="001E29DE" w14:paraId="04D0F785" w14:textId="77777777" w:rsidTr="007A6BD8">
        <w:tc>
          <w:tcPr>
            <w:tcW w:w="6237" w:type="dxa"/>
            <w:gridSpan w:val="2"/>
            <w:tcBorders>
              <w:left w:val="nil"/>
              <w:right w:val="nil"/>
            </w:tcBorders>
            <w:vAlign w:val="center"/>
          </w:tcPr>
          <w:p w14:paraId="4FD41F7B" w14:textId="77777777" w:rsidR="001E29DE" w:rsidRPr="001E29DE" w:rsidRDefault="001E29DE" w:rsidP="007A6BD8">
            <w:pPr>
              <w:tabs>
                <w:tab w:val="left" w:pos="3119"/>
              </w:tabs>
              <w:jc w:val="right"/>
              <w:rPr>
                <w:rFonts w:ascii="Arial Narrow" w:eastAsia="Arial Narrow" w:hAnsi="Arial Narrow" w:cs="Arial Narrow"/>
                <w:sz w:val="24"/>
                <w:szCs w:val="24"/>
              </w:rPr>
            </w:pPr>
            <w:r w:rsidRPr="001E29DE">
              <w:rPr>
                <w:rFonts w:ascii="Arial Narrow" w:eastAsia="Arial Narrow" w:hAnsi="Arial Narrow" w:cs="Arial Narrow"/>
                <w:sz w:val="24"/>
                <w:szCs w:val="24"/>
              </w:rPr>
              <w:t>Rata-rata</w:t>
            </w:r>
          </w:p>
        </w:tc>
        <w:tc>
          <w:tcPr>
            <w:tcW w:w="2835" w:type="dxa"/>
            <w:tcBorders>
              <w:left w:val="nil"/>
              <w:right w:val="nil"/>
            </w:tcBorders>
            <w:vAlign w:val="center"/>
          </w:tcPr>
          <w:p w14:paraId="17C8938B"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2,0833</w:t>
            </w:r>
          </w:p>
        </w:tc>
      </w:tr>
      <w:tr w:rsidR="001E29DE" w:rsidRPr="001E29DE" w14:paraId="442B2594" w14:textId="77777777" w:rsidTr="007A6BD8">
        <w:tc>
          <w:tcPr>
            <w:tcW w:w="6237" w:type="dxa"/>
            <w:gridSpan w:val="2"/>
            <w:tcBorders>
              <w:left w:val="nil"/>
              <w:bottom w:val="single" w:sz="4" w:space="0" w:color="auto"/>
              <w:right w:val="nil"/>
            </w:tcBorders>
            <w:vAlign w:val="center"/>
          </w:tcPr>
          <w:p w14:paraId="5FB44962" w14:textId="77777777" w:rsidR="001E29DE" w:rsidRPr="001E29DE" w:rsidRDefault="001E29DE" w:rsidP="007A6BD8">
            <w:pPr>
              <w:tabs>
                <w:tab w:val="left" w:pos="3119"/>
              </w:tabs>
              <w:jc w:val="right"/>
              <w:rPr>
                <w:rFonts w:ascii="Arial Narrow" w:eastAsia="Arial Narrow" w:hAnsi="Arial Narrow" w:cs="Arial Narrow"/>
                <w:sz w:val="24"/>
                <w:szCs w:val="24"/>
              </w:rPr>
            </w:pPr>
            <w:r w:rsidRPr="001E29DE">
              <w:rPr>
                <w:rFonts w:ascii="Arial Narrow" w:eastAsia="Arial Narrow" w:hAnsi="Arial Narrow" w:cs="Arial Narrow"/>
                <w:sz w:val="24"/>
                <w:szCs w:val="24"/>
              </w:rPr>
              <w:t>Kategori</w:t>
            </w:r>
          </w:p>
        </w:tc>
        <w:tc>
          <w:tcPr>
            <w:tcW w:w="2835" w:type="dxa"/>
            <w:tcBorders>
              <w:left w:val="nil"/>
              <w:bottom w:val="single" w:sz="4" w:space="0" w:color="auto"/>
              <w:right w:val="nil"/>
            </w:tcBorders>
            <w:vAlign w:val="center"/>
          </w:tcPr>
          <w:p w14:paraId="22702AEA" w14:textId="77777777" w:rsidR="001E29DE" w:rsidRPr="001E29DE" w:rsidRDefault="001E29DE" w:rsidP="007A6BD8">
            <w:pPr>
              <w:tabs>
                <w:tab w:val="left" w:pos="3119"/>
              </w:tabs>
              <w:ind w:firstLine="567"/>
              <w:jc w:val="center"/>
              <w:rPr>
                <w:rFonts w:ascii="Arial Narrow" w:eastAsia="Arial Narrow" w:hAnsi="Arial Narrow" w:cs="Arial Narrow"/>
                <w:sz w:val="24"/>
                <w:szCs w:val="24"/>
              </w:rPr>
            </w:pPr>
            <w:r w:rsidRPr="001E29DE">
              <w:rPr>
                <w:rFonts w:ascii="Arial Narrow" w:eastAsia="Arial Narrow" w:hAnsi="Arial Narrow" w:cs="Arial Narrow"/>
                <w:sz w:val="24"/>
                <w:szCs w:val="24"/>
              </w:rPr>
              <w:t>Kurang</w:t>
            </w:r>
          </w:p>
        </w:tc>
      </w:tr>
    </w:tbl>
    <w:p w14:paraId="22B8E95D" w14:textId="77777777" w:rsidR="001E29DE" w:rsidRDefault="001E29DE" w:rsidP="001E29DE">
      <w:pPr>
        <w:tabs>
          <w:tab w:val="left" w:pos="3119"/>
        </w:tabs>
        <w:spacing w:after="0"/>
        <w:ind w:firstLine="567"/>
        <w:jc w:val="both"/>
        <w:rPr>
          <w:rFonts w:ascii="Arial Narrow" w:eastAsia="Arial Narrow" w:hAnsi="Arial Narrow" w:cs="Arial Narrow"/>
          <w:sz w:val="24"/>
          <w:szCs w:val="24"/>
        </w:rPr>
      </w:pPr>
    </w:p>
    <w:p w14:paraId="035EBA57" w14:textId="39EBB62F"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Berdasarkan hasil observasi mengenai tingkat motivasi belajar siswa setiap kelas memiliki karakteristik yang berbeda-beda. Hal tersebut terlihat ketika di kelas XI berdasarkan tabel 1.2 yaitu pada indikator siswa cepat bosan pada tugas-tugas rutin memiliki skor tertinggi, hal tersebut dapat terlihat ketika pembelajaran di kelas kebanyaka siswa antusias ketika guru memberikan hal baru kepada siswa. Namun untuk indikator dengan skor terendah yaitu siswa senang dalam mencari dan memecahkan soal-soal, hal tersebut terlihat di dalam pembelajaran hanya beberapa siswa yang aktif dan selalu menjawab pertanyaan, namun siswa lain kurang aktif kalau tidak ditunjuk diam saja. Selain itu kelas XI cenderung banyak yang tidak masuk kelas dengan berbagai macam keterangan. Sehingga berdasarkan hasil lembar observasi kelas XI memperoleh rata-rata skor 2,0833 dengan kategori kurang.</w:t>
      </w:r>
    </w:p>
    <w:p w14:paraId="519BFBEA" w14:textId="77777777" w:rsidR="001E29DE"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Berbeda dengan kelas XI, kelas XII cenderung lebih antusias dalam  pembelajaran dikelas. Hal tersebut terlihat ketika pembelajaran di kelas, banyak siswa yang aktif menjawab dan mempertahankan pertanyaan di saat pembelajaran, selain itu kelas XII rata-rata siswanya rajin dalam mengerjakan tugas yang diberikan oleh guru. Sehingga berdasarkan hasil rata-rata diperoleh kategori baik (3,041) untuk tingkat moivasi kelas XII.</w:t>
      </w:r>
    </w:p>
    <w:p w14:paraId="0CC7139E" w14:textId="77777777" w:rsidR="005D017F" w:rsidRPr="005D017F" w:rsidRDefault="005D017F" w:rsidP="001E29DE">
      <w:pPr>
        <w:tabs>
          <w:tab w:val="left" w:pos="3119"/>
        </w:tabs>
        <w:spacing w:after="0"/>
        <w:ind w:firstLine="567"/>
        <w:jc w:val="both"/>
        <w:rPr>
          <w:rFonts w:ascii="Arial Narrow" w:eastAsia="Arial Narrow" w:hAnsi="Arial Narrow" w:cs="Arial Narrow"/>
          <w:sz w:val="24"/>
          <w:szCs w:val="24"/>
          <w:lang w:val="en-US"/>
        </w:rPr>
      </w:pPr>
    </w:p>
    <w:p w14:paraId="3B391ED1" w14:textId="17F2A542" w:rsidR="001E29DE" w:rsidRPr="001E29DE" w:rsidRDefault="001E29DE" w:rsidP="005D017F">
      <w:pPr>
        <w:spacing w:after="0" w:line="240" w:lineRule="auto"/>
        <w:rPr>
          <w:rFonts w:ascii="Arial Narrow" w:hAnsi="Arial Narrow" w:cs="Times New Roman"/>
          <w:sz w:val="24"/>
          <w:szCs w:val="24"/>
        </w:rPr>
      </w:pPr>
      <w:r w:rsidRPr="001E29DE">
        <w:rPr>
          <w:rFonts w:ascii="Arial Narrow" w:hAnsi="Arial Narrow" w:cs="Times New Roman"/>
          <w:sz w:val="24"/>
          <w:szCs w:val="24"/>
        </w:rPr>
        <w:t>Tabel 3 Hasil Lembar Observasi Kepada Siswa Kelas XI</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567"/>
        <w:gridCol w:w="6804"/>
        <w:gridCol w:w="1701"/>
      </w:tblGrid>
      <w:tr w:rsidR="001E29DE" w:rsidRPr="001E29DE" w14:paraId="51DD360D" w14:textId="77777777" w:rsidTr="005D017F">
        <w:tc>
          <w:tcPr>
            <w:tcW w:w="567" w:type="dxa"/>
            <w:tcBorders>
              <w:right w:val="nil"/>
            </w:tcBorders>
            <w:vAlign w:val="center"/>
          </w:tcPr>
          <w:p w14:paraId="1960125E"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No.</w:t>
            </w:r>
          </w:p>
        </w:tc>
        <w:tc>
          <w:tcPr>
            <w:tcW w:w="6804" w:type="dxa"/>
            <w:tcBorders>
              <w:left w:val="nil"/>
              <w:right w:val="nil"/>
            </w:tcBorders>
            <w:vAlign w:val="center"/>
          </w:tcPr>
          <w:p w14:paraId="15AD5CD8" w14:textId="4C485909"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Indikator</w:t>
            </w:r>
          </w:p>
        </w:tc>
        <w:tc>
          <w:tcPr>
            <w:tcW w:w="1701" w:type="dxa"/>
            <w:tcBorders>
              <w:left w:val="nil"/>
            </w:tcBorders>
            <w:vAlign w:val="center"/>
          </w:tcPr>
          <w:p w14:paraId="36CF82E4"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Skor</w:t>
            </w:r>
          </w:p>
        </w:tc>
      </w:tr>
      <w:tr w:rsidR="001E29DE" w:rsidRPr="001E29DE" w14:paraId="32CA85DF" w14:textId="77777777" w:rsidTr="005D017F">
        <w:tc>
          <w:tcPr>
            <w:tcW w:w="567" w:type="dxa"/>
            <w:tcBorders>
              <w:bottom w:val="nil"/>
              <w:right w:val="nil"/>
            </w:tcBorders>
          </w:tcPr>
          <w:p w14:paraId="2E6F66AB"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1.</w:t>
            </w:r>
          </w:p>
        </w:tc>
        <w:tc>
          <w:tcPr>
            <w:tcW w:w="6804" w:type="dxa"/>
            <w:tcBorders>
              <w:left w:val="nil"/>
              <w:bottom w:val="nil"/>
              <w:right w:val="nil"/>
            </w:tcBorders>
          </w:tcPr>
          <w:p w14:paraId="02C26EB7"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Tekun dalam menghadapi tugas</w:t>
            </w:r>
          </w:p>
        </w:tc>
        <w:tc>
          <w:tcPr>
            <w:tcW w:w="1701" w:type="dxa"/>
            <w:tcBorders>
              <w:left w:val="nil"/>
              <w:bottom w:val="nil"/>
            </w:tcBorders>
            <w:vAlign w:val="center"/>
          </w:tcPr>
          <w:p w14:paraId="781E059E"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10</w:t>
            </w:r>
          </w:p>
        </w:tc>
      </w:tr>
      <w:tr w:rsidR="001E29DE" w:rsidRPr="001E29DE" w14:paraId="1B97B9BF" w14:textId="77777777" w:rsidTr="005D017F">
        <w:tc>
          <w:tcPr>
            <w:tcW w:w="567" w:type="dxa"/>
            <w:tcBorders>
              <w:top w:val="nil"/>
              <w:bottom w:val="nil"/>
              <w:right w:val="nil"/>
            </w:tcBorders>
          </w:tcPr>
          <w:p w14:paraId="1E7E9627"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2.</w:t>
            </w:r>
          </w:p>
        </w:tc>
        <w:tc>
          <w:tcPr>
            <w:tcW w:w="6804" w:type="dxa"/>
            <w:tcBorders>
              <w:top w:val="nil"/>
              <w:left w:val="nil"/>
              <w:bottom w:val="nil"/>
              <w:right w:val="nil"/>
            </w:tcBorders>
          </w:tcPr>
          <w:p w14:paraId="79531D59"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Ulet dalam menghadapi kesulitan</w:t>
            </w:r>
          </w:p>
        </w:tc>
        <w:tc>
          <w:tcPr>
            <w:tcW w:w="1701" w:type="dxa"/>
            <w:tcBorders>
              <w:top w:val="nil"/>
              <w:left w:val="nil"/>
              <w:bottom w:val="nil"/>
            </w:tcBorders>
            <w:vAlign w:val="center"/>
          </w:tcPr>
          <w:p w14:paraId="0499CE9B"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9</w:t>
            </w:r>
          </w:p>
        </w:tc>
      </w:tr>
      <w:tr w:rsidR="001E29DE" w:rsidRPr="001E29DE" w14:paraId="74704959" w14:textId="77777777" w:rsidTr="005D017F">
        <w:tc>
          <w:tcPr>
            <w:tcW w:w="567" w:type="dxa"/>
            <w:tcBorders>
              <w:top w:val="nil"/>
              <w:bottom w:val="nil"/>
              <w:right w:val="nil"/>
            </w:tcBorders>
          </w:tcPr>
          <w:p w14:paraId="26BD9906"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3.</w:t>
            </w:r>
          </w:p>
        </w:tc>
        <w:tc>
          <w:tcPr>
            <w:tcW w:w="6804" w:type="dxa"/>
            <w:tcBorders>
              <w:top w:val="nil"/>
              <w:left w:val="nil"/>
              <w:bottom w:val="nil"/>
              <w:right w:val="nil"/>
            </w:tcBorders>
          </w:tcPr>
          <w:p w14:paraId="52A43D57"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Menunjukkan minat terhadap bermacam-macam masalah</w:t>
            </w:r>
          </w:p>
        </w:tc>
        <w:tc>
          <w:tcPr>
            <w:tcW w:w="1701" w:type="dxa"/>
            <w:tcBorders>
              <w:top w:val="nil"/>
              <w:left w:val="nil"/>
              <w:bottom w:val="nil"/>
            </w:tcBorders>
            <w:vAlign w:val="center"/>
          </w:tcPr>
          <w:p w14:paraId="01D21B5C"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10</w:t>
            </w:r>
          </w:p>
        </w:tc>
      </w:tr>
      <w:tr w:rsidR="001E29DE" w:rsidRPr="001E29DE" w14:paraId="29A69B40" w14:textId="77777777" w:rsidTr="005D017F">
        <w:tc>
          <w:tcPr>
            <w:tcW w:w="567" w:type="dxa"/>
            <w:tcBorders>
              <w:top w:val="single" w:sz="4" w:space="0" w:color="auto"/>
              <w:bottom w:val="nil"/>
              <w:right w:val="nil"/>
            </w:tcBorders>
          </w:tcPr>
          <w:p w14:paraId="12BACCA1"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4.</w:t>
            </w:r>
          </w:p>
        </w:tc>
        <w:tc>
          <w:tcPr>
            <w:tcW w:w="6804" w:type="dxa"/>
            <w:tcBorders>
              <w:top w:val="single" w:sz="4" w:space="0" w:color="auto"/>
              <w:left w:val="nil"/>
              <w:bottom w:val="nil"/>
              <w:right w:val="nil"/>
            </w:tcBorders>
          </w:tcPr>
          <w:p w14:paraId="2348F942"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Lebih senang bekerja mandiri</w:t>
            </w:r>
          </w:p>
        </w:tc>
        <w:tc>
          <w:tcPr>
            <w:tcW w:w="1701" w:type="dxa"/>
            <w:tcBorders>
              <w:top w:val="single" w:sz="4" w:space="0" w:color="auto"/>
              <w:left w:val="nil"/>
              <w:bottom w:val="nil"/>
            </w:tcBorders>
            <w:vAlign w:val="center"/>
          </w:tcPr>
          <w:p w14:paraId="418F185E"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8</w:t>
            </w:r>
          </w:p>
        </w:tc>
      </w:tr>
      <w:tr w:rsidR="001E29DE" w:rsidRPr="001E29DE" w14:paraId="7E4E1A63" w14:textId="77777777" w:rsidTr="005D017F">
        <w:tc>
          <w:tcPr>
            <w:tcW w:w="567" w:type="dxa"/>
            <w:tcBorders>
              <w:top w:val="nil"/>
              <w:bottom w:val="nil"/>
              <w:right w:val="nil"/>
            </w:tcBorders>
          </w:tcPr>
          <w:p w14:paraId="779EBC90"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5.</w:t>
            </w:r>
          </w:p>
        </w:tc>
        <w:tc>
          <w:tcPr>
            <w:tcW w:w="6804" w:type="dxa"/>
            <w:tcBorders>
              <w:top w:val="nil"/>
              <w:left w:val="nil"/>
              <w:bottom w:val="nil"/>
              <w:right w:val="nil"/>
            </w:tcBorders>
          </w:tcPr>
          <w:p w14:paraId="1FB4EA1C"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Cepat bosan pada tugas-tugas yang rutin</w:t>
            </w:r>
          </w:p>
        </w:tc>
        <w:tc>
          <w:tcPr>
            <w:tcW w:w="1701" w:type="dxa"/>
            <w:tcBorders>
              <w:top w:val="nil"/>
              <w:left w:val="nil"/>
              <w:bottom w:val="nil"/>
            </w:tcBorders>
            <w:vAlign w:val="center"/>
          </w:tcPr>
          <w:p w14:paraId="7A85E925"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9</w:t>
            </w:r>
          </w:p>
        </w:tc>
      </w:tr>
      <w:tr w:rsidR="001E29DE" w:rsidRPr="001E29DE" w14:paraId="5721961C" w14:textId="77777777" w:rsidTr="005D017F">
        <w:tc>
          <w:tcPr>
            <w:tcW w:w="567" w:type="dxa"/>
            <w:tcBorders>
              <w:top w:val="nil"/>
              <w:bottom w:val="nil"/>
              <w:right w:val="nil"/>
            </w:tcBorders>
          </w:tcPr>
          <w:p w14:paraId="1557422D"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6.</w:t>
            </w:r>
          </w:p>
        </w:tc>
        <w:tc>
          <w:tcPr>
            <w:tcW w:w="6804" w:type="dxa"/>
            <w:tcBorders>
              <w:top w:val="nil"/>
              <w:left w:val="nil"/>
              <w:bottom w:val="nil"/>
              <w:right w:val="nil"/>
            </w:tcBorders>
          </w:tcPr>
          <w:p w14:paraId="4F9275B7"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Dapat mempertahankan pendapatnya</w:t>
            </w:r>
          </w:p>
        </w:tc>
        <w:tc>
          <w:tcPr>
            <w:tcW w:w="1701" w:type="dxa"/>
            <w:tcBorders>
              <w:top w:val="nil"/>
              <w:left w:val="nil"/>
              <w:bottom w:val="nil"/>
            </w:tcBorders>
            <w:vAlign w:val="center"/>
          </w:tcPr>
          <w:p w14:paraId="40BABE41"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10</w:t>
            </w:r>
          </w:p>
        </w:tc>
      </w:tr>
      <w:tr w:rsidR="001E29DE" w:rsidRPr="001E29DE" w14:paraId="080D143E" w14:textId="77777777" w:rsidTr="005D017F">
        <w:tc>
          <w:tcPr>
            <w:tcW w:w="567" w:type="dxa"/>
            <w:tcBorders>
              <w:top w:val="nil"/>
              <w:bottom w:val="nil"/>
              <w:right w:val="nil"/>
            </w:tcBorders>
          </w:tcPr>
          <w:p w14:paraId="3E88897D"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7.</w:t>
            </w:r>
          </w:p>
        </w:tc>
        <w:tc>
          <w:tcPr>
            <w:tcW w:w="6804" w:type="dxa"/>
            <w:tcBorders>
              <w:top w:val="nil"/>
              <w:left w:val="nil"/>
              <w:bottom w:val="nil"/>
              <w:right w:val="nil"/>
            </w:tcBorders>
          </w:tcPr>
          <w:p w14:paraId="170F47AB"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Tidak mudah melepaskan hal yang diyakini</w:t>
            </w:r>
          </w:p>
        </w:tc>
        <w:tc>
          <w:tcPr>
            <w:tcW w:w="1701" w:type="dxa"/>
            <w:tcBorders>
              <w:top w:val="nil"/>
              <w:left w:val="nil"/>
              <w:bottom w:val="nil"/>
            </w:tcBorders>
            <w:vAlign w:val="center"/>
          </w:tcPr>
          <w:p w14:paraId="403D3AFF"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9</w:t>
            </w:r>
          </w:p>
        </w:tc>
      </w:tr>
      <w:tr w:rsidR="001E29DE" w:rsidRPr="001E29DE" w14:paraId="0CCF9210" w14:textId="77777777" w:rsidTr="005D017F">
        <w:tc>
          <w:tcPr>
            <w:tcW w:w="567" w:type="dxa"/>
            <w:tcBorders>
              <w:top w:val="nil"/>
              <w:right w:val="nil"/>
            </w:tcBorders>
          </w:tcPr>
          <w:p w14:paraId="78CE4C90" w14:textId="77777777" w:rsidR="001E29DE" w:rsidRPr="001E29DE" w:rsidRDefault="001E29DE" w:rsidP="008E0768">
            <w:pPr>
              <w:pStyle w:val="ListParagraph"/>
              <w:ind w:left="0"/>
              <w:jc w:val="both"/>
              <w:rPr>
                <w:rFonts w:ascii="Arial Narrow" w:hAnsi="Arial Narrow" w:cs="Times New Roman"/>
                <w:sz w:val="24"/>
                <w:szCs w:val="24"/>
                <w:lang w:val="id-ID"/>
              </w:rPr>
            </w:pPr>
            <w:r w:rsidRPr="001E29DE">
              <w:rPr>
                <w:rFonts w:ascii="Arial Narrow" w:hAnsi="Arial Narrow" w:cs="Times New Roman"/>
                <w:sz w:val="24"/>
                <w:szCs w:val="24"/>
                <w:lang w:val="id-ID"/>
              </w:rPr>
              <w:t>8.</w:t>
            </w:r>
          </w:p>
        </w:tc>
        <w:tc>
          <w:tcPr>
            <w:tcW w:w="6804" w:type="dxa"/>
            <w:tcBorders>
              <w:top w:val="nil"/>
              <w:left w:val="nil"/>
              <w:right w:val="nil"/>
            </w:tcBorders>
          </w:tcPr>
          <w:p w14:paraId="1D5C1970" w14:textId="77777777" w:rsidR="001E29DE" w:rsidRPr="001E29DE" w:rsidRDefault="001E29DE" w:rsidP="008E0768">
            <w:pPr>
              <w:jc w:val="both"/>
              <w:rPr>
                <w:rFonts w:ascii="Arial Narrow" w:hAnsi="Arial Narrow" w:cs="Times New Roman"/>
                <w:color w:val="000000"/>
                <w:sz w:val="24"/>
                <w:szCs w:val="24"/>
              </w:rPr>
            </w:pPr>
            <w:r w:rsidRPr="001E29DE">
              <w:rPr>
                <w:rFonts w:ascii="Arial Narrow" w:hAnsi="Arial Narrow" w:cs="Times New Roman"/>
                <w:color w:val="000000"/>
                <w:sz w:val="24"/>
                <w:szCs w:val="24"/>
              </w:rPr>
              <w:t>Senang mencari dan memecahkan masalah soal-soal</w:t>
            </w:r>
          </w:p>
        </w:tc>
        <w:tc>
          <w:tcPr>
            <w:tcW w:w="1701" w:type="dxa"/>
            <w:tcBorders>
              <w:top w:val="nil"/>
              <w:left w:val="nil"/>
            </w:tcBorders>
            <w:vAlign w:val="center"/>
          </w:tcPr>
          <w:p w14:paraId="7148B188"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8</w:t>
            </w:r>
          </w:p>
        </w:tc>
      </w:tr>
      <w:tr w:rsidR="001E29DE" w:rsidRPr="001E29DE" w14:paraId="0532FB2E" w14:textId="77777777" w:rsidTr="005D017F">
        <w:tc>
          <w:tcPr>
            <w:tcW w:w="7371" w:type="dxa"/>
            <w:gridSpan w:val="2"/>
            <w:tcBorders>
              <w:right w:val="nil"/>
            </w:tcBorders>
            <w:vAlign w:val="center"/>
          </w:tcPr>
          <w:p w14:paraId="122339C5" w14:textId="77777777" w:rsidR="001E29DE" w:rsidRPr="001E29DE" w:rsidRDefault="001E29DE" w:rsidP="005D017F">
            <w:pPr>
              <w:pStyle w:val="ListParagraph"/>
              <w:ind w:left="0"/>
              <w:jc w:val="right"/>
              <w:rPr>
                <w:rFonts w:ascii="Arial Narrow" w:hAnsi="Arial Narrow" w:cs="Times New Roman"/>
                <w:sz w:val="24"/>
                <w:szCs w:val="24"/>
                <w:lang w:val="id-ID"/>
              </w:rPr>
            </w:pPr>
            <w:r w:rsidRPr="001E29DE">
              <w:rPr>
                <w:rFonts w:ascii="Arial Narrow" w:hAnsi="Arial Narrow" w:cs="Times New Roman"/>
                <w:sz w:val="24"/>
                <w:szCs w:val="24"/>
                <w:lang w:val="id-ID"/>
              </w:rPr>
              <w:t>Total Skor</w:t>
            </w:r>
          </w:p>
        </w:tc>
        <w:tc>
          <w:tcPr>
            <w:tcW w:w="1701" w:type="dxa"/>
            <w:tcBorders>
              <w:left w:val="nil"/>
            </w:tcBorders>
            <w:vAlign w:val="center"/>
          </w:tcPr>
          <w:p w14:paraId="6C6BF8C1"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73</w:t>
            </w:r>
          </w:p>
        </w:tc>
      </w:tr>
      <w:tr w:rsidR="001E29DE" w:rsidRPr="001E29DE" w14:paraId="0236CA57" w14:textId="77777777" w:rsidTr="005D017F">
        <w:tc>
          <w:tcPr>
            <w:tcW w:w="7371" w:type="dxa"/>
            <w:gridSpan w:val="2"/>
            <w:tcBorders>
              <w:right w:val="nil"/>
            </w:tcBorders>
            <w:vAlign w:val="center"/>
          </w:tcPr>
          <w:p w14:paraId="0FDAB8F4" w14:textId="77777777" w:rsidR="001E29DE" w:rsidRPr="001E29DE" w:rsidRDefault="001E29DE" w:rsidP="005D017F">
            <w:pPr>
              <w:pStyle w:val="ListParagraph"/>
              <w:ind w:left="0"/>
              <w:jc w:val="right"/>
              <w:rPr>
                <w:rFonts w:ascii="Arial Narrow" w:hAnsi="Arial Narrow" w:cs="Times New Roman"/>
                <w:sz w:val="24"/>
                <w:szCs w:val="24"/>
                <w:lang w:val="id-ID"/>
              </w:rPr>
            </w:pPr>
            <w:r w:rsidRPr="001E29DE">
              <w:rPr>
                <w:rFonts w:ascii="Arial Narrow" w:hAnsi="Arial Narrow" w:cs="Times New Roman"/>
                <w:sz w:val="24"/>
                <w:szCs w:val="24"/>
                <w:lang w:val="id-ID"/>
              </w:rPr>
              <w:t>Rata-rata</w:t>
            </w:r>
          </w:p>
        </w:tc>
        <w:tc>
          <w:tcPr>
            <w:tcW w:w="1701" w:type="dxa"/>
            <w:tcBorders>
              <w:left w:val="nil"/>
            </w:tcBorders>
            <w:vAlign w:val="center"/>
          </w:tcPr>
          <w:p w14:paraId="54F626AE"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3,041</w:t>
            </w:r>
          </w:p>
        </w:tc>
      </w:tr>
      <w:tr w:rsidR="001E29DE" w:rsidRPr="001E29DE" w14:paraId="0BE80B37" w14:textId="77777777" w:rsidTr="005D017F">
        <w:tc>
          <w:tcPr>
            <w:tcW w:w="7371" w:type="dxa"/>
            <w:gridSpan w:val="2"/>
            <w:tcBorders>
              <w:right w:val="nil"/>
            </w:tcBorders>
            <w:vAlign w:val="center"/>
          </w:tcPr>
          <w:p w14:paraId="0AFD1904" w14:textId="77777777" w:rsidR="001E29DE" w:rsidRPr="001E29DE" w:rsidRDefault="001E29DE" w:rsidP="005D017F">
            <w:pPr>
              <w:pStyle w:val="ListParagraph"/>
              <w:ind w:left="0"/>
              <w:jc w:val="right"/>
              <w:rPr>
                <w:rFonts w:ascii="Arial Narrow" w:hAnsi="Arial Narrow" w:cs="Times New Roman"/>
                <w:sz w:val="24"/>
                <w:szCs w:val="24"/>
                <w:lang w:val="id-ID"/>
              </w:rPr>
            </w:pPr>
            <w:r w:rsidRPr="001E29DE">
              <w:rPr>
                <w:rFonts w:ascii="Arial Narrow" w:hAnsi="Arial Narrow" w:cs="Times New Roman"/>
                <w:sz w:val="24"/>
                <w:szCs w:val="24"/>
                <w:lang w:val="id-ID"/>
              </w:rPr>
              <w:t>Kategori</w:t>
            </w:r>
          </w:p>
        </w:tc>
        <w:tc>
          <w:tcPr>
            <w:tcW w:w="1701" w:type="dxa"/>
            <w:tcBorders>
              <w:left w:val="nil"/>
            </w:tcBorders>
            <w:vAlign w:val="center"/>
          </w:tcPr>
          <w:p w14:paraId="2AB564C8" w14:textId="77777777" w:rsidR="001E29DE" w:rsidRPr="001E29DE" w:rsidRDefault="001E29DE" w:rsidP="005D017F">
            <w:pPr>
              <w:pStyle w:val="ListParagraph"/>
              <w:ind w:left="0"/>
              <w:jc w:val="center"/>
              <w:rPr>
                <w:rFonts w:ascii="Arial Narrow" w:hAnsi="Arial Narrow" w:cs="Times New Roman"/>
                <w:sz w:val="24"/>
                <w:szCs w:val="24"/>
                <w:lang w:val="id-ID"/>
              </w:rPr>
            </w:pPr>
            <w:r w:rsidRPr="001E29DE">
              <w:rPr>
                <w:rFonts w:ascii="Arial Narrow" w:hAnsi="Arial Narrow" w:cs="Times New Roman"/>
                <w:sz w:val="24"/>
                <w:szCs w:val="24"/>
                <w:lang w:val="id-ID"/>
              </w:rPr>
              <w:t>Baik</w:t>
            </w:r>
          </w:p>
        </w:tc>
      </w:tr>
    </w:tbl>
    <w:p w14:paraId="681C16D9" w14:textId="6002FAE8" w:rsidR="001E29DE" w:rsidRPr="001E29DE" w:rsidRDefault="001E29DE" w:rsidP="001E29DE">
      <w:pPr>
        <w:tabs>
          <w:tab w:val="left" w:pos="3119"/>
        </w:tabs>
        <w:spacing w:after="0"/>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                                                                                                                                                                           </w:t>
      </w:r>
    </w:p>
    <w:p w14:paraId="18A570AE" w14:textId="36D97A51" w:rsidR="001E29DE" w:rsidRPr="005D017F"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Berdasarkan hasil angket yang ditujukan kepada siswa</w:t>
      </w:r>
      <w:r w:rsidR="005D017F">
        <w:rPr>
          <w:rFonts w:ascii="Arial Narrow" w:eastAsia="Arial Narrow" w:hAnsi="Arial Narrow" w:cs="Arial Narrow"/>
          <w:sz w:val="24"/>
          <w:szCs w:val="24"/>
        </w:rPr>
        <w:t xml:space="preserve"> diperoleh data sebagai</w:t>
      </w:r>
      <w:proofErr w:type="spellStart"/>
      <w:r w:rsidR="005D017F">
        <w:rPr>
          <w:rFonts w:ascii="Arial Narrow" w:eastAsia="Arial Narrow" w:hAnsi="Arial Narrow" w:cs="Arial Narrow"/>
          <w:sz w:val="24"/>
          <w:szCs w:val="24"/>
          <w:lang w:val="en-US"/>
        </w:rPr>
        <w:t>mana</w:t>
      </w:r>
      <w:proofErr w:type="spellEnd"/>
      <w:r w:rsidR="005D017F">
        <w:rPr>
          <w:rFonts w:ascii="Arial Narrow" w:eastAsia="Arial Narrow" w:hAnsi="Arial Narrow" w:cs="Arial Narrow"/>
          <w:sz w:val="24"/>
          <w:szCs w:val="24"/>
          <w:lang w:val="en-US"/>
        </w:rPr>
        <w:t xml:space="preserve"> </w:t>
      </w:r>
      <w:proofErr w:type="spellStart"/>
      <w:r w:rsidR="005D017F">
        <w:rPr>
          <w:rFonts w:ascii="Arial Narrow" w:eastAsia="Arial Narrow" w:hAnsi="Arial Narrow" w:cs="Arial Narrow"/>
          <w:sz w:val="24"/>
          <w:szCs w:val="24"/>
          <w:lang w:val="en-US"/>
        </w:rPr>
        <w:t>tabel</w:t>
      </w:r>
      <w:proofErr w:type="spellEnd"/>
      <w:r w:rsidR="005D017F">
        <w:rPr>
          <w:rFonts w:ascii="Arial Narrow" w:eastAsia="Arial Narrow" w:hAnsi="Arial Narrow" w:cs="Arial Narrow"/>
          <w:sz w:val="24"/>
          <w:szCs w:val="24"/>
          <w:lang w:val="en-US"/>
        </w:rPr>
        <w:t xml:space="preserve"> 4</w:t>
      </w:r>
      <w:r w:rsidR="005D017F">
        <w:rPr>
          <w:rFonts w:ascii="Arial Narrow" w:eastAsia="Arial Narrow" w:hAnsi="Arial Narrow" w:cs="Arial Narrow"/>
          <w:sz w:val="24"/>
          <w:szCs w:val="24"/>
        </w:rPr>
        <w:t xml:space="preserve"> berikut</w:t>
      </w:r>
      <w:r w:rsidR="005D017F">
        <w:rPr>
          <w:rFonts w:ascii="Arial Narrow" w:eastAsia="Arial Narrow" w:hAnsi="Arial Narrow" w:cs="Arial Narrow"/>
          <w:sz w:val="24"/>
          <w:szCs w:val="24"/>
          <w:lang w:val="en-US"/>
        </w:rPr>
        <w:t>.</w:t>
      </w:r>
    </w:p>
    <w:p w14:paraId="0E8C7BF0" w14:textId="77777777" w:rsidR="005D017F" w:rsidRDefault="005D017F" w:rsidP="001E29DE">
      <w:pPr>
        <w:tabs>
          <w:tab w:val="left" w:pos="3119"/>
        </w:tabs>
        <w:spacing w:after="0"/>
        <w:rPr>
          <w:rFonts w:ascii="Arial Narrow" w:eastAsia="Arial Narrow" w:hAnsi="Arial Narrow" w:cs="Arial Narrow"/>
          <w:sz w:val="24"/>
          <w:szCs w:val="24"/>
          <w:lang w:val="en-US"/>
        </w:rPr>
      </w:pPr>
    </w:p>
    <w:p w14:paraId="1DE081A1" w14:textId="77777777" w:rsidR="001E29DE" w:rsidRPr="00D9038B" w:rsidRDefault="001E29DE" w:rsidP="001E29DE">
      <w:pPr>
        <w:tabs>
          <w:tab w:val="left" w:pos="3119"/>
        </w:tabs>
        <w:spacing w:after="0"/>
        <w:rPr>
          <w:rFonts w:ascii="Arial Narrow" w:eastAsia="Arial Narrow" w:hAnsi="Arial Narrow" w:cs="Arial Narrow"/>
          <w:sz w:val="24"/>
          <w:szCs w:val="24"/>
        </w:rPr>
      </w:pPr>
      <w:r w:rsidRPr="00D9038B">
        <w:rPr>
          <w:rFonts w:ascii="Arial Narrow" w:eastAsia="Arial Narrow" w:hAnsi="Arial Narrow" w:cs="Arial Narrow"/>
          <w:sz w:val="24"/>
          <w:szCs w:val="24"/>
        </w:rPr>
        <w:t>Tabel 4 Hasil Angket Tingkat Motivasi Belajar Siswa</w:t>
      </w:r>
    </w:p>
    <w:tbl>
      <w:tblPr>
        <w:tblStyle w:val="TableGrid"/>
        <w:tblW w:w="9072" w:type="dxa"/>
        <w:tblInd w:w="108" w:type="dxa"/>
        <w:tblLook w:val="04A0" w:firstRow="1" w:lastRow="0" w:firstColumn="1" w:lastColumn="0" w:noHBand="0" w:noVBand="1"/>
      </w:tblPr>
      <w:tblGrid>
        <w:gridCol w:w="567"/>
        <w:gridCol w:w="1892"/>
        <w:gridCol w:w="2219"/>
        <w:gridCol w:w="2268"/>
        <w:gridCol w:w="2126"/>
      </w:tblGrid>
      <w:tr w:rsidR="001E29DE" w:rsidRPr="00D9038B" w14:paraId="08DD0A14" w14:textId="77777777" w:rsidTr="005D017F">
        <w:trPr>
          <w:trHeight w:val="300"/>
        </w:trPr>
        <w:tc>
          <w:tcPr>
            <w:tcW w:w="567" w:type="dxa"/>
            <w:noWrap/>
            <w:hideMark/>
          </w:tcPr>
          <w:p w14:paraId="7BE7187E"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 xml:space="preserve">                </w:t>
            </w:r>
          </w:p>
        </w:tc>
        <w:tc>
          <w:tcPr>
            <w:tcW w:w="1892" w:type="dxa"/>
            <w:noWrap/>
            <w:hideMark/>
          </w:tcPr>
          <w:p w14:paraId="6BA39A33"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Skor</w:t>
            </w:r>
          </w:p>
        </w:tc>
        <w:tc>
          <w:tcPr>
            <w:tcW w:w="2219" w:type="dxa"/>
            <w:noWrap/>
            <w:hideMark/>
          </w:tcPr>
          <w:p w14:paraId="7E5F7D40"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Kategori</w:t>
            </w:r>
          </w:p>
        </w:tc>
        <w:tc>
          <w:tcPr>
            <w:tcW w:w="2268" w:type="dxa"/>
            <w:noWrap/>
            <w:hideMark/>
          </w:tcPr>
          <w:p w14:paraId="305501A7"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Frekuensi</w:t>
            </w:r>
          </w:p>
        </w:tc>
        <w:tc>
          <w:tcPr>
            <w:tcW w:w="2126" w:type="dxa"/>
            <w:noWrap/>
            <w:hideMark/>
          </w:tcPr>
          <w:p w14:paraId="482D31D1"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Persentase</w:t>
            </w:r>
          </w:p>
        </w:tc>
      </w:tr>
      <w:tr w:rsidR="001E29DE" w:rsidRPr="00D9038B" w14:paraId="1113F712" w14:textId="77777777" w:rsidTr="005D017F">
        <w:trPr>
          <w:trHeight w:val="300"/>
        </w:trPr>
        <w:tc>
          <w:tcPr>
            <w:tcW w:w="567" w:type="dxa"/>
            <w:noWrap/>
            <w:hideMark/>
          </w:tcPr>
          <w:p w14:paraId="22D84B01"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1</w:t>
            </w:r>
          </w:p>
        </w:tc>
        <w:tc>
          <w:tcPr>
            <w:tcW w:w="1892" w:type="dxa"/>
            <w:noWrap/>
            <w:hideMark/>
          </w:tcPr>
          <w:p w14:paraId="5EC21F82"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81,25-100</w:t>
            </w:r>
          </w:p>
        </w:tc>
        <w:tc>
          <w:tcPr>
            <w:tcW w:w="2219" w:type="dxa"/>
            <w:noWrap/>
            <w:hideMark/>
          </w:tcPr>
          <w:p w14:paraId="583F9644"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Tinggi</w:t>
            </w:r>
          </w:p>
        </w:tc>
        <w:tc>
          <w:tcPr>
            <w:tcW w:w="2268" w:type="dxa"/>
            <w:noWrap/>
            <w:hideMark/>
          </w:tcPr>
          <w:p w14:paraId="1A7498F4"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8</w:t>
            </w:r>
          </w:p>
        </w:tc>
        <w:tc>
          <w:tcPr>
            <w:tcW w:w="2126" w:type="dxa"/>
            <w:noWrap/>
            <w:hideMark/>
          </w:tcPr>
          <w:p w14:paraId="061C91D9"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14%</w:t>
            </w:r>
          </w:p>
        </w:tc>
      </w:tr>
      <w:tr w:rsidR="001E29DE" w:rsidRPr="00D9038B" w14:paraId="095581A5" w14:textId="77777777" w:rsidTr="005D017F">
        <w:trPr>
          <w:trHeight w:val="300"/>
        </w:trPr>
        <w:tc>
          <w:tcPr>
            <w:tcW w:w="567" w:type="dxa"/>
            <w:noWrap/>
            <w:hideMark/>
          </w:tcPr>
          <w:p w14:paraId="45FA1AB9"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lastRenderedPageBreak/>
              <w:t>2</w:t>
            </w:r>
          </w:p>
        </w:tc>
        <w:tc>
          <w:tcPr>
            <w:tcW w:w="1892" w:type="dxa"/>
            <w:noWrap/>
            <w:hideMark/>
          </w:tcPr>
          <w:p w14:paraId="26DFF2FD"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62,49-81,24</w:t>
            </w:r>
          </w:p>
        </w:tc>
        <w:tc>
          <w:tcPr>
            <w:tcW w:w="2219" w:type="dxa"/>
            <w:noWrap/>
            <w:hideMark/>
          </w:tcPr>
          <w:p w14:paraId="7879AE32"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Sedang</w:t>
            </w:r>
          </w:p>
        </w:tc>
        <w:tc>
          <w:tcPr>
            <w:tcW w:w="2268" w:type="dxa"/>
            <w:noWrap/>
            <w:hideMark/>
          </w:tcPr>
          <w:p w14:paraId="6F1CAFA5"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49</w:t>
            </w:r>
          </w:p>
        </w:tc>
        <w:tc>
          <w:tcPr>
            <w:tcW w:w="2126" w:type="dxa"/>
            <w:noWrap/>
            <w:hideMark/>
          </w:tcPr>
          <w:p w14:paraId="3A8B33F8"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83%</w:t>
            </w:r>
          </w:p>
        </w:tc>
      </w:tr>
      <w:tr w:rsidR="001E29DE" w:rsidRPr="00D9038B" w14:paraId="1A30964E" w14:textId="77777777" w:rsidTr="005D017F">
        <w:trPr>
          <w:trHeight w:val="300"/>
        </w:trPr>
        <w:tc>
          <w:tcPr>
            <w:tcW w:w="567" w:type="dxa"/>
            <w:noWrap/>
            <w:hideMark/>
          </w:tcPr>
          <w:p w14:paraId="305B5489"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3</w:t>
            </w:r>
          </w:p>
        </w:tc>
        <w:tc>
          <w:tcPr>
            <w:tcW w:w="1892" w:type="dxa"/>
            <w:noWrap/>
            <w:hideMark/>
          </w:tcPr>
          <w:p w14:paraId="3AC6CB16"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43,73-62,48</w:t>
            </w:r>
          </w:p>
        </w:tc>
        <w:tc>
          <w:tcPr>
            <w:tcW w:w="2219" w:type="dxa"/>
            <w:noWrap/>
            <w:hideMark/>
          </w:tcPr>
          <w:p w14:paraId="7769D11F"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Rendah</w:t>
            </w:r>
          </w:p>
        </w:tc>
        <w:tc>
          <w:tcPr>
            <w:tcW w:w="2268" w:type="dxa"/>
            <w:noWrap/>
            <w:hideMark/>
          </w:tcPr>
          <w:p w14:paraId="31889311"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2</w:t>
            </w:r>
          </w:p>
        </w:tc>
        <w:tc>
          <w:tcPr>
            <w:tcW w:w="2126" w:type="dxa"/>
            <w:noWrap/>
            <w:hideMark/>
          </w:tcPr>
          <w:p w14:paraId="5F7EAFF1"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3%</w:t>
            </w:r>
          </w:p>
        </w:tc>
      </w:tr>
      <w:tr w:rsidR="001E29DE" w:rsidRPr="00D9038B" w14:paraId="211F8E76" w14:textId="77777777" w:rsidTr="005D017F">
        <w:trPr>
          <w:trHeight w:val="300"/>
        </w:trPr>
        <w:tc>
          <w:tcPr>
            <w:tcW w:w="567" w:type="dxa"/>
            <w:noWrap/>
            <w:hideMark/>
          </w:tcPr>
          <w:p w14:paraId="5502FB70"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4</w:t>
            </w:r>
          </w:p>
        </w:tc>
        <w:tc>
          <w:tcPr>
            <w:tcW w:w="1892" w:type="dxa"/>
            <w:noWrap/>
            <w:hideMark/>
          </w:tcPr>
          <w:p w14:paraId="6E74CE01"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25-43,72</w:t>
            </w:r>
          </w:p>
        </w:tc>
        <w:tc>
          <w:tcPr>
            <w:tcW w:w="2219" w:type="dxa"/>
            <w:noWrap/>
            <w:hideMark/>
          </w:tcPr>
          <w:p w14:paraId="120FDFCC"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Sangat Rendah</w:t>
            </w:r>
          </w:p>
        </w:tc>
        <w:tc>
          <w:tcPr>
            <w:tcW w:w="2268" w:type="dxa"/>
            <w:noWrap/>
            <w:hideMark/>
          </w:tcPr>
          <w:p w14:paraId="06094A16"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0</w:t>
            </w:r>
          </w:p>
        </w:tc>
        <w:tc>
          <w:tcPr>
            <w:tcW w:w="2126" w:type="dxa"/>
            <w:noWrap/>
            <w:hideMark/>
          </w:tcPr>
          <w:p w14:paraId="2D6BF194"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0%</w:t>
            </w:r>
          </w:p>
        </w:tc>
      </w:tr>
      <w:tr w:rsidR="001E29DE" w:rsidRPr="00D9038B" w14:paraId="294201FC" w14:textId="77777777" w:rsidTr="005D017F">
        <w:trPr>
          <w:trHeight w:val="300"/>
        </w:trPr>
        <w:tc>
          <w:tcPr>
            <w:tcW w:w="4678" w:type="dxa"/>
            <w:gridSpan w:val="3"/>
            <w:noWrap/>
            <w:hideMark/>
          </w:tcPr>
          <w:p w14:paraId="52A91A96"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Total</w:t>
            </w:r>
          </w:p>
        </w:tc>
        <w:tc>
          <w:tcPr>
            <w:tcW w:w="2268" w:type="dxa"/>
            <w:noWrap/>
            <w:hideMark/>
          </w:tcPr>
          <w:p w14:paraId="3C6DBE8A"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59</w:t>
            </w:r>
          </w:p>
        </w:tc>
        <w:tc>
          <w:tcPr>
            <w:tcW w:w="2126" w:type="dxa"/>
            <w:noWrap/>
            <w:hideMark/>
          </w:tcPr>
          <w:p w14:paraId="59338A00" w14:textId="77777777" w:rsidR="001E29DE" w:rsidRPr="00D9038B" w:rsidRDefault="001E29DE" w:rsidP="008E0768">
            <w:pPr>
              <w:jc w:val="center"/>
              <w:rPr>
                <w:rFonts w:ascii="Arial Narrow" w:eastAsia="Times New Roman" w:hAnsi="Arial Narrow" w:cs="Times New Roman"/>
                <w:color w:val="000000"/>
                <w:sz w:val="24"/>
                <w:lang w:eastAsia="id-ID"/>
              </w:rPr>
            </w:pPr>
            <w:r w:rsidRPr="00D9038B">
              <w:rPr>
                <w:rFonts w:ascii="Arial Narrow" w:eastAsia="Times New Roman" w:hAnsi="Arial Narrow" w:cs="Times New Roman"/>
                <w:color w:val="000000"/>
                <w:sz w:val="24"/>
                <w:lang w:eastAsia="id-ID"/>
              </w:rPr>
              <w:t>100%</w:t>
            </w:r>
          </w:p>
        </w:tc>
      </w:tr>
    </w:tbl>
    <w:p w14:paraId="50363B55" w14:textId="77777777" w:rsidR="005D017F" w:rsidRDefault="005D017F" w:rsidP="001E29DE">
      <w:pPr>
        <w:tabs>
          <w:tab w:val="left" w:pos="3119"/>
        </w:tabs>
        <w:spacing w:after="0"/>
        <w:ind w:firstLine="567"/>
        <w:jc w:val="both"/>
        <w:rPr>
          <w:rFonts w:ascii="Arial Narrow" w:eastAsia="Arial Narrow" w:hAnsi="Arial Narrow" w:cs="Arial Narrow"/>
          <w:sz w:val="24"/>
          <w:szCs w:val="24"/>
          <w:lang w:val="en-US"/>
        </w:rPr>
      </w:pPr>
    </w:p>
    <w:p w14:paraId="14850E9A" w14:textId="77777777"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Berdasarkan hasil angket yang telah diisi oleh siswa kelas XI yang berjumlah 30 siswa dan XII yang berjumlah 29 siswa, sehingga total siswa yaitu 59. Diperoleh data persentase siswa yang yang memiliki motivasi tinggi berjumlah 14%, sedangkan siswa yang memiliki motivasi sedang berjumlah 83%, untuk siswa yang memiliki motivasi rendah berjumah 3%, dan siswa yang memiliki motivasi sangat rendah berjumlah 0%. </w:t>
      </w:r>
    </w:p>
    <w:p w14:paraId="1096C85C" w14:textId="77777777"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Dalam penelitian ini teori yang digunakan oleh peneliti yaitu teori menurut Sardiman (2012 : 83) siswa yang termotivasi dalam belajarnya dapat dilihat dari beberapa indikator yaitu tekun menghadapi tugas, ulet menghadapi kesulitan, menunjukkan minat, lebih senang bekerja mandiri, cepat bosan dengan tugas-tugas yang rutin, dapat mempertahankan pendapatnya, tidak mudah melepaskan hal yang diyakini dan senang mencari dan memecahkan masalah soal-soal. Siswa yang memiliki motivasi yang kuat akan mendorong dirinya untuk belajar dengan penuh semangat. Hal tersebut sangat penting dalam menunjang proses pembelajaran. </w:t>
      </w:r>
    </w:p>
    <w:p w14:paraId="0391195D" w14:textId="7DEF990F" w:rsidR="001E29DE" w:rsidRPr="005D017F" w:rsidRDefault="001E29DE" w:rsidP="001E29DE">
      <w:pPr>
        <w:tabs>
          <w:tab w:val="left" w:pos="3119"/>
        </w:tabs>
        <w:spacing w:after="0"/>
        <w:ind w:firstLine="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 xml:space="preserve">Berkaitan dengan tingkat motivasi belajar siswa peneliti menggunakan lembar observasi yang ditujukan kepada guru dan siswa, wawancara kepada guru Biologi dan juga lembar angket yang ditujukan kepada siswa kelas XI dan XII. Berdasarkan hasil angket diperoleh data yang tertera dalam diagram </w:t>
      </w:r>
      <w:r w:rsidR="005D017F">
        <w:rPr>
          <w:rFonts w:ascii="Arial Narrow" w:eastAsia="Arial Narrow" w:hAnsi="Arial Narrow" w:cs="Arial Narrow"/>
          <w:sz w:val="24"/>
          <w:szCs w:val="24"/>
          <w:lang w:val="en-US"/>
        </w:rPr>
        <w:t xml:space="preserve">1 </w:t>
      </w:r>
      <w:r w:rsidRPr="001E29DE">
        <w:rPr>
          <w:rFonts w:ascii="Arial Narrow" w:eastAsia="Arial Narrow" w:hAnsi="Arial Narrow" w:cs="Arial Narrow"/>
          <w:sz w:val="24"/>
          <w:szCs w:val="24"/>
        </w:rPr>
        <w:t>berikut ini</w:t>
      </w:r>
      <w:r w:rsidR="005D017F">
        <w:rPr>
          <w:rFonts w:ascii="Arial Narrow" w:eastAsia="Arial Narrow" w:hAnsi="Arial Narrow" w:cs="Arial Narrow"/>
          <w:sz w:val="24"/>
          <w:szCs w:val="24"/>
          <w:lang w:val="en-US"/>
        </w:rPr>
        <w:t>.</w:t>
      </w:r>
    </w:p>
    <w:p w14:paraId="4B8F17C6" w14:textId="77777777" w:rsidR="005D017F" w:rsidRPr="005D017F" w:rsidRDefault="005D017F" w:rsidP="001E29DE">
      <w:pPr>
        <w:tabs>
          <w:tab w:val="left" w:pos="3119"/>
        </w:tabs>
        <w:spacing w:after="0"/>
        <w:ind w:firstLine="567"/>
        <w:jc w:val="both"/>
        <w:rPr>
          <w:rFonts w:ascii="Arial Narrow" w:eastAsia="Arial Narrow" w:hAnsi="Arial Narrow" w:cs="Arial Narrow"/>
          <w:sz w:val="24"/>
          <w:szCs w:val="24"/>
          <w:lang w:val="en-US"/>
        </w:rPr>
      </w:pPr>
    </w:p>
    <w:p w14:paraId="1CED101C" w14:textId="3ABA2AF7" w:rsidR="001E29DE" w:rsidRDefault="001E29DE" w:rsidP="005D017F">
      <w:pPr>
        <w:tabs>
          <w:tab w:val="left" w:pos="3119"/>
        </w:tabs>
        <w:spacing w:after="0"/>
        <w:jc w:val="center"/>
        <w:rPr>
          <w:rFonts w:ascii="Arial Narrow" w:eastAsia="Arial Narrow" w:hAnsi="Arial Narrow" w:cs="Arial Narrow"/>
          <w:sz w:val="24"/>
          <w:szCs w:val="24"/>
          <w:lang w:val="en-US"/>
        </w:rPr>
      </w:pPr>
      <w:r w:rsidRPr="002E66C6">
        <w:rPr>
          <w:noProof/>
          <w:lang w:val="en-US"/>
        </w:rPr>
        <w:drawing>
          <wp:inline distT="0" distB="0" distL="0" distR="0" wp14:anchorId="130F124F" wp14:editId="0F47BCB6">
            <wp:extent cx="2876550" cy="1987550"/>
            <wp:effectExtent l="0" t="0" r="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C6D1EF" w14:textId="77777777" w:rsidR="005D017F" w:rsidRPr="001E29DE" w:rsidRDefault="005D017F" w:rsidP="005D017F">
      <w:pPr>
        <w:tabs>
          <w:tab w:val="left" w:pos="3119"/>
        </w:tabs>
        <w:spacing w:after="0"/>
        <w:jc w:val="center"/>
        <w:rPr>
          <w:rFonts w:ascii="Arial Narrow" w:eastAsia="Arial Narrow" w:hAnsi="Arial Narrow" w:cs="Arial Narrow"/>
          <w:sz w:val="24"/>
          <w:szCs w:val="24"/>
        </w:rPr>
      </w:pPr>
      <w:r w:rsidRPr="001E29DE">
        <w:rPr>
          <w:rFonts w:ascii="Arial Narrow" w:eastAsia="Arial Narrow" w:hAnsi="Arial Narrow" w:cs="Arial Narrow"/>
          <w:sz w:val="24"/>
          <w:szCs w:val="24"/>
        </w:rPr>
        <w:t>Gambar 1   Diagram  Persentase Tingkat Motivasi</w:t>
      </w:r>
      <w:r>
        <w:rPr>
          <w:rFonts w:ascii="Arial Narrow" w:eastAsia="Arial Narrow" w:hAnsi="Arial Narrow" w:cs="Arial Narrow"/>
          <w:sz w:val="24"/>
          <w:szCs w:val="24"/>
          <w:lang w:val="en-US"/>
        </w:rPr>
        <w:t xml:space="preserve"> </w:t>
      </w:r>
      <w:r w:rsidRPr="001E29DE">
        <w:rPr>
          <w:rFonts w:ascii="Arial Narrow" w:eastAsia="Arial Narrow" w:hAnsi="Arial Narrow" w:cs="Arial Narrow"/>
          <w:sz w:val="24"/>
          <w:szCs w:val="24"/>
        </w:rPr>
        <w:t>Belajar Siswa</w:t>
      </w:r>
    </w:p>
    <w:p w14:paraId="6BCFC1EB" w14:textId="77777777" w:rsidR="005D017F" w:rsidRPr="005D017F" w:rsidRDefault="005D017F" w:rsidP="005D017F">
      <w:pPr>
        <w:tabs>
          <w:tab w:val="left" w:pos="3119"/>
        </w:tabs>
        <w:spacing w:after="0"/>
        <w:jc w:val="center"/>
        <w:rPr>
          <w:rFonts w:ascii="Arial Narrow" w:eastAsia="Arial Narrow" w:hAnsi="Arial Narrow" w:cs="Arial Narrow"/>
          <w:sz w:val="24"/>
          <w:szCs w:val="24"/>
          <w:lang w:val="en-US"/>
        </w:rPr>
      </w:pPr>
    </w:p>
    <w:p w14:paraId="6E02EB0A" w14:textId="4D8FBC04" w:rsidR="002506EE" w:rsidRDefault="001E29DE" w:rsidP="001E29DE">
      <w:pPr>
        <w:tabs>
          <w:tab w:val="left" w:pos="3119"/>
        </w:tabs>
        <w:spacing w:after="0"/>
        <w:ind w:firstLine="567"/>
        <w:jc w:val="both"/>
        <w:rPr>
          <w:rFonts w:ascii="Arial Narrow" w:eastAsia="Arial Narrow" w:hAnsi="Arial Narrow" w:cs="Arial Narrow"/>
          <w:b/>
          <w:sz w:val="24"/>
          <w:szCs w:val="24"/>
        </w:rPr>
      </w:pPr>
      <w:r w:rsidRPr="001E29DE">
        <w:rPr>
          <w:rFonts w:ascii="Arial Narrow" w:eastAsia="Arial Narrow" w:hAnsi="Arial Narrow" w:cs="Arial Narrow"/>
          <w:sz w:val="24"/>
          <w:szCs w:val="24"/>
        </w:rPr>
        <w:t>Berdasarkan hasil dari tingkat motivasi belajar siswa maka diperoleh data  bahwa motivasi siswa di SMA Raudlatussalam tergolong sedang dengan persentase 83% dengan jumlah siswa 49 orang. Hal tersebut dikarenakan berdasarkan lembar observasi peran guru dalam pembelajaran di kelas masih tergolong baik (3,0), guru sudah bagus dalam penyampaian materi namun masih standar dalam pengaplikasian pengelolaan kelas, sebagai mediatotdan fasilitator serta sebagai evaluator. Tingkat motivasi tinggi diperoleh 14% dengan jumlah siswa 8 orang, dan tingkat motivasi belajar siswa rendah diperoleh 3% dengan jumlah siswa 2 orang serta tidak terdapat siswa yang memiliki motivasi belajar yang sangat rendah.</w:t>
      </w:r>
    </w:p>
    <w:p w14:paraId="00FFCDFB"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SIMPULAN</w:t>
      </w:r>
    </w:p>
    <w:p w14:paraId="762F4974" w14:textId="77777777" w:rsidR="001E29DE" w:rsidRPr="001E29D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 xml:space="preserve">Berdasarkan hasil penelitian, maka tingkat motivasi belajar siswa SMA Raudlatussalam dapat disimpulkan tingkat motivasi belajar siswa di SMA Raudlatussalam dengan indikator tekun menghadapi tugas, ulet menghadapi kesulitan, menunjukkan minat terhadap bermacam-macam masalah, lebih senang bekerja mandiri, cepat bosan dengan tugas-tugas yang rutin, dapat mempertahankan pendapatnya, tidak mudah melepaskan hal yang diyakini dan senang mencari dan memecahkan masalah soal-soal tergolong sedang dengan persentase 83% dengan jumlah siswa 49 orang. Tingkat motivasi tinggi diperoleh 14% dengan jumlah siswa 8 orang, dan tingkat motivasi belajar siswa rendah diperoleh 3% dengan jumlah siswa 2 orang. Hal tersebut menunjukkan bahwa sebagian besar siswa SMA Raudlatussalam memiliki motivasi sedang. </w:t>
      </w:r>
    </w:p>
    <w:p w14:paraId="0A0B2F3F" w14:textId="0F21CD6C" w:rsidR="002506EE" w:rsidRDefault="001E29DE" w:rsidP="001E29DE">
      <w:pPr>
        <w:tabs>
          <w:tab w:val="left" w:pos="3119"/>
        </w:tabs>
        <w:spacing w:after="0"/>
        <w:ind w:firstLine="567"/>
        <w:jc w:val="both"/>
        <w:rPr>
          <w:rFonts w:ascii="Arial Narrow" w:eastAsia="Arial Narrow" w:hAnsi="Arial Narrow" w:cs="Arial Narrow"/>
          <w:sz w:val="24"/>
          <w:szCs w:val="24"/>
        </w:rPr>
      </w:pPr>
      <w:r w:rsidRPr="001E29DE">
        <w:rPr>
          <w:rFonts w:ascii="Arial Narrow" w:eastAsia="Arial Narrow" w:hAnsi="Arial Narrow" w:cs="Arial Narrow"/>
          <w:sz w:val="24"/>
          <w:szCs w:val="24"/>
        </w:rPr>
        <w:t>Berdasarkan hasil penlitian guru sering menggunakan upaya untuk meningkatkan motivasi melalui saingan/kompetisi, pemberian angka, pujian, memberikan ulangan, mengetahui hasil pekerjaan, minat dan tujuan yang diakui. Upaya guru dalam  meningkatkan motivasi belajar siswa bertujuan agar siswa lebih antusias dalam belajar, siswa memiliki minat yang tinggi dan selalu termotivasi untuk belajar Biologi.</w:t>
      </w:r>
    </w:p>
    <w:p w14:paraId="3F12FD13" w14:textId="77777777" w:rsidR="002506EE" w:rsidRDefault="002506EE">
      <w:pPr>
        <w:tabs>
          <w:tab w:val="left" w:pos="3119"/>
        </w:tabs>
        <w:spacing w:after="0"/>
        <w:rPr>
          <w:rFonts w:ascii="Arial Narrow" w:eastAsia="Arial Narrow" w:hAnsi="Arial Narrow" w:cs="Arial Narrow"/>
          <w:b/>
          <w:sz w:val="24"/>
          <w:szCs w:val="24"/>
        </w:rPr>
      </w:pPr>
    </w:p>
    <w:p w14:paraId="56838D81"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4DF7F2B0" w14:textId="77777777" w:rsid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Anas, S. 2012. Pengantar Evaluasi Pendidikan. Jakarta: Raja Grafindo Persada</w:t>
      </w:r>
      <w:r w:rsidR="00B06619">
        <w:rPr>
          <w:rFonts w:ascii="Arial Narrow" w:eastAsia="Arial Narrow" w:hAnsi="Arial Narrow" w:cs="Arial Narrow"/>
          <w:sz w:val="24"/>
          <w:szCs w:val="24"/>
          <w:lang w:val="en-US"/>
        </w:rPr>
        <w:t>.</w:t>
      </w:r>
    </w:p>
    <w:p w14:paraId="7A1BA415" w14:textId="70F9FED6" w:rsid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Arikunto, S. 2002. Prosedur Penelitian, Suatu Pendekatan Praktek. Jakarta: Rineka Cipta</w:t>
      </w:r>
      <w:r w:rsidR="00B06619">
        <w:rPr>
          <w:rFonts w:ascii="Arial Narrow" w:eastAsia="Arial Narrow" w:hAnsi="Arial Narrow" w:cs="Arial Narrow"/>
          <w:sz w:val="24"/>
          <w:szCs w:val="24"/>
          <w:lang w:val="en-US"/>
        </w:rPr>
        <w:t>.</w:t>
      </w:r>
    </w:p>
    <w:p w14:paraId="465BAA03" w14:textId="77777777" w:rsid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B. Uno, Hamzah. 2006. Teori Motivasi dan Pengukurannya (analisis di bidang pendidikan). Jakarta: Bumi Aksara</w:t>
      </w:r>
      <w:r w:rsidR="00B06619">
        <w:rPr>
          <w:rFonts w:ascii="Arial Narrow" w:eastAsia="Arial Narrow" w:hAnsi="Arial Narrow" w:cs="Arial Narrow"/>
          <w:sz w:val="24"/>
          <w:szCs w:val="24"/>
          <w:lang w:val="en-US"/>
        </w:rPr>
        <w:t>.</w:t>
      </w:r>
    </w:p>
    <w:p w14:paraId="4DEB9C1E" w14:textId="41B2436A"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B. Uno, Hamzah. 2017. Teori Motivasi &amp; Pengukurannya. Jakarta: Bumi Aksara</w:t>
      </w:r>
      <w:r w:rsidR="00B06619">
        <w:rPr>
          <w:rFonts w:ascii="Arial Narrow" w:eastAsia="Arial Narrow" w:hAnsi="Arial Narrow" w:cs="Arial Narrow"/>
          <w:sz w:val="24"/>
          <w:szCs w:val="24"/>
          <w:lang w:val="en-US"/>
        </w:rPr>
        <w:t>.</w:t>
      </w:r>
    </w:p>
    <w:p w14:paraId="10E20A37" w14:textId="77777777" w:rsidR="00B06619" w:rsidRDefault="00B06619" w:rsidP="00B06619">
      <w:pPr>
        <w:tabs>
          <w:tab w:val="left" w:pos="3119"/>
        </w:tabs>
        <w:spacing w:after="0"/>
        <w:ind w:left="567" w:hanging="567"/>
        <w:jc w:val="both"/>
        <w:rPr>
          <w:rFonts w:ascii="Arial Narrow" w:eastAsia="Arial Narrow" w:hAnsi="Arial Narrow" w:cs="Arial Narrow"/>
          <w:sz w:val="24"/>
          <w:szCs w:val="24"/>
          <w:lang w:val="en-US"/>
        </w:rPr>
      </w:pPr>
      <w:r>
        <w:rPr>
          <w:rFonts w:ascii="Arial Narrow" w:eastAsia="Arial Narrow" w:hAnsi="Arial Narrow" w:cs="Arial Narrow"/>
          <w:sz w:val="24"/>
          <w:szCs w:val="24"/>
        </w:rPr>
        <w:t>Depdiknas</w:t>
      </w:r>
      <w:r>
        <w:rPr>
          <w:rFonts w:ascii="Arial Narrow" w:eastAsia="Arial Narrow" w:hAnsi="Arial Narrow" w:cs="Arial Narrow"/>
          <w:sz w:val="24"/>
          <w:szCs w:val="24"/>
          <w:lang w:val="en-US"/>
        </w:rPr>
        <w:t xml:space="preserve">. </w:t>
      </w:r>
      <w:r>
        <w:rPr>
          <w:rFonts w:ascii="Arial Narrow" w:eastAsia="Arial Narrow" w:hAnsi="Arial Narrow" w:cs="Arial Narrow"/>
          <w:sz w:val="24"/>
          <w:szCs w:val="24"/>
        </w:rPr>
        <w:t>2003</w:t>
      </w:r>
      <w:r>
        <w:rPr>
          <w:rFonts w:ascii="Arial Narrow" w:eastAsia="Arial Narrow" w:hAnsi="Arial Narrow" w:cs="Arial Narrow"/>
          <w:sz w:val="24"/>
          <w:szCs w:val="24"/>
          <w:lang w:val="en-US"/>
        </w:rPr>
        <w:t xml:space="preserve">. </w:t>
      </w:r>
      <w:r w:rsidR="001E29DE" w:rsidRPr="001E29DE">
        <w:rPr>
          <w:rFonts w:ascii="Arial Narrow" w:eastAsia="Arial Narrow" w:hAnsi="Arial Narrow" w:cs="Arial Narrow"/>
          <w:sz w:val="24"/>
          <w:szCs w:val="24"/>
        </w:rPr>
        <w:t>Undang-undang RI No.20 tahun 2003.tentang sistem pendidikan nasional.</w:t>
      </w:r>
    </w:p>
    <w:p w14:paraId="6FB6D2F5" w14:textId="6ED11418"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Dimyati. 2009. Belajar dan Pembelajaran. Jakarta: Rineka Cipta</w:t>
      </w:r>
      <w:r w:rsidR="00B06619">
        <w:rPr>
          <w:rFonts w:ascii="Arial Narrow" w:eastAsia="Arial Narrow" w:hAnsi="Arial Narrow" w:cs="Arial Narrow"/>
          <w:sz w:val="24"/>
          <w:szCs w:val="24"/>
          <w:lang w:val="en-US"/>
        </w:rPr>
        <w:t>.</w:t>
      </w:r>
    </w:p>
    <w:p w14:paraId="461F5288" w14:textId="20350A40"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Hamalik, O. 2011. Proses Belajar Meng</w:t>
      </w:r>
      <w:r w:rsidR="00B06619">
        <w:rPr>
          <w:rFonts w:ascii="Arial Narrow" w:eastAsia="Arial Narrow" w:hAnsi="Arial Narrow" w:cs="Arial Narrow"/>
          <w:sz w:val="24"/>
          <w:szCs w:val="24"/>
        </w:rPr>
        <w:t xml:space="preserve">ajar. Jakarta: </w:t>
      </w:r>
      <w:bookmarkStart w:id="0" w:name="_GoBack"/>
      <w:bookmarkEnd w:id="0"/>
      <w:r w:rsidRPr="001E29DE">
        <w:rPr>
          <w:rFonts w:ascii="Arial Narrow" w:eastAsia="Arial Narrow" w:hAnsi="Arial Narrow" w:cs="Arial Narrow"/>
          <w:sz w:val="24"/>
          <w:szCs w:val="24"/>
        </w:rPr>
        <w:t>Bumi Aksara</w:t>
      </w:r>
      <w:r w:rsidR="00B06619">
        <w:rPr>
          <w:rFonts w:ascii="Arial Narrow" w:eastAsia="Arial Narrow" w:hAnsi="Arial Narrow" w:cs="Arial Narrow"/>
          <w:sz w:val="24"/>
          <w:szCs w:val="24"/>
          <w:lang w:val="en-US"/>
        </w:rPr>
        <w:t>.</w:t>
      </w:r>
    </w:p>
    <w:p w14:paraId="1EA65389" w14:textId="2E6C95A9"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Khodijah, N. 2014. Psikologi Pendidikan. Jakarta: Rajawali Pers</w:t>
      </w:r>
      <w:r w:rsidR="00B06619">
        <w:rPr>
          <w:rFonts w:ascii="Arial Narrow" w:eastAsia="Arial Narrow" w:hAnsi="Arial Narrow" w:cs="Arial Narrow"/>
          <w:sz w:val="24"/>
          <w:szCs w:val="24"/>
          <w:lang w:val="en-US"/>
        </w:rPr>
        <w:t>.</w:t>
      </w:r>
    </w:p>
    <w:p w14:paraId="30D80850" w14:textId="699B2F66"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 xml:space="preserve">Lina, Meri .2017. Analisis Motivasi Belajar Pada Siswa Kelas XI Mia 4 SMA Negeri 3 Kota Jambi Pada Mata Pelajaran Fisika. Skripsi. </w:t>
      </w:r>
      <w:r w:rsidR="00B06619" w:rsidRPr="001E29DE">
        <w:rPr>
          <w:rFonts w:ascii="Arial Narrow" w:eastAsia="Arial Narrow" w:hAnsi="Arial Narrow" w:cs="Arial Narrow"/>
          <w:sz w:val="24"/>
          <w:szCs w:val="24"/>
        </w:rPr>
        <w:t>Banten</w:t>
      </w:r>
      <w:r w:rsidR="00B06619">
        <w:rPr>
          <w:rFonts w:ascii="Arial Narrow" w:eastAsia="Arial Narrow" w:hAnsi="Arial Narrow" w:cs="Arial Narrow"/>
          <w:sz w:val="24"/>
          <w:szCs w:val="24"/>
          <w:lang w:val="en-US"/>
        </w:rPr>
        <w:t xml:space="preserve">: </w:t>
      </w:r>
      <w:r w:rsidRPr="001E29DE">
        <w:rPr>
          <w:rFonts w:ascii="Arial Narrow" w:eastAsia="Arial Narrow" w:hAnsi="Arial Narrow" w:cs="Arial Narrow"/>
          <w:sz w:val="24"/>
          <w:szCs w:val="24"/>
        </w:rPr>
        <w:t>Universitas Sultan Ageng Tirtayasa</w:t>
      </w:r>
      <w:r w:rsidR="00B06619">
        <w:rPr>
          <w:rFonts w:ascii="Arial Narrow" w:eastAsia="Arial Narrow" w:hAnsi="Arial Narrow" w:cs="Arial Narrow"/>
          <w:sz w:val="24"/>
          <w:szCs w:val="24"/>
          <w:lang w:val="en-US"/>
        </w:rPr>
        <w:t>.</w:t>
      </w:r>
    </w:p>
    <w:p w14:paraId="610ADD6C" w14:textId="4FDD1EF8"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Listiyani, L. 2012. Meningkatkan motivasi belajar IPA melalui model pembelajaran kooperatif tipe teams games tournament siswa kelas V SDN Godean tahun ajaran 2011/2012. Skripsi. Universitas Negeri Yogyakarta</w:t>
      </w:r>
      <w:r w:rsidR="00B06619">
        <w:rPr>
          <w:rFonts w:ascii="Arial Narrow" w:eastAsia="Arial Narrow" w:hAnsi="Arial Narrow" w:cs="Arial Narrow"/>
          <w:sz w:val="24"/>
          <w:szCs w:val="24"/>
          <w:lang w:val="en-US"/>
        </w:rPr>
        <w:t>.</w:t>
      </w:r>
    </w:p>
    <w:p w14:paraId="7C78AB26" w14:textId="1791CFC9"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Moleong, L., J. 2007. Metodologi Penelitian Kualitatif. Edisi Revisi. Bandung: Remaja Rosdakarya</w:t>
      </w:r>
      <w:r w:rsidR="00B06619">
        <w:rPr>
          <w:rFonts w:ascii="Arial Narrow" w:eastAsia="Arial Narrow" w:hAnsi="Arial Narrow" w:cs="Arial Narrow"/>
          <w:sz w:val="24"/>
          <w:szCs w:val="24"/>
          <w:lang w:val="en-US"/>
        </w:rPr>
        <w:t>.</w:t>
      </w:r>
    </w:p>
    <w:p w14:paraId="2EAED38C" w14:textId="2CE518B1"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Mujiman, H. 2007. Manajemen Pelatihan Berbasis Belajar Mandiri. Yogyakarta: Mitra Cendekia</w:t>
      </w:r>
      <w:r w:rsidR="00B06619">
        <w:rPr>
          <w:rFonts w:ascii="Arial Narrow" w:eastAsia="Arial Narrow" w:hAnsi="Arial Narrow" w:cs="Arial Narrow"/>
          <w:sz w:val="24"/>
          <w:szCs w:val="24"/>
          <w:lang w:val="en-US"/>
        </w:rPr>
        <w:t>.</w:t>
      </w:r>
    </w:p>
    <w:p w14:paraId="02CFC0E8" w14:textId="77777777" w:rsid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Sanjaya, Wina. 2006. Strategi Pembelajaran Berorientasi Standar Pendidikan. Jakarta: Kencana Prenada Media Group.</w:t>
      </w:r>
    </w:p>
    <w:p w14:paraId="6BE14BA4" w14:textId="026D0F00"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Sardiman, A., M. 2012. Interaksi dan Motivasi Belajar Mengajar. Jakarta: Raja Grafindo Persada</w:t>
      </w:r>
      <w:r w:rsidR="00B06619">
        <w:rPr>
          <w:rFonts w:ascii="Arial Narrow" w:eastAsia="Arial Narrow" w:hAnsi="Arial Narrow" w:cs="Arial Narrow"/>
          <w:sz w:val="24"/>
          <w:szCs w:val="24"/>
          <w:lang w:val="en-US"/>
        </w:rPr>
        <w:t>.</w:t>
      </w:r>
    </w:p>
    <w:p w14:paraId="70375A59" w14:textId="5FD4D144"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Siregar, S. 2014. Metode penelitian kuantitatif dilengkapi dengan perbandingan perhitungan manual dan SPSS. Jakarta: Kencana</w:t>
      </w:r>
      <w:r w:rsidR="00B06619">
        <w:rPr>
          <w:rFonts w:ascii="Arial Narrow" w:eastAsia="Arial Narrow" w:hAnsi="Arial Narrow" w:cs="Arial Narrow"/>
          <w:sz w:val="24"/>
          <w:szCs w:val="24"/>
          <w:lang w:val="en-US"/>
        </w:rPr>
        <w:t>.</w:t>
      </w:r>
    </w:p>
    <w:p w14:paraId="7BDCF886" w14:textId="38E90E42"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Slameto. 2003. Belajar dan Faktor yang Mempengaruhinya. Jakarta: Rineka Cipta</w:t>
      </w:r>
      <w:r w:rsidR="00B06619">
        <w:rPr>
          <w:rFonts w:ascii="Arial Narrow" w:eastAsia="Arial Narrow" w:hAnsi="Arial Narrow" w:cs="Arial Narrow"/>
          <w:sz w:val="24"/>
          <w:szCs w:val="24"/>
          <w:lang w:val="en-US"/>
        </w:rPr>
        <w:t>.</w:t>
      </w:r>
    </w:p>
    <w:p w14:paraId="7336EF40" w14:textId="3D531F6B"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Sudjana, Nana. (2016). Penilaian Hasil Proses Belajar Mengajar. Bandung: Rosdikarya</w:t>
      </w:r>
      <w:r w:rsidR="00B06619">
        <w:rPr>
          <w:rFonts w:ascii="Arial Narrow" w:eastAsia="Arial Narrow" w:hAnsi="Arial Narrow" w:cs="Arial Narrow"/>
          <w:sz w:val="24"/>
          <w:szCs w:val="24"/>
          <w:lang w:val="en-US"/>
        </w:rPr>
        <w:t>.</w:t>
      </w:r>
    </w:p>
    <w:p w14:paraId="6F76E017" w14:textId="14F95C35"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Sugiyono. 2008. Metode Penelitian Pendidikan Pendekatan Kuantitatif, Kualitatif, dan R&amp;D. Bandung: Alfabeta</w:t>
      </w:r>
      <w:r w:rsidR="00B06619">
        <w:rPr>
          <w:rFonts w:ascii="Arial Narrow" w:eastAsia="Arial Narrow" w:hAnsi="Arial Narrow" w:cs="Arial Narrow"/>
          <w:sz w:val="24"/>
          <w:szCs w:val="24"/>
          <w:lang w:val="en-US"/>
        </w:rPr>
        <w:t>.</w:t>
      </w:r>
    </w:p>
    <w:p w14:paraId="05B8F062" w14:textId="7B9818B9"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lastRenderedPageBreak/>
        <w:t>Suharsimi, A. 2002. Prosedur Penelitian Suatu Pendekatan Praktek. Jakarta : Rineka Cipta</w:t>
      </w:r>
      <w:r w:rsidR="00B06619">
        <w:rPr>
          <w:rFonts w:ascii="Arial Narrow" w:eastAsia="Arial Narrow" w:hAnsi="Arial Narrow" w:cs="Arial Narrow"/>
          <w:sz w:val="24"/>
          <w:szCs w:val="24"/>
          <w:lang w:val="en-US"/>
        </w:rPr>
        <w:t>.</w:t>
      </w:r>
    </w:p>
    <w:p w14:paraId="21C6EE6F" w14:textId="738D65FC"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Sutarjo, Ip. E., Arum, D. W., &amp; Suarni, N. K. (2014). Efektivitas Teori Behavioral Teknik Relaksasi dan Brain Gym Untuk Menurunkan Burnout Belajar Pada Siswa Kelas VIII SMP Laboratorium UNDIKSHA SINGARAJA Tahun Pelajaran 2013/2014. E-Journal Undiksa Jurusan Bimbingan Konseling</w:t>
      </w:r>
      <w:r w:rsidR="00B06619">
        <w:rPr>
          <w:rFonts w:ascii="Arial Narrow" w:eastAsia="Arial Narrow" w:hAnsi="Arial Narrow" w:cs="Arial Narrow"/>
          <w:sz w:val="24"/>
          <w:szCs w:val="24"/>
          <w:lang w:val="en-US"/>
        </w:rPr>
        <w:t>.</w:t>
      </w:r>
    </w:p>
    <w:p w14:paraId="0C00EB01" w14:textId="77777777" w:rsid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Uzer, Usman. 2007. Menjadi Guru Profesional. Cet.I-XXII. Bandung Remaja Rosdakarya.</w:t>
      </w:r>
    </w:p>
    <w:p w14:paraId="41149981" w14:textId="7613E036" w:rsidR="00B06619"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Wahyuningsih. 2011. Faktor yang menyebabkan rendahnya motivasi Belajar Peserta didik untuk Meningkatkan Prestasi Belajar Kelas XI Madrasah Aliyah ALIMAN Kota Magelang. Skripsi. Universitas Negeri Semarang</w:t>
      </w:r>
      <w:r w:rsidR="00B06619">
        <w:rPr>
          <w:rFonts w:ascii="Arial Narrow" w:eastAsia="Arial Narrow" w:hAnsi="Arial Narrow" w:cs="Arial Narrow"/>
          <w:sz w:val="24"/>
          <w:szCs w:val="24"/>
          <w:lang w:val="en-US"/>
        </w:rPr>
        <w:t>.</w:t>
      </w:r>
    </w:p>
    <w:p w14:paraId="0FD87245" w14:textId="30779174" w:rsidR="002506EE" w:rsidRPr="00B06619" w:rsidRDefault="001E29DE" w:rsidP="00B06619">
      <w:pPr>
        <w:tabs>
          <w:tab w:val="left" w:pos="3119"/>
        </w:tabs>
        <w:spacing w:after="0"/>
        <w:ind w:left="567" w:hanging="567"/>
        <w:jc w:val="both"/>
        <w:rPr>
          <w:rFonts w:ascii="Arial Narrow" w:eastAsia="Arial Narrow" w:hAnsi="Arial Narrow" w:cs="Arial Narrow"/>
          <w:sz w:val="24"/>
          <w:szCs w:val="24"/>
          <w:lang w:val="en-US"/>
        </w:rPr>
      </w:pPr>
      <w:r w:rsidRPr="001E29DE">
        <w:rPr>
          <w:rFonts w:ascii="Arial Narrow" w:eastAsia="Arial Narrow" w:hAnsi="Arial Narrow" w:cs="Arial Narrow"/>
          <w:sz w:val="24"/>
          <w:szCs w:val="24"/>
        </w:rPr>
        <w:t>Yusuf, S. 2009. Program Bimbingan dan Konseling Di Sekolah. Bandung: Rizqi Press</w:t>
      </w:r>
      <w:r w:rsidR="00B06619">
        <w:rPr>
          <w:rFonts w:ascii="Arial Narrow" w:eastAsia="Arial Narrow" w:hAnsi="Arial Narrow" w:cs="Arial Narrow"/>
          <w:sz w:val="24"/>
          <w:szCs w:val="24"/>
          <w:lang w:val="en-US"/>
        </w:rPr>
        <w:t>.</w:t>
      </w:r>
    </w:p>
    <w:sectPr w:rsidR="002506EE" w:rsidRPr="00B0661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729FB" w14:textId="77777777" w:rsidR="008B5465" w:rsidRDefault="008B5465">
      <w:pPr>
        <w:spacing w:after="0" w:line="240" w:lineRule="auto"/>
      </w:pPr>
      <w:r>
        <w:separator/>
      </w:r>
    </w:p>
  </w:endnote>
  <w:endnote w:type="continuationSeparator" w:id="0">
    <w:p w14:paraId="421AF663" w14:textId="77777777" w:rsidR="008B5465" w:rsidRDefault="008B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021B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7E42A6C8" w14:textId="77777777" w:rsidTr="00346B39">
      <w:tc>
        <w:tcPr>
          <w:tcW w:w="816" w:type="dxa"/>
          <w:tcBorders>
            <w:top w:val="single" w:sz="4" w:space="0" w:color="943734"/>
          </w:tcBorders>
          <w:shd w:val="clear" w:color="auto" w:fill="E5DFEC" w:themeFill="accent4" w:themeFillTint="33"/>
        </w:tcPr>
        <w:p w14:paraId="15EB733B" w14:textId="31905FA4" w:rsidR="002506EE" w:rsidRPr="005F11A9" w:rsidRDefault="005625CE" w:rsidP="005625CE">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lang w:val="en-US"/>
            </w:rPr>
          </w:pPr>
          <w:r>
            <w:rPr>
              <w:rFonts w:ascii="Arial Narrow" w:eastAsia="Arial Narrow" w:hAnsi="Arial Narrow" w:cs="Arial Narrow"/>
              <w:color w:val="000000"/>
              <w:sz w:val="24"/>
              <w:szCs w:val="24"/>
              <w:lang w:val="en-US"/>
            </w:rPr>
            <w:t>35</w:t>
          </w:r>
        </w:p>
      </w:tc>
      <w:tc>
        <w:tcPr>
          <w:tcW w:w="8255" w:type="dxa"/>
          <w:tcBorders>
            <w:top w:val="single" w:sz="4" w:space="0" w:color="000000"/>
          </w:tcBorders>
        </w:tcPr>
        <w:p w14:paraId="04B065EB" w14:textId="5B46DD00" w:rsidR="002506EE" w:rsidRDefault="00D9038B" w:rsidP="00346B39">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24"/>
              <w:szCs w:val="24"/>
            </w:rPr>
          </w:pPr>
          <w:r w:rsidRPr="00D9038B">
            <w:rPr>
              <w:rFonts w:ascii="Arial Narrow" w:eastAsia="Arial Narrow" w:hAnsi="Arial Narrow" w:cs="Arial Narrow"/>
              <w:i/>
              <w:color w:val="000000"/>
              <w:sz w:val="24"/>
              <w:szCs w:val="24"/>
            </w:rPr>
            <w:t>Rochmah</w:t>
          </w:r>
          <w:r w:rsidR="00D46748">
            <w:rPr>
              <w:rFonts w:ascii="Arial Narrow" w:eastAsia="Arial Narrow" w:hAnsi="Arial Narrow" w:cs="Arial Narrow"/>
              <w:i/>
              <w:color w:val="000000"/>
              <w:sz w:val="24"/>
              <w:szCs w:val="24"/>
              <w:lang w:val="en-US"/>
            </w:rPr>
            <w:t xml:space="preserve">, </w:t>
          </w:r>
          <w:proofErr w:type="spellStart"/>
          <w:r w:rsidR="00D46748">
            <w:rPr>
              <w:rFonts w:ascii="Arial Narrow" w:eastAsia="Arial Narrow" w:hAnsi="Arial Narrow" w:cs="Arial Narrow"/>
              <w:i/>
              <w:color w:val="000000"/>
              <w:sz w:val="24"/>
              <w:szCs w:val="24"/>
              <w:lang w:val="en-US"/>
            </w:rPr>
            <w:t>Dkk</w:t>
          </w:r>
          <w:proofErr w:type="spellEnd"/>
          <w:r w:rsidR="00D46748">
            <w:rPr>
              <w:rFonts w:ascii="Arial Narrow" w:eastAsia="Arial Narrow" w:hAnsi="Arial Narrow" w:cs="Arial Narrow"/>
              <w:i/>
              <w:color w:val="000000"/>
              <w:sz w:val="24"/>
              <w:szCs w:val="24"/>
              <w:lang w:val="en-US"/>
            </w:rPr>
            <w:t>.</w:t>
          </w:r>
          <w:r>
            <w:rPr>
              <w:rFonts w:ascii="Arial Narrow" w:eastAsia="Arial Narrow" w:hAnsi="Arial Narrow" w:cs="Arial Narrow"/>
              <w:i/>
              <w:color w:val="000000"/>
              <w:sz w:val="24"/>
              <w:szCs w:val="24"/>
            </w:rPr>
            <w:t xml:space="preserve">– </w:t>
          </w:r>
          <w:r w:rsidRPr="00D9038B">
            <w:rPr>
              <w:rFonts w:ascii="Arial Narrow" w:eastAsia="Arial Narrow" w:hAnsi="Arial Narrow" w:cs="Arial Narrow"/>
              <w:i/>
              <w:color w:val="000000"/>
              <w:sz w:val="24"/>
              <w:szCs w:val="24"/>
            </w:rPr>
            <w:t>Analisis Motivasi Belajar Biologi Siswa SMA Raudlatussalam Kecamatan Glenmore</w:t>
          </w:r>
        </w:p>
      </w:tc>
    </w:tr>
  </w:tbl>
  <w:p w14:paraId="5E05529F" w14:textId="1B1F3DB3" w:rsidR="002506EE" w:rsidRPr="00823794"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C8C71"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9071" w:type="dxa"/>
      <w:tblLayout w:type="fixed"/>
      <w:tblLook w:val="0400" w:firstRow="0" w:lastRow="0" w:firstColumn="0" w:lastColumn="0" w:noHBand="0" w:noVBand="1"/>
    </w:tblPr>
    <w:tblGrid>
      <w:gridCol w:w="8255"/>
      <w:gridCol w:w="816"/>
    </w:tblGrid>
    <w:tr w:rsidR="002506EE" w14:paraId="348726FD" w14:textId="77777777" w:rsidTr="00346B39">
      <w:tc>
        <w:tcPr>
          <w:tcW w:w="8255" w:type="dxa"/>
          <w:tcBorders>
            <w:top w:val="single" w:sz="4" w:space="0" w:color="000000"/>
          </w:tcBorders>
        </w:tcPr>
        <w:p w14:paraId="08C4ADBC" w14:textId="41BAF87D" w:rsidR="002506EE" w:rsidRDefault="00D9038B" w:rsidP="00346B39">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sidRPr="00D9038B">
            <w:rPr>
              <w:rFonts w:ascii="Arial Narrow" w:eastAsia="Arial Narrow" w:hAnsi="Arial Narrow" w:cs="Arial Narrow"/>
              <w:i/>
              <w:color w:val="000000"/>
              <w:sz w:val="24"/>
              <w:szCs w:val="24"/>
            </w:rPr>
            <w:t>Rochmah</w:t>
          </w:r>
          <w:r w:rsidR="00D46748">
            <w:rPr>
              <w:rFonts w:ascii="Arial Narrow" w:eastAsia="Arial Narrow" w:hAnsi="Arial Narrow" w:cs="Arial Narrow"/>
              <w:i/>
              <w:color w:val="000000"/>
              <w:sz w:val="24"/>
              <w:szCs w:val="24"/>
              <w:lang w:val="en-US"/>
            </w:rPr>
            <w:t xml:space="preserve">, </w:t>
          </w:r>
          <w:proofErr w:type="spellStart"/>
          <w:r w:rsidR="00D46748">
            <w:rPr>
              <w:rFonts w:ascii="Arial Narrow" w:eastAsia="Arial Narrow" w:hAnsi="Arial Narrow" w:cs="Arial Narrow"/>
              <w:i/>
              <w:color w:val="000000"/>
              <w:sz w:val="24"/>
              <w:szCs w:val="24"/>
              <w:lang w:val="en-US"/>
            </w:rPr>
            <w:t>Dkk</w:t>
          </w:r>
          <w:proofErr w:type="spellEnd"/>
          <w:r w:rsidR="00D46748">
            <w:rPr>
              <w:rFonts w:ascii="Arial Narrow" w:eastAsia="Arial Narrow" w:hAnsi="Arial Narrow" w:cs="Arial Narrow"/>
              <w:i/>
              <w:color w:val="000000"/>
              <w:sz w:val="24"/>
              <w:szCs w:val="24"/>
              <w:lang w:val="en-US"/>
            </w:rPr>
            <w:t>.</w:t>
          </w:r>
          <w:r w:rsidRPr="00D9038B">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rPr>
            <w:t xml:space="preserve">– </w:t>
          </w:r>
          <w:r w:rsidRPr="00D9038B">
            <w:rPr>
              <w:rFonts w:ascii="Arial Narrow" w:eastAsia="Arial Narrow" w:hAnsi="Arial Narrow" w:cs="Arial Narrow"/>
              <w:i/>
              <w:color w:val="000000"/>
              <w:sz w:val="24"/>
              <w:szCs w:val="24"/>
            </w:rPr>
            <w:t>Analisis Motivasi Belajar Biologi Siswa SMA Raudlatussalam Kecamatan Glenmore</w:t>
          </w:r>
        </w:p>
      </w:tc>
      <w:tc>
        <w:tcPr>
          <w:tcW w:w="816" w:type="dxa"/>
          <w:tcBorders>
            <w:top w:val="single" w:sz="4" w:space="0" w:color="000000" w:themeColor="text1"/>
          </w:tcBorders>
          <w:shd w:val="clear" w:color="auto" w:fill="E5DFEC" w:themeFill="accent4" w:themeFillTint="33"/>
        </w:tcPr>
        <w:p w14:paraId="7C49C13C" w14:textId="41D4A60F" w:rsidR="002506EE" w:rsidRPr="005F11A9" w:rsidRDefault="005625CE" w:rsidP="005F11A9">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lang w:val="en-US"/>
            </w:rPr>
          </w:pPr>
          <w:r>
            <w:rPr>
              <w:rFonts w:ascii="Arial Narrow" w:eastAsia="Arial Narrow" w:hAnsi="Arial Narrow" w:cs="Arial Narrow"/>
              <w:color w:val="000000"/>
              <w:sz w:val="24"/>
              <w:szCs w:val="24"/>
              <w:lang w:val="en-US"/>
            </w:rPr>
            <w:t>36</w:t>
          </w:r>
        </w:p>
      </w:tc>
    </w:tr>
  </w:tbl>
  <w:p w14:paraId="3FEF8C0E" w14:textId="4C82483A" w:rsidR="002506EE" w:rsidRPr="00823794"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EBFBB"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509BA85C" w14:textId="77777777" w:rsidTr="00346B39">
      <w:trPr>
        <w:trHeight w:val="291"/>
      </w:trPr>
      <w:tc>
        <w:tcPr>
          <w:tcW w:w="8147" w:type="dxa"/>
        </w:tcPr>
        <w:p w14:paraId="6C5E3A87"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75F845D3" w14:textId="025E73EB" w:rsidR="002506EE" w:rsidRPr="005625CE" w:rsidRDefault="005625CE">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lang w:val="en-US"/>
            </w:rPr>
          </w:pPr>
          <w:r>
            <w:rPr>
              <w:rFonts w:ascii="Arial Narrow" w:eastAsia="Arial Narrow" w:hAnsi="Arial Narrow" w:cs="Arial Narrow"/>
              <w:color w:val="000000"/>
              <w:sz w:val="24"/>
              <w:szCs w:val="24"/>
              <w:lang w:val="en-US"/>
            </w:rPr>
            <w:t>34</w:t>
          </w:r>
        </w:p>
      </w:tc>
    </w:tr>
  </w:tbl>
  <w:p w14:paraId="7E96C33C"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2D51A" w14:textId="77777777" w:rsidR="008B5465" w:rsidRDefault="008B5465">
      <w:pPr>
        <w:spacing w:after="0" w:line="240" w:lineRule="auto"/>
      </w:pPr>
      <w:r>
        <w:separator/>
      </w:r>
    </w:p>
  </w:footnote>
  <w:footnote w:type="continuationSeparator" w:id="0">
    <w:p w14:paraId="5225CC01" w14:textId="77777777" w:rsidR="008B5465" w:rsidRDefault="008B5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1ABFC"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2D6C3A0D" w14:textId="6B39A053" w:rsidR="00902F02" w:rsidRDefault="00902F02" w:rsidP="00902F02">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w:t>
    </w:r>
    <w:r w:rsidR="00527DD8">
      <w:rPr>
        <w:rFonts w:ascii="Arial" w:eastAsia="Arial" w:hAnsi="Arial" w:cs="Arial"/>
        <w:color w:val="000000"/>
        <w:sz w:val="20"/>
        <w:szCs w:val="20"/>
        <w:lang w:val="en-US"/>
      </w:rPr>
      <w:t>2</w:t>
    </w:r>
    <w:r>
      <w:rPr>
        <w:rFonts w:ascii="Arial" w:eastAsia="Arial" w:hAnsi="Arial" w:cs="Arial"/>
        <w:color w:val="000000"/>
        <w:sz w:val="20"/>
        <w:szCs w:val="20"/>
      </w:rPr>
      <w:t xml:space="preserve">, No. </w:t>
    </w:r>
    <w:r>
      <w:rPr>
        <w:rFonts w:ascii="Arial" w:eastAsia="Arial" w:hAnsi="Arial" w:cs="Arial"/>
        <w:color w:val="000000"/>
        <w:sz w:val="20"/>
        <w:szCs w:val="20"/>
        <w:lang w:val="en-US"/>
      </w:rPr>
      <w:t>0</w:t>
    </w:r>
    <w:r w:rsidR="00527DD8">
      <w:rPr>
        <w:rFonts w:ascii="Arial" w:eastAsia="Arial" w:hAnsi="Arial" w:cs="Arial"/>
        <w:color w:val="000000"/>
        <w:sz w:val="20"/>
        <w:szCs w:val="20"/>
        <w:lang w:val="en-US"/>
      </w:rPr>
      <w:t>2</w:t>
    </w:r>
    <w:r>
      <w:rPr>
        <w:rFonts w:ascii="Arial" w:eastAsia="Arial" w:hAnsi="Arial" w:cs="Arial"/>
        <w:color w:val="000000"/>
        <w:sz w:val="20"/>
        <w:szCs w:val="20"/>
        <w:lang w:val="en-US"/>
      </w:rPr>
      <w:t>,</w:t>
    </w:r>
    <w:r>
      <w:rPr>
        <w:rFonts w:ascii="Arial" w:eastAsia="Arial" w:hAnsi="Arial" w:cs="Arial"/>
        <w:color w:val="000000"/>
        <w:sz w:val="20"/>
        <w:szCs w:val="20"/>
      </w:rPr>
      <w:t xml:space="preserve"> </w:t>
    </w:r>
    <w:r>
      <w:rPr>
        <w:rFonts w:ascii="Arial" w:eastAsia="Arial" w:hAnsi="Arial" w:cs="Arial"/>
        <w:color w:val="000000"/>
        <w:sz w:val="20"/>
        <w:szCs w:val="20"/>
        <w:lang w:val="en-US"/>
      </w:rPr>
      <w:t>202</w:t>
    </w:r>
    <w:r w:rsidR="00527DD8">
      <w:rPr>
        <w:rFonts w:ascii="Arial" w:eastAsia="Arial" w:hAnsi="Arial" w:cs="Arial"/>
        <w:color w:val="000000"/>
        <w:sz w:val="20"/>
        <w:szCs w:val="20"/>
        <w:lang w:val="en-US"/>
      </w:rPr>
      <w:t>3</w:t>
    </w:r>
    <w:r>
      <w:rPr>
        <w:rFonts w:ascii="Arial" w:eastAsia="Arial" w:hAnsi="Arial" w:cs="Arial"/>
        <w:color w:val="000000"/>
        <w:sz w:val="20"/>
        <w:szCs w:val="20"/>
      </w:rPr>
      <w:t xml:space="preserve">, Hal. </w:t>
    </w:r>
    <w:r w:rsidR="00F57D3B">
      <w:rPr>
        <w:rFonts w:ascii="Arial" w:eastAsia="Arial" w:hAnsi="Arial" w:cs="Arial"/>
        <w:color w:val="000000"/>
        <w:sz w:val="20"/>
        <w:szCs w:val="20"/>
        <w:lang w:val="en-US"/>
      </w:rPr>
      <w:t>34</w:t>
    </w:r>
    <w:r>
      <w:rPr>
        <w:rFonts w:ascii="Arial" w:eastAsia="Arial" w:hAnsi="Arial" w:cs="Arial"/>
        <w:color w:val="000000"/>
        <w:sz w:val="20"/>
        <w:szCs w:val="20"/>
        <w:lang w:val="en-US"/>
      </w:rPr>
      <w:t xml:space="preserve"> - </w:t>
    </w:r>
    <w:r w:rsidR="00F57D3B">
      <w:rPr>
        <w:rFonts w:ascii="Arial" w:eastAsia="Arial" w:hAnsi="Arial" w:cs="Arial"/>
        <w:color w:val="000000"/>
        <w:sz w:val="20"/>
        <w:szCs w:val="20"/>
        <w:lang w:val="en-US"/>
      </w:rPr>
      <w:t>39</w:t>
    </w:r>
    <w:r>
      <w:rPr>
        <w:rFonts w:ascii="Arial" w:eastAsia="Arial" w:hAnsi="Arial" w:cs="Arial"/>
        <w:color w:val="000000"/>
        <w:sz w:val="20"/>
        <w:szCs w:val="20"/>
      </w:rPr>
      <w:t xml:space="preserve"> </w:t>
    </w:r>
  </w:p>
  <w:p w14:paraId="75EFC6B9" w14:textId="6660DF87" w:rsidR="002506EE" w:rsidRDefault="002506EE" w:rsidP="00902F02">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6A284" w14:textId="22BA802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201357">
      <w:rPr>
        <w:rFonts w:ascii="Arial" w:eastAsia="Arial" w:hAnsi="Arial" w:cs="Arial"/>
        <w:color w:val="000000"/>
        <w:sz w:val="20"/>
        <w:szCs w:val="20"/>
        <w:lang w:val="en-US"/>
      </w:rPr>
      <w:t xml:space="preserve"> JOURNAL</w:t>
    </w:r>
  </w:p>
  <w:p w14:paraId="01123F6A" w14:textId="77777777" w:rsidR="00506C46" w:rsidRDefault="00506C46" w:rsidP="00506C46">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01</w:t>
    </w:r>
    <w:r>
      <w:rPr>
        <w:rFonts w:ascii="Arial" w:eastAsia="Arial" w:hAnsi="Arial" w:cs="Arial"/>
        <w:color w:val="000000"/>
        <w:sz w:val="20"/>
        <w:szCs w:val="20"/>
      </w:rPr>
      <w:t xml:space="preserve">, No. </w:t>
    </w:r>
    <w:r>
      <w:rPr>
        <w:rFonts w:ascii="Arial" w:eastAsia="Arial" w:hAnsi="Arial" w:cs="Arial"/>
        <w:color w:val="000000"/>
        <w:sz w:val="20"/>
        <w:szCs w:val="20"/>
        <w:lang w:val="en-US"/>
      </w:rPr>
      <w:t>01,</w:t>
    </w:r>
    <w:r>
      <w:rPr>
        <w:rFonts w:ascii="Arial" w:eastAsia="Arial" w:hAnsi="Arial" w:cs="Arial"/>
        <w:color w:val="000000"/>
        <w:sz w:val="20"/>
        <w:szCs w:val="20"/>
      </w:rPr>
      <w:t xml:space="preserve"> </w:t>
    </w:r>
    <w:r>
      <w:rPr>
        <w:rFonts w:ascii="Arial" w:eastAsia="Arial" w:hAnsi="Arial" w:cs="Arial"/>
        <w:color w:val="000000"/>
        <w:sz w:val="20"/>
        <w:szCs w:val="20"/>
        <w:lang w:val="en-US"/>
      </w:rPr>
      <w:t>2024</w:t>
    </w:r>
    <w:r>
      <w:rPr>
        <w:rFonts w:ascii="Arial" w:eastAsia="Arial" w:hAnsi="Arial" w:cs="Arial"/>
        <w:color w:val="000000"/>
        <w:sz w:val="20"/>
        <w:szCs w:val="20"/>
      </w:rPr>
      <w:t xml:space="preserve">, Hal. </w:t>
    </w:r>
    <w:r>
      <w:rPr>
        <w:rFonts w:ascii="Arial" w:eastAsia="Arial" w:hAnsi="Arial" w:cs="Arial"/>
        <w:color w:val="000000"/>
        <w:sz w:val="20"/>
        <w:szCs w:val="20"/>
        <w:lang w:val="en-US"/>
      </w:rPr>
      <w:t>10 - 16</w:t>
    </w:r>
    <w:r>
      <w:rPr>
        <w:rFonts w:ascii="Arial" w:eastAsia="Arial" w:hAnsi="Arial" w:cs="Arial"/>
        <w:color w:val="000000"/>
        <w:sz w:val="20"/>
        <w:szCs w:val="20"/>
      </w:rPr>
      <w:t xml:space="preserve"> </w:t>
    </w:r>
  </w:p>
  <w:p w14:paraId="1FC57D85" w14:textId="7F3721A2" w:rsidR="002506EE" w:rsidRDefault="002506EE" w:rsidP="00506C46">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14CEF"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3D53E8" w14:paraId="36B62C15" w14:textId="77777777" w:rsidTr="00724E76">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4D1446EA" w14:textId="77777777" w:rsidR="003D53E8" w:rsidRDefault="003D53E8" w:rsidP="00724E76">
          <w:pPr>
            <w:ind w:left="-142" w:firstLine="142"/>
            <w:jc w:val="center"/>
            <w:rPr>
              <w:rFonts w:ascii="Arial Narrow" w:eastAsia="Arial Narrow" w:hAnsi="Arial Narrow" w:cs="Arial Narrow"/>
            </w:rPr>
          </w:pPr>
          <w:r>
            <w:rPr>
              <w:rFonts w:ascii="Arial Narrow" w:eastAsia="Arial Narrow" w:hAnsi="Arial Narrow" w:cs="Arial Narrow"/>
              <w:noProof/>
              <w:lang w:val="en-US"/>
            </w:rPr>
            <w:drawing>
              <wp:inline distT="0" distB="0" distL="0" distR="0" wp14:anchorId="05C5EE36" wp14:editId="15503329">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1DF16F07" w14:textId="3F441D56" w:rsidR="003D53E8" w:rsidRPr="000264FB" w:rsidRDefault="003D53E8" w:rsidP="00724E76">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 xml:space="preserve">Bio </w:t>
          </w:r>
          <w:proofErr w:type="spellStart"/>
          <w:r w:rsidRPr="000264FB">
            <w:rPr>
              <w:rFonts w:ascii="Arial" w:eastAsia="Arial" w:hAnsi="Arial" w:cs="Arial"/>
              <w:color w:val="000000"/>
              <w:sz w:val="28"/>
              <w:szCs w:val="28"/>
              <w:lang w:val="en-US"/>
            </w:rPr>
            <w:t>Educatia</w:t>
          </w:r>
          <w:proofErr w:type="spellEnd"/>
          <w:r>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F57D3B">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Nomor</w:t>
          </w:r>
          <w:proofErr w:type="spellEnd"/>
          <w:r w:rsidRPr="000264FB">
            <w:rPr>
              <w:rFonts w:ascii="Arial" w:eastAsia="Arial" w:hAnsi="Arial" w:cs="Arial"/>
              <w:color w:val="000000"/>
              <w:sz w:val="28"/>
              <w:szCs w:val="28"/>
              <w:lang w:val="en-US"/>
            </w:rPr>
            <w:t xml:space="preserve"> </w:t>
          </w:r>
          <w:r w:rsidR="00F57D3B">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Tahun</w:t>
          </w:r>
          <w:proofErr w:type="spellEnd"/>
          <w:r w:rsidRPr="000264FB">
            <w:rPr>
              <w:rFonts w:ascii="Arial" w:eastAsia="Arial" w:hAnsi="Arial" w:cs="Arial"/>
              <w:color w:val="000000"/>
              <w:sz w:val="28"/>
              <w:szCs w:val="28"/>
              <w:lang w:val="en-US"/>
            </w:rPr>
            <w:t xml:space="preserve"> 202</w:t>
          </w:r>
          <w:r w:rsidR="00F57D3B">
            <w:rPr>
              <w:rFonts w:ascii="Arial" w:eastAsia="Arial" w:hAnsi="Arial" w:cs="Arial"/>
              <w:color w:val="000000"/>
              <w:sz w:val="28"/>
              <w:szCs w:val="28"/>
              <w:lang w:val="en-US"/>
            </w:rPr>
            <w:t>3</w:t>
          </w:r>
        </w:p>
        <w:p w14:paraId="523D2839" w14:textId="77777777" w:rsidR="003D53E8" w:rsidRDefault="003D53E8"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0F3CF3E4" w14:textId="77777777" w:rsidR="003D53E8" w:rsidRPr="00DF2550" w:rsidRDefault="003D53E8"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 xml:space="preserve">Program </w:t>
          </w:r>
          <w:proofErr w:type="spellStart"/>
          <w:r w:rsidRPr="00DF2550">
            <w:rPr>
              <w:rFonts w:ascii="Arial" w:eastAsia="Arial" w:hAnsi="Arial" w:cs="Arial"/>
              <w:b w:val="0"/>
              <w:color w:val="000000"/>
              <w:sz w:val="20"/>
              <w:szCs w:val="20"/>
              <w:lang w:val="en-US"/>
            </w:rPr>
            <w:t>Studi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Pendidikan</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Biologi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Universitas</w:t>
          </w:r>
          <w:proofErr w:type="spellEnd"/>
          <w:r w:rsidRPr="00DF2550">
            <w:rPr>
              <w:rFonts w:ascii="Arial" w:eastAsia="Arial" w:hAnsi="Arial" w:cs="Arial"/>
              <w:b w:val="0"/>
              <w:color w:val="000000"/>
              <w:sz w:val="20"/>
              <w:szCs w:val="20"/>
              <w:lang w:val="en-US"/>
            </w:rPr>
            <w:t xml:space="preserve"> 17 </w:t>
          </w:r>
          <w:proofErr w:type="spellStart"/>
          <w:r w:rsidRPr="00DF2550">
            <w:rPr>
              <w:rFonts w:ascii="Arial" w:eastAsia="Arial" w:hAnsi="Arial" w:cs="Arial"/>
              <w:b w:val="0"/>
              <w:color w:val="000000"/>
              <w:sz w:val="20"/>
              <w:szCs w:val="20"/>
              <w:lang w:val="en-US"/>
            </w:rPr>
            <w:t>Agustus</w:t>
          </w:r>
          <w:proofErr w:type="spellEnd"/>
          <w:r w:rsidRPr="00DF2550">
            <w:rPr>
              <w:rFonts w:ascii="Arial" w:eastAsia="Arial" w:hAnsi="Arial" w:cs="Arial"/>
              <w:b w:val="0"/>
              <w:color w:val="000000"/>
              <w:sz w:val="20"/>
              <w:szCs w:val="20"/>
              <w:lang w:val="en-US"/>
            </w:rPr>
            <w:t xml:space="preserve"> 1945 </w:t>
          </w:r>
          <w:proofErr w:type="spellStart"/>
          <w:r w:rsidRPr="00DF2550">
            <w:rPr>
              <w:rFonts w:ascii="Arial" w:eastAsia="Arial" w:hAnsi="Arial" w:cs="Arial"/>
              <w:b w:val="0"/>
              <w:color w:val="000000"/>
              <w:sz w:val="20"/>
              <w:szCs w:val="20"/>
              <w:lang w:val="en-US"/>
            </w:rPr>
            <w:t>Banyuwangi</w:t>
          </w:r>
          <w:proofErr w:type="spellEnd"/>
        </w:p>
        <w:p w14:paraId="30653BDC" w14:textId="77777777" w:rsidR="003D53E8" w:rsidRDefault="003D53E8" w:rsidP="00724E76">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52A1CB4B"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264FB"/>
    <w:rsid w:val="00075CBA"/>
    <w:rsid w:val="000936F6"/>
    <w:rsid w:val="000E0B30"/>
    <w:rsid w:val="000E6E47"/>
    <w:rsid w:val="001013B1"/>
    <w:rsid w:val="00103994"/>
    <w:rsid w:val="00103BC3"/>
    <w:rsid w:val="001726B5"/>
    <w:rsid w:val="00190E4B"/>
    <w:rsid w:val="001A1108"/>
    <w:rsid w:val="001E29DE"/>
    <w:rsid w:val="00201357"/>
    <w:rsid w:val="00236A7F"/>
    <w:rsid w:val="002506EE"/>
    <w:rsid w:val="00293181"/>
    <w:rsid w:val="002D0DB5"/>
    <w:rsid w:val="002F597E"/>
    <w:rsid w:val="002F704C"/>
    <w:rsid w:val="0030605A"/>
    <w:rsid w:val="00324C79"/>
    <w:rsid w:val="00342E85"/>
    <w:rsid w:val="00346B39"/>
    <w:rsid w:val="0036501C"/>
    <w:rsid w:val="003824DD"/>
    <w:rsid w:val="00383461"/>
    <w:rsid w:val="003D53E8"/>
    <w:rsid w:val="003F4F98"/>
    <w:rsid w:val="004024CE"/>
    <w:rsid w:val="0047474C"/>
    <w:rsid w:val="004A0400"/>
    <w:rsid w:val="004C78BC"/>
    <w:rsid w:val="00506C46"/>
    <w:rsid w:val="00512558"/>
    <w:rsid w:val="00527DD8"/>
    <w:rsid w:val="005625CE"/>
    <w:rsid w:val="00562AE8"/>
    <w:rsid w:val="005800A7"/>
    <w:rsid w:val="005A6C70"/>
    <w:rsid w:val="005D017F"/>
    <w:rsid w:val="005E1289"/>
    <w:rsid w:val="005E4B78"/>
    <w:rsid w:val="005E5A7B"/>
    <w:rsid w:val="005F11A9"/>
    <w:rsid w:val="0060510C"/>
    <w:rsid w:val="006474AA"/>
    <w:rsid w:val="0066431A"/>
    <w:rsid w:val="00667C28"/>
    <w:rsid w:val="00685B37"/>
    <w:rsid w:val="006F4327"/>
    <w:rsid w:val="00751F1D"/>
    <w:rsid w:val="007814A4"/>
    <w:rsid w:val="00781BC0"/>
    <w:rsid w:val="007879F0"/>
    <w:rsid w:val="007A0DBA"/>
    <w:rsid w:val="007A0F40"/>
    <w:rsid w:val="007A6BD8"/>
    <w:rsid w:val="007A6F82"/>
    <w:rsid w:val="007B406A"/>
    <w:rsid w:val="007D429E"/>
    <w:rsid w:val="007E3604"/>
    <w:rsid w:val="00823794"/>
    <w:rsid w:val="00831514"/>
    <w:rsid w:val="0083222C"/>
    <w:rsid w:val="008418F6"/>
    <w:rsid w:val="00852DA8"/>
    <w:rsid w:val="00872FF0"/>
    <w:rsid w:val="00882F3A"/>
    <w:rsid w:val="008B5465"/>
    <w:rsid w:val="008C70BB"/>
    <w:rsid w:val="00902F02"/>
    <w:rsid w:val="00905514"/>
    <w:rsid w:val="009237C2"/>
    <w:rsid w:val="00945625"/>
    <w:rsid w:val="009643A6"/>
    <w:rsid w:val="009810EA"/>
    <w:rsid w:val="00983EA2"/>
    <w:rsid w:val="0099242C"/>
    <w:rsid w:val="009D1A44"/>
    <w:rsid w:val="00A01DEB"/>
    <w:rsid w:val="00A42751"/>
    <w:rsid w:val="00A85892"/>
    <w:rsid w:val="00A90250"/>
    <w:rsid w:val="00A97669"/>
    <w:rsid w:val="00AA149F"/>
    <w:rsid w:val="00AB659A"/>
    <w:rsid w:val="00AC2C32"/>
    <w:rsid w:val="00B06619"/>
    <w:rsid w:val="00B327BC"/>
    <w:rsid w:val="00B60CB9"/>
    <w:rsid w:val="00B6589F"/>
    <w:rsid w:val="00BC3311"/>
    <w:rsid w:val="00C511BF"/>
    <w:rsid w:val="00C542FE"/>
    <w:rsid w:val="00C5453C"/>
    <w:rsid w:val="00C67D9B"/>
    <w:rsid w:val="00C82F73"/>
    <w:rsid w:val="00C87E1B"/>
    <w:rsid w:val="00CA665A"/>
    <w:rsid w:val="00CB0497"/>
    <w:rsid w:val="00CB7D75"/>
    <w:rsid w:val="00D13459"/>
    <w:rsid w:val="00D340EE"/>
    <w:rsid w:val="00D40D8C"/>
    <w:rsid w:val="00D46748"/>
    <w:rsid w:val="00D60953"/>
    <w:rsid w:val="00D647DC"/>
    <w:rsid w:val="00D85687"/>
    <w:rsid w:val="00D9038B"/>
    <w:rsid w:val="00DB7F51"/>
    <w:rsid w:val="00DC2875"/>
    <w:rsid w:val="00DE7085"/>
    <w:rsid w:val="00E32349"/>
    <w:rsid w:val="00E5460E"/>
    <w:rsid w:val="00ED7EBC"/>
    <w:rsid w:val="00F57D3B"/>
    <w:rsid w:val="00F86F56"/>
    <w:rsid w:val="00F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aliases w:val="Body of text,List Paragraph1,Body of text+1,Body of text+2,Body of text+3,List Paragraph11,Medium Grid 1 - Accent 21,Colorful List - Accent 11,sub-section,normal,Light Grid - Accent 31,HEADING 1"/>
    <w:basedOn w:val="Normal"/>
    <w:link w:val="ListParagraphChar"/>
    <w:uiPriority w:val="34"/>
    <w:qFormat/>
    <w:rsid w:val="001E29DE"/>
    <w:pPr>
      <w:ind w:left="720"/>
      <w:contextualSpacing/>
    </w:pPr>
    <w:rPr>
      <w:rFonts w:asciiTheme="minorHAnsi" w:eastAsiaTheme="minorEastAsia" w:hAnsiTheme="minorHAnsi" w:cstheme="minorBidi"/>
      <w:lang w:val="en-U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HEADING 1 Char"/>
    <w:link w:val="ListParagraph"/>
    <w:uiPriority w:val="34"/>
    <w:locked/>
    <w:rsid w:val="001E29DE"/>
    <w:rPr>
      <w:rFonts w:asciiTheme="minorHAnsi" w:eastAsiaTheme="minorEastAsia" w:hAnsiTheme="minorHAnsi" w:cstheme="minorBidi"/>
      <w:lang w:val="en-US"/>
    </w:rPr>
  </w:style>
  <w:style w:type="paragraph" w:customStyle="1" w:styleId="TableParagraph">
    <w:name w:val="Table Paragraph"/>
    <w:basedOn w:val="Normal"/>
    <w:uiPriority w:val="1"/>
    <w:qFormat/>
    <w:rsid w:val="001E29DE"/>
    <w:pPr>
      <w:widowControl w:val="0"/>
      <w:autoSpaceDE w:val="0"/>
      <w:autoSpaceDN w:val="0"/>
      <w:spacing w:after="0" w:line="256" w:lineRule="exact"/>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aliases w:val="Body of text,List Paragraph1,Body of text+1,Body of text+2,Body of text+3,List Paragraph11,Medium Grid 1 - Accent 21,Colorful List - Accent 11,sub-section,normal,Light Grid - Accent 31,HEADING 1"/>
    <w:basedOn w:val="Normal"/>
    <w:link w:val="ListParagraphChar"/>
    <w:uiPriority w:val="34"/>
    <w:qFormat/>
    <w:rsid w:val="001E29DE"/>
    <w:pPr>
      <w:ind w:left="720"/>
      <w:contextualSpacing/>
    </w:pPr>
    <w:rPr>
      <w:rFonts w:asciiTheme="minorHAnsi" w:eastAsiaTheme="minorEastAsia" w:hAnsiTheme="minorHAnsi" w:cstheme="minorBidi"/>
      <w:lang w:val="en-U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HEADING 1 Char"/>
    <w:link w:val="ListParagraph"/>
    <w:uiPriority w:val="34"/>
    <w:locked/>
    <w:rsid w:val="001E29DE"/>
    <w:rPr>
      <w:rFonts w:asciiTheme="minorHAnsi" w:eastAsiaTheme="minorEastAsia" w:hAnsiTheme="minorHAnsi" w:cstheme="minorBidi"/>
      <w:lang w:val="en-US"/>
    </w:rPr>
  </w:style>
  <w:style w:type="paragraph" w:customStyle="1" w:styleId="TableParagraph">
    <w:name w:val="Table Paragraph"/>
    <w:basedOn w:val="Normal"/>
    <w:uiPriority w:val="1"/>
    <w:qFormat/>
    <w:rsid w:val="001E29DE"/>
    <w:pPr>
      <w:widowControl w:val="0"/>
      <w:autoSpaceDE w:val="0"/>
      <w:autoSpaceDN w:val="0"/>
      <w:spacing w:after="0" w:line="256" w:lineRule="exact"/>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82262">
      <w:bodyDiv w:val="1"/>
      <w:marLeft w:val="0"/>
      <w:marRight w:val="0"/>
      <w:marTop w:val="0"/>
      <w:marBottom w:val="0"/>
      <w:divBdr>
        <w:top w:val="none" w:sz="0" w:space="0" w:color="auto"/>
        <w:left w:val="none" w:sz="0" w:space="0" w:color="auto"/>
        <w:bottom w:val="none" w:sz="0" w:space="0" w:color="auto"/>
        <w:right w:val="none" w:sz="0" w:space="0" w:color="auto"/>
      </w:divBdr>
    </w:div>
    <w:div w:id="1479299922">
      <w:bodyDiv w:val="1"/>
      <w:marLeft w:val="0"/>
      <w:marRight w:val="0"/>
      <w:marTop w:val="0"/>
      <w:marBottom w:val="0"/>
      <w:divBdr>
        <w:top w:val="none" w:sz="0" w:space="0" w:color="auto"/>
        <w:left w:val="none" w:sz="0" w:space="0" w:color="auto"/>
        <w:bottom w:val="none" w:sz="0" w:space="0" w:color="auto"/>
        <w:right w:val="none" w:sz="0" w:space="0" w:color="auto"/>
      </w:divBdr>
    </w:div>
    <w:div w:id="1713186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SHIBA\Documents\LAPORAN\SKRIPSI\Data%20Angk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Tingkat Motivasi Belajar</a:t>
            </a:r>
            <a:r>
              <a:rPr lang="id-ID" sz="1200" baseline="0"/>
              <a:t> S</a:t>
            </a:r>
            <a:r>
              <a:rPr lang="id-ID" sz="1200"/>
              <a:t>iswa SMA Raudlatussalam</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Sheet1!$BX$79:$BX$82</c:f>
              <c:strCache>
                <c:ptCount val="4"/>
                <c:pt idx="0">
                  <c:v>Tinggi</c:v>
                </c:pt>
                <c:pt idx="1">
                  <c:v>Sedang</c:v>
                </c:pt>
                <c:pt idx="2">
                  <c:v>Rendah</c:v>
                </c:pt>
                <c:pt idx="3">
                  <c:v>Sangat Rendah</c:v>
                </c:pt>
              </c:strCache>
            </c:strRef>
          </c:cat>
          <c:val>
            <c:numRef>
              <c:f>Sheet1!$BZ$79:$BZ$82</c:f>
              <c:numCache>
                <c:formatCode>0%</c:formatCode>
                <c:ptCount val="4"/>
                <c:pt idx="0">
                  <c:v>0.13559322033898305</c:v>
                </c:pt>
                <c:pt idx="1">
                  <c:v>0.83050847457627119</c:v>
                </c:pt>
                <c:pt idx="2">
                  <c:v>3.3898305084745763E-2</c:v>
                </c:pt>
                <c:pt idx="3">
                  <c:v>0</c:v>
                </c:pt>
              </c:numCache>
            </c:numRef>
          </c:val>
          <c:extLst xmlns:c16r2="http://schemas.microsoft.com/office/drawing/2015/06/chart">
            <c:ext xmlns:c16="http://schemas.microsoft.com/office/drawing/2014/chart" uri="{C3380CC4-5D6E-409C-BE32-E72D297353CC}">
              <c16:uniqueId val="{00000000-FF22-4710-AA17-DB9A5C80FB54}"/>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IFA</cp:lastModifiedBy>
  <cp:revision>42</cp:revision>
  <dcterms:created xsi:type="dcterms:W3CDTF">2023-12-14T18:53:00Z</dcterms:created>
  <dcterms:modified xsi:type="dcterms:W3CDTF">2024-03-11T06:58:00Z</dcterms:modified>
</cp:coreProperties>
</file>