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B8E5" w14:textId="77777777" w:rsidR="00A43562" w:rsidRDefault="00A43562">
      <w:pPr>
        <w:pStyle w:val="BodyText"/>
        <w:jc w:val="left"/>
        <w:rPr>
          <w:sz w:val="20"/>
        </w:rPr>
      </w:pPr>
    </w:p>
    <w:p w14:paraId="5C0AE9DA" w14:textId="77777777" w:rsidR="00A43562" w:rsidRDefault="00A43562">
      <w:pPr>
        <w:pStyle w:val="BodyText"/>
        <w:jc w:val="left"/>
        <w:rPr>
          <w:sz w:val="20"/>
        </w:rPr>
      </w:pPr>
    </w:p>
    <w:p w14:paraId="29BA4709" w14:textId="77777777" w:rsidR="00A43562" w:rsidRPr="002F0864" w:rsidRDefault="002F0864">
      <w:pPr>
        <w:spacing w:before="215" w:line="276" w:lineRule="auto"/>
        <w:ind w:left="788" w:right="316"/>
        <w:jc w:val="center"/>
        <w:rPr>
          <w:b/>
          <w:lang w:val="id-ID"/>
        </w:rPr>
      </w:pPr>
      <w:r>
        <w:rPr>
          <w:b/>
          <w:lang w:val="id-ID"/>
        </w:rPr>
        <w:t>PERLINDUNGAN HUKUM TERHADAP PELAKU USAHA ATAS RISIKO YANG TERJADI DALAM PERJANJIAN BERDASARKAN HUKUM PERDATA</w:t>
      </w:r>
    </w:p>
    <w:p w14:paraId="6A43DAE4" w14:textId="77777777" w:rsidR="00A43562" w:rsidRDefault="0048266C">
      <w:pPr>
        <w:spacing w:before="1"/>
        <w:ind w:left="865" w:right="406"/>
        <w:jc w:val="center"/>
        <w:rPr>
          <w:b/>
          <w:lang w:val="id-ID"/>
        </w:rPr>
      </w:pPr>
      <w:r>
        <w:rPr>
          <w:b/>
        </w:rPr>
        <w:t>(Studi</w:t>
      </w:r>
      <w:r>
        <w:rPr>
          <w:b/>
          <w:spacing w:val="48"/>
        </w:rPr>
        <w:t xml:space="preserve"> </w:t>
      </w:r>
      <w:r w:rsidR="002F0864">
        <w:rPr>
          <w:b/>
          <w:lang w:val="id-ID"/>
        </w:rPr>
        <w:t>di PT. Adi Putra Narasi Kota Denpasar Selatan, Provinsi Bali</w:t>
      </w:r>
      <w:r>
        <w:rPr>
          <w:b/>
        </w:rPr>
        <w:t>)</w:t>
      </w:r>
    </w:p>
    <w:p w14:paraId="483146A0" w14:textId="77777777" w:rsidR="002F0864" w:rsidRPr="002F0864" w:rsidRDefault="002F0864">
      <w:pPr>
        <w:spacing w:before="1"/>
        <w:ind w:left="865" w:right="406"/>
        <w:jc w:val="center"/>
        <w:rPr>
          <w:b/>
          <w:lang w:val="id-ID"/>
        </w:rPr>
      </w:pPr>
      <w:r>
        <w:rPr>
          <w:b/>
          <w:lang w:val="id-ID"/>
        </w:rPr>
        <w:t>dan</w:t>
      </w:r>
    </w:p>
    <w:p w14:paraId="256F5440" w14:textId="77777777" w:rsidR="00A43562" w:rsidRDefault="002F0864" w:rsidP="002F0864">
      <w:pPr>
        <w:pStyle w:val="BodyText"/>
        <w:jc w:val="center"/>
        <w:rPr>
          <w:b/>
        </w:rPr>
      </w:pPr>
      <w:r>
        <w:rPr>
          <w:b/>
          <w:sz w:val="22"/>
          <w:lang w:val="id-ID"/>
        </w:rPr>
        <w:t xml:space="preserve">        </w:t>
      </w:r>
      <w:r>
        <w:rPr>
          <w:b/>
          <w:sz w:val="22"/>
        </w:rPr>
        <w:t>(Studi</w:t>
      </w:r>
      <w:r>
        <w:rPr>
          <w:b/>
          <w:spacing w:val="48"/>
          <w:sz w:val="22"/>
        </w:rPr>
        <w:t xml:space="preserve"> </w:t>
      </w:r>
      <w:r>
        <w:rPr>
          <w:b/>
          <w:lang w:val="id-ID"/>
        </w:rPr>
        <w:t>di PT. Kurnia Bhakti Sejahtera Kabupaten Banyuwangi</w:t>
      </w:r>
      <w:r>
        <w:rPr>
          <w:b/>
          <w:sz w:val="22"/>
        </w:rPr>
        <w:t>)</w:t>
      </w:r>
    </w:p>
    <w:p w14:paraId="3AFFD2D9" w14:textId="77777777" w:rsidR="00A43562" w:rsidRDefault="00A43562">
      <w:pPr>
        <w:pStyle w:val="BodyText"/>
        <w:spacing w:before="1"/>
        <w:jc w:val="left"/>
        <w:rPr>
          <w:b/>
          <w:sz w:val="27"/>
        </w:rPr>
      </w:pPr>
    </w:p>
    <w:p w14:paraId="0348A022" w14:textId="77777777" w:rsidR="00147FD0" w:rsidRDefault="002F0864">
      <w:pPr>
        <w:spacing w:before="1"/>
        <w:ind w:left="1192" w:right="725"/>
        <w:jc w:val="center"/>
        <w:rPr>
          <w:b/>
          <w:spacing w:val="-57"/>
          <w:sz w:val="24"/>
          <w:lang w:val="id-ID"/>
        </w:rPr>
      </w:pPr>
      <w:r>
        <w:rPr>
          <w:b/>
          <w:sz w:val="24"/>
          <w:lang w:val="id-ID"/>
        </w:rPr>
        <w:t>Vivi Ratnasari</w:t>
      </w:r>
      <w:r w:rsidR="0048266C">
        <w:rPr>
          <w:b/>
          <w:sz w:val="24"/>
        </w:rPr>
        <w:t xml:space="preserve">, Agnes </w:t>
      </w:r>
      <w:proofErr w:type="spellStart"/>
      <w:r w:rsidR="0048266C">
        <w:rPr>
          <w:b/>
          <w:sz w:val="24"/>
        </w:rPr>
        <w:t>Pasaribu</w:t>
      </w:r>
      <w:proofErr w:type="spellEnd"/>
      <w:r w:rsidR="0048266C">
        <w:rPr>
          <w:b/>
          <w:sz w:val="24"/>
        </w:rPr>
        <w:t xml:space="preserve">, </w:t>
      </w:r>
      <w:r>
        <w:rPr>
          <w:b/>
          <w:sz w:val="24"/>
          <w:lang w:val="id-ID"/>
        </w:rPr>
        <w:t xml:space="preserve">Rudi Mulyanto </w:t>
      </w:r>
      <w:r w:rsidR="0048266C">
        <w:rPr>
          <w:b/>
          <w:spacing w:val="-57"/>
          <w:sz w:val="24"/>
        </w:rPr>
        <w:t xml:space="preserve"> </w:t>
      </w:r>
    </w:p>
    <w:p w14:paraId="1433EEE7" w14:textId="77777777" w:rsidR="00A43562" w:rsidRDefault="0048266C">
      <w:pPr>
        <w:spacing w:before="1"/>
        <w:ind w:left="1192" w:right="725"/>
        <w:jc w:val="center"/>
        <w:rPr>
          <w:i/>
        </w:rPr>
      </w:pPr>
      <w:r>
        <w:rPr>
          <w:sz w:val="24"/>
        </w:rPr>
        <w:t>Program</w:t>
      </w:r>
      <w:r>
        <w:rPr>
          <w:spacing w:val="7"/>
          <w:sz w:val="24"/>
        </w:rPr>
        <w:t xml:space="preserve"> </w:t>
      </w:r>
      <w:r>
        <w:rPr>
          <w:sz w:val="24"/>
        </w:rPr>
        <w:t>Studi</w:t>
      </w:r>
      <w:r>
        <w:rPr>
          <w:spacing w:val="7"/>
          <w:sz w:val="24"/>
        </w:rPr>
        <w:t xml:space="preserve"> </w:t>
      </w:r>
      <w:r>
        <w:rPr>
          <w:sz w:val="24"/>
        </w:rPr>
        <w:t>Hukum,</w:t>
      </w:r>
      <w:r>
        <w:rPr>
          <w:spacing w:val="8"/>
          <w:sz w:val="24"/>
        </w:rPr>
        <w:t xml:space="preserve"> </w:t>
      </w:r>
      <w:r>
        <w:rPr>
          <w:sz w:val="24"/>
        </w:rPr>
        <w:t>Fakultas</w:t>
      </w:r>
      <w:r>
        <w:rPr>
          <w:spacing w:val="5"/>
          <w:sz w:val="24"/>
        </w:rPr>
        <w:t xml:space="preserve"> </w:t>
      </w:r>
      <w:r>
        <w:rPr>
          <w:sz w:val="24"/>
        </w:rPr>
        <w:t>Hukum,</w:t>
      </w:r>
      <w:r>
        <w:rPr>
          <w:spacing w:val="7"/>
          <w:sz w:val="24"/>
        </w:rPr>
        <w:t xml:space="preserve"> </w:t>
      </w:r>
      <w:r>
        <w:rPr>
          <w:sz w:val="24"/>
        </w:rPr>
        <w:t>UNTAG</w:t>
      </w:r>
      <w:r>
        <w:rPr>
          <w:spacing w:val="6"/>
          <w:sz w:val="24"/>
        </w:rPr>
        <w:t xml:space="preserve"> </w:t>
      </w:r>
      <w:r>
        <w:rPr>
          <w:sz w:val="24"/>
        </w:rPr>
        <w:t>Banyuwangi</w:t>
      </w:r>
      <w:r>
        <w:rPr>
          <w:spacing w:val="1"/>
          <w:sz w:val="24"/>
        </w:rPr>
        <w:t xml:space="preserve"> </w:t>
      </w:r>
      <w:r>
        <w:rPr>
          <w:sz w:val="24"/>
        </w:rPr>
        <w:t xml:space="preserve">Email : </w:t>
      </w:r>
      <w:hyperlink r:id="rId7">
        <w:r w:rsidR="002F0864">
          <w:rPr>
            <w:i/>
            <w:color w:val="0000FF"/>
            <w:u w:val="single" w:color="0000FF"/>
            <w:lang w:val="id-ID"/>
          </w:rPr>
          <w:t>vivieratna53</w:t>
        </w:r>
        <w:r>
          <w:rPr>
            <w:i/>
            <w:color w:val="0000FF"/>
            <w:u w:val="single" w:color="0000FF"/>
          </w:rPr>
          <w:t>@gmail.com</w:t>
        </w:r>
        <w:r>
          <w:t xml:space="preserve">, </w:t>
        </w:r>
      </w:hyperlink>
      <w:hyperlink r:id="rId8">
        <w:r>
          <w:rPr>
            <w:i/>
            <w:color w:val="0000FF"/>
            <w:u w:val="single" w:color="0000FF"/>
          </w:rPr>
          <w:t>agnespasaribushmhum@gmail.com</w:t>
        </w:r>
        <w:r>
          <w:rPr>
            <w:i/>
          </w:rPr>
          <w:t>,</w:t>
        </w:r>
      </w:hyperlink>
      <w:r>
        <w:rPr>
          <w:i/>
          <w:spacing w:val="1"/>
        </w:rPr>
        <w:t xml:space="preserve"> </w:t>
      </w:r>
      <w:hyperlink r:id="rId9" w:history="1">
        <w:r w:rsidR="002F0864" w:rsidRPr="008B78CD">
          <w:rPr>
            <w:rStyle w:val="Hyperlink"/>
            <w:i/>
            <w:u w:color="0000FF"/>
            <w:lang w:val="id-ID"/>
          </w:rPr>
          <w:t>rudimulyanto68@gmail.com</w:t>
        </w:r>
      </w:hyperlink>
    </w:p>
    <w:p w14:paraId="2760D064" w14:textId="77777777" w:rsidR="00A43562" w:rsidRDefault="00A43562">
      <w:pPr>
        <w:pStyle w:val="BodyText"/>
        <w:spacing w:before="1"/>
        <w:jc w:val="left"/>
        <w:rPr>
          <w:i/>
          <w:sz w:val="16"/>
        </w:rPr>
      </w:pPr>
    </w:p>
    <w:p w14:paraId="482746D9" w14:textId="77777777" w:rsidR="00A43562" w:rsidRPr="00147FD0" w:rsidRDefault="0048266C" w:rsidP="00147FD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jc w:val="both"/>
        <w:rPr>
          <w:i/>
          <w:color w:val="202124"/>
          <w:sz w:val="24"/>
          <w:szCs w:val="24"/>
          <w:lang w:eastAsia="id-ID"/>
        </w:rPr>
      </w:pPr>
      <w:r>
        <w:rPr>
          <w:i/>
          <w:sz w:val="24"/>
        </w:rPr>
        <w:t xml:space="preserve">Abstract: </w:t>
      </w:r>
      <w:r w:rsidR="002F0864">
        <w:rPr>
          <w:b/>
          <w:i/>
          <w:lang w:val="id-ID"/>
        </w:rPr>
        <w:t xml:space="preserve">Legal </w:t>
      </w:r>
      <w:proofErr w:type="spellStart"/>
      <w:r w:rsidR="002F0864">
        <w:rPr>
          <w:b/>
          <w:i/>
          <w:lang w:val="id-ID"/>
        </w:rPr>
        <w:t>Protection</w:t>
      </w:r>
      <w:proofErr w:type="spellEnd"/>
      <w:r w:rsidR="002F0864">
        <w:rPr>
          <w:b/>
          <w:i/>
          <w:lang w:val="id-ID"/>
        </w:rPr>
        <w:t xml:space="preserve"> </w:t>
      </w:r>
      <w:proofErr w:type="spellStart"/>
      <w:proofErr w:type="gramStart"/>
      <w:r w:rsidR="002F0864">
        <w:rPr>
          <w:b/>
          <w:i/>
          <w:lang w:val="id-ID"/>
        </w:rPr>
        <w:t>Of</w:t>
      </w:r>
      <w:proofErr w:type="spellEnd"/>
      <w:proofErr w:type="gramEnd"/>
      <w:r w:rsidR="002F0864">
        <w:rPr>
          <w:b/>
          <w:i/>
          <w:lang w:val="id-ID"/>
        </w:rPr>
        <w:t xml:space="preserve"> Business </w:t>
      </w:r>
      <w:proofErr w:type="spellStart"/>
      <w:r w:rsidR="002F0864">
        <w:rPr>
          <w:b/>
          <w:i/>
          <w:lang w:val="id-ID"/>
        </w:rPr>
        <w:t>Doors</w:t>
      </w:r>
      <w:proofErr w:type="spellEnd"/>
      <w:r w:rsidR="002F0864">
        <w:rPr>
          <w:b/>
          <w:i/>
          <w:lang w:val="id-ID"/>
        </w:rPr>
        <w:t xml:space="preserve"> The </w:t>
      </w:r>
      <w:proofErr w:type="spellStart"/>
      <w:r w:rsidR="002F0864">
        <w:rPr>
          <w:b/>
          <w:i/>
          <w:lang w:val="id-ID"/>
        </w:rPr>
        <w:t>Risk</w:t>
      </w:r>
      <w:proofErr w:type="spellEnd"/>
      <w:r w:rsidR="002F0864">
        <w:rPr>
          <w:b/>
          <w:i/>
          <w:lang w:val="id-ID"/>
        </w:rPr>
        <w:t xml:space="preserve"> </w:t>
      </w:r>
      <w:proofErr w:type="spellStart"/>
      <w:r w:rsidR="002F0864">
        <w:rPr>
          <w:b/>
          <w:i/>
          <w:lang w:val="id-ID"/>
        </w:rPr>
        <w:t>That</w:t>
      </w:r>
      <w:proofErr w:type="spellEnd"/>
      <w:r w:rsidR="002F0864">
        <w:rPr>
          <w:b/>
          <w:i/>
          <w:lang w:val="id-ID"/>
        </w:rPr>
        <w:t xml:space="preserve"> </w:t>
      </w:r>
      <w:proofErr w:type="spellStart"/>
      <w:r w:rsidR="002F0864">
        <w:rPr>
          <w:b/>
          <w:i/>
          <w:lang w:val="id-ID"/>
        </w:rPr>
        <w:t>Happened</w:t>
      </w:r>
      <w:proofErr w:type="spellEnd"/>
      <w:r w:rsidR="002F0864">
        <w:rPr>
          <w:b/>
          <w:i/>
          <w:lang w:val="id-ID"/>
        </w:rPr>
        <w:t xml:space="preserve"> In The </w:t>
      </w:r>
      <w:proofErr w:type="spellStart"/>
      <w:r w:rsidR="002F0864">
        <w:rPr>
          <w:b/>
          <w:i/>
          <w:lang w:val="id-ID"/>
        </w:rPr>
        <w:t>Agreement</w:t>
      </w:r>
      <w:proofErr w:type="spellEnd"/>
      <w:r w:rsidR="002F0864">
        <w:rPr>
          <w:b/>
          <w:i/>
          <w:lang w:val="id-ID"/>
        </w:rPr>
        <w:t xml:space="preserve"> </w:t>
      </w:r>
      <w:proofErr w:type="spellStart"/>
      <w:r w:rsidR="002F0864">
        <w:rPr>
          <w:b/>
          <w:i/>
          <w:lang w:val="id-ID"/>
        </w:rPr>
        <w:t>Based</w:t>
      </w:r>
      <w:proofErr w:type="spellEnd"/>
      <w:r w:rsidR="002F0864">
        <w:rPr>
          <w:b/>
          <w:i/>
          <w:lang w:val="id-ID"/>
        </w:rPr>
        <w:t xml:space="preserve"> On </w:t>
      </w:r>
      <w:proofErr w:type="spellStart"/>
      <w:r w:rsidR="002F0864">
        <w:rPr>
          <w:b/>
          <w:i/>
          <w:lang w:val="id-ID"/>
        </w:rPr>
        <w:t>Civil</w:t>
      </w:r>
      <w:proofErr w:type="spellEnd"/>
      <w:r w:rsidR="002F0864">
        <w:rPr>
          <w:b/>
          <w:i/>
          <w:lang w:val="id-ID"/>
        </w:rPr>
        <w:t xml:space="preserve"> Law (Study </w:t>
      </w:r>
      <w:proofErr w:type="spellStart"/>
      <w:r w:rsidR="002F0864">
        <w:rPr>
          <w:b/>
          <w:i/>
          <w:lang w:val="id-ID"/>
        </w:rPr>
        <w:t>at</w:t>
      </w:r>
      <w:proofErr w:type="spellEnd"/>
      <w:r w:rsidR="002F0864">
        <w:rPr>
          <w:b/>
          <w:i/>
          <w:lang w:val="id-ID"/>
        </w:rPr>
        <w:t xml:space="preserve"> PT. Adi Putra Narasi, Denpasar City, Bali </w:t>
      </w:r>
      <w:proofErr w:type="spellStart"/>
      <w:r w:rsidR="002F0864">
        <w:rPr>
          <w:b/>
          <w:i/>
          <w:lang w:val="id-ID"/>
        </w:rPr>
        <w:t>Province</w:t>
      </w:r>
      <w:proofErr w:type="spellEnd"/>
      <w:r w:rsidR="002F0864">
        <w:rPr>
          <w:b/>
          <w:i/>
          <w:lang w:val="id-ID"/>
        </w:rPr>
        <w:t xml:space="preserve">) </w:t>
      </w:r>
      <w:proofErr w:type="spellStart"/>
      <w:r w:rsidR="002F0864">
        <w:rPr>
          <w:b/>
          <w:i/>
          <w:lang w:val="id-ID"/>
        </w:rPr>
        <w:t>and</w:t>
      </w:r>
      <w:proofErr w:type="spellEnd"/>
      <w:r w:rsidR="002F0864">
        <w:rPr>
          <w:b/>
          <w:i/>
          <w:lang w:val="id-ID"/>
        </w:rPr>
        <w:t xml:space="preserve"> (Study </w:t>
      </w:r>
      <w:proofErr w:type="spellStart"/>
      <w:r w:rsidR="002F0864">
        <w:rPr>
          <w:b/>
          <w:i/>
          <w:lang w:val="id-ID"/>
        </w:rPr>
        <w:t>at</w:t>
      </w:r>
      <w:proofErr w:type="spellEnd"/>
      <w:r w:rsidR="002F0864">
        <w:rPr>
          <w:b/>
          <w:i/>
          <w:lang w:val="id-ID"/>
        </w:rPr>
        <w:t xml:space="preserve"> PT. Kurnia Bhakti Sejahtera Banyuwangi)</w:t>
      </w:r>
      <w:r>
        <w:rPr>
          <w:b/>
          <w:i/>
        </w:rPr>
        <w:t xml:space="preserve">. </w:t>
      </w:r>
      <w:r w:rsidR="00147FD0" w:rsidRPr="00147FD0">
        <w:rPr>
          <w:i/>
          <w:color w:val="202124"/>
          <w:sz w:val="24"/>
          <w:szCs w:val="24"/>
          <w:lang w:val="en" w:eastAsia="id-ID"/>
        </w:rPr>
        <w:t xml:space="preserve">Legal protection must be implemented in every country to be given to the people, of course in each country using different methods for legal protection of the people, especially Indonesia. In every business actor will face and get an unpredictable risk. Risk is a result that is unpleasant (harmful, harmful) from an action or action, either intentionally or unintentionally. In a business activity there is a cooperation agreement in carrying out a business activity. (a) What are the risks faced by Adi Putra Narasi Limited Liability Company in the cooperation agreement with </w:t>
      </w:r>
      <w:proofErr w:type="spellStart"/>
      <w:r w:rsidR="00147FD0" w:rsidRPr="00147FD0">
        <w:rPr>
          <w:i/>
          <w:color w:val="202124"/>
          <w:sz w:val="24"/>
          <w:szCs w:val="24"/>
          <w:lang w:val="en" w:eastAsia="id-ID"/>
        </w:rPr>
        <w:t>Pertamina</w:t>
      </w:r>
      <w:proofErr w:type="spellEnd"/>
      <w:r w:rsidR="00147FD0" w:rsidRPr="00147FD0">
        <w:rPr>
          <w:i/>
          <w:color w:val="202124"/>
          <w:sz w:val="24"/>
          <w:szCs w:val="24"/>
          <w:lang w:val="en" w:eastAsia="id-ID"/>
        </w:rPr>
        <w:t xml:space="preserve"> Patra </w:t>
      </w:r>
      <w:proofErr w:type="spellStart"/>
      <w:r w:rsidR="00147FD0" w:rsidRPr="00147FD0">
        <w:rPr>
          <w:i/>
          <w:color w:val="202124"/>
          <w:sz w:val="24"/>
          <w:szCs w:val="24"/>
          <w:lang w:val="en" w:eastAsia="id-ID"/>
        </w:rPr>
        <w:t>Niaga</w:t>
      </w:r>
      <w:proofErr w:type="spellEnd"/>
      <w:r w:rsidR="00147FD0" w:rsidRPr="00147FD0">
        <w:rPr>
          <w:i/>
          <w:color w:val="202124"/>
          <w:sz w:val="24"/>
          <w:szCs w:val="24"/>
          <w:lang w:val="en" w:eastAsia="id-ID"/>
        </w:rPr>
        <w:t xml:space="preserve"> Limited Liability Company in implementing non-subsidized fuel oil distribution activities and </w:t>
      </w:r>
      <w:proofErr w:type="spellStart"/>
      <w:r w:rsidR="00147FD0" w:rsidRPr="00147FD0">
        <w:rPr>
          <w:i/>
          <w:color w:val="202124"/>
          <w:sz w:val="24"/>
          <w:szCs w:val="24"/>
          <w:lang w:val="en" w:eastAsia="id-ID"/>
        </w:rPr>
        <w:t>Elnusa</w:t>
      </w:r>
      <w:proofErr w:type="spellEnd"/>
      <w:r w:rsidR="00147FD0" w:rsidRPr="00147FD0">
        <w:rPr>
          <w:i/>
          <w:color w:val="202124"/>
          <w:sz w:val="24"/>
          <w:szCs w:val="24"/>
          <w:lang w:val="en" w:eastAsia="id-ID"/>
        </w:rPr>
        <w:t xml:space="preserve"> </w:t>
      </w:r>
      <w:proofErr w:type="spellStart"/>
      <w:r w:rsidR="00147FD0" w:rsidRPr="00147FD0">
        <w:rPr>
          <w:i/>
          <w:color w:val="202124"/>
          <w:sz w:val="24"/>
          <w:szCs w:val="24"/>
          <w:lang w:val="en" w:eastAsia="id-ID"/>
        </w:rPr>
        <w:t>Petrofin</w:t>
      </w:r>
      <w:proofErr w:type="spellEnd"/>
      <w:r w:rsidR="00147FD0" w:rsidRPr="00147FD0">
        <w:rPr>
          <w:i/>
          <w:color w:val="202124"/>
          <w:sz w:val="24"/>
          <w:szCs w:val="24"/>
          <w:lang w:val="en" w:eastAsia="id-ID"/>
        </w:rPr>
        <w:t xml:space="preserve"> Limited Liability Company in the fuel/</w:t>
      </w:r>
      <w:proofErr w:type="spellStart"/>
      <w:r w:rsidR="00147FD0" w:rsidRPr="00147FD0">
        <w:rPr>
          <w:i/>
          <w:color w:val="202124"/>
          <w:sz w:val="24"/>
          <w:szCs w:val="24"/>
          <w:lang w:val="en" w:eastAsia="id-ID"/>
        </w:rPr>
        <w:t>bbk</w:t>
      </w:r>
      <w:proofErr w:type="spellEnd"/>
      <w:r w:rsidR="00147FD0" w:rsidRPr="00147FD0">
        <w:rPr>
          <w:i/>
          <w:color w:val="202124"/>
          <w:sz w:val="24"/>
          <w:szCs w:val="24"/>
          <w:lang w:val="en" w:eastAsia="id-ID"/>
        </w:rPr>
        <w:t xml:space="preserve"> transport tank rental agreement? (b) How is the legal protection for business actors for the risks that occur in the Adi Putra Narasi Limited Liability Company based on the Civil Code?</w:t>
      </w:r>
      <w:r w:rsidR="00147FD0" w:rsidRPr="00147FD0">
        <w:rPr>
          <w:i/>
          <w:color w:val="202124"/>
          <w:sz w:val="24"/>
          <w:szCs w:val="24"/>
          <w:lang w:val="id-ID" w:eastAsia="id-ID"/>
        </w:rPr>
        <w:t xml:space="preserve"> </w:t>
      </w:r>
      <w:r w:rsidR="00147FD0" w:rsidRPr="00147FD0">
        <w:rPr>
          <w:i/>
          <w:color w:val="202124"/>
          <w:sz w:val="24"/>
          <w:szCs w:val="24"/>
          <w:lang w:val="en" w:eastAsia="id-ID"/>
        </w:rPr>
        <w:t>This research method uses inductive qualitative data analysis techniques and an empirical juridical approach. Collecting data through interviews with Limited Liability Company business owners and several staff at the Adi Putra Narasi Limited Liability Company (PT) by documenting, direct observation in the field. Secondary data obtained through various sources such as books, journals, data from the internet and data needed in order to systematically identify the data</w:t>
      </w:r>
      <w:r w:rsidR="00147FD0" w:rsidRPr="00147FD0">
        <w:rPr>
          <w:i/>
          <w:color w:val="202124"/>
          <w:sz w:val="24"/>
          <w:szCs w:val="24"/>
          <w:lang w:eastAsia="id-ID"/>
        </w:rPr>
        <w:t>.</w:t>
      </w:r>
      <w:r w:rsidR="00147FD0" w:rsidRPr="00147FD0">
        <w:rPr>
          <w:i/>
          <w:color w:val="202124"/>
          <w:sz w:val="24"/>
          <w:szCs w:val="24"/>
          <w:lang w:val="en"/>
        </w:rPr>
        <w:t>The results of this study conclude that (a) There are several risks faced by Adi Putra Narasi Limited Liability Company (PT) which include: the relatively high price of non-subsidized fuel oil; risk of meeting targets; risk of decreasing sales results; tank car maintenance and maintenance risks. (b) Based on the risks faced by business actors, of course they have not received legal protection in accordance with the Civil Code, listed in article 1365; 1233; 1244; 1245 of the Civil Code. According to the author, business actors have not been protected based on legal protection in accordance with all the risks experienced by business actors</w:t>
      </w:r>
    </w:p>
    <w:p w14:paraId="25D5C75A" w14:textId="77777777" w:rsidR="00A43562" w:rsidRDefault="0048266C" w:rsidP="00147FD0">
      <w:pPr>
        <w:spacing w:before="1"/>
        <w:ind w:firstLine="720"/>
        <w:jc w:val="both"/>
        <w:rPr>
          <w:i/>
          <w:sz w:val="24"/>
        </w:rPr>
      </w:pPr>
      <w:r>
        <w:rPr>
          <w:b/>
          <w:i/>
          <w:sz w:val="24"/>
        </w:rPr>
        <w:t>Keywords:</w:t>
      </w:r>
      <w:r>
        <w:rPr>
          <w:b/>
          <w:i/>
          <w:spacing w:val="-1"/>
          <w:sz w:val="24"/>
        </w:rPr>
        <w:t xml:space="preserve"> </w:t>
      </w:r>
      <w:r w:rsidR="00147FD0" w:rsidRPr="00275EA5">
        <w:rPr>
          <w:i/>
          <w:color w:val="202124"/>
          <w:sz w:val="24"/>
          <w:szCs w:val="24"/>
          <w:lang w:val="en"/>
        </w:rPr>
        <w:t>Legal Protection, Business Players, Risks, Agreements</w:t>
      </w:r>
    </w:p>
    <w:p w14:paraId="154D9D57" w14:textId="77777777" w:rsidR="00A43562" w:rsidRDefault="00A43562">
      <w:pPr>
        <w:pStyle w:val="BodyText"/>
        <w:jc w:val="left"/>
        <w:rPr>
          <w:i/>
          <w:sz w:val="26"/>
        </w:rPr>
      </w:pPr>
    </w:p>
    <w:p w14:paraId="5D99DDAF" w14:textId="77777777" w:rsidR="00A43562" w:rsidRDefault="00A43562">
      <w:pPr>
        <w:pStyle w:val="BodyText"/>
        <w:spacing w:before="9"/>
        <w:jc w:val="left"/>
        <w:rPr>
          <w:i/>
          <w:sz w:val="25"/>
        </w:rPr>
      </w:pPr>
    </w:p>
    <w:p w14:paraId="72DA5C8F" w14:textId="77777777" w:rsidR="00A43562" w:rsidRPr="00147FD0" w:rsidRDefault="0048266C" w:rsidP="00147FD0">
      <w:pPr>
        <w:spacing w:line="276" w:lineRule="auto"/>
        <w:ind w:left="720" w:right="117"/>
        <w:jc w:val="both"/>
        <w:rPr>
          <w:b/>
          <w:lang w:val="id-ID"/>
        </w:rPr>
      </w:pPr>
      <w:proofErr w:type="spellStart"/>
      <w:r>
        <w:rPr>
          <w:spacing w:val="-1"/>
          <w:sz w:val="24"/>
        </w:rPr>
        <w:t>Abstrak</w:t>
      </w:r>
      <w:proofErr w:type="spellEnd"/>
      <w:r>
        <w:rPr>
          <w:spacing w:val="-1"/>
          <w:sz w:val="24"/>
        </w:rPr>
        <w:t>:</w:t>
      </w:r>
      <w:r>
        <w:rPr>
          <w:spacing w:val="-10"/>
          <w:sz w:val="24"/>
        </w:rPr>
        <w:t xml:space="preserve"> </w:t>
      </w:r>
      <w:r w:rsidR="00147FD0">
        <w:rPr>
          <w:b/>
          <w:lang w:val="id-ID"/>
        </w:rPr>
        <w:t>Perlindungan Hukum Terhadap Pelaku Usaha Atas Risiko Yang Terjadi Dalam Perjanjian Berdasarkan Hukum Perdata</w:t>
      </w:r>
    </w:p>
    <w:p w14:paraId="3E1DDFEC" w14:textId="77777777" w:rsidR="00A43562" w:rsidRPr="00147FD0" w:rsidRDefault="00A43562">
      <w:pPr>
        <w:spacing w:line="276" w:lineRule="auto"/>
        <w:jc w:val="both"/>
        <w:rPr>
          <w:lang w:val="id-ID"/>
        </w:rPr>
        <w:sectPr w:rsidR="00A43562" w:rsidRPr="00147FD0" w:rsidSect="00B74175">
          <w:footerReference w:type="default" r:id="rId10"/>
          <w:type w:val="continuous"/>
          <w:pgSz w:w="11910" w:h="16840"/>
          <w:pgMar w:top="1580" w:right="1580" w:bottom="1180" w:left="1680" w:header="720" w:footer="997" w:gutter="0"/>
          <w:pgNumType w:start="1"/>
          <w:cols w:space="720"/>
        </w:sectPr>
      </w:pPr>
    </w:p>
    <w:p w14:paraId="1B2431E2" w14:textId="77777777" w:rsidR="00A43562" w:rsidRDefault="00A43562">
      <w:pPr>
        <w:pStyle w:val="BodyText"/>
        <w:jc w:val="left"/>
        <w:rPr>
          <w:b/>
          <w:sz w:val="20"/>
        </w:rPr>
      </w:pPr>
    </w:p>
    <w:p w14:paraId="569A7A13" w14:textId="77777777" w:rsidR="00A43562" w:rsidRDefault="00A43562">
      <w:pPr>
        <w:pStyle w:val="BodyText"/>
        <w:jc w:val="left"/>
        <w:rPr>
          <w:b/>
          <w:sz w:val="20"/>
        </w:rPr>
      </w:pPr>
    </w:p>
    <w:p w14:paraId="7F4A15F9" w14:textId="77777777" w:rsidR="00A43562" w:rsidRDefault="00147FD0" w:rsidP="00147FD0">
      <w:pPr>
        <w:pStyle w:val="BodyText"/>
        <w:spacing w:before="215" w:line="276" w:lineRule="auto"/>
        <w:ind w:left="588" w:right="115"/>
      </w:pPr>
      <w:r>
        <w:rPr>
          <w:b/>
          <w:sz w:val="22"/>
          <w:lang w:val="id-ID"/>
        </w:rPr>
        <w:t>(Studi di PT. Adi Putra Narasi Kota Denpasar Selatan, Provinsi Bali) dan (Studi di PT. Kurnia Bhakti Sejahtera)</w:t>
      </w:r>
      <w:r w:rsidR="0048266C">
        <w:rPr>
          <w:b/>
          <w:sz w:val="22"/>
        </w:rPr>
        <w:t xml:space="preserve">. </w:t>
      </w:r>
      <w:proofErr w:type="spellStart"/>
      <w:r>
        <w:t>Perlindungan</w:t>
      </w:r>
      <w:proofErr w:type="spellEnd"/>
      <w:r>
        <w:t xml:space="preserve"> Hukum </w:t>
      </w:r>
      <w:proofErr w:type="spellStart"/>
      <w:r>
        <w:t>wajib</w:t>
      </w:r>
      <w:proofErr w:type="spellEnd"/>
      <w:r>
        <w:t xml:space="preserve"> untuk </w:t>
      </w:r>
      <w:proofErr w:type="spellStart"/>
      <w:r>
        <w:t>dilaksanakan</w:t>
      </w:r>
      <w:proofErr w:type="spellEnd"/>
      <w:r>
        <w:t xml:space="preserve"> di </w:t>
      </w:r>
      <w:proofErr w:type="spellStart"/>
      <w:r>
        <w:t>setiap</w:t>
      </w:r>
      <w:proofErr w:type="spellEnd"/>
      <w:r>
        <w:t xml:space="preserve"> negara untuk </w:t>
      </w:r>
      <w:proofErr w:type="spellStart"/>
      <w:r>
        <w:t>diberikan</w:t>
      </w:r>
      <w:proofErr w:type="spellEnd"/>
      <w:r>
        <w:t xml:space="preserve"> </w:t>
      </w:r>
      <w:proofErr w:type="spellStart"/>
      <w:r>
        <w:t>kepada</w:t>
      </w:r>
      <w:proofErr w:type="spellEnd"/>
      <w:r>
        <w:t xml:space="preserve"> rakyat, </w:t>
      </w:r>
      <w:proofErr w:type="spellStart"/>
      <w:r>
        <w:t>tentunya</w:t>
      </w:r>
      <w:proofErr w:type="spellEnd"/>
      <w:r>
        <w:t xml:space="preserve"> di </w:t>
      </w:r>
      <w:proofErr w:type="spellStart"/>
      <w:r>
        <w:t>setiap</w:t>
      </w:r>
      <w:proofErr w:type="spellEnd"/>
      <w:r>
        <w:t xml:space="preserve"> negara </w:t>
      </w:r>
      <w:proofErr w:type="spellStart"/>
      <w:r>
        <w:t>menggunakan</w:t>
      </w:r>
      <w:proofErr w:type="spellEnd"/>
      <w:r>
        <w:t xml:space="preserve"> </w:t>
      </w:r>
      <w:proofErr w:type="spellStart"/>
      <w:r>
        <w:t>cara</w:t>
      </w:r>
      <w:proofErr w:type="spellEnd"/>
      <w:r>
        <w:t xml:space="preserve"> berbeda untuk </w:t>
      </w:r>
      <w:proofErr w:type="spellStart"/>
      <w:r>
        <w:t>perlindungan</w:t>
      </w:r>
      <w:proofErr w:type="spellEnd"/>
      <w:r>
        <w:t xml:space="preserve"> </w:t>
      </w:r>
      <w:proofErr w:type="spellStart"/>
      <w:r>
        <w:t>hukum</w:t>
      </w:r>
      <w:proofErr w:type="spellEnd"/>
      <w:r>
        <w:t xml:space="preserve"> </w:t>
      </w:r>
      <w:proofErr w:type="spellStart"/>
      <w:r>
        <w:t>terhadap</w:t>
      </w:r>
      <w:proofErr w:type="spellEnd"/>
      <w:r>
        <w:t xml:space="preserve"> rakyat, </w:t>
      </w:r>
      <w:proofErr w:type="spellStart"/>
      <w:r>
        <w:t>telebih</w:t>
      </w:r>
      <w:proofErr w:type="spellEnd"/>
      <w:r>
        <w:t xml:space="preserve"> Indonesia. Di </w:t>
      </w:r>
      <w:proofErr w:type="spellStart"/>
      <w:r>
        <w:t>setiap</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akan</w:t>
      </w:r>
      <w:proofErr w:type="spellEnd"/>
      <w:r>
        <w:t xml:space="preserve"> </w:t>
      </w:r>
      <w:proofErr w:type="spellStart"/>
      <w:r>
        <w:t>menghadapi</w:t>
      </w:r>
      <w:proofErr w:type="spellEnd"/>
      <w:r>
        <w:t xml:space="preserve"> dan </w:t>
      </w:r>
      <w:proofErr w:type="spellStart"/>
      <w:r>
        <w:t>mendapatkan</w:t>
      </w:r>
      <w:proofErr w:type="spellEnd"/>
      <w:r>
        <w:t xml:space="preserve"> </w:t>
      </w:r>
      <w:proofErr w:type="spellStart"/>
      <w:r>
        <w:t>suatu</w:t>
      </w:r>
      <w:proofErr w:type="spellEnd"/>
      <w:r>
        <w:t xml:space="preserve"> </w:t>
      </w:r>
      <w:proofErr w:type="spellStart"/>
      <w:r>
        <w:t>risiko</w:t>
      </w:r>
      <w:proofErr w:type="spellEnd"/>
      <w:r>
        <w:t xml:space="preserve"> yang tidak dapat </w:t>
      </w:r>
      <w:proofErr w:type="spellStart"/>
      <w:r>
        <w:t>diprediksi</w:t>
      </w:r>
      <w:proofErr w:type="spellEnd"/>
      <w:r>
        <w:t>.</w:t>
      </w:r>
      <w:r w:rsidRPr="00DB4EAC">
        <w:t xml:space="preserve"> </w:t>
      </w:r>
      <w:proofErr w:type="spellStart"/>
      <w:r>
        <w:t>Risiko</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akibat</w:t>
      </w:r>
      <w:proofErr w:type="spellEnd"/>
      <w:r>
        <w:t xml:space="preserve"> yang </w:t>
      </w:r>
      <w:proofErr w:type="spellStart"/>
      <w:r>
        <w:t>kurang</w:t>
      </w:r>
      <w:proofErr w:type="spellEnd"/>
      <w:r>
        <w:t xml:space="preserve"> </w:t>
      </w:r>
      <w:proofErr w:type="spellStart"/>
      <w:r>
        <w:t>menyenangkan</w:t>
      </w:r>
      <w:proofErr w:type="spellEnd"/>
      <w:r>
        <w:t xml:space="preserve"> (</w:t>
      </w:r>
      <w:proofErr w:type="spellStart"/>
      <w:r>
        <w:t>merugikan</w:t>
      </w:r>
      <w:proofErr w:type="spellEnd"/>
      <w:r>
        <w:t xml:space="preserve">, </w:t>
      </w:r>
      <w:proofErr w:type="spellStart"/>
      <w:r>
        <w:t>membahayakan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perbuatan</w:t>
      </w:r>
      <w:proofErr w:type="spellEnd"/>
      <w:r>
        <w:t xml:space="preserve"> atau </w:t>
      </w:r>
      <w:proofErr w:type="spellStart"/>
      <w:r>
        <w:t>tindakan</w:t>
      </w:r>
      <w:proofErr w:type="spellEnd"/>
      <w:r>
        <w:t xml:space="preserve">, baik di </w:t>
      </w:r>
      <w:proofErr w:type="spellStart"/>
      <w:r>
        <w:t>sengaja</w:t>
      </w:r>
      <w:proofErr w:type="spellEnd"/>
      <w:r>
        <w:t xml:space="preserve"> atau tidak di </w:t>
      </w:r>
      <w:proofErr w:type="spellStart"/>
      <w:r>
        <w:t>sengaja</w:t>
      </w:r>
      <w:proofErr w:type="spellEnd"/>
      <w:r>
        <w:t>.</w:t>
      </w:r>
      <w:r w:rsidRPr="00DB4EAC">
        <w:t xml:space="preserve"> </w:t>
      </w:r>
      <w:r>
        <w:t xml:space="preserve">Dalam </w:t>
      </w:r>
      <w:proofErr w:type="spellStart"/>
      <w:r>
        <w:t>suatu</w:t>
      </w:r>
      <w:proofErr w:type="spellEnd"/>
      <w:r>
        <w:t xml:space="preserve"> kegiatan </w:t>
      </w:r>
      <w:proofErr w:type="spellStart"/>
      <w:r>
        <w:t>usaha</w:t>
      </w:r>
      <w:proofErr w:type="spellEnd"/>
      <w:r>
        <w:t xml:space="preserve"> </w:t>
      </w:r>
      <w:proofErr w:type="spellStart"/>
      <w:r>
        <w:t>terdapat</w:t>
      </w:r>
      <w:proofErr w:type="spellEnd"/>
      <w:r>
        <w:t xml:space="preserve"> </w:t>
      </w:r>
      <w:proofErr w:type="spellStart"/>
      <w:r>
        <w:t>adanya</w:t>
      </w:r>
      <w:proofErr w:type="spellEnd"/>
      <w:r>
        <w:t xml:space="preserve"> </w:t>
      </w:r>
      <w:proofErr w:type="spellStart"/>
      <w:r>
        <w:t>perjanjian</w:t>
      </w:r>
      <w:proofErr w:type="spellEnd"/>
      <w:r>
        <w:t xml:space="preserve"> </w:t>
      </w:r>
      <w:proofErr w:type="spellStart"/>
      <w:r>
        <w:t>kerjasama</w:t>
      </w:r>
      <w:proofErr w:type="spellEnd"/>
      <w:r>
        <w:t xml:space="preserve"> </w:t>
      </w:r>
      <w:proofErr w:type="gramStart"/>
      <w:r>
        <w:t xml:space="preserve">dalam  </w:t>
      </w:r>
      <w:proofErr w:type="spellStart"/>
      <w:r>
        <w:t>menjalankan</w:t>
      </w:r>
      <w:proofErr w:type="spellEnd"/>
      <w:proofErr w:type="gramEnd"/>
      <w:r>
        <w:t xml:space="preserve"> </w:t>
      </w:r>
      <w:proofErr w:type="spellStart"/>
      <w:r>
        <w:t>suatu</w:t>
      </w:r>
      <w:proofErr w:type="spellEnd"/>
      <w:r>
        <w:t xml:space="preserve"> kegiatan </w:t>
      </w:r>
      <w:proofErr w:type="spellStart"/>
      <w:r>
        <w:t>usaha</w:t>
      </w:r>
      <w:proofErr w:type="spellEnd"/>
      <w:r>
        <w:t xml:space="preserve"> </w:t>
      </w:r>
      <w:proofErr w:type="spellStart"/>
      <w:r>
        <w:t>tersebut</w:t>
      </w:r>
      <w:proofErr w:type="spellEnd"/>
      <w:r>
        <w:t xml:space="preserve">. (a) </w:t>
      </w:r>
      <w:proofErr w:type="spellStart"/>
      <w:r>
        <w:t>Apa</w:t>
      </w:r>
      <w:proofErr w:type="spellEnd"/>
      <w:r>
        <w:t xml:space="preserve"> saja </w:t>
      </w:r>
      <w:proofErr w:type="spellStart"/>
      <w:r>
        <w:t>risiko</w:t>
      </w:r>
      <w:proofErr w:type="spellEnd"/>
      <w:r>
        <w:t xml:space="preserve"> yang </w:t>
      </w:r>
      <w:proofErr w:type="spellStart"/>
      <w:r>
        <w:t>dihadapi</w:t>
      </w:r>
      <w:proofErr w:type="spellEnd"/>
      <w:r>
        <w:t xml:space="preserve"> oleh Perseroan </w:t>
      </w:r>
      <w:proofErr w:type="spellStart"/>
      <w:r>
        <w:t>Terbatas</w:t>
      </w:r>
      <w:proofErr w:type="spellEnd"/>
      <w:r>
        <w:t xml:space="preserve"> Adi Putra Narasi di dalam </w:t>
      </w:r>
      <w:proofErr w:type="spellStart"/>
      <w:r>
        <w:t>perjanjian</w:t>
      </w:r>
      <w:proofErr w:type="spellEnd"/>
      <w:r>
        <w:t xml:space="preserve"> </w:t>
      </w:r>
      <w:proofErr w:type="spellStart"/>
      <w:r>
        <w:t>kerjasama</w:t>
      </w:r>
      <w:proofErr w:type="spellEnd"/>
      <w:r>
        <w:t xml:space="preserve"> dengan Perseroan </w:t>
      </w:r>
      <w:proofErr w:type="spellStart"/>
      <w:r>
        <w:t>Terbatas</w:t>
      </w:r>
      <w:proofErr w:type="spellEnd"/>
      <w:r>
        <w:t xml:space="preserve"> </w:t>
      </w:r>
      <w:proofErr w:type="spellStart"/>
      <w:r>
        <w:t>Pertamina</w:t>
      </w:r>
      <w:proofErr w:type="spellEnd"/>
      <w:r>
        <w:t xml:space="preserve"> Patra </w:t>
      </w:r>
      <w:proofErr w:type="spellStart"/>
      <w:r>
        <w:t>Niaga</w:t>
      </w:r>
      <w:proofErr w:type="spellEnd"/>
      <w:r>
        <w:t xml:space="preserve"> dalam </w:t>
      </w:r>
      <w:proofErr w:type="spellStart"/>
      <w:r>
        <w:t>pelaksanaan</w:t>
      </w:r>
      <w:proofErr w:type="spellEnd"/>
      <w:r>
        <w:t xml:space="preserve"> kegiatan </w:t>
      </w:r>
      <w:proofErr w:type="spellStart"/>
      <w:r>
        <w:t>penyaluran</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minyak</w:t>
      </w:r>
      <w:proofErr w:type="spellEnd"/>
      <w:r>
        <w:t xml:space="preserve"> non </w:t>
      </w:r>
      <w:proofErr w:type="spellStart"/>
      <w:r>
        <w:t>subsidi</w:t>
      </w:r>
      <w:proofErr w:type="spellEnd"/>
      <w:r>
        <w:t xml:space="preserve"> dan Perseroan </w:t>
      </w:r>
      <w:proofErr w:type="spellStart"/>
      <w:r>
        <w:t>Terbatas</w:t>
      </w:r>
      <w:proofErr w:type="spellEnd"/>
      <w:r>
        <w:t xml:space="preserve"> </w:t>
      </w:r>
      <w:proofErr w:type="spellStart"/>
      <w:r>
        <w:t>Elnusa</w:t>
      </w:r>
      <w:proofErr w:type="spellEnd"/>
      <w:r>
        <w:t xml:space="preserve"> </w:t>
      </w:r>
      <w:proofErr w:type="spellStart"/>
      <w:r>
        <w:t>Petrofin</w:t>
      </w:r>
      <w:proofErr w:type="spellEnd"/>
      <w:r>
        <w:t xml:space="preserve"> dalam </w:t>
      </w:r>
      <w:proofErr w:type="spellStart"/>
      <w:r>
        <w:t>perjanjian</w:t>
      </w:r>
      <w:proofErr w:type="spellEnd"/>
      <w:r>
        <w:t xml:space="preserve"> </w:t>
      </w:r>
      <w:proofErr w:type="spellStart"/>
      <w:r>
        <w:t>sewa</w:t>
      </w:r>
      <w:proofErr w:type="spellEnd"/>
      <w:r>
        <w:t xml:space="preserve"> pakai </w:t>
      </w:r>
      <w:proofErr w:type="spellStart"/>
      <w:r>
        <w:t>mobil</w:t>
      </w:r>
      <w:proofErr w:type="spellEnd"/>
      <w:r>
        <w:t xml:space="preserve"> </w:t>
      </w:r>
      <w:proofErr w:type="spellStart"/>
      <w:r>
        <w:t>tangki</w:t>
      </w:r>
      <w:proofErr w:type="spellEnd"/>
      <w:r>
        <w:t xml:space="preserve"> </w:t>
      </w:r>
      <w:proofErr w:type="spellStart"/>
      <w:r>
        <w:t>angkutan</w:t>
      </w:r>
      <w:proofErr w:type="spellEnd"/>
      <w:r>
        <w:t xml:space="preserve"> </w:t>
      </w:r>
      <w:proofErr w:type="spellStart"/>
      <w:r>
        <w:t>bbm</w:t>
      </w:r>
      <w:proofErr w:type="spellEnd"/>
      <w:r>
        <w:t>/</w:t>
      </w:r>
      <w:proofErr w:type="spellStart"/>
      <w:r>
        <w:t>bbk</w:t>
      </w:r>
      <w:proofErr w:type="spellEnd"/>
      <w:r>
        <w:t xml:space="preserve">? (b) Bagaimana </w:t>
      </w:r>
      <w:proofErr w:type="spellStart"/>
      <w:r>
        <w:t>perlindungan</w:t>
      </w:r>
      <w:proofErr w:type="spellEnd"/>
      <w:r>
        <w:t xml:space="preserve"> </w:t>
      </w:r>
      <w:proofErr w:type="spellStart"/>
      <w:r>
        <w:t>hukum</w:t>
      </w:r>
      <w:proofErr w:type="spellEnd"/>
      <w:r>
        <w:t xml:space="preserve"> </w:t>
      </w:r>
      <w:proofErr w:type="spellStart"/>
      <w:r>
        <w:t>terhadap</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atas</w:t>
      </w:r>
      <w:proofErr w:type="spellEnd"/>
      <w:r>
        <w:t xml:space="preserve"> </w:t>
      </w:r>
      <w:proofErr w:type="spellStart"/>
      <w:r>
        <w:t>risiko</w:t>
      </w:r>
      <w:proofErr w:type="spellEnd"/>
      <w:r>
        <w:t xml:space="preserve"> yang </w:t>
      </w:r>
      <w:proofErr w:type="spellStart"/>
      <w:r>
        <w:t>terjadi</w:t>
      </w:r>
      <w:proofErr w:type="spellEnd"/>
      <w:r>
        <w:t xml:space="preserve"> pada Perseroan </w:t>
      </w:r>
      <w:proofErr w:type="spellStart"/>
      <w:r>
        <w:t>Terbatas</w:t>
      </w:r>
      <w:proofErr w:type="spellEnd"/>
      <w:r>
        <w:t xml:space="preserve"> Adi Putra Narasi </w:t>
      </w:r>
      <w:proofErr w:type="spellStart"/>
      <w:r>
        <w:t>berdasarkan</w:t>
      </w:r>
      <w:proofErr w:type="spellEnd"/>
      <w:r>
        <w:t xml:space="preserve"> </w:t>
      </w:r>
      <w:proofErr w:type="spellStart"/>
      <w:r>
        <w:t>KUHPerdata</w:t>
      </w:r>
      <w:proofErr w:type="spellEnd"/>
      <w:r>
        <w:t>?</w:t>
      </w:r>
    </w:p>
    <w:p w14:paraId="5839E0F3" w14:textId="77777777" w:rsidR="0070490D" w:rsidRDefault="00147FD0" w:rsidP="0070490D">
      <w:pPr>
        <w:pStyle w:val="BodyText"/>
        <w:spacing w:line="276" w:lineRule="auto"/>
        <w:ind w:left="590" w:right="119" w:firstLine="720"/>
        <w:rPr>
          <w:lang w:val="id-ID"/>
        </w:rPr>
      </w:pPr>
      <w:r>
        <w:t xml:space="preserve">Metode penelitian ini </w:t>
      </w:r>
      <w:proofErr w:type="spellStart"/>
      <w:r>
        <w:t>menggunakan</w:t>
      </w:r>
      <w:proofErr w:type="spellEnd"/>
      <w:r>
        <w:t xml:space="preserve"> </w:t>
      </w:r>
      <w:proofErr w:type="spellStart"/>
      <w:r>
        <w:t>teknik</w:t>
      </w:r>
      <w:proofErr w:type="spellEnd"/>
      <w:r>
        <w:t xml:space="preserve"> </w:t>
      </w:r>
      <w:proofErr w:type="spellStart"/>
      <w:r>
        <w:t>analisis</w:t>
      </w:r>
      <w:proofErr w:type="spellEnd"/>
      <w:r>
        <w:t xml:space="preserve"> data </w:t>
      </w:r>
      <w:proofErr w:type="spellStart"/>
      <w:r>
        <w:t>kualitatif</w:t>
      </w:r>
      <w:proofErr w:type="spellEnd"/>
      <w:r>
        <w:t xml:space="preserve"> </w:t>
      </w:r>
      <w:proofErr w:type="spellStart"/>
      <w:r>
        <w:t>bersifat</w:t>
      </w:r>
      <w:proofErr w:type="spellEnd"/>
      <w:r>
        <w:t xml:space="preserve"> </w:t>
      </w:r>
      <w:proofErr w:type="spellStart"/>
      <w:r>
        <w:t>induktif</w:t>
      </w:r>
      <w:proofErr w:type="spellEnd"/>
      <w:r>
        <w:t xml:space="preserve"> dan </w:t>
      </w:r>
      <w:proofErr w:type="spellStart"/>
      <w:r>
        <w:t>pendekatan</w:t>
      </w:r>
      <w:proofErr w:type="spellEnd"/>
      <w:r>
        <w:t xml:space="preserve"> </w:t>
      </w:r>
      <w:proofErr w:type="spellStart"/>
      <w:r>
        <w:t>Yuridis</w:t>
      </w:r>
      <w:proofErr w:type="spellEnd"/>
      <w:r>
        <w:t xml:space="preserve"> </w:t>
      </w:r>
      <w:proofErr w:type="spellStart"/>
      <w:r>
        <w:t>Empiris</w:t>
      </w:r>
      <w:proofErr w:type="spellEnd"/>
      <w:r>
        <w:t xml:space="preserve">. Mengumpulkan data </w:t>
      </w:r>
      <w:proofErr w:type="spellStart"/>
      <w:r>
        <w:t>melalui</w:t>
      </w:r>
      <w:proofErr w:type="spellEnd"/>
      <w:r>
        <w:t xml:space="preserve"> </w:t>
      </w:r>
      <w:proofErr w:type="spellStart"/>
      <w:r>
        <w:t>wawancara</w:t>
      </w:r>
      <w:proofErr w:type="spellEnd"/>
      <w:r>
        <w:t xml:space="preserve"> dengan </w:t>
      </w:r>
      <w:proofErr w:type="spellStart"/>
      <w:r>
        <w:t>pemilik</w:t>
      </w:r>
      <w:proofErr w:type="spellEnd"/>
      <w:r>
        <w:t xml:space="preserve"> </w:t>
      </w:r>
      <w:proofErr w:type="spellStart"/>
      <w:r>
        <w:t>usaha</w:t>
      </w:r>
      <w:proofErr w:type="spellEnd"/>
      <w:r>
        <w:t xml:space="preserve"> Perseroan </w:t>
      </w:r>
      <w:proofErr w:type="spellStart"/>
      <w:r>
        <w:t>Terbatas</w:t>
      </w:r>
      <w:proofErr w:type="spellEnd"/>
      <w:r>
        <w:t xml:space="preserve"> dan </w:t>
      </w:r>
      <w:proofErr w:type="spellStart"/>
      <w:r>
        <w:t>beberapa</w:t>
      </w:r>
      <w:proofErr w:type="spellEnd"/>
      <w:r>
        <w:t xml:space="preserve"> </w:t>
      </w:r>
      <w:proofErr w:type="spellStart"/>
      <w:r>
        <w:t>staf</w:t>
      </w:r>
      <w:proofErr w:type="spellEnd"/>
      <w:r>
        <w:t xml:space="preserve"> di </w:t>
      </w:r>
      <w:proofErr w:type="spellStart"/>
      <w:r>
        <w:t>perusahaan</w:t>
      </w:r>
      <w:proofErr w:type="spellEnd"/>
      <w:r>
        <w:t xml:space="preserve"> Perseroan </w:t>
      </w:r>
      <w:proofErr w:type="spellStart"/>
      <w:r>
        <w:t>Terbatas</w:t>
      </w:r>
      <w:proofErr w:type="spellEnd"/>
      <w:r>
        <w:t xml:space="preserve"> (PT) Adi Putra Narasi dengan </w:t>
      </w:r>
      <w:proofErr w:type="spellStart"/>
      <w:r>
        <w:t>mendokumentasikan</w:t>
      </w:r>
      <w:proofErr w:type="spellEnd"/>
      <w:r>
        <w:t xml:space="preserve">, </w:t>
      </w:r>
      <w:proofErr w:type="spellStart"/>
      <w:r>
        <w:t>observasi</w:t>
      </w:r>
      <w:proofErr w:type="spellEnd"/>
      <w:r>
        <w:t xml:space="preserve"> secara langsung </w:t>
      </w:r>
      <w:proofErr w:type="spellStart"/>
      <w:r>
        <w:t>dilapangan</w:t>
      </w:r>
      <w:proofErr w:type="spellEnd"/>
      <w:r>
        <w:t xml:space="preserve">. Data </w:t>
      </w:r>
      <w:proofErr w:type="spellStart"/>
      <w:r>
        <w:t>sekunder</w:t>
      </w:r>
      <w:proofErr w:type="spellEnd"/>
      <w:r>
        <w:t xml:space="preserve"> yang </w:t>
      </w:r>
      <w:proofErr w:type="spellStart"/>
      <w:r>
        <w:t>didapat</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sumber</w:t>
      </w:r>
      <w:proofErr w:type="spellEnd"/>
      <w:r>
        <w:t xml:space="preserve"> seperti buku, jurnal, data </w:t>
      </w:r>
      <w:proofErr w:type="spellStart"/>
      <w:r>
        <w:t>dari</w:t>
      </w:r>
      <w:proofErr w:type="spellEnd"/>
      <w:r>
        <w:t xml:space="preserve"> internet dan data-data yang </w:t>
      </w:r>
      <w:proofErr w:type="spellStart"/>
      <w:r>
        <w:t>diperlukan</w:t>
      </w:r>
      <w:proofErr w:type="spellEnd"/>
      <w:r>
        <w:t xml:space="preserve"> dalam </w:t>
      </w:r>
      <w:proofErr w:type="spellStart"/>
      <w:r>
        <w:t>rangka</w:t>
      </w:r>
      <w:proofErr w:type="spellEnd"/>
      <w:r>
        <w:t xml:space="preserve"> </w:t>
      </w:r>
      <w:proofErr w:type="spellStart"/>
      <w:r>
        <w:t>mengidentifikasi</w:t>
      </w:r>
      <w:proofErr w:type="spellEnd"/>
      <w:r>
        <w:t xml:space="preserve"> data </w:t>
      </w:r>
      <w:proofErr w:type="spellStart"/>
      <w:r>
        <w:t>tersebut</w:t>
      </w:r>
      <w:proofErr w:type="spellEnd"/>
      <w:r>
        <w:t xml:space="preserve"> secara </w:t>
      </w:r>
      <w:proofErr w:type="spellStart"/>
      <w:r>
        <w:t>sistematis</w:t>
      </w:r>
      <w:proofErr w:type="spellEnd"/>
      <w:r>
        <w:rPr>
          <w:lang w:val="id-ID"/>
        </w:rPr>
        <w:t>.</w:t>
      </w:r>
    </w:p>
    <w:p w14:paraId="3F77AEE8" w14:textId="77777777" w:rsidR="00A43562" w:rsidRPr="00147FD0" w:rsidRDefault="00147FD0" w:rsidP="0070490D">
      <w:pPr>
        <w:pStyle w:val="BodyText"/>
        <w:spacing w:line="276" w:lineRule="auto"/>
        <w:ind w:left="590" w:right="119" w:firstLine="720"/>
        <w:rPr>
          <w:lang w:val="id-ID"/>
        </w:rPr>
      </w:pPr>
      <w:r>
        <w:t xml:space="preserve">Hasil penelitian ini </w:t>
      </w:r>
      <w:proofErr w:type="spellStart"/>
      <w:r>
        <w:t>menyimpulkan</w:t>
      </w:r>
      <w:proofErr w:type="spellEnd"/>
      <w:r>
        <w:t xml:space="preserve"> </w:t>
      </w:r>
      <w:proofErr w:type="spellStart"/>
      <w:r>
        <w:t>bahwa</w:t>
      </w:r>
      <w:proofErr w:type="spellEnd"/>
      <w:r>
        <w:t xml:space="preserve"> (a) </w:t>
      </w:r>
      <w:proofErr w:type="spellStart"/>
      <w:r>
        <w:t>Terdapat</w:t>
      </w:r>
      <w:proofErr w:type="spellEnd"/>
      <w:r>
        <w:t xml:space="preserve"> </w:t>
      </w:r>
      <w:proofErr w:type="spellStart"/>
      <w:r>
        <w:t>beberapa</w:t>
      </w:r>
      <w:proofErr w:type="spellEnd"/>
      <w:r>
        <w:t xml:space="preserve"> </w:t>
      </w:r>
      <w:proofErr w:type="spellStart"/>
      <w:r>
        <w:t>risiko</w:t>
      </w:r>
      <w:proofErr w:type="spellEnd"/>
      <w:r>
        <w:t xml:space="preserve"> yang </w:t>
      </w:r>
      <w:proofErr w:type="spellStart"/>
      <w:r>
        <w:t>dihadapi</w:t>
      </w:r>
      <w:proofErr w:type="spellEnd"/>
      <w:r>
        <w:t xml:space="preserve"> oleh Perseroan </w:t>
      </w:r>
      <w:proofErr w:type="spellStart"/>
      <w:r>
        <w:t>Terbatas</w:t>
      </w:r>
      <w:proofErr w:type="spellEnd"/>
      <w:r>
        <w:t xml:space="preserve"> (PT) Adi Putra Narasi yang </w:t>
      </w:r>
      <w:proofErr w:type="spellStart"/>
      <w:r>
        <w:t>diantaranya</w:t>
      </w:r>
      <w:proofErr w:type="spellEnd"/>
      <w:r>
        <w:t xml:space="preserve">: Harga Bahan Bakar </w:t>
      </w:r>
      <w:proofErr w:type="spellStart"/>
      <w:r>
        <w:t>Minyak</w:t>
      </w:r>
      <w:proofErr w:type="spellEnd"/>
      <w:r>
        <w:t xml:space="preserve"> Non </w:t>
      </w:r>
      <w:proofErr w:type="spellStart"/>
      <w:r>
        <w:t>Subsidi</w:t>
      </w:r>
      <w:proofErr w:type="spellEnd"/>
      <w:r>
        <w:t xml:space="preserve"> yang </w:t>
      </w:r>
      <w:proofErr w:type="spellStart"/>
      <w:r>
        <w:t>terbilang</w:t>
      </w:r>
      <w:proofErr w:type="spellEnd"/>
      <w:r>
        <w:t xml:space="preserve"> </w:t>
      </w:r>
      <w:proofErr w:type="spellStart"/>
      <w:r>
        <w:t>relatif</w:t>
      </w:r>
      <w:proofErr w:type="spellEnd"/>
      <w:r>
        <w:t xml:space="preserve"> </w:t>
      </w:r>
      <w:proofErr w:type="spellStart"/>
      <w:r>
        <w:t>tinggi</w:t>
      </w:r>
      <w:proofErr w:type="spellEnd"/>
      <w:r>
        <w:t xml:space="preserve">;  </w:t>
      </w:r>
      <w:proofErr w:type="spellStart"/>
      <w:r>
        <w:t>risiko</w:t>
      </w:r>
      <w:proofErr w:type="spellEnd"/>
      <w:r>
        <w:t xml:space="preserve"> </w:t>
      </w:r>
      <w:proofErr w:type="spellStart"/>
      <w:r>
        <w:t>memenuhi</w:t>
      </w:r>
      <w:proofErr w:type="spellEnd"/>
      <w:r>
        <w:t xml:space="preserve"> target;  </w:t>
      </w:r>
      <w:proofErr w:type="spellStart"/>
      <w:r>
        <w:t>risiko</w:t>
      </w:r>
      <w:proofErr w:type="spellEnd"/>
      <w:r>
        <w:t xml:space="preserve"> </w:t>
      </w:r>
      <w:proofErr w:type="spellStart"/>
      <w:r>
        <w:t>penurunan</w:t>
      </w:r>
      <w:proofErr w:type="spellEnd"/>
      <w:r>
        <w:t xml:space="preserve"> </w:t>
      </w:r>
      <w:proofErr w:type="spellStart"/>
      <w:r>
        <w:t>hasil</w:t>
      </w:r>
      <w:proofErr w:type="spellEnd"/>
      <w:r>
        <w:t xml:space="preserve"> </w:t>
      </w:r>
      <w:proofErr w:type="spellStart"/>
      <w:r>
        <w:t>penjualan</w:t>
      </w:r>
      <w:proofErr w:type="spellEnd"/>
      <w:r>
        <w:t xml:space="preserve">; </w:t>
      </w:r>
      <w:proofErr w:type="spellStart"/>
      <w:r>
        <w:t>risiko</w:t>
      </w:r>
      <w:proofErr w:type="spellEnd"/>
      <w:r>
        <w:t xml:space="preserve"> </w:t>
      </w:r>
      <w:proofErr w:type="spellStart"/>
      <w:r>
        <w:t>pemeliharaan</w:t>
      </w:r>
      <w:proofErr w:type="spellEnd"/>
      <w:r>
        <w:t xml:space="preserve"> dan </w:t>
      </w:r>
      <w:proofErr w:type="spellStart"/>
      <w:r>
        <w:t>perawatan</w:t>
      </w:r>
      <w:proofErr w:type="spellEnd"/>
      <w:r>
        <w:t xml:space="preserve"> </w:t>
      </w:r>
      <w:proofErr w:type="spellStart"/>
      <w:r>
        <w:t>mobil</w:t>
      </w:r>
      <w:proofErr w:type="spellEnd"/>
      <w:r>
        <w:t xml:space="preserve"> </w:t>
      </w:r>
      <w:proofErr w:type="spellStart"/>
      <w:r>
        <w:t>tangki</w:t>
      </w:r>
      <w:proofErr w:type="spellEnd"/>
      <w:r>
        <w:t xml:space="preserve">. (b) </w:t>
      </w:r>
      <w:proofErr w:type="spellStart"/>
      <w:r>
        <w:t>Berdasarkan</w:t>
      </w:r>
      <w:proofErr w:type="spellEnd"/>
      <w:r>
        <w:t xml:space="preserve"> </w:t>
      </w:r>
      <w:proofErr w:type="spellStart"/>
      <w:r>
        <w:t>risiko-risiko</w:t>
      </w:r>
      <w:proofErr w:type="spellEnd"/>
      <w:r>
        <w:t xml:space="preserve"> yang </w:t>
      </w:r>
      <w:proofErr w:type="spellStart"/>
      <w:r>
        <w:t>dihadapi</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tentunya</w:t>
      </w:r>
      <w:proofErr w:type="spellEnd"/>
      <w:r>
        <w:t xml:space="preserve"> </w:t>
      </w:r>
      <w:proofErr w:type="spellStart"/>
      <w:r>
        <w:t>belum</w:t>
      </w:r>
      <w:proofErr w:type="spellEnd"/>
      <w:r>
        <w:t xml:space="preserve"> </w:t>
      </w:r>
      <w:proofErr w:type="spellStart"/>
      <w:r>
        <w:t>mendapatkan</w:t>
      </w:r>
      <w:proofErr w:type="spellEnd"/>
      <w:r>
        <w:t xml:space="preserve"> </w:t>
      </w:r>
      <w:proofErr w:type="spellStart"/>
      <w:r>
        <w:t>perlindungan</w:t>
      </w:r>
      <w:proofErr w:type="spellEnd"/>
      <w:r>
        <w:t xml:space="preserve"> </w:t>
      </w:r>
      <w:proofErr w:type="spellStart"/>
      <w:r>
        <w:t>hukum</w:t>
      </w:r>
      <w:proofErr w:type="spellEnd"/>
      <w:r>
        <w:t xml:space="preserve"> yang </w:t>
      </w:r>
      <w:proofErr w:type="spellStart"/>
      <w:r>
        <w:t>disesuaikan</w:t>
      </w:r>
      <w:proofErr w:type="spellEnd"/>
      <w:r>
        <w:t xml:space="preserve"> dengan Kitab </w:t>
      </w:r>
      <w:proofErr w:type="spellStart"/>
      <w:r>
        <w:t>Undang-undang</w:t>
      </w:r>
      <w:proofErr w:type="spellEnd"/>
      <w:r>
        <w:t xml:space="preserve"> Hukum Perdata, </w:t>
      </w:r>
      <w:proofErr w:type="spellStart"/>
      <w:r>
        <w:t>tercantum</w:t>
      </w:r>
      <w:proofErr w:type="spellEnd"/>
      <w:r>
        <w:t xml:space="preserve"> dalam </w:t>
      </w:r>
      <w:proofErr w:type="spellStart"/>
      <w:r>
        <w:t>pasal</w:t>
      </w:r>
      <w:proofErr w:type="spellEnd"/>
      <w:r>
        <w:t xml:space="preserve"> 1365; 1233; 1244; 1245 </w:t>
      </w:r>
      <w:proofErr w:type="spellStart"/>
      <w:r>
        <w:t>KUHPerdata</w:t>
      </w:r>
      <w:proofErr w:type="spellEnd"/>
      <w:r>
        <w:t xml:space="preserve">. </w:t>
      </w:r>
      <w:proofErr w:type="spellStart"/>
      <w:r>
        <w:t>Menurut</w:t>
      </w:r>
      <w:proofErr w:type="spellEnd"/>
      <w:r>
        <w:t xml:space="preserve"> </w:t>
      </w:r>
      <w:proofErr w:type="spellStart"/>
      <w:r>
        <w:t>penulis</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belum</w:t>
      </w:r>
      <w:proofErr w:type="spellEnd"/>
      <w:r>
        <w:t xml:space="preserve"> </w:t>
      </w:r>
      <w:proofErr w:type="spellStart"/>
      <w:r>
        <w:t>terlindungi</w:t>
      </w:r>
      <w:proofErr w:type="spellEnd"/>
      <w:r>
        <w:t xml:space="preserve"> </w:t>
      </w:r>
      <w:proofErr w:type="spellStart"/>
      <w:r>
        <w:t>berdasarkan</w:t>
      </w:r>
      <w:proofErr w:type="spellEnd"/>
      <w:r>
        <w:t xml:space="preserve"> </w:t>
      </w:r>
      <w:proofErr w:type="spellStart"/>
      <w:r>
        <w:t>perlindungan</w:t>
      </w:r>
      <w:proofErr w:type="spellEnd"/>
      <w:r>
        <w:t xml:space="preserve"> </w:t>
      </w:r>
      <w:proofErr w:type="spellStart"/>
      <w:r>
        <w:t>hukum</w:t>
      </w:r>
      <w:proofErr w:type="spellEnd"/>
      <w:r>
        <w:t xml:space="preserve"> yang sesuai dengan </w:t>
      </w:r>
      <w:proofErr w:type="spellStart"/>
      <w:r>
        <w:t>segala</w:t>
      </w:r>
      <w:proofErr w:type="spellEnd"/>
      <w:r>
        <w:t xml:space="preserve"> </w:t>
      </w:r>
      <w:proofErr w:type="spellStart"/>
      <w:r>
        <w:t>risiko</w:t>
      </w:r>
      <w:proofErr w:type="spellEnd"/>
      <w:r>
        <w:t xml:space="preserve"> yang </w:t>
      </w:r>
      <w:proofErr w:type="spellStart"/>
      <w:r>
        <w:t>dialami</w:t>
      </w:r>
      <w:proofErr w:type="spellEnd"/>
      <w:r>
        <w:t xml:space="preserve"> oleh </w:t>
      </w:r>
      <w:proofErr w:type="spellStart"/>
      <w:r>
        <w:t>pelaku</w:t>
      </w:r>
      <w:proofErr w:type="spellEnd"/>
      <w:r>
        <w:t xml:space="preserve"> </w:t>
      </w:r>
      <w:proofErr w:type="spellStart"/>
      <w:r>
        <w:t>usaha</w:t>
      </w:r>
      <w:proofErr w:type="spellEnd"/>
      <w:r>
        <w:rPr>
          <w:lang w:val="id-ID"/>
        </w:rPr>
        <w:t>.</w:t>
      </w:r>
    </w:p>
    <w:p w14:paraId="6D7DD1F2" w14:textId="77777777" w:rsidR="00A43562" w:rsidRDefault="0048266C">
      <w:pPr>
        <w:spacing w:before="200" w:line="480" w:lineRule="auto"/>
        <w:ind w:left="588" w:right="827"/>
        <w:jc w:val="both"/>
        <w:rPr>
          <w:i/>
          <w:sz w:val="24"/>
        </w:rPr>
      </w:pPr>
      <w:r>
        <w:rPr>
          <w:b/>
          <w:i/>
          <w:sz w:val="24"/>
        </w:rPr>
        <w:t xml:space="preserve">Kata </w:t>
      </w:r>
      <w:proofErr w:type="spellStart"/>
      <w:r>
        <w:rPr>
          <w:b/>
          <w:i/>
          <w:sz w:val="24"/>
        </w:rPr>
        <w:t>Kunci</w:t>
      </w:r>
      <w:proofErr w:type="spellEnd"/>
      <w:r>
        <w:rPr>
          <w:b/>
          <w:i/>
          <w:sz w:val="24"/>
        </w:rPr>
        <w:t xml:space="preserve">: </w:t>
      </w:r>
      <w:proofErr w:type="spellStart"/>
      <w:r w:rsidR="0070490D">
        <w:rPr>
          <w:sz w:val="24"/>
          <w:szCs w:val="24"/>
        </w:rPr>
        <w:t>Perlindungan</w:t>
      </w:r>
      <w:proofErr w:type="spellEnd"/>
      <w:r w:rsidR="0070490D">
        <w:rPr>
          <w:sz w:val="24"/>
          <w:szCs w:val="24"/>
        </w:rPr>
        <w:t xml:space="preserve"> Hukum, </w:t>
      </w:r>
      <w:proofErr w:type="spellStart"/>
      <w:r w:rsidR="0070490D">
        <w:rPr>
          <w:sz w:val="24"/>
          <w:szCs w:val="24"/>
        </w:rPr>
        <w:t>Pelaku</w:t>
      </w:r>
      <w:proofErr w:type="spellEnd"/>
      <w:r w:rsidR="0070490D">
        <w:rPr>
          <w:sz w:val="24"/>
          <w:szCs w:val="24"/>
        </w:rPr>
        <w:t xml:space="preserve"> Usaha, </w:t>
      </w:r>
      <w:proofErr w:type="spellStart"/>
      <w:r w:rsidR="0070490D">
        <w:rPr>
          <w:sz w:val="24"/>
          <w:szCs w:val="24"/>
        </w:rPr>
        <w:t>Risiko</w:t>
      </w:r>
      <w:proofErr w:type="spellEnd"/>
      <w:r w:rsidR="0070490D">
        <w:rPr>
          <w:sz w:val="24"/>
          <w:szCs w:val="24"/>
        </w:rPr>
        <w:t xml:space="preserve">, </w:t>
      </w:r>
      <w:proofErr w:type="spellStart"/>
      <w:r w:rsidR="0070490D">
        <w:rPr>
          <w:sz w:val="24"/>
          <w:szCs w:val="24"/>
        </w:rPr>
        <w:t>Perjanjian</w:t>
      </w:r>
      <w:proofErr w:type="spellEnd"/>
      <w:r w:rsidR="0070490D">
        <w:rPr>
          <w:sz w:val="24"/>
          <w:szCs w:val="24"/>
        </w:rPr>
        <w:t>.</w:t>
      </w:r>
    </w:p>
    <w:p w14:paraId="0EEC1EB0" w14:textId="77777777" w:rsidR="00A43562" w:rsidRDefault="00A43562">
      <w:pPr>
        <w:spacing w:line="480" w:lineRule="auto"/>
        <w:jc w:val="both"/>
        <w:rPr>
          <w:sz w:val="24"/>
        </w:rPr>
        <w:sectPr w:rsidR="00A43562" w:rsidSect="00B74175">
          <w:pgSz w:w="11910" w:h="16840"/>
          <w:pgMar w:top="1580" w:right="1580" w:bottom="1180" w:left="1680" w:header="0" w:footer="997" w:gutter="0"/>
          <w:cols w:space="720"/>
        </w:sectPr>
      </w:pPr>
    </w:p>
    <w:p w14:paraId="1361FD76" w14:textId="77777777" w:rsidR="00A43562" w:rsidRDefault="00A43562">
      <w:pPr>
        <w:pStyle w:val="BodyText"/>
        <w:jc w:val="left"/>
        <w:rPr>
          <w:i/>
          <w:sz w:val="20"/>
        </w:rPr>
      </w:pPr>
    </w:p>
    <w:p w14:paraId="31456233" w14:textId="77777777" w:rsidR="00A43562" w:rsidRDefault="00A43562">
      <w:pPr>
        <w:pStyle w:val="BodyText"/>
        <w:jc w:val="left"/>
        <w:rPr>
          <w:i/>
          <w:sz w:val="20"/>
        </w:rPr>
      </w:pPr>
    </w:p>
    <w:p w14:paraId="4DD4F932" w14:textId="77777777" w:rsidR="00A43562" w:rsidRDefault="00A43562">
      <w:pPr>
        <w:rPr>
          <w:sz w:val="20"/>
        </w:rPr>
        <w:sectPr w:rsidR="00A43562" w:rsidSect="00B74175">
          <w:pgSz w:w="11910" w:h="16840"/>
          <w:pgMar w:top="1580" w:right="1580" w:bottom="1180" w:left="1680" w:header="0" w:footer="997" w:gutter="0"/>
          <w:cols w:space="720"/>
        </w:sectPr>
      </w:pPr>
    </w:p>
    <w:p w14:paraId="7E68D59E" w14:textId="77777777" w:rsidR="00A43562" w:rsidRDefault="0048266C">
      <w:pPr>
        <w:pStyle w:val="Heading1"/>
        <w:spacing w:before="212"/>
        <w:jc w:val="left"/>
      </w:pPr>
      <w:r>
        <w:t>PENDAHULUAN</w:t>
      </w:r>
    </w:p>
    <w:p w14:paraId="16D8022A" w14:textId="77777777" w:rsidR="00A43562" w:rsidRDefault="00A43562">
      <w:pPr>
        <w:pStyle w:val="BodyText"/>
        <w:spacing w:before="3"/>
        <w:jc w:val="left"/>
        <w:rPr>
          <w:b/>
          <w:sz w:val="29"/>
        </w:rPr>
      </w:pPr>
    </w:p>
    <w:p w14:paraId="77D7D128" w14:textId="77777777" w:rsidR="00A43562" w:rsidRPr="00BB72A3" w:rsidRDefault="00BB72A3">
      <w:pPr>
        <w:pStyle w:val="BodyText"/>
        <w:spacing w:line="360" w:lineRule="auto"/>
        <w:ind w:left="588" w:right="38" w:firstLine="568"/>
        <w:rPr>
          <w:lang w:val="id-ID"/>
        </w:rPr>
      </w:pPr>
      <w:r w:rsidRPr="003E5E1A">
        <w:t xml:space="preserve">Negara Indonesia salah </w:t>
      </w:r>
      <w:proofErr w:type="spellStart"/>
      <w:r w:rsidRPr="003E5E1A">
        <w:t>satu</w:t>
      </w:r>
      <w:proofErr w:type="spellEnd"/>
      <w:r w:rsidRPr="003E5E1A">
        <w:t xml:space="preserve"> negara </w:t>
      </w:r>
      <w:proofErr w:type="spellStart"/>
      <w:r w:rsidRPr="003E5E1A">
        <w:t>hukum</w:t>
      </w:r>
      <w:proofErr w:type="spellEnd"/>
      <w:r w:rsidRPr="003E5E1A">
        <w:t xml:space="preserve">, </w:t>
      </w:r>
      <w:proofErr w:type="spellStart"/>
      <w:r w:rsidRPr="003E5E1A">
        <w:t>sebagaimana</w:t>
      </w:r>
      <w:proofErr w:type="spellEnd"/>
      <w:r w:rsidRPr="003E5E1A">
        <w:t xml:space="preserve"> </w:t>
      </w:r>
      <w:proofErr w:type="spellStart"/>
      <w:r w:rsidRPr="003E5E1A">
        <w:t>dinyatakan</w:t>
      </w:r>
      <w:proofErr w:type="spellEnd"/>
      <w:r w:rsidRPr="003E5E1A">
        <w:t xml:space="preserve"> dalam Pasal 1 </w:t>
      </w:r>
      <w:proofErr w:type="spellStart"/>
      <w:r w:rsidRPr="003E5E1A">
        <w:t>ayat</w:t>
      </w:r>
      <w:proofErr w:type="spellEnd"/>
      <w:r w:rsidRPr="003E5E1A">
        <w:t xml:space="preserve"> (1) </w:t>
      </w:r>
      <w:proofErr w:type="spellStart"/>
      <w:r w:rsidRPr="003E5E1A">
        <w:t>Undang</w:t>
      </w:r>
      <w:proofErr w:type="spellEnd"/>
      <w:r w:rsidRPr="003E5E1A">
        <w:t xml:space="preserve"> </w:t>
      </w:r>
      <w:proofErr w:type="spellStart"/>
      <w:r w:rsidRPr="003E5E1A">
        <w:t>Undang</w:t>
      </w:r>
      <w:proofErr w:type="spellEnd"/>
      <w:r w:rsidRPr="003E5E1A">
        <w:t xml:space="preserve"> Dasar </w:t>
      </w:r>
      <w:proofErr w:type="spellStart"/>
      <w:r w:rsidRPr="003E5E1A">
        <w:t>Republik</w:t>
      </w:r>
      <w:proofErr w:type="spellEnd"/>
      <w:r w:rsidRPr="003E5E1A">
        <w:t xml:space="preserve"> Indonesia Tahun 1945. </w:t>
      </w:r>
      <w:proofErr w:type="spellStart"/>
      <w:r w:rsidRPr="003E5E1A">
        <w:t>Memiliki</w:t>
      </w:r>
      <w:proofErr w:type="spellEnd"/>
      <w:r w:rsidRPr="003E5E1A">
        <w:t xml:space="preserve"> arti </w:t>
      </w:r>
      <w:proofErr w:type="spellStart"/>
      <w:r w:rsidRPr="003E5E1A">
        <w:t>bahwa</w:t>
      </w:r>
      <w:proofErr w:type="spellEnd"/>
      <w:r w:rsidRPr="003E5E1A">
        <w:t xml:space="preserve"> Negara Indonesia </w:t>
      </w:r>
      <w:proofErr w:type="spellStart"/>
      <w:r w:rsidRPr="003E5E1A">
        <w:t>memiliki</w:t>
      </w:r>
      <w:proofErr w:type="spellEnd"/>
      <w:r w:rsidRPr="003E5E1A">
        <w:t xml:space="preserve"> tata </w:t>
      </w:r>
      <w:proofErr w:type="spellStart"/>
      <w:r w:rsidRPr="003E5E1A">
        <w:t>hukum</w:t>
      </w:r>
      <w:proofErr w:type="spellEnd"/>
      <w:r w:rsidRPr="003E5E1A">
        <w:t xml:space="preserve"> seperti tata </w:t>
      </w:r>
      <w:proofErr w:type="spellStart"/>
      <w:r w:rsidRPr="003E5E1A">
        <w:t>tertib</w:t>
      </w:r>
      <w:proofErr w:type="spellEnd"/>
      <w:r w:rsidRPr="003E5E1A">
        <w:t xml:space="preserve"> dalam </w:t>
      </w:r>
      <w:proofErr w:type="spellStart"/>
      <w:r w:rsidRPr="003E5E1A">
        <w:t>kehidupan</w:t>
      </w:r>
      <w:proofErr w:type="spellEnd"/>
      <w:r w:rsidRPr="003E5E1A">
        <w:t xml:space="preserve"> </w:t>
      </w:r>
      <w:proofErr w:type="spellStart"/>
      <w:r w:rsidRPr="003E5E1A">
        <w:t>masyarakat</w:t>
      </w:r>
      <w:proofErr w:type="spellEnd"/>
      <w:r w:rsidRPr="003E5E1A">
        <w:t xml:space="preserve"> </w:t>
      </w:r>
      <w:proofErr w:type="spellStart"/>
      <w:r w:rsidRPr="003E5E1A">
        <w:t>berdasarkan</w:t>
      </w:r>
      <w:proofErr w:type="spellEnd"/>
      <w:r w:rsidRPr="003E5E1A">
        <w:t xml:space="preserve"> pada </w:t>
      </w:r>
      <w:proofErr w:type="spellStart"/>
      <w:r w:rsidRPr="003E5E1A">
        <w:t>peraturan-peraturan</w:t>
      </w:r>
      <w:proofErr w:type="spellEnd"/>
      <w:r w:rsidRPr="003E5E1A">
        <w:t xml:space="preserve"> </w:t>
      </w:r>
      <w:proofErr w:type="spellStart"/>
      <w:r w:rsidRPr="003E5E1A">
        <w:t>hukum</w:t>
      </w:r>
      <w:proofErr w:type="spellEnd"/>
      <w:r w:rsidRPr="003E5E1A">
        <w:t xml:space="preserve">. Sehingga </w:t>
      </w:r>
      <w:proofErr w:type="spellStart"/>
      <w:r w:rsidRPr="003E5E1A">
        <w:t>ketika</w:t>
      </w:r>
      <w:proofErr w:type="spellEnd"/>
      <w:r w:rsidRPr="003E5E1A">
        <w:t xml:space="preserve"> </w:t>
      </w:r>
      <w:proofErr w:type="spellStart"/>
      <w:r w:rsidRPr="003E5E1A">
        <w:t>terjadi</w:t>
      </w:r>
      <w:proofErr w:type="spellEnd"/>
      <w:r w:rsidRPr="003E5E1A">
        <w:t xml:space="preserve"> </w:t>
      </w:r>
      <w:proofErr w:type="spellStart"/>
      <w:r w:rsidRPr="003E5E1A">
        <w:t>pelanggaran</w:t>
      </w:r>
      <w:proofErr w:type="spellEnd"/>
      <w:r w:rsidRPr="003E5E1A">
        <w:t xml:space="preserve"> </w:t>
      </w:r>
      <w:proofErr w:type="spellStart"/>
      <w:r w:rsidRPr="003E5E1A">
        <w:t>terhadap</w:t>
      </w:r>
      <w:proofErr w:type="spellEnd"/>
      <w:r w:rsidRPr="003E5E1A">
        <w:t xml:space="preserve"> </w:t>
      </w:r>
      <w:proofErr w:type="spellStart"/>
      <w:r w:rsidRPr="003E5E1A">
        <w:t>peraturan-peraturan</w:t>
      </w:r>
      <w:proofErr w:type="spellEnd"/>
      <w:r w:rsidRPr="003E5E1A">
        <w:t xml:space="preserve"> </w:t>
      </w:r>
      <w:proofErr w:type="spellStart"/>
      <w:r w:rsidRPr="003E5E1A">
        <w:t>tersebut</w:t>
      </w:r>
      <w:proofErr w:type="spellEnd"/>
      <w:r w:rsidRPr="003E5E1A">
        <w:t xml:space="preserve"> juga </w:t>
      </w:r>
      <w:proofErr w:type="spellStart"/>
      <w:r w:rsidRPr="003E5E1A">
        <w:t>harus</w:t>
      </w:r>
      <w:proofErr w:type="spellEnd"/>
      <w:r w:rsidRPr="003E5E1A">
        <w:t xml:space="preserve"> </w:t>
      </w:r>
      <w:proofErr w:type="spellStart"/>
      <w:r w:rsidRPr="003E5E1A">
        <w:t>diselesaikan</w:t>
      </w:r>
      <w:proofErr w:type="spellEnd"/>
      <w:r w:rsidRPr="003E5E1A">
        <w:t xml:space="preserve"> </w:t>
      </w:r>
      <w:proofErr w:type="spellStart"/>
      <w:r w:rsidRPr="003E5E1A">
        <w:t>menurut</w:t>
      </w:r>
      <w:proofErr w:type="spellEnd"/>
      <w:r w:rsidRPr="003E5E1A">
        <w:t xml:space="preserve"> </w:t>
      </w:r>
      <w:proofErr w:type="spellStart"/>
      <w:r w:rsidRPr="003E5E1A">
        <w:t>ketentuan</w:t>
      </w:r>
      <w:proofErr w:type="spellEnd"/>
      <w:r w:rsidRPr="003E5E1A">
        <w:t xml:space="preserve"> </w:t>
      </w:r>
      <w:proofErr w:type="spellStart"/>
      <w:r w:rsidRPr="003E5E1A">
        <w:t>hukum</w:t>
      </w:r>
      <w:proofErr w:type="spellEnd"/>
      <w:r w:rsidRPr="003E5E1A">
        <w:t xml:space="preserve"> yang </w:t>
      </w:r>
      <w:proofErr w:type="spellStart"/>
      <w:r w:rsidRPr="003E5E1A">
        <w:t>berlaku</w:t>
      </w:r>
      <w:proofErr w:type="spellEnd"/>
      <w:r w:rsidRPr="003E5E1A">
        <w:t>.</w:t>
      </w:r>
    </w:p>
    <w:p w14:paraId="2D7FEBCF" w14:textId="77777777" w:rsidR="00BB72A3" w:rsidRDefault="00BB72A3" w:rsidP="00BB72A3">
      <w:pPr>
        <w:pStyle w:val="BodyText"/>
        <w:spacing w:before="202" w:line="360" w:lineRule="auto"/>
        <w:ind w:left="588" w:right="39" w:firstLine="568"/>
        <w:rPr>
          <w:lang w:val="id-ID"/>
        </w:rPr>
      </w:pPr>
      <w:r w:rsidRPr="003E5E1A">
        <w:t xml:space="preserve">Pasal 1 </w:t>
      </w:r>
      <w:proofErr w:type="spellStart"/>
      <w:r w:rsidRPr="003E5E1A">
        <w:t>angka</w:t>
      </w:r>
      <w:proofErr w:type="spellEnd"/>
      <w:r w:rsidRPr="003E5E1A">
        <w:t xml:space="preserve"> 1 </w:t>
      </w:r>
      <w:proofErr w:type="spellStart"/>
      <w:r w:rsidRPr="003E5E1A">
        <w:t>Undang-undang</w:t>
      </w:r>
      <w:proofErr w:type="spellEnd"/>
      <w:r w:rsidRPr="003E5E1A">
        <w:t xml:space="preserve"> Nomor 40 Tahun 2007 Tentang Perseroan </w:t>
      </w:r>
      <w:proofErr w:type="spellStart"/>
      <w:r w:rsidRPr="003E5E1A">
        <w:t>Terbatas</w:t>
      </w:r>
      <w:proofErr w:type="spellEnd"/>
      <w:r w:rsidRPr="003E5E1A">
        <w:t xml:space="preserve"> (UUPT), </w:t>
      </w:r>
      <w:proofErr w:type="spellStart"/>
      <w:r w:rsidRPr="003E5E1A">
        <w:t>menjelaskan</w:t>
      </w:r>
      <w:proofErr w:type="spellEnd"/>
      <w:r w:rsidRPr="003E5E1A">
        <w:t xml:space="preserve"> :</w:t>
      </w:r>
      <w:r>
        <w:rPr>
          <w:rStyle w:val="FootnoteReference"/>
        </w:rPr>
        <w:footnoteReference w:id="1"/>
      </w:r>
      <w:r>
        <w:rPr>
          <w:lang w:val="id-ID"/>
        </w:rPr>
        <w:t xml:space="preserve"> “Perseroan Terbatas yang selanjutnya disebut Perseroan adalah badan hukum yang merupakan persekutuan modal dasar yang seluruhnya terbagi dalam saham dan memenuhi persyaratan yang ditetapkan dalam undang-undang ini serta peraturan pelaksanaannya.”</w:t>
      </w:r>
    </w:p>
    <w:p w14:paraId="1F863CD7" w14:textId="77777777" w:rsidR="00A43562" w:rsidRPr="00BB72A3" w:rsidRDefault="00BB72A3" w:rsidP="00BB72A3">
      <w:pPr>
        <w:pStyle w:val="BodyText"/>
        <w:spacing w:before="202" w:line="360" w:lineRule="auto"/>
        <w:ind w:left="588" w:right="39" w:firstLine="568"/>
        <w:rPr>
          <w:lang w:val="id-ID"/>
        </w:rPr>
      </w:pPr>
      <w:proofErr w:type="spellStart"/>
      <w:r>
        <w:t>Berlakunya</w:t>
      </w:r>
      <w:proofErr w:type="spellEnd"/>
      <w:r>
        <w:t xml:space="preserve"> kitab </w:t>
      </w:r>
      <w:proofErr w:type="spellStart"/>
      <w:r>
        <w:t>undang-undang</w:t>
      </w:r>
      <w:proofErr w:type="spellEnd"/>
      <w:r>
        <w:t xml:space="preserve"> </w:t>
      </w:r>
      <w:proofErr w:type="spellStart"/>
      <w:r>
        <w:t>hukum</w:t>
      </w:r>
      <w:proofErr w:type="spellEnd"/>
      <w:r>
        <w:t xml:space="preserve"> perdata dan kitab </w:t>
      </w:r>
      <w:proofErr w:type="spellStart"/>
      <w:r>
        <w:t>undang-undang</w:t>
      </w:r>
      <w:proofErr w:type="spellEnd"/>
      <w:r>
        <w:t xml:space="preserve"> </w:t>
      </w:r>
      <w:proofErr w:type="spellStart"/>
      <w:r>
        <w:t>hukum</w:t>
      </w:r>
      <w:proofErr w:type="spellEnd"/>
      <w:r>
        <w:t xml:space="preserve"> </w:t>
      </w:r>
      <w:proofErr w:type="spellStart"/>
      <w:r>
        <w:t>dagang</w:t>
      </w:r>
      <w:proofErr w:type="spellEnd"/>
      <w:r>
        <w:t xml:space="preserve"> pada </w:t>
      </w:r>
      <w:proofErr w:type="spellStart"/>
      <w:r>
        <w:t>mulanya</w:t>
      </w:r>
      <w:proofErr w:type="spellEnd"/>
      <w:r>
        <w:t xml:space="preserve"> hanya </w:t>
      </w:r>
      <w:proofErr w:type="spellStart"/>
      <w:r>
        <w:t>ditujukan</w:t>
      </w:r>
      <w:proofErr w:type="spellEnd"/>
      <w:r>
        <w:t xml:space="preserve"> bagi </w:t>
      </w:r>
      <w:proofErr w:type="spellStart"/>
      <w:r>
        <w:t>golongan</w:t>
      </w:r>
      <w:proofErr w:type="spellEnd"/>
      <w:r>
        <w:t xml:space="preserve"> </w:t>
      </w:r>
      <w:proofErr w:type="spellStart"/>
      <w:r>
        <w:t>eropah</w:t>
      </w:r>
      <w:proofErr w:type="spellEnd"/>
      <w:r>
        <w:t xml:space="preserve"> dan </w:t>
      </w:r>
      <w:proofErr w:type="spellStart"/>
      <w:r>
        <w:t>dipersamakan</w:t>
      </w:r>
      <w:proofErr w:type="spellEnd"/>
      <w:r>
        <w:t xml:space="preserve"> </w:t>
      </w:r>
      <w:proofErr w:type="spellStart"/>
      <w:r>
        <w:t>dengannya</w:t>
      </w:r>
      <w:proofErr w:type="spellEnd"/>
      <w:r>
        <w:t xml:space="preserve">. </w:t>
      </w:r>
      <w:proofErr w:type="spellStart"/>
      <w:r>
        <w:t>Namun</w:t>
      </w:r>
      <w:proofErr w:type="spellEnd"/>
      <w:r>
        <w:t xml:space="preserve"> </w:t>
      </w:r>
      <w:proofErr w:type="spellStart"/>
      <w:r>
        <w:t>akhirnya</w:t>
      </w:r>
      <w:proofErr w:type="spellEnd"/>
      <w:r>
        <w:t xml:space="preserve"> </w:t>
      </w:r>
      <w:proofErr w:type="spellStart"/>
      <w:r>
        <w:t>diberlakukan</w:t>
      </w:r>
      <w:proofErr w:type="spellEnd"/>
      <w:r>
        <w:t xml:space="preserve"> juga </w:t>
      </w:r>
      <w:proofErr w:type="spellStart"/>
      <w:r>
        <w:t>kepada</w:t>
      </w:r>
      <w:proofErr w:type="spellEnd"/>
      <w:r>
        <w:t xml:space="preserve"> </w:t>
      </w:r>
      <w:proofErr w:type="spellStart"/>
      <w:r>
        <w:t>penduduk</w:t>
      </w:r>
      <w:proofErr w:type="spellEnd"/>
      <w:r>
        <w:t xml:space="preserve"> </w:t>
      </w:r>
      <w:proofErr w:type="spellStart"/>
      <w:r>
        <w:t>bumi</w:t>
      </w:r>
      <w:proofErr w:type="spellEnd"/>
      <w:r>
        <w:t xml:space="preserve"> </w:t>
      </w:r>
      <w:proofErr w:type="spellStart"/>
      <w:r>
        <w:t>putera</w:t>
      </w:r>
      <w:proofErr w:type="spellEnd"/>
      <w:r>
        <w:t xml:space="preserve"> </w:t>
      </w:r>
      <w:proofErr w:type="spellStart"/>
      <w:r>
        <w:t>sepanjang</w:t>
      </w:r>
      <w:proofErr w:type="spellEnd"/>
      <w:r>
        <w:t xml:space="preserve"> mereka </w:t>
      </w:r>
      <w:proofErr w:type="spellStart"/>
      <w:r>
        <w:t>melakukan</w:t>
      </w:r>
      <w:proofErr w:type="spellEnd"/>
      <w:r>
        <w:t xml:space="preserve"> </w:t>
      </w:r>
      <w:proofErr w:type="spellStart"/>
      <w:r>
        <w:rPr>
          <w:i/>
        </w:rPr>
        <w:t>Vriwillige</w:t>
      </w:r>
      <w:proofErr w:type="spellEnd"/>
      <w:r>
        <w:rPr>
          <w:i/>
        </w:rPr>
        <w:t xml:space="preserve"> </w:t>
      </w:r>
      <w:proofErr w:type="spellStart"/>
      <w:r>
        <w:rPr>
          <w:i/>
        </w:rPr>
        <w:t>Onderwerping</w:t>
      </w:r>
      <w:proofErr w:type="spellEnd"/>
      <w:r>
        <w:rPr>
          <w:i/>
        </w:rPr>
        <w:t xml:space="preserve"> </w:t>
      </w:r>
      <w:r>
        <w:t>(</w:t>
      </w:r>
      <w:proofErr w:type="spellStart"/>
      <w:r>
        <w:t>adalah</w:t>
      </w:r>
      <w:proofErr w:type="spellEnd"/>
      <w:r>
        <w:t xml:space="preserve"> </w:t>
      </w:r>
      <w:proofErr w:type="spellStart"/>
      <w:r>
        <w:t>suatu</w:t>
      </w:r>
      <w:proofErr w:type="spellEnd"/>
      <w:r>
        <w:t xml:space="preserve"> </w:t>
      </w:r>
      <w:proofErr w:type="spellStart"/>
      <w:r>
        <w:t>doktrin</w:t>
      </w:r>
      <w:proofErr w:type="spellEnd"/>
      <w:r>
        <w:t xml:space="preserve"> </w:t>
      </w:r>
      <w:proofErr w:type="spellStart"/>
      <w:r>
        <w:t>hukum</w:t>
      </w:r>
      <w:proofErr w:type="spellEnd"/>
      <w:r>
        <w:t xml:space="preserve"> acara perdata </w:t>
      </w:r>
      <w:proofErr w:type="spellStart"/>
      <w:r>
        <w:t>indonesia</w:t>
      </w:r>
      <w:proofErr w:type="spellEnd"/>
      <w:r>
        <w:t xml:space="preserve"> untuk </w:t>
      </w:r>
      <w:proofErr w:type="spellStart"/>
      <w:r>
        <w:t>memungkinkan</w:t>
      </w:r>
      <w:proofErr w:type="spellEnd"/>
      <w:r>
        <w:t xml:space="preserve"> </w:t>
      </w:r>
      <w:proofErr w:type="spellStart"/>
      <w:r>
        <w:t>seseorang</w:t>
      </w:r>
      <w:proofErr w:type="spellEnd"/>
      <w:r>
        <w:t xml:space="preserve"> biasanya </w:t>
      </w:r>
      <w:proofErr w:type="spellStart"/>
      <w:r>
        <w:t>diatur</w:t>
      </w:r>
      <w:proofErr w:type="spellEnd"/>
      <w:r>
        <w:t xml:space="preserve"> oleh </w:t>
      </w:r>
      <w:proofErr w:type="spellStart"/>
      <w:r>
        <w:t>suatu</w:t>
      </w:r>
      <w:proofErr w:type="spellEnd"/>
      <w:r>
        <w:t xml:space="preserve"> </w:t>
      </w:r>
      <w:proofErr w:type="spellStart"/>
      <w:r>
        <w:t>hukum</w:t>
      </w:r>
      <w:proofErr w:type="spellEnd"/>
      <w:r>
        <w:t xml:space="preserve"> untuk </w:t>
      </w:r>
      <w:proofErr w:type="spellStart"/>
      <w:r>
        <w:t>menundukkan</w:t>
      </w:r>
      <w:proofErr w:type="spellEnd"/>
      <w:r>
        <w:t xml:space="preserve"> </w:t>
      </w:r>
      <w:proofErr w:type="spellStart"/>
      <w:r>
        <w:t>dirinya</w:t>
      </w:r>
      <w:proofErr w:type="spellEnd"/>
      <w:r>
        <w:t xml:space="preserve"> </w:t>
      </w:r>
      <w:proofErr w:type="spellStart"/>
      <w:r>
        <w:t>kepada</w:t>
      </w:r>
      <w:proofErr w:type="spellEnd"/>
      <w:r>
        <w:t xml:space="preserve"> </w:t>
      </w:r>
      <w:proofErr w:type="spellStart"/>
      <w:r>
        <w:t>sistem</w:t>
      </w:r>
      <w:proofErr w:type="spellEnd"/>
      <w:r>
        <w:t xml:space="preserve"> </w:t>
      </w:r>
      <w:proofErr w:type="spellStart"/>
      <w:r>
        <w:t>hukum</w:t>
      </w:r>
      <w:proofErr w:type="spellEnd"/>
      <w:r>
        <w:t xml:space="preserve"> lainnya di dalam </w:t>
      </w:r>
      <w:proofErr w:type="spellStart"/>
      <w:r>
        <w:t>sebuah</w:t>
      </w:r>
      <w:proofErr w:type="spellEnd"/>
      <w:r>
        <w:t xml:space="preserve"> </w:t>
      </w:r>
      <w:proofErr w:type="spellStart"/>
      <w:r>
        <w:t>perkara</w:t>
      </w:r>
      <w:proofErr w:type="spellEnd"/>
      <w:r>
        <w:t xml:space="preserve"> perdata; </w:t>
      </w:r>
      <w:proofErr w:type="spellStart"/>
      <w:r>
        <w:t>misalnya</w:t>
      </w:r>
      <w:proofErr w:type="spellEnd"/>
      <w:r>
        <w:t xml:space="preserve"> </w:t>
      </w:r>
      <w:proofErr w:type="spellStart"/>
      <w:r>
        <w:t>seorang</w:t>
      </w:r>
      <w:proofErr w:type="spellEnd"/>
      <w:r>
        <w:t xml:space="preserve"> </w:t>
      </w:r>
      <w:proofErr w:type="spellStart"/>
      <w:r>
        <w:t>pribumi</w:t>
      </w:r>
      <w:proofErr w:type="spellEnd"/>
      <w:r>
        <w:t xml:space="preserve"> </w:t>
      </w:r>
      <w:proofErr w:type="spellStart"/>
      <w:r>
        <w:t>asli</w:t>
      </w:r>
      <w:proofErr w:type="spellEnd"/>
      <w:r>
        <w:t xml:space="preserve"> </w:t>
      </w:r>
      <w:proofErr w:type="spellStart"/>
      <w:r>
        <w:t>indonesia</w:t>
      </w:r>
      <w:proofErr w:type="spellEnd"/>
      <w:r>
        <w:t>).</w:t>
      </w:r>
      <w:r>
        <w:rPr>
          <w:rStyle w:val="FootnoteReference"/>
        </w:rPr>
        <w:footnoteReference w:id="2"/>
      </w:r>
    </w:p>
    <w:p w14:paraId="7BD8D95F" w14:textId="77777777" w:rsidR="00A43562" w:rsidRDefault="00BB72A3">
      <w:pPr>
        <w:pStyle w:val="BodyText"/>
        <w:spacing w:before="201" w:line="360" w:lineRule="auto"/>
        <w:ind w:left="588" w:right="116" w:firstLine="568"/>
      </w:pPr>
      <w:proofErr w:type="spellStart"/>
      <w:r>
        <w:t>Perlindungan</w:t>
      </w:r>
      <w:proofErr w:type="spellEnd"/>
      <w:r>
        <w:t xml:space="preserve"> Hukum </w:t>
      </w:r>
      <w:proofErr w:type="spellStart"/>
      <w:r>
        <w:t>wajib</w:t>
      </w:r>
      <w:proofErr w:type="spellEnd"/>
      <w:r>
        <w:t xml:space="preserve"> untuk </w:t>
      </w:r>
      <w:proofErr w:type="spellStart"/>
      <w:r>
        <w:t>dilaksanakan</w:t>
      </w:r>
      <w:proofErr w:type="spellEnd"/>
      <w:r>
        <w:t xml:space="preserve"> di </w:t>
      </w:r>
      <w:proofErr w:type="spellStart"/>
      <w:r>
        <w:t>setiap</w:t>
      </w:r>
      <w:proofErr w:type="spellEnd"/>
      <w:r>
        <w:t xml:space="preserve"> negara untuk </w:t>
      </w:r>
      <w:proofErr w:type="spellStart"/>
      <w:r>
        <w:t>diberikan</w:t>
      </w:r>
      <w:proofErr w:type="spellEnd"/>
      <w:r>
        <w:t xml:space="preserve"> </w:t>
      </w:r>
      <w:proofErr w:type="spellStart"/>
      <w:r>
        <w:t>kepada</w:t>
      </w:r>
      <w:proofErr w:type="spellEnd"/>
      <w:r>
        <w:t xml:space="preserve"> rakyat, </w:t>
      </w:r>
      <w:proofErr w:type="spellStart"/>
      <w:r>
        <w:t>tentunya</w:t>
      </w:r>
      <w:proofErr w:type="spellEnd"/>
      <w:r>
        <w:t xml:space="preserve"> di </w:t>
      </w:r>
      <w:proofErr w:type="spellStart"/>
      <w:r>
        <w:t>setiap</w:t>
      </w:r>
      <w:proofErr w:type="spellEnd"/>
      <w:r>
        <w:t xml:space="preserve"> negara </w:t>
      </w:r>
      <w:proofErr w:type="spellStart"/>
      <w:r>
        <w:t>menggunakan</w:t>
      </w:r>
      <w:proofErr w:type="spellEnd"/>
      <w:r>
        <w:t xml:space="preserve"> </w:t>
      </w:r>
      <w:proofErr w:type="spellStart"/>
      <w:r>
        <w:t>cara</w:t>
      </w:r>
      <w:proofErr w:type="spellEnd"/>
      <w:r>
        <w:t xml:space="preserve"> berbeda untuk </w:t>
      </w:r>
      <w:proofErr w:type="spellStart"/>
      <w:r>
        <w:t>perlindungan</w:t>
      </w:r>
      <w:proofErr w:type="spellEnd"/>
      <w:r>
        <w:t xml:space="preserve"> </w:t>
      </w:r>
      <w:proofErr w:type="spellStart"/>
      <w:r>
        <w:t>hukum</w:t>
      </w:r>
      <w:proofErr w:type="spellEnd"/>
      <w:r>
        <w:t xml:space="preserve"> </w:t>
      </w:r>
      <w:proofErr w:type="spellStart"/>
      <w:r>
        <w:t>terhadap</w:t>
      </w:r>
      <w:proofErr w:type="spellEnd"/>
      <w:r>
        <w:t xml:space="preserve"> rakyat, </w:t>
      </w:r>
      <w:proofErr w:type="spellStart"/>
      <w:r>
        <w:t>telebih</w:t>
      </w:r>
      <w:proofErr w:type="spellEnd"/>
      <w:r>
        <w:t xml:space="preserve"> Indonesia, </w:t>
      </w:r>
      <w:proofErr w:type="spellStart"/>
      <w:r>
        <w:t>hal</w:t>
      </w:r>
      <w:proofErr w:type="spellEnd"/>
      <w:r>
        <w:t xml:space="preserve"> </w:t>
      </w:r>
      <w:proofErr w:type="spellStart"/>
      <w:r>
        <w:t>tersebut</w:t>
      </w:r>
      <w:proofErr w:type="spellEnd"/>
      <w:r>
        <w:t xml:space="preserve"> </w:t>
      </w:r>
      <w:proofErr w:type="spellStart"/>
      <w:r>
        <w:t>diberikan</w:t>
      </w:r>
      <w:proofErr w:type="spellEnd"/>
      <w:r>
        <w:t xml:space="preserve"> pada </w:t>
      </w:r>
      <w:proofErr w:type="spellStart"/>
      <w:r>
        <w:t>setiap</w:t>
      </w:r>
      <w:proofErr w:type="spellEnd"/>
      <w:r>
        <w:t xml:space="preserve"> </w:t>
      </w:r>
      <w:proofErr w:type="spellStart"/>
      <w:r>
        <w:t>perbuatan</w:t>
      </w:r>
      <w:proofErr w:type="spellEnd"/>
      <w:r>
        <w:t xml:space="preserve"> </w:t>
      </w:r>
      <w:proofErr w:type="spellStart"/>
      <w:r>
        <w:t>hukum</w:t>
      </w:r>
      <w:proofErr w:type="spellEnd"/>
      <w:r>
        <w:t xml:space="preserve"> </w:t>
      </w:r>
      <w:proofErr w:type="spellStart"/>
      <w:r>
        <w:t>terhadap</w:t>
      </w:r>
      <w:proofErr w:type="spellEnd"/>
      <w:r>
        <w:t xml:space="preserve"> </w:t>
      </w:r>
      <w:proofErr w:type="spellStart"/>
      <w:r>
        <w:t>tindakan</w:t>
      </w:r>
      <w:proofErr w:type="spellEnd"/>
      <w:r>
        <w:t xml:space="preserve"> atau </w:t>
      </w:r>
      <w:proofErr w:type="spellStart"/>
      <w:r>
        <w:t>peristiwa</w:t>
      </w:r>
      <w:proofErr w:type="spellEnd"/>
      <w:r>
        <w:t xml:space="preserve"> yang </w:t>
      </w:r>
      <w:proofErr w:type="spellStart"/>
      <w:r>
        <w:t>merampas</w:t>
      </w:r>
      <w:proofErr w:type="spellEnd"/>
      <w:r>
        <w:t xml:space="preserve"> </w:t>
      </w:r>
      <w:proofErr w:type="spellStart"/>
      <w:r>
        <w:t>hak-hak</w:t>
      </w:r>
      <w:proofErr w:type="spellEnd"/>
      <w:r>
        <w:t xml:space="preserve"> dan </w:t>
      </w:r>
      <w:proofErr w:type="spellStart"/>
      <w:r>
        <w:t>kewajiban</w:t>
      </w:r>
      <w:proofErr w:type="spellEnd"/>
      <w:r>
        <w:t xml:space="preserve"> </w:t>
      </w:r>
      <w:proofErr w:type="spellStart"/>
      <w:r>
        <w:t>manusia</w:t>
      </w:r>
      <w:proofErr w:type="spellEnd"/>
      <w:r>
        <w:t xml:space="preserve"> dengan </w:t>
      </w:r>
      <w:proofErr w:type="spellStart"/>
      <w:r>
        <w:t>berlandaskan</w:t>
      </w:r>
      <w:proofErr w:type="spellEnd"/>
      <w:r>
        <w:t xml:space="preserve"> </w:t>
      </w:r>
      <w:proofErr w:type="spellStart"/>
      <w:r>
        <w:t>hukum</w:t>
      </w:r>
      <w:proofErr w:type="spellEnd"/>
      <w:r>
        <w:t xml:space="preserve"> </w:t>
      </w:r>
      <w:proofErr w:type="spellStart"/>
      <w:r>
        <w:t>positif</w:t>
      </w:r>
      <w:proofErr w:type="spellEnd"/>
      <w:r>
        <w:t xml:space="preserve"> di Indonesia.</w:t>
      </w:r>
    </w:p>
    <w:p w14:paraId="49180679" w14:textId="77777777" w:rsidR="00BB72A3" w:rsidRDefault="00BB72A3" w:rsidP="00BB72A3">
      <w:pPr>
        <w:spacing w:after="120" w:line="360" w:lineRule="auto"/>
        <w:ind w:left="425" w:right="-85" w:firstLine="624"/>
        <w:jc w:val="both"/>
        <w:rPr>
          <w:sz w:val="24"/>
          <w:szCs w:val="24"/>
        </w:rPr>
      </w:pPr>
      <w:proofErr w:type="spellStart"/>
      <w:r>
        <w:rPr>
          <w:sz w:val="24"/>
          <w:szCs w:val="24"/>
        </w:rPr>
        <w:t>Sehubungan</w:t>
      </w:r>
      <w:proofErr w:type="spellEnd"/>
      <w:r>
        <w:rPr>
          <w:sz w:val="24"/>
          <w:szCs w:val="24"/>
        </w:rPr>
        <w:t xml:space="preserve"> dengan </w:t>
      </w:r>
      <w:proofErr w:type="spellStart"/>
      <w:r>
        <w:rPr>
          <w:sz w:val="24"/>
          <w:szCs w:val="24"/>
        </w:rPr>
        <w:t>subjek</w:t>
      </w:r>
      <w:proofErr w:type="spellEnd"/>
      <w:r>
        <w:rPr>
          <w:sz w:val="24"/>
          <w:szCs w:val="24"/>
        </w:rPr>
        <w:t xml:space="preserve"> </w:t>
      </w:r>
      <w:proofErr w:type="spellStart"/>
      <w:r>
        <w:rPr>
          <w:sz w:val="24"/>
          <w:szCs w:val="24"/>
        </w:rPr>
        <w:t>hukum</w:t>
      </w:r>
      <w:proofErr w:type="spellEnd"/>
      <w:r>
        <w:rPr>
          <w:sz w:val="24"/>
          <w:szCs w:val="24"/>
        </w:rPr>
        <w:t xml:space="preserve"> yang </w:t>
      </w:r>
      <w:proofErr w:type="spellStart"/>
      <w:r>
        <w:rPr>
          <w:sz w:val="24"/>
          <w:szCs w:val="24"/>
        </w:rPr>
        <w:t>berstatus</w:t>
      </w:r>
      <w:proofErr w:type="spellEnd"/>
      <w:r>
        <w:rPr>
          <w:sz w:val="24"/>
          <w:szCs w:val="24"/>
        </w:rPr>
        <w:t xml:space="preserve"> Perseroan </w:t>
      </w:r>
      <w:proofErr w:type="spellStart"/>
      <w:r>
        <w:rPr>
          <w:sz w:val="24"/>
          <w:szCs w:val="24"/>
        </w:rPr>
        <w:t>Terbatas</w:t>
      </w:r>
      <w:proofErr w:type="spellEnd"/>
      <w:r>
        <w:rPr>
          <w:sz w:val="24"/>
          <w:szCs w:val="24"/>
        </w:rPr>
        <w:t xml:space="preserve"> (PT) </w:t>
      </w:r>
      <w:r>
        <w:rPr>
          <w:sz w:val="24"/>
          <w:szCs w:val="24"/>
        </w:rPr>
        <w:lastRenderedPageBreak/>
        <w:t xml:space="preserve">Adi Putra Narasi </w:t>
      </w:r>
      <w:proofErr w:type="spellStart"/>
      <w:r>
        <w:rPr>
          <w:sz w:val="24"/>
          <w:szCs w:val="24"/>
        </w:rPr>
        <w:t>merupakan</w:t>
      </w:r>
      <w:proofErr w:type="spellEnd"/>
      <w:r>
        <w:rPr>
          <w:sz w:val="24"/>
          <w:szCs w:val="24"/>
        </w:rPr>
        <w:t xml:space="preserve"> badan </w:t>
      </w:r>
      <w:proofErr w:type="spellStart"/>
      <w:r>
        <w:rPr>
          <w:sz w:val="24"/>
          <w:szCs w:val="24"/>
        </w:rPr>
        <w:t>hukum</w:t>
      </w:r>
      <w:proofErr w:type="spellEnd"/>
      <w:r>
        <w:rPr>
          <w:sz w:val="24"/>
          <w:szCs w:val="24"/>
        </w:rPr>
        <w:t xml:space="preserve"> </w:t>
      </w:r>
      <w:proofErr w:type="spellStart"/>
      <w:r>
        <w:rPr>
          <w:sz w:val="24"/>
          <w:szCs w:val="24"/>
        </w:rPr>
        <w:t>usaha</w:t>
      </w:r>
      <w:proofErr w:type="spellEnd"/>
      <w:r>
        <w:rPr>
          <w:sz w:val="24"/>
          <w:szCs w:val="24"/>
        </w:rPr>
        <w:t xml:space="preserve"> </w:t>
      </w:r>
      <w:proofErr w:type="spellStart"/>
      <w:r>
        <w:rPr>
          <w:sz w:val="24"/>
          <w:szCs w:val="24"/>
        </w:rPr>
        <w:t>pemegang</w:t>
      </w:r>
      <w:proofErr w:type="spellEnd"/>
      <w:r>
        <w:rPr>
          <w:sz w:val="24"/>
          <w:szCs w:val="24"/>
        </w:rPr>
        <w:t xml:space="preserve"> </w:t>
      </w:r>
      <w:proofErr w:type="spellStart"/>
      <w:r>
        <w:rPr>
          <w:sz w:val="24"/>
          <w:szCs w:val="24"/>
        </w:rPr>
        <w:t>Izin</w:t>
      </w:r>
      <w:proofErr w:type="spellEnd"/>
      <w:r>
        <w:rPr>
          <w:sz w:val="24"/>
          <w:szCs w:val="24"/>
        </w:rPr>
        <w:t xml:space="preserve"> Usaha </w:t>
      </w:r>
      <w:proofErr w:type="spellStart"/>
      <w:r>
        <w:rPr>
          <w:sz w:val="24"/>
          <w:szCs w:val="24"/>
        </w:rPr>
        <w:t>Niaga</w:t>
      </w:r>
      <w:proofErr w:type="spellEnd"/>
      <w:r>
        <w:rPr>
          <w:sz w:val="24"/>
          <w:szCs w:val="24"/>
        </w:rPr>
        <w:t xml:space="preserve"> Umum yang </w:t>
      </w:r>
      <w:proofErr w:type="spellStart"/>
      <w:r>
        <w:rPr>
          <w:sz w:val="24"/>
          <w:szCs w:val="24"/>
        </w:rPr>
        <w:t>ditunjuk</w:t>
      </w:r>
      <w:proofErr w:type="spellEnd"/>
      <w:r>
        <w:rPr>
          <w:sz w:val="24"/>
          <w:szCs w:val="24"/>
        </w:rPr>
        <w:t xml:space="preserve"> oleh </w:t>
      </w:r>
      <w:proofErr w:type="spellStart"/>
      <w:r>
        <w:rPr>
          <w:sz w:val="24"/>
          <w:szCs w:val="24"/>
        </w:rPr>
        <w:t>Pemerintah</w:t>
      </w:r>
      <w:proofErr w:type="spellEnd"/>
      <w:r>
        <w:rPr>
          <w:sz w:val="24"/>
          <w:szCs w:val="24"/>
        </w:rPr>
        <w:t xml:space="preserve"> yang </w:t>
      </w:r>
      <w:proofErr w:type="spellStart"/>
      <w:r>
        <w:rPr>
          <w:sz w:val="24"/>
          <w:szCs w:val="24"/>
        </w:rPr>
        <w:t>berkedudukan</w:t>
      </w:r>
      <w:proofErr w:type="spellEnd"/>
      <w:r>
        <w:rPr>
          <w:sz w:val="24"/>
          <w:szCs w:val="24"/>
        </w:rPr>
        <w:t xml:space="preserve"> di Jl. Ulam </w:t>
      </w:r>
      <w:proofErr w:type="spellStart"/>
      <w:r>
        <w:rPr>
          <w:sz w:val="24"/>
          <w:szCs w:val="24"/>
        </w:rPr>
        <w:t>Kencana</w:t>
      </w:r>
      <w:proofErr w:type="spellEnd"/>
      <w:r>
        <w:rPr>
          <w:sz w:val="24"/>
          <w:szCs w:val="24"/>
        </w:rPr>
        <w:t xml:space="preserve"> No. 16 </w:t>
      </w:r>
      <w:proofErr w:type="spellStart"/>
      <w:r>
        <w:rPr>
          <w:sz w:val="24"/>
          <w:szCs w:val="24"/>
        </w:rPr>
        <w:t>Pesanggaran</w:t>
      </w:r>
      <w:proofErr w:type="spellEnd"/>
      <w:r>
        <w:rPr>
          <w:sz w:val="24"/>
          <w:szCs w:val="24"/>
        </w:rPr>
        <w:t xml:space="preserve"> Denpasar Selatan </w:t>
      </w:r>
      <w:proofErr w:type="spellStart"/>
      <w:r>
        <w:rPr>
          <w:sz w:val="24"/>
          <w:szCs w:val="24"/>
        </w:rPr>
        <w:t>Provinsi</w:t>
      </w:r>
      <w:proofErr w:type="spellEnd"/>
      <w:r>
        <w:rPr>
          <w:sz w:val="24"/>
          <w:szCs w:val="24"/>
        </w:rPr>
        <w:t xml:space="preserve"> Bali, yang </w:t>
      </w:r>
      <w:proofErr w:type="spellStart"/>
      <w:r>
        <w:rPr>
          <w:sz w:val="24"/>
          <w:szCs w:val="24"/>
        </w:rPr>
        <w:t>melaksanakan</w:t>
      </w:r>
      <w:proofErr w:type="spellEnd"/>
      <w:r>
        <w:rPr>
          <w:sz w:val="24"/>
          <w:szCs w:val="24"/>
        </w:rPr>
        <w:t xml:space="preserve"> </w:t>
      </w:r>
      <w:proofErr w:type="spellStart"/>
      <w:r>
        <w:rPr>
          <w:sz w:val="24"/>
          <w:szCs w:val="24"/>
        </w:rPr>
        <w:t>usaha</w:t>
      </w:r>
      <w:proofErr w:type="spellEnd"/>
      <w:r>
        <w:rPr>
          <w:sz w:val="24"/>
          <w:szCs w:val="24"/>
        </w:rPr>
        <w:t xml:space="preserve"> </w:t>
      </w:r>
      <w:proofErr w:type="spellStart"/>
      <w:r>
        <w:rPr>
          <w:sz w:val="24"/>
          <w:szCs w:val="24"/>
        </w:rPr>
        <w:t>bergerak</w:t>
      </w:r>
      <w:proofErr w:type="spellEnd"/>
      <w:r>
        <w:rPr>
          <w:sz w:val="24"/>
          <w:szCs w:val="24"/>
        </w:rPr>
        <w:t xml:space="preserve"> </w:t>
      </w:r>
      <w:proofErr w:type="spellStart"/>
      <w:r>
        <w:rPr>
          <w:sz w:val="24"/>
          <w:szCs w:val="24"/>
        </w:rPr>
        <w:t>dibidang</w:t>
      </w:r>
      <w:proofErr w:type="spellEnd"/>
      <w:r>
        <w:rPr>
          <w:sz w:val="24"/>
          <w:szCs w:val="24"/>
        </w:rPr>
        <w:t xml:space="preserve"> </w:t>
      </w:r>
      <w:proofErr w:type="spellStart"/>
      <w:r>
        <w:rPr>
          <w:sz w:val="24"/>
          <w:szCs w:val="24"/>
        </w:rPr>
        <w:t>pertambangan</w:t>
      </w:r>
      <w:proofErr w:type="spellEnd"/>
      <w:r>
        <w:rPr>
          <w:sz w:val="24"/>
          <w:szCs w:val="24"/>
        </w:rPr>
        <w:t xml:space="preserve"> dan </w:t>
      </w:r>
      <w:proofErr w:type="spellStart"/>
      <w:r>
        <w:rPr>
          <w:sz w:val="24"/>
          <w:szCs w:val="24"/>
        </w:rPr>
        <w:t>penggalian</w:t>
      </w:r>
      <w:proofErr w:type="spellEnd"/>
      <w:r>
        <w:rPr>
          <w:sz w:val="24"/>
          <w:szCs w:val="24"/>
        </w:rPr>
        <w:t xml:space="preserve">; </w:t>
      </w:r>
      <w:proofErr w:type="spellStart"/>
      <w:r>
        <w:rPr>
          <w:sz w:val="24"/>
          <w:szCs w:val="24"/>
        </w:rPr>
        <w:t>perdagangan</w:t>
      </w:r>
      <w:proofErr w:type="spellEnd"/>
      <w:r>
        <w:rPr>
          <w:sz w:val="24"/>
          <w:szCs w:val="24"/>
        </w:rPr>
        <w:t xml:space="preserve"> </w:t>
      </w:r>
      <w:proofErr w:type="spellStart"/>
      <w:r>
        <w:rPr>
          <w:sz w:val="24"/>
          <w:szCs w:val="24"/>
        </w:rPr>
        <w:t>besar</w:t>
      </w:r>
      <w:proofErr w:type="spellEnd"/>
      <w:r>
        <w:rPr>
          <w:sz w:val="24"/>
          <w:szCs w:val="24"/>
        </w:rPr>
        <w:t xml:space="preserve"> dan </w:t>
      </w:r>
      <w:proofErr w:type="spellStart"/>
      <w:r>
        <w:rPr>
          <w:sz w:val="24"/>
          <w:szCs w:val="24"/>
        </w:rPr>
        <w:t>eceran</w:t>
      </w:r>
      <w:proofErr w:type="spellEnd"/>
      <w:r>
        <w:rPr>
          <w:sz w:val="24"/>
          <w:szCs w:val="24"/>
        </w:rPr>
        <w:t xml:space="preserve">; </w:t>
      </w:r>
      <w:proofErr w:type="spellStart"/>
      <w:r>
        <w:rPr>
          <w:sz w:val="24"/>
          <w:szCs w:val="24"/>
        </w:rPr>
        <w:t>pengangkutan</w:t>
      </w:r>
      <w:proofErr w:type="spellEnd"/>
      <w:r>
        <w:rPr>
          <w:sz w:val="24"/>
          <w:szCs w:val="24"/>
        </w:rPr>
        <w:t xml:space="preserve"> dan </w:t>
      </w:r>
      <w:proofErr w:type="spellStart"/>
      <w:r>
        <w:rPr>
          <w:sz w:val="24"/>
          <w:szCs w:val="24"/>
        </w:rPr>
        <w:t>pergudangan</w:t>
      </w:r>
      <w:proofErr w:type="spellEnd"/>
      <w:r>
        <w:rPr>
          <w:sz w:val="24"/>
          <w:szCs w:val="24"/>
        </w:rPr>
        <w:t xml:space="preserve">. </w:t>
      </w:r>
      <w:proofErr w:type="spellStart"/>
      <w:r>
        <w:rPr>
          <w:sz w:val="24"/>
          <w:szCs w:val="24"/>
        </w:rPr>
        <w:t>Melaksanakan</w:t>
      </w:r>
      <w:proofErr w:type="spellEnd"/>
      <w:r>
        <w:rPr>
          <w:sz w:val="24"/>
          <w:szCs w:val="24"/>
        </w:rPr>
        <w:t xml:space="preserve">  </w:t>
      </w:r>
      <w:proofErr w:type="spellStart"/>
      <w:r>
        <w:rPr>
          <w:sz w:val="24"/>
          <w:szCs w:val="24"/>
        </w:rPr>
        <w:t>usaha</w:t>
      </w:r>
      <w:proofErr w:type="spellEnd"/>
      <w:r>
        <w:rPr>
          <w:sz w:val="24"/>
          <w:szCs w:val="24"/>
        </w:rPr>
        <w:t xml:space="preserve"> </w:t>
      </w:r>
      <w:proofErr w:type="spellStart"/>
      <w:r>
        <w:rPr>
          <w:sz w:val="24"/>
          <w:szCs w:val="24"/>
        </w:rPr>
        <w:t>berupa</w:t>
      </w:r>
      <w:proofErr w:type="spellEnd"/>
      <w:r>
        <w:rPr>
          <w:sz w:val="24"/>
          <w:szCs w:val="24"/>
        </w:rPr>
        <w:t xml:space="preserve"> </w:t>
      </w:r>
      <w:proofErr w:type="spellStart"/>
      <w:r>
        <w:rPr>
          <w:sz w:val="24"/>
          <w:szCs w:val="24"/>
        </w:rPr>
        <w:t>aktivitas</w:t>
      </w:r>
      <w:proofErr w:type="spellEnd"/>
      <w:r>
        <w:rPr>
          <w:sz w:val="24"/>
          <w:szCs w:val="24"/>
        </w:rPr>
        <w:t xml:space="preserve"> </w:t>
      </w:r>
      <w:proofErr w:type="spellStart"/>
      <w:r>
        <w:rPr>
          <w:sz w:val="24"/>
          <w:szCs w:val="24"/>
        </w:rPr>
        <w:t>penunjang</w:t>
      </w:r>
      <w:proofErr w:type="spellEnd"/>
      <w:r>
        <w:rPr>
          <w:sz w:val="24"/>
          <w:szCs w:val="24"/>
        </w:rPr>
        <w:t xml:space="preserve"> </w:t>
      </w:r>
      <w:proofErr w:type="spellStart"/>
      <w:r>
        <w:rPr>
          <w:sz w:val="24"/>
          <w:szCs w:val="24"/>
        </w:rPr>
        <w:t>pertambangan</w:t>
      </w:r>
      <w:proofErr w:type="spellEnd"/>
      <w:r>
        <w:rPr>
          <w:sz w:val="24"/>
          <w:szCs w:val="24"/>
        </w:rPr>
        <w:t xml:space="preserve"> </w:t>
      </w:r>
      <w:proofErr w:type="spellStart"/>
      <w:r>
        <w:rPr>
          <w:sz w:val="24"/>
          <w:szCs w:val="24"/>
        </w:rPr>
        <w:t>minyak</w:t>
      </w:r>
      <w:proofErr w:type="spellEnd"/>
      <w:r>
        <w:rPr>
          <w:sz w:val="24"/>
          <w:szCs w:val="24"/>
        </w:rPr>
        <w:t xml:space="preserve"> </w:t>
      </w:r>
      <w:proofErr w:type="spellStart"/>
      <w:r>
        <w:rPr>
          <w:sz w:val="24"/>
          <w:szCs w:val="24"/>
        </w:rPr>
        <w:t>bumi</w:t>
      </w:r>
      <w:proofErr w:type="spellEnd"/>
      <w:r>
        <w:rPr>
          <w:sz w:val="24"/>
          <w:szCs w:val="24"/>
        </w:rPr>
        <w:t xml:space="preserve"> dan gas </w:t>
      </w:r>
      <w:proofErr w:type="spellStart"/>
      <w:r>
        <w:rPr>
          <w:sz w:val="24"/>
          <w:szCs w:val="24"/>
        </w:rPr>
        <w:t>alam</w:t>
      </w:r>
      <w:proofErr w:type="spellEnd"/>
      <w:r>
        <w:rPr>
          <w:sz w:val="24"/>
          <w:szCs w:val="24"/>
        </w:rPr>
        <w:t xml:space="preserve">; </w:t>
      </w:r>
      <w:proofErr w:type="spellStart"/>
      <w:r>
        <w:rPr>
          <w:sz w:val="24"/>
          <w:szCs w:val="24"/>
        </w:rPr>
        <w:t>perdagangan</w:t>
      </w:r>
      <w:proofErr w:type="spellEnd"/>
      <w:r>
        <w:rPr>
          <w:sz w:val="24"/>
          <w:szCs w:val="24"/>
        </w:rPr>
        <w:t xml:space="preserve"> </w:t>
      </w:r>
      <w:proofErr w:type="spellStart"/>
      <w:r>
        <w:rPr>
          <w:sz w:val="24"/>
          <w:szCs w:val="24"/>
        </w:rPr>
        <w:t>besar</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padat</w:t>
      </w:r>
      <w:proofErr w:type="spellEnd"/>
      <w:r>
        <w:rPr>
          <w:sz w:val="24"/>
          <w:szCs w:val="24"/>
        </w:rPr>
        <w:t xml:space="preserve">, </w:t>
      </w:r>
      <w:proofErr w:type="spellStart"/>
      <w:r>
        <w:rPr>
          <w:sz w:val="24"/>
          <w:szCs w:val="24"/>
        </w:rPr>
        <w:t>cair</w:t>
      </w:r>
      <w:proofErr w:type="spellEnd"/>
      <w:r>
        <w:rPr>
          <w:sz w:val="24"/>
          <w:szCs w:val="24"/>
        </w:rPr>
        <w:t xml:space="preserve">, dan gas dan </w:t>
      </w:r>
      <w:proofErr w:type="spellStart"/>
      <w:r>
        <w:rPr>
          <w:sz w:val="24"/>
          <w:szCs w:val="24"/>
        </w:rPr>
        <w:t>produk</w:t>
      </w:r>
      <w:proofErr w:type="spellEnd"/>
      <w:r>
        <w:rPr>
          <w:sz w:val="24"/>
          <w:szCs w:val="24"/>
        </w:rPr>
        <w:t xml:space="preserve"> yang </w:t>
      </w:r>
      <w:proofErr w:type="spellStart"/>
      <w:r>
        <w:rPr>
          <w:sz w:val="24"/>
          <w:szCs w:val="24"/>
        </w:rPr>
        <w:t>berhubungan</w:t>
      </w:r>
      <w:proofErr w:type="spellEnd"/>
      <w:r>
        <w:rPr>
          <w:sz w:val="24"/>
          <w:szCs w:val="24"/>
        </w:rPr>
        <w:t xml:space="preserve"> dengan itu; </w:t>
      </w:r>
      <w:proofErr w:type="spellStart"/>
      <w:r>
        <w:rPr>
          <w:sz w:val="24"/>
          <w:szCs w:val="24"/>
        </w:rPr>
        <w:t>angkutan</w:t>
      </w:r>
      <w:proofErr w:type="spellEnd"/>
      <w:r>
        <w:rPr>
          <w:sz w:val="24"/>
          <w:szCs w:val="24"/>
        </w:rPr>
        <w:t xml:space="preserve"> </w:t>
      </w:r>
      <w:proofErr w:type="spellStart"/>
      <w:r>
        <w:rPr>
          <w:sz w:val="24"/>
          <w:szCs w:val="24"/>
        </w:rPr>
        <w:t>bermotor</w:t>
      </w:r>
      <w:proofErr w:type="spellEnd"/>
      <w:r>
        <w:rPr>
          <w:sz w:val="24"/>
          <w:szCs w:val="24"/>
        </w:rPr>
        <w:t xml:space="preserve"> untuk </w:t>
      </w:r>
      <w:proofErr w:type="spellStart"/>
      <w:r>
        <w:rPr>
          <w:sz w:val="24"/>
          <w:szCs w:val="24"/>
        </w:rPr>
        <w:t>barang</w:t>
      </w:r>
      <w:proofErr w:type="spellEnd"/>
      <w:r>
        <w:rPr>
          <w:sz w:val="24"/>
          <w:szCs w:val="24"/>
        </w:rPr>
        <w:t xml:space="preserve"> </w:t>
      </w:r>
      <w:proofErr w:type="spellStart"/>
      <w:r>
        <w:rPr>
          <w:sz w:val="24"/>
          <w:szCs w:val="24"/>
        </w:rPr>
        <w:t>khusus</w:t>
      </w:r>
      <w:proofErr w:type="spellEnd"/>
      <w:r>
        <w:rPr>
          <w:sz w:val="24"/>
          <w:szCs w:val="24"/>
        </w:rPr>
        <w:t xml:space="preserve">; </w:t>
      </w:r>
      <w:proofErr w:type="spellStart"/>
      <w:r>
        <w:rPr>
          <w:sz w:val="24"/>
          <w:szCs w:val="24"/>
        </w:rPr>
        <w:t>angkutan</w:t>
      </w:r>
      <w:proofErr w:type="spellEnd"/>
      <w:r>
        <w:rPr>
          <w:sz w:val="24"/>
          <w:szCs w:val="24"/>
        </w:rPr>
        <w:t xml:space="preserve"> </w:t>
      </w:r>
      <w:proofErr w:type="spellStart"/>
      <w:r>
        <w:rPr>
          <w:sz w:val="24"/>
          <w:szCs w:val="24"/>
        </w:rPr>
        <w:t>bermotor</w:t>
      </w:r>
      <w:proofErr w:type="spellEnd"/>
      <w:r>
        <w:rPr>
          <w:sz w:val="24"/>
          <w:szCs w:val="24"/>
        </w:rPr>
        <w:t xml:space="preserve"> untuk </w:t>
      </w:r>
      <w:proofErr w:type="spellStart"/>
      <w:r>
        <w:rPr>
          <w:sz w:val="24"/>
          <w:szCs w:val="24"/>
        </w:rPr>
        <w:t>barang</w:t>
      </w:r>
      <w:proofErr w:type="spellEnd"/>
      <w:r>
        <w:rPr>
          <w:sz w:val="24"/>
          <w:szCs w:val="24"/>
        </w:rPr>
        <w:t xml:space="preserve"> umum; </w:t>
      </w:r>
      <w:proofErr w:type="spellStart"/>
      <w:r>
        <w:rPr>
          <w:sz w:val="24"/>
          <w:szCs w:val="24"/>
        </w:rPr>
        <w:t>pergudangan</w:t>
      </w:r>
      <w:proofErr w:type="spellEnd"/>
      <w:r>
        <w:rPr>
          <w:sz w:val="24"/>
          <w:szCs w:val="24"/>
        </w:rPr>
        <w:t xml:space="preserve"> dan </w:t>
      </w:r>
      <w:proofErr w:type="spellStart"/>
      <w:r>
        <w:rPr>
          <w:sz w:val="24"/>
          <w:szCs w:val="24"/>
        </w:rPr>
        <w:t>penyimpanan</w:t>
      </w:r>
      <w:proofErr w:type="spellEnd"/>
      <w:r>
        <w:rPr>
          <w:sz w:val="24"/>
          <w:szCs w:val="24"/>
        </w:rPr>
        <w:t>.</w:t>
      </w:r>
    </w:p>
    <w:p w14:paraId="39BD3EA0" w14:textId="77777777" w:rsidR="00A43562" w:rsidRDefault="00BB72A3">
      <w:pPr>
        <w:pStyle w:val="BodyText"/>
        <w:spacing w:before="199" w:line="360" w:lineRule="auto"/>
        <w:ind w:left="588" w:right="115" w:firstLine="568"/>
        <w:rPr>
          <w:lang w:val="id-ID"/>
        </w:rPr>
      </w:pPr>
      <w:r>
        <w:t xml:space="preserve">Selain </w:t>
      </w:r>
      <w:proofErr w:type="spellStart"/>
      <w:r>
        <w:t>melaksanakan</w:t>
      </w:r>
      <w:proofErr w:type="spellEnd"/>
      <w:r>
        <w:t xml:space="preserve"> </w:t>
      </w:r>
      <w:proofErr w:type="spellStart"/>
      <w:r>
        <w:t>beberapa</w:t>
      </w:r>
      <w:proofErr w:type="spellEnd"/>
      <w:r>
        <w:t xml:space="preserve"> </w:t>
      </w:r>
      <w:proofErr w:type="spellStart"/>
      <w:r>
        <w:t>usaha</w:t>
      </w:r>
      <w:proofErr w:type="spellEnd"/>
      <w:r>
        <w:t xml:space="preserve"> di </w:t>
      </w:r>
      <w:proofErr w:type="spellStart"/>
      <w:r>
        <w:t>atas</w:t>
      </w:r>
      <w:proofErr w:type="spellEnd"/>
      <w:r>
        <w:t xml:space="preserve">, Perseroan </w:t>
      </w:r>
      <w:proofErr w:type="spellStart"/>
      <w:r>
        <w:t>Terbatas</w:t>
      </w:r>
      <w:proofErr w:type="spellEnd"/>
      <w:r>
        <w:t xml:space="preserve"> (PT) Adi Putra Narasi juga </w:t>
      </w:r>
      <w:proofErr w:type="spellStart"/>
      <w:r>
        <w:t>melaksanakan</w:t>
      </w:r>
      <w:proofErr w:type="spellEnd"/>
      <w:r>
        <w:t xml:space="preserve"> </w:t>
      </w:r>
      <w:proofErr w:type="spellStart"/>
      <w:r>
        <w:t>kerjasama</w:t>
      </w:r>
      <w:proofErr w:type="spellEnd"/>
      <w:r>
        <w:t xml:space="preserve"> dengan Perseroan </w:t>
      </w:r>
      <w:proofErr w:type="spellStart"/>
      <w:r>
        <w:t>Terbatas</w:t>
      </w:r>
      <w:proofErr w:type="spellEnd"/>
      <w:r>
        <w:t xml:space="preserve"> (PT) </w:t>
      </w:r>
      <w:proofErr w:type="spellStart"/>
      <w:r>
        <w:t>Pertamina</w:t>
      </w:r>
      <w:proofErr w:type="spellEnd"/>
      <w:r>
        <w:t xml:space="preserve"> Patra </w:t>
      </w:r>
      <w:proofErr w:type="spellStart"/>
      <w:r>
        <w:t>Niaga</w:t>
      </w:r>
      <w:proofErr w:type="spellEnd"/>
      <w:r>
        <w:t xml:space="preserve"> untuk </w:t>
      </w:r>
      <w:proofErr w:type="spellStart"/>
      <w:r>
        <w:t>menunjang</w:t>
      </w:r>
      <w:proofErr w:type="spellEnd"/>
      <w:r>
        <w:t xml:space="preserve"> kegiatan </w:t>
      </w:r>
      <w:proofErr w:type="spellStart"/>
      <w:r>
        <w:t>usaha</w:t>
      </w:r>
      <w:proofErr w:type="spellEnd"/>
      <w:r>
        <w:t xml:space="preserve"> </w:t>
      </w:r>
      <w:proofErr w:type="spellStart"/>
      <w:r>
        <w:t>dibidang</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minyak</w:t>
      </w:r>
      <w:proofErr w:type="spellEnd"/>
      <w:r>
        <w:t xml:space="preserve"> dan gas </w:t>
      </w:r>
      <w:proofErr w:type="spellStart"/>
      <w:r>
        <w:t>bumi</w:t>
      </w:r>
      <w:proofErr w:type="spellEnd"/>
      <w:r>
        <w:t xml:space="preserve"> yang </w:t>
      </w:r>
      <w:proofErr w:type="spellStart"/>
      <w:r>
        <w:t>dibuktikan</w:t>
      </w:r>
      <w:proofErr w:type="spellEnd"/>
      <w:r>
        <w:t xml:space="preserve"> dengan </w:t>
      </w:r>
      <w:proofErr w:type="spellStart"/>
      <w:r>
        <w:t>Perjanjian</w:t>
      </w:r>
      <w:proofErr w:type="spellEnd"/>
      <w:r>
        <w:t xml:space="preserve"> Kerjasama </w:t>
      </w:r>
      <w:proofErr w:type="spellStart"/>
      <w:r>
        <w:t>Pelaksanaan</w:t>
      </w:r>
      <w:proofErr w:type="spellEnd"/>
      <w:r>
        <w:t xml:space="preserve"> Kegiatan </w:t>
      </w:r>
      <w:proofErr w:type="spellStart"/>
      <w:r>
        <w:t>Penyaluran</w:t>
      </w:r>
      <w:proofErr w:type="spellEnd"/>
      <w:r>
        <w:t xml:space="preserve"> Bahan Bakar </w:t>
      </w:r>
      <w:proofErr w:type="spellStart"/>
      <w:r>
        <w:t>Minyak</w:t>
      </w:r>
      <w:proofErr w:type="spellEnd"/>
      <w:r>
        <w:t xml:space="preserve"> Non </w:t>
      </w:r>
      <w:proofErr w:type="spellStart"/>
      <w:r>
        <w:t>Subsidi</w:t>
      </w:r>
      <w:proofErr w:type="spellEnd"/>
      <w:r>
        <w:t xml:space="preserve"> Nomor : 184/PPN351.35113/KTR/2020, tanggal 31-12-2020 (</w:t>
      </w:r>
      <w:proofErr w:type="spellStart"/>
      <w:r>
        <w:t>tiga</w:t>
      </w:r>
      <w:proofErr w:type="spellEnd"/>
      <w:r>
        <w:t xml:space="preserve"> </w:t>
      </w:r>
      <w:proofErr w:type="spellStart"/>
      <w:r>
        <w:t>puluh</w:t>
      </w:r>
      <w:proofErr w:type="spellEnd"/>
      <w:r>
        <w:t xml:space="preserve"> </w:t>
      </w:r>
      <w:proofErr w:type="spellStart"/>
      <w:r>
        <w:t>satu</w:t>
      </w:r>
      <w:proofErr w:type="spellEnd"/>
      <w:r>
        <w:t xml:space="preserve"> bulan </w:t>
      </w:r>
      <w:proofErr w:type="spellStart"/>
      <w:r>
        <w:t>Desember</w:t>
      </w:r>
      <w:proofErr w:type="spellEnd"/>
      <w:r>
        <w:t xml:space="preserve"> tahun dua </w:t>
      </w:r>
      <w:proofErr w:type="spellStart"/>
      <w:r>
        <w:t>ribu</w:t>
      </w:r>
      <w:proofErr w:type="spellEnd"/>
      <w:r>
        <w:t xml:space="preserve"> dua </w:t>
      </w:r>
      <w:proofErr w:type="spellStart"/>
      <w:r>
        <w:t>puluh</w:t>
      </w:r>
      <w:proofErr w:type="spellEnd"/>
      <w:r>
        <w:t xml:space="preserve">), </w:t>
      </w:r>
      <w:proofErr w:type="spellStart"/>
      <w:r>
        <w:t>selain</w:t>
      </w:r>
      <w:proofErr w:type="spellEnd"/>
      <w:r>
        <w:t xml:space="preserve"> juga </w:t>
      </w:r>
      <w:proofErr w:type="spellStart"/>
      <w:r>
        <w:t>melaksanakan</w:t>
      </w:r>
      <w:proofErr w:type="spellEnd"/>
      <w:r>
        <w:t xml:space="preserve"> </w:t>
      </w:r>
      <w:proofErr w:type="spellStart"/>
      <w:r>
        <w:t>kerjasama</w:t>
      </w:r>
      <w:proofErr w:type="spellEnd"/>
      <w:r>
        <w:t xml:space="preserve"> dengan Perseroan </w:t>
      </w:r>
      <w:proofErr w:type="spellStart"/>
      <w:r>
        <w:t>Terbatas</w:t>
      </w:r>
      <w:proofErr w:type="spellEnd"/>
      <w:r>
        <w:t xml:space="preserve"> (PT) </w:t>
      </w:r>
      <w:proofErr w:type="spellStart"/>
      <w:r>
        <w:t>Elnusa</w:t>
      </w:r>
      <w:proofErr w:type="spellEnd"/>
      <w:r>
        <w:t xml:space="preserve"> </w:t>
      </w:r>
      <w:proofErr w:type="spellStart"/>
      <w:r>
        <w:t>Petrofin</w:t>
      </w:r>
      <w:proofErr w:type="spellEnd"/>
      <w:r>
        <w:t xml:space="preserve"> yang </w:t>
      </w:r>
      <w:proofErr w:type="spellStart"/>
      <w:r>
        <w:t>bergerak</w:t>
      </w:r>
      <w:proofErr w:type="spellEnd"/>
      <w:r>
        <w:t xml:space="preserve"> </w:t>
      </w:r>
      <w:proofErr w:type="spellStart"/>
      <w:r>
        <w:t>dibidang</w:t>
      </w:r>
      <w:proofErr w:type="spellEnd"/>
      <w:r>
        <w:t xml:space="preserve"> </w:t>
      </w:r>
      <w:proofErr w:type="spellStart"/>
      <w:r>
        <w:t>angkutan</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minyak</w:t>
      </w:r>
      <w:proofErr w:type="spellEnd"/>
      <w:r>
        <w:t xml:space="preserve"> yang </w:t>
      </w:r>
      <w:proofErr w:type="spellStart"/>
      <w:r>
        <w:t>dibuktikan</w:t>
      </w:r>
      <w:proofErr w:type="spellEnd"/>
      <w:r>
        <w:t xml:space="preserve"> dengan </w:t>
      </w:r>
      <w:proofErr w:type="spellStart"/>
      <w:r>
        <w:t>Perjanjian</w:t>
      </w:r>
      <w:proofErr w:type="spellEnd"/>
      <w:r>
        <w:t xml:space="preserve"> Sewa Pakai Mobil </w:t>
      </w:r>
      <w:proofErr w:type="spellStart"/>
      <w:r>
        <w:t>Tangki</w:t>
      </w:r>
      <w:proofErr w:type="spellEnd"/>
      <w:r>
        <w:t xml:space="preserve"> </w:t>
      </w:r>
      <w:proofErr w:type="spellStart"/>
      <w:r>
        <w:t>Angkutan</w:t>
      </w:r>
      <w:proofErr w:type="spellEnd"/>
      <w:r>
        <w:t xml:space="preserve"> BBM/BBK Nomor : 097/KTR/000-D-EPN/2017, tanggal 01-02-2017 (</w:t>
      </w:r>
      <w:proofErr w:type="spellStart"/>
      <w:r>
        <w:t>satu</w:t>
      </w:r>
      <w:proofErr w:type="spellEnd"/>
      <w:r>
        <w:t xml:space="preserve"> bulan </w:t>
      </w:r>
      <w:proofErr w:type="spellStart"/>
      <w:r>
        <w:t>Februari</w:t>
      </w:r>
      <w:proofErr w:type="spellEnd"/>
      <w:r>
        <w:t xml:space="preserve"> tahun dua </w:t>
      </w:r>
      <w:proofErr w:type="spellStart"/>
      <w:r>
        <w:t>ribu</w:t>
      </w:r>
      <w:proofErr w:type="spellEnd"/>
      <w:r>
        <w:t xml:space="preserve"> </w:t>
      </w:r>
      <w:proofErr w:type="spellStart"/>
      <w:r>
        <w:t>tujuh</w:t>
      </w:r>
      <w:proofErr w:type="spellEnd"/>
      <w:r>
        <w:t xml:space="preserve"> </w:t>
      </w:r>
      <w:proofErr w:type="spellStart"/>
      <w:r>
        <w:t>belas</w:t>
      </w:r>
      <w:proofErr w:type="spellEnd"/>
      <w:r>
        <w:t xml:space="preserve">). </w:t>
      </w:r>
      <w:proofErr w:type="spellStart"/>
      <w:r>
        <w:t>Tentunya</w:t>
      </w:r>
      <w:proofErr w:type="spellEnd"/>
      <w:r>
        <w:t xml:space="preserve"> </w:t>
      </w:r>
      <w:proofErr w:type="spellStart"/>
      <w:r>
        <w:t>pelaksanaan</w:t>
      </w:r>
      <w:proofErr w:type="spellEnd"/>
      <w:r>
        <w:t xml:space="preserve"> </w:t>
      </w:r>
      <w:proofErr w:type="spellStart"/>
      <w:r>
        <w:t>kerjasama</w:t>
      </w:r>
      <w:proofErr w:type="spellEnd"/>
      <w:r>
        <w:t xml:space="preserve"> </w:t>
      </w:r>
      <w:proofErr w:type="spellStart"/>
      <w:r>
        <w:t>antar</w:t>
      </w:r>
      <w:proofErr w:type="spellEnd"/>
      <w:r>
        <w:t xml:space="preserve"> Perseroan </w:t>
      </w:r>
      <w:proofErr w:type="spellStart"/>
      <w:r>
        <w:t>Terbatas</w:t>
      </w:r>
      <w:proofErr w:type="spellEnd"/>
      <w:r>
        <w:t xml:space="preserve"> </w:t>
      </w:r>
      <w:proofErr w:type="spellStart"/>
      <w:r>
        <w:t>terdapat</w:t>
      </w:r>
      <w:proofErr w:type="spellEnd"/>
      <w:r>
        <w:t xml:space="preserve"> </w:t>
      </w:r>
      <w:proofErr w:type="spellStart"/>
      <w:r>
        <w:t>risiko</w:t>
      </w:r>
      <w:proofErr w:type="spellEnd"/>
      <w:r>
        <w:t xml:space="preserve"> yang </w:t>
      </w:r>
      <w:proofErr w:type="spellStart"/>
      <w:r>
        <w:t>merugikan</w:t>
      </w:r>
      <w:proofErr w:type="spellEnd"/>
      <w:r>
        <w:t xml:space="preserve"> </w:t>
      </w:r>
      <w:proofErr w:type="spellStart"/>
      <w:r>
        <w:t>satu</w:t>
      </w:r>
      <w:proofErr w:type="spellEnd"/>
      <w:r>
        <w:t xml:space="preserve"> </w:t>
      </w:r>
      <w:proofErr w:type="spellStart"/>
      <w:r>
        <w:t>sama</w:t>
      </w:r>
      <w:proofErr w:type="spellEnd"/>
      <w:r>
        <w:t xml:space="preserve"> lain.</w:t>
      </w:r>
    </w:p>
    <w:p w14:paraId="2C1864D5" w14:textId="77777777" w:rsidR="00BB72A3" w:rsidRPr="00BB72A3" w:rsidRDefault="00BB72A3">
      <w:pPr>
        <w:pStyle w:val="BodyText"/>
        <w:spacing w:before="199" w:line="360" w:lineRule="auto"/>
        <w:ind w:left="588" w:right="115" w:firstLine="568"/>
        <w:rPr>
          <w:lang w:val="id-ID"/>
        </w:rPr>
      </w:pPr>
      <w:r>
        <w:t xml:space="preserve">Sebagai </w:t>
      </w:r>
      <w:proofErr w:type="spellStart"/>
      <w:r>
        <w:t>bahan</w:t>
      </w:r>
      <w:proofErr w:type="spellEnd"/>
      <w:r>
        <w:t xml:space="preserve"> </w:t>
      </w:r>
      <w:proofErr w:type="spellStart"/>
      <w:r>
        <w:t>perbandingan</w:t>
      </w:r>
      <w:proofErr w:type="spellEnd"/>
      <w:r>
        <w:t xml:space="preserve"> </w:t>
      </w:r>
      <w:proofErr w:type="spellStart"/>
      <w:r>
        <w:t>pelaksanaan</w:t>
      </w:r>
      <w:proofErr w:type="spellEnd"/>
      <w:r>
        <w:t xml:space="preserve"> </w:t>
      </w:r>
      <w:proofErr w:type="spellStart"/>
      <w:r>
        <w:t>usaha</w:t>
      </w:r>
      <w:proofErr w:type="spellEnd"/>
      <w:r>
        <w:t xml:space="preserve"> di bidang </w:t>
      </w:r>
      <w:proofErr w:type="spellStart"/>
      <w:r>
        <w:t>penyaluran</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minyak</w:t>
      </w:r>
      <w:proofErr w:type="spellEnd"/>
      <w:r>
        <w:t xml:space="preserve">, juga </w:t>
      </w:r>
      <w:proofErr w:type="spellStart"/>
      <w:r>
        <w:t>terdapat</w:t>
      </w:r>
      <w:proofErr w:type="spellEnd"/>
      <w:r>
        <w:t xml:space="preserve"> </w:t>
      </w:r>
      <w:proofErr w:type="spellStart"/>
      <w:r>
        <w:t>risiko</w:t>
      </w:r>
      <w:proofErr w:type="spellEnd"/>
      <w:r>
        <w:t xml:space="preserve"> berbeda, </w:t>
      </w:r>
      <w:proofErr w:type="spellStart"/>
      <w:r>
        <w:t>maka</w:t>
      </w:r>
      <w:proofErr w:type="spellEnd"/>
      <w:r>
        <w:t xml:space="preserve"> </w:t>
      </w:r>
      <w:proofErr w:type="spellStart"/>
      <w:r>
        <w:t>dari</w:t>
      </w:r>
      <w:proofErr w:type="spellEnd"/>
      <w:r>
        <w:t xml:space="preserve"> itu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dan </w:t>
      </w:r>
      <w:proofErr w:type="spellStart"/>
      <w:r>
        <w:t>mendapatkan</w:t>
      </w:r>
      <w:proofErr w:type="spellEnd"/>
      <w:r>
        <w:t xml:space="preserve"> data </w:t>
      </w:r>
      <w:proofErr w:type="spellStart"/>
      <w:r>
        <w:t>berupa</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kepada</w:t>
      </w:r>
      <w:proofErr w:type="spellEnd"/>
      <w:r>
        <w:t xml:space="preserve"> </w:t>
      </w:r>
      <w:proofErr w:type="spellStart"/>
      <w:r>
        <w:t>pelaku</w:t>
      </w:r>
      <w:proofErr w:type="spellEnd"/>
      <w:r>
        <w:t xml:space="preserve"> </w:t>
      </w:r>
      <w:proofErr w:type="spellStart"/>
      <w:r>
        <w:t>usaha</w:t>
      </w:r>
      <w:proofErr w:type="spellEnd"/>
      <w:r>
        <w:t xml:space="preserve"> Perseroan </w:t>
      </w:r>
      <w:proofErr w:type="spellStart"/>
      <w:r>
        <w:t>Terbatas</w:t>
      </w:r>
      <w:proofErr w:type="spellEnd"/>
      <w:r>
        <w:t xml:space="preserve"> (PT) Kurnia Bhakti Sejahtera yang </w:t>
      </w:r>
      <w:proofErr w:type="spellStart"/>
      <w:r>
        <w:t>beralamat</w:t>
      </w:r>
      <w:proofErr w:type="spellEnd"/>
      <w:r>
        <w:t xml:space="preserve"> di Jalan </w:t>
      </w:r>
      <w:proofErr w:type="spellStart"/>
      <w:r>
        <w:t>Stasiun</w:t>
      </w:r>
      <w:proofErr w:type="spellEnd"/>
      <w:r>
        <w:t xml:space="preserve"> Nomor 15, </w:t>
      </w:r>
      <w:proofErr w:type="spellStart"/>
      <w:r>
        <w:t>Rogojampi</w:t>
      </w:r>
      <w:proofErr w:type="spellEnd"/>
      <w:r>
        <w:t xml:space="preserve"> </w:t>
      </w:r>
      <w:proofErr w:type="spellStart"/>
      <w:r>
        <w:t>Kabupaten</w:t>
      </w:r>
      <w:proofErr w:type="spellEnd"/>
      <w:r>
        <w:t xml:space="preserve"> Banyuwangi yang juga </w:t>
      </w:r>
      <w:proofErr w:type="spellStart"/>
      <w:r>
        <w:t>melakukan</w:t>
      </w:r>
      <w:proofErr w:type="spellEnd"/>
      <w:r>
        <w:t xml:space="preserve"> </w:t>
      </w:r>
      <w:proofErr w:type="spellStart"/>
      <w:r>
        <w:t>Perjanjian</w:t>
      </w:r>
      <w:proofErr w:type="spellEnd"/>
      <w:r>
        <w:t xml:space="preserve"> Kerjasama dengan Perseroan </w:t>
      </w:r>
      <w:proofErr w:type="spellStart"/>
      <w:r>
        <w:t>Terbatas</w:t>
      </w:r>
      <w:proofErr w:type="spellEnd"/>
      <w:r>
        <w:t xml:space="preserve"> (PT) </w:t>
      </w:r>
      <w:proofErr w:type="spellStart"/>
      <w:r>
        <w:t>Pertamina</w:t>
      </w:r>
      <w:proofErr w:type="spellEnd"/>
      <w:r>
        <w:t xml:space="preserve"> Tanjung Wangi (</w:t>
      </w:r>
      <w:proofErr w:type="spellStart"/>
      <w:r>
        <w:t>Kabupaten</w:t>
      </w:r>
      <w:proofErr w:type="spellEnd"/>
      <w:r>
        <w:t xml:space="preserve"> Banyuwangi) </w:t>
      </w:r>
      <w:proofErr w:type="spellStart"/>
      <w:r>
        <w:t>tanpa</w:t>
      </w:r>
      <w:proofErr w:type="spellEnd"/>
      <w:r>
        <w:t xml:space="preserve"> </w:t>
      </w:r>
      <w:proofErr w:type="spellStart"/>
      <w:r>
        <w:t>dibuktikan</w:t>
      </w:r>
      <w:proofErr w:type="spellEnd"/>
      <w:r>
        <w:t xml:space="preserve"> </w:t>
      </w:r>
      <w:proofErr w:type="spellStart"/>
      <w:r>
        <w:t>Perjanjian</w:t>
      </w:r>
      <w:proofErr w:type="spellEnd"/>
      <w:r>
        <w:t xml:space="preserve"> Kerjasama, </w:t>
      </w:r>
      <w:proofErr w:type="spellStart"/>
      <w:r>
        <w:t>karena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bersifat</w:t>
      </w:r>
      <w:proofErr w:type="spellEnd"/>
      <w:r>
        <w:t xml:space="preserve"> </w:t>
      </w:r>
      <w:proofErr w:type="spellStart"/>
      <w:r>
        <w:t>tertutup</w:t>
      </w:r>
      <w:proofErr w:type="spellEnd"/>
      <w:r>
        <w:t xml:space="preserve"> atau </w:t>
      </w:r>
      <w:proofErr w:type="spellStart"/>
      <w:r>
        <w:t>rahasia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perseroan</w:t>
      </w:r>
      <w:proofErr w:type="spellEnd"/>
      <w:r>
        <w:t xml:space="preserve"> </w:t>
      </w:r>
      <w:proofErr w:type="spellStart"/>
      <w:r>
        <w:t>terbatas</w:t>
      </w:r>
      <w:proofErr w:type="spellEnd"/>
      <w:r>
        <w:t>.</w:t>
      </w:r>
    </w:p>
    <w:p w14:paraId="3EE0F7A7" w14:textId="77777777" w:rsidR="00A43562" w:rsidRDefault="00A43562">
      <w:pPr>
        <w:spacing w:line="360" w:lineRule="auto"/>
        <w:sectPr w:rsidR="00A43562" w:rsidSect="00B74175">
          <w:type w:val="continuous"/>
          <w:pgSz w:w="11910" w:h="16840"/>
          <w:pgMar w:top="1580" w:right="1580" w:bottom="1180" w:left="1680" w:header="720" w:footer="720" w:gutter="0"/>
          <w:cols w:num="2" w:space="720" w:equalWidth="0">
            <w:col w:w="4246" w:space="79"/>
            <w:col w:w="4325"/>
          </w:cols>
        </w:sectPr>
      </w:pPr>
    </w:p>
    <w:p w14:paraId="578984F4" w14:textId="77777777" w:rsidR="00A43562" w:rsidRDefault="00A43562">
      <w:pPr>
        <w:pStyle w:val="BodyText"/>
        <w:jc w:val="left"/>
        <w:rPr>
          <w:sz w:val="20"/>
        </w:rPr>
      </w:pPr>
    </w:p>
    <w:p w14:paraId="51BE62D3" w14:textId="77777777" w:rsidR="00A43562" w:rsidRDefault="00A43562">
      <w:pPr>
        <w:pStyle w:val="BodyText"/>
        <w:jc w:val="left"/>
        <w:rPr>
          <w:sz w:val="20"/>
        </w:rPr>
      </w:pPr>
    </w:p>
    <w:p w14:paraId="0FE21EDC" w14:textId="77777777" w:rsidR="00A43562" w:rsidRDefault="00A43562">
      <w:pPr>
        <w:rPr>
          <w:sz w:val="20"/>
        </w:rPr>
        <w:sectPr w:rsidR="00A43562" w:rsidSect="00B74175">
          <w:pgSz w:w="11910" w:h="16840"/>
          <w:pgMar w:top="1580" w:right="1580" w:bottom="1180" w:left="1680" w:header="0" w:footer="997" w:gutter="0"/>
          <w:cols w:space="720"/>
        </w:sectPr>
      </w:pPr>
    </w:p>
    <w:p w14:paraId="70C6881B" w14:textId="77777777" w:rsidR="008D3739" w:rsidRDefault="00BB72A3" w:rsidP="008D3739">
      <w:pPr>
        <w:spacing w:after="120" w:line="360" w:lineRule="auto"/>
        <w:ind w:left="425" w:right="-85" w:firstLine="624"/>
        <w:jc w:val="both"/>
        <w:rPr>
          <w:sz w:val="24"/>
          <w:szCs w:val="24"/>
          <w:lang w:val="id-ID"/>
        </w:rPr>
      </w:pPr>
      <w:r w:rsidRPr="00B9220C">
        <w:rPr>
          <w:sz w:val="24"/>
          <w:szCs w:val="24"/>
        </w:rPr>
        <w:t xml:space="preserve">Oleh </w:t>
      </w:r>
      <w:proofErr w:type="spellStart"/>
      <w:r w:rsidRPr="00B9220C">
        <w:rPr>
          <w:sz w:val="24"/>
          <w:szCs w:val="24"/>
        </w:rPr>
        <w:t>karena</w:t>
      </w:r>
      <w:proofErr w:type="spellEnd"/>
      <w:r w:rsidRPr="00B9220C">
        <w:rPr>
          <w:sz w:val="24"/>
          <w:szCs w:val="24"/>
        </w:rPr>
        <w:t xml:space="preserve"> itu </w:t>
      </w:r>
      <w:proofErr w:type="spellStart"/>
      <w:r w:rsidRPr="00B9220C">
        <w:rPr>
          <w:sz w:val="24"/>
          <w:szCs w:val="24"/>
        </w:rPr>
        <w:t>diperlukan</w:t>
      </w:r>
      <w:proofErr w:type="spellEnd"/>
      <w:r w:rsidRPr="00B9220C">
        <w:rPr>
          <w:sz w:val="24"/>
          <w:szCs w:val="24"/>
        </w:rPr>
        <w:t xml:space="preserve"> </w:t>
      </w:r>
      <w:proofErr w:type="spellStart"/>
      <w:r w:rsidRPr="00B9220C">
        <w:rPr>
          <w:sz w:val="24"/>
          <w:szCs w:val="24"/>
        </w:rPr>
        <w:t>upaya</w:t>
      </w:r>
      <w:proofErr w:type="spellEnd"/>
      <w:r w:rsidRPr="00B9220C">
        <w:rPr>
          <w:sz w:val="24"/>
          <w:szCs w:val="24"/>
        </w:rPr>
        <w:t xml:space="preserve"> </w:t>
      </w:r>
      <w:proofErr w:type="spellStart"/>
      <w:r w:rsidRPr="00B9220C">
        <w:rPr>
          <w:sz w:val="24"/>
          <w:szCs w:val="24"/>
        </w:rPr>
        <w:t>penyesuaian</w:t>
      </w:r>
      <w:proofErr w:type="spellEnd"/>
      <w:r w:rsidRPr="00B9220C">
        <w:rPr>
          <w:sz w:val="24"/>
          <w:szCs w:val="24"/>
        </w:rPr>
        <w:t xml:space="preserve"> </w:t>
      </w:r>
      <w:proofErr w:type="spellStart"/>
      <w:r w:rsidRPr="00B9220C">
        <w:rPr>
          <w:sz w:val="24"/>
          <w:szCs w:val="24"/>
        </w:rPr>
        <w:t>perlindungan</w:t>
      </w:r>
      <w:proofErr w:type="spellEnd"/>
      <w:r w:rsidRPr="00B9220C">
        <w:rPr>
          <w:sz w:val="24"/>
          <w:szCs w:val="24"/>
        </w:rPr>
        <w:t xml:space="preserve"> </w:t>
      </w:r>
      <w:proofErr w:type="spellStart"/>
      <w:r w:rsidRPr="00B9220C">
        <w:rPr>
          <w:sz w:val="24"/>
          <w:szCs w:val="24"/>
        </w:rPr>
        <w:t>hukum</w:t>
      </w:r>
      <w:proofErr w:type="spellEnd"/>
      <w:r w:rsidRPr="00B9220C">
        <w:rPr>
          <w:sz w:val="24"/>
          <w:szCs w:val="24"/>
        </w:rPr>
        <w:t xml:space="preserve"> </w:t>
      </w:r>
      <w:proofErr w:type="spellStart"/>
      <w:r w:rsidRPr="00B9220C">
        <w:rPr>
          <w:sz w:val="24"/>
          <w:szCs w:val="24"/>
        </w:rPr>
        <w:t>berdasarkan</w:t>
      </w:r>
      <w:proofErr w:type="spellEnd"/>
      <w:r w:rsidRPr="00B9220C">
        <w:rPr>
          <w:sz w:val="24"/>
          <w:szCs w:val="24"/>
        </w:rPr>
        <w:t xml:space="preserve"> kitab </w:t>
      </w:r>
      <w:proofErr w:type="spellStart"/>
      <w:r w:rsidRPr="00B9220C">
        <w:rPr>
          <w:sz w:val="24"/>
          <w:szCs w:val="24"/>
        </w:rPr>
        <w:t>undang-undang</w:t>
      </w:r>
      <w:proofErr w:type="spellEnd"/>
      <w:r w:rsidRPr="00B9220C">
        <w:rPr>
          <w:sz w:val="24"/>
          <w:szCs w:val="24"/>
        </w:rPr>
        <w:t xml:space="preserve"> </w:t>
      </w:r>
      <w:proofErr w:type="spellStart"/>
      <w:r w:rsidRPr="00B9220C">
        <w:rPr>
          <w:sz w:val="24"/>
          <w:szCs w:val="24"/>
        </w:rPr>
        <w:t>hukum</w:t>
      </w:r>
      <w:proofErr w:type="spellEnd"/>
      <w:r w:rsidRPr="00B9220C">
        <w:rPr>
          <w:sz w:val="24"/>
          <w:szCs w:val="24"/>
        </w:rPr>
        <w:t xml:space="preserve"> perdata dan kitab </w:t>
      </w:r>
      <w:proofErr w:type="spellStart"/>
      <w:r w:rsidRPr="00B9220C">
        <w:rPr>
          <w:sz w:val="24"/>
          <w:szCs w:val="24"/>
        </w:rPr>
        <w:t>undang-undang</w:t>
      </w:r>
      <w:proofErr w:type="spellEnd"/>
      <w:r w:rsidRPr="00B9220C">
        <w:rPr>
          <w:sz w:val="24"/>
          <w:szCs w:val="24"/>
        </w:rPr>
        <w:t xml:space="preserve"> </w:t>
      </w:r>
      <w:proofErr w:type="spellStart"/>
      <w:r w:rsidRPr="00B9220C">
        <w:rPr>
          <w:sz w:val="24"/>
          <w:szCs w:val="24"/>
        </w:rPr>
        <w:t>hukum</w:t>
      </w:r>
      <w:proofErr w:type="spellEnd"/>
      <w:r w:rsidRPr="00B9220C">
        <w:rPr>
          <w:sz w:val="24"/>
          <w:szCs w:val="24"/>
        </w:rPr>
        <w:t xml:space="preserve"> </w:t>
      </w:r>
      <w:proofErr w:type="spellStart"/>
      <w:r w:rsidRPr="00B9220C">
        <w:rPr>
          <w:sz w:val="24"/>
          <w:szCs w:val="24"/>
        </w:rPr>
        <w:t>dagang</w:t>
      </w:r>
      <w:proofErr w:type="spellEnd"/>
      <w:r w:rsidRPr="00B9220C">
        <w:rPr>
          <w:sz w:val="24"/>
          <w:szCs w:val="24"/>
        </w:rPr>
        <w:t xml:space="preserve"> </w:t>
      </w:r>
      <w:proofErr w:type="spellStart"/>
      <w:r w:rsidRPr="00B9220C">
        <w:rPr>
          <w:sz w:val="24"/>
          <w:szCs w:val="24"/>
        </w:rPr>
        <w:t>terhadap</w:t>
      </w:r>
      <w:proofErr w:type="spellEnd"/>
      <w:r w:rsidRPr="00B9220C">
        <w:rPr>
          <w:sz w:val="24"/>
          <w:szCs w:val="24"/>
        </w:rPr>
        <w:t xml:space="preserve"> </w:t>
      </w:r>
      <w:proofErr w:type="spellStart"/>
      <w:r w:rsidRPr="00B9220C">
        <w:rPr>
          <w:sz w:val="24"/>
          <w:szCs w:val="24"/>
        </w:rPr>
        <w:t>timbulnya</w:t>
      </w:r>
      <w:proofErr w:type="spellEnd"/>
      <w:r w:rsidRPr="00B9220C">
        <w:rPr>
          <w:sz w:val="24"/>
          <w:szCs w:val="24"/>
        </w:rPr>
        <w:t xml:space="preserve"> </w:t>
      </w:r>
      <w:proofErr w:type="spellStart"/>
      <w:r w:rsidRPr="00B9220C">
        <w:rPr>
          <w:sz w:val="24"/>
          <w:szCs w:val="24"/>
        </w:rPr>
        <w:t>risiko</w:t>
      </w:r>
      <w:proofErr w:type="spellEnd"/>
      <w:r w:rsidRPr="00B9220C">
        <w:rPr>
          <w:sz w:val="24"/>
          <w:szCs w:val="24"/>
        </w:rPr>
        <w:t xml:space="preserve"> </w:t>
      </w:r>
      <w:proofErr w:type="spellStart"/>
      <w:r w:rsidRPr="00B9220C">
        <w:rPr>
          <w:sz w:val="24"/>
          <w:szCs w:val="24"/>
        </w:rPr>
        <w:t>menyebabkan</w:t>
      </w:r>
      <w:proofErr w:type="spellEnd"/>
      <w:r w:rsidRPr="00B9220C">
        <w:rPr>
          <w:sz w:val="24"/>
          <w:szCs w:val="24"/>
        </w:rPr>
        <w:t xml:space="preserve"> </w:t>
      </w:r>
      <w:proofErr w:type="spellStart"/>
      <w:r w:rsidRPr="00B9220C">
        <w:rPr>
          <w:sz w:val="24"/>
          <w:szCs w:val="24"/>
        </w:rPr>
        <w:t>kerugian</w:t>
      </w:r>
      <w:proofErr w:type="spellEnd"/>
      <w:r w:rsidRPr="00B9220C">
        <w:rPr>
          <w:sz w:val="24"/>
          <w:szCs w:val="24"/>
        </w:rPr>
        <w:t xml:space="preserve"> </w:t>
      </w:r>
      <w:proofErr w:type="spellStart"/>
      <w:r w:rsidRPr="00B9220C">
        <w:rPr>
          <w:sz w:val="24"/>
          <w:szCs w:val="24"/>
        </w:rPr>
        <w:t>kepada</w:t>
      </w:r>
      <w:proofErr w:type="spellEnd"/>
      <w:r w:rsidRPr="00B9220C">
        <w:rPr>
          <w:sz w:val="24"/>
          <w:szCs w:val="24"/>
        </w:rPr>
        <w:t xml:space="preserve"> </w:t>
      </w:r>
      <w:proofErr w:type="spellStart"/>
      <w:r w:rsidRPr="00B9220C">
        <w:rPr>
          <w:sz w:val="24"/>
          <w:szCs w:val="24"/>
        </w:rPr>
        <w:t>pelaku</w:t>
      </w:r>
      <w:proofErr w:type="spellEnd"/>
      <w:r w:rsidRPr="00B9220C">
        <w:rPr>
          <w:sz w:val="24"/>
          <w:szCs w:val="24"/>
        </w:rPr>
        <w:t xml:space="preserve"> </w:t>
      </w:r>
      <w:proofErr w:type="spellStart"/>
      <w:r w:rsidRPr="00B9220C">
        <w:rPr>
          <w:sz w:val="24"/>
          <w:szCs w:val="24"/>
        </w:rPr>
        <w:t>usaha</w:t>
      </w:r>
      <w:proofErr w:type="spellEnd"/>
      <w:r w:rsidRPr="00B9220C">
        <w:rPr>
          <w:sz w:val="24"/>
          <w:szCs w:val="24"/>
        </w:rPr>
        <w:t xml:space="preserve">. </w:t>
      </w:r>
      <w:proofErr w:type="spellStart"/>
      <w:r w:rsidRPr="00B9220C">
        <w:rPr>
          <w:sz w:val="24"/>
          <w:szCs w:val="24"/>
        </w:rPr>
        <w:t>Berdasarkan</w:t>
      </w:r>
      <w:proofErr w:type="spellEnd"/>
      <w:r w:rsidRPr="00B9220C">
        <w:rPr>
          <w:sz w:val="24"/>
          <w:szCs w:val="24"/>
        </w:rPr>
        <w:t xml:space="preserve"> </w:t>
      </w:r>
      <w:proofErr w:type="spellStart"/>
      <w:r w:rsidRPr="00B9220C">
        <w:rPr>
          <w:sz w:val="24"/>
          <w:szCs w:val="24"/>
        </w:rPr>
        <w:t>uraian-uraian</w:t>
      </w:r>
      <w:proofErr w:type="spellEnd"/>
      <w:r w:rsidRPr="00B9220C">
        <w:rPr>
          <w:sz w:val="24"/>
          <w:szCs w:val="24"/>
        </w:rPr>
        <w:t xml:space="preserve"> yang </w:t>
      </w:r>
      <w:proofErr w:type="spellStart"/>
      <w:r w:rsidRPr="00B9220C">
        <w:rPr>
          <w:sz w:val="24"/>
          <w:szCs w:val="24"/>
        </w:rPr>
        <w:t>dipaparkan</w:t>
      </w:r>
      <w:proofErr w:type="spellEnd"/>
      <w:r w:rsidRPr="00B9220C">
        <w:rPr>
          <w:sz w:val="24"/>
          <w:szCs w:val="24"/>
        </w:rPr>
        <w:t xml:space="preserve">, </w:t>
      </w:r>
      <w:proofErr w:type="spellStart"/>
      <w:r w:rsidRPr="00B9220C">
        <w:rPr>
          <w:sz w:val="24"/>
          <w:szCs w:val="24"/>
        </w:rPr>
        <w:t>penulis</w:t>
      </w:r>
      <w:proofErr w:type="spellEnd"/>
      <w:r w:rsidRPr="00B9220C">
        <w:rPr>
          <w:sz w:val="24"/>
          <w:szCs w:val="24"/>
        </w:rPr>
        <w:t xml:space="preserve"> </w:t>
      </w:r>
      <w:proofErr w:type="spellStart"/>
      <w:r w:rsidRPr="00B9220C">
        <w:rPr>
          <w:sz w:val="24"/>
          <w:szCs w:val="24"/>
        </w:rPr>
        <w:t>bermaksud</w:t>
      </w:r>
      <w:proofErr w:type="spellEnd"/>
      <w:r w:rsidRPr="00B9220C">
        <w:rPr>
          <w:sz w:val="24"/>
          <w:szCs w:val="24"/>
        </w:rPr>
        <w:t xml:space="preserve"> </w:t>
      </w:r>
      <w:proofErr w:type="spellStart"/>
      <w:r w:rsidRPr="00B9220C">
        <w:rPr>
          <w:sz w:val="24"/>
          <w:szCs w:val="24"/>
        </w:rPr>
        <w:t>melaksanakan</w:t>
      </w:r>
      <w:proofErr w:type="spellEnd"/>
      <w:r w:rsidRPr="00B9220C">
        <w:rPr>
          <w:sz w:val="24"/>
          <w:szCs w:val="24"/>
        </w:rPr>
        <w:t xml:space="preserve"> penelitian lebih </w:t>
      </w:r>
      <w:proofErr w:type="spellStart"/>
      <w:r w:rsidRPr="00B9220C">
        <w:rPr>
          <w:sz w:val="24"/>
          <w:szCs w:val="24"/>
        </w:rPr>
        <w:t>lanjut</w:t>
      </w:r>
      <w:proofErr w:type="spellEnd"/>
      <w:r w:rsidRPr="00B9220C">
        <w:rPr>
          <w:sz w:val="24"/>
          <w:szCs w:val="24"/>
        </w:rPr>
        <w:t xml:space="preserve"> tentang </w:t>
      </w:r>
      <w:proofErr w:type="spellStart"/>
      <w:r w:rsidRPr="00B9220C">
        <w:rPr>
          <w:sz w:val="24"/>
          <w:szCs w:val="24"/>
        </w:rPr>
        <w:t>perlindungan</w:t>
      </w:r>
      <w:proofErr w:type="spellEnd"/>
      <w:r w:rsidRPr="00B9220C">
        <w:rPr>
          <w:sz w:val="24"/>
          <w:szCs w:val="24"/>
        </w:rPr>
        <w:t xml:space="preserve"> </w:t>
      </w:r>
      <w:proofErr w:type="spellStart"/>
      <w:r w:rsidRPr="00B9220C">
        <w:rPr>
          <w:sz w:val="24"/>
          <w:szCs w:val="24"/>
        </w:rPr>
        <w:t>hukum</w:t>
      </w:r>
      <w:proofErr w:type="spellEnd"/>
      <w:r w:rsidRPr="00B9220C">
        <w:rPr>
          <w:sz w:val="24"/>
          <w:szCs w:val="24"/>
        </w:rPr>
        <w:t xml:space="preserve"> </w:t>
      </w:r>
      <w:proofErr w:type="spellStart"/>
      <w:r w:rsidRPr="00B9220C">
        <w:rPr>
          <w:sz w:val="24"/>
          <w:szCs w:val="24"/>
        </w:rPr>
        <w:t>terhadap</w:t>
      </w:r>
      <w:proofErr w:type="spellEnd"/>
      <w:r w:rsidRPr="00B9220C">
        <w:rPr>
          <w:sz w:val="24"/>
          <w:szCs w:val="24"/>
        </w:rPr>
        <w:t xml:space="preserve"> </w:t>
      </w:r>
      <w:proofErr w:type="spellStart"/>
      <w:r w:rsidRPr="00B9220C">
        <w:rPr>
          <w:sz w:val="24"/>
          <w:szCs w:val="24"/>
        </w:rPr>
        <w:t>risiko</w:t>
      </w:r>
      <w:proofErr w:type="spellEnd"/>
      <w:r w:rsidRPr="00B9220C">
        <w:rPr>
          <w:sz w:val="24"/>
          <w:szCs w:val="24"/>
        </w:rPr>
        <w:t xml:space="preserve"> yang </w:t>
      </w:r>
      <w:proofErr w:type="spellStart"/>
      <w:r w:rsidRPr="00B9220C">
        <w:rPr>
          <w:sz w:val="24"/>
          <w:szCs w:val="24"/>
        </w:rPr>
        <w:t>terjadi</w:t>
      </w:r>
      <w:proofErr w:type="spellEnd"/>
      <w:r w:rsidRPr="00B9220C">
        <w:rPr>
          <w:sz w:val="24"/>
          <w:szCs w:val="24"/>
        </w:rPr>
        <w:t xml:space="preserve"> di dalam </w:t>
      </w:r>
      <w:proofErr w:type="spellStart"/>
      <w:r w:rsidRPr="00B9220C">
        <w:rPr>
          <w:sz w:val="24"/>
          <w:szCs w:val="24"/>
        </w:rPr>
        <w:t>perjanjian</w:t>
      </w:r>
      <w:proofErr w:type="spellEnd"/>
      <w:r w:rsidRPr="00B9220C">
        <w:rPr>
          <w:sz w:val="24"/>
          <w:szCs w:val="24"/>
        </w:rPr>
        <w:t xml:space="preserve"> </w:t>
      </w:r>
      <w:proofErr w:type="spellStart"/>
      <w:r w:rsidRPr="00B9220C">
        <w:rPr>
          <w:sz w:val="24"/>
          <w:szCs w:val="24"/>
        </w:rPr>
        <w:t>kerjasama</w:t>
      </w:r>
      <w:proofErr w:type="spellEnd"/>
      <w:r w:rsidRPr="00B9220C">
        <w:rPr>
          <w:sz w:val="24"/>
          <w:szCs w:val="24"/>
        </w:rPr>
        <w:t xml:space="preserve"> pada </w:t>
      </w:r>
      <w:proofErr w:type="spellStart"/>
      <w:r w:rsidRPr="00B9220C">
        <w:rPr>
          <w:sz w:val="24"/>
          <w:szCs w:val="24"/>
        </w:rPr>
        <w:t>pelaku</w:t>
      </w:r>
      <w:proofErr w:type="spellEnd"/>
      <w:r w:rsidRPr="00B9220C">
        <w:rPr>
          <w:sz w:val="24"/>
          <w:szCs w:val="24"/>
        </w:rPr>
        <w:t xml:space="preserve"> </w:t>
      </w:r>
      <w:proofErr w:type="spellStart"/>
      <w:r w:rsidRPr="00B9220C">
        <w:rPr>
          <w:sz w:val="24"/>
          <w:szCs w:val="24"/>
        </w:rPr>
        <w:t>usaha</w:t>
      </w:r>
      <w:proofErr w:type="spellEnd"/>
      <w:r w:rsidRPr="00B9220C">
        <w:rPr>
          <w:sz w:val="24"/>
          <w:szCs w:val="24"/>
        </w:rPr>
        <w:t xml:space="preserve"> dalam </w:t>
      </w:r>
      <w:proofErr w:type="spellStart"/>
      <w:r w:rsidRPr="00B9220C">
        <w:rPr>
          <w:sz w:val="24"/>
          <w:szCs w:val="24"/>
        </w:rPr>
        <w:t>skripsi</w:t>
      </w:r>
      <w:proofErr w:type="spellEnd"/>
      <w:r w:rsidRPr="00B9220C">
        <w:rPr>
          <w:sz w:val="24"/>
          <w:szCs w:val="24"/>
        </w:rPr>
        <w:t xml:space="preserve"> yang </w:t>
      </w:r>
      <w:proofErr w:type="spellStart"/>
      <w:r w:rsidRPr="00B9220C">
        <w:rPr>
          <w:sz w:val="24"/>
          <w:szCs w:val="24"/>
        </w:rPr>
        <w:t>berjudul</w:t>
      </w:r>
      <w:proofErr w:type="spellEnd"/>
      <w:r w:rsidRPr="00B9220C">
        <w:rPr>
          <w:sz w:val="24"/>
          <w:szCs w:val="24"/>
        </w:rPr>
        <w:t xml:space="preserve"> :</w:t>
      </w:r>
      <w:r>
        <w:rPr>
          <w:sz w:val="24"/>
          <w:szCs w:val="24"/>
          <w:lang w:val="id-ID"/>
        </w:rPr>
        <w:t xml:space="preserve"> </w:t>
      </w:r>
      <w:r w:rsidRPr="00BB72A3">
        <w:rPr>
          <w:sz w:val="24"/>
          <w:szCs w:val="24"/>
        </w:rPr>
        <w:t xml:space="preserve">“PERLINDUNGAN HUKUM TERHADAP PELAKU USAHA ATAS RISIKO YANG TERJADI DALAM PERJANJIAN BERDASARKAN HUKUM PERDATA (Studi di PT. ADI PUTRA NARASI Kota Denpasar </w:t>
      </w:r>
      <w:proofErr w:type="spellStart"/>
      <w:r w:rsidRPr="00BB72A3">
        <w:rPr>
          <w:sz w:val="24"/>
          <w:szCs w:val="24"/>
        </w:rPr>
        <w:t>Provinsi</w:t>
      </w:r>
      <w:proofErr w:type="spellEnd"/>
      <w:r w:rsidRPr="00BB72A3">
        <w:rPr>
          <w:sz w:val="24"/>
          <w:szCs w:val="24"/>
        </w:rPr>
        <w:t xml:space="preserve"> Bali) dan (Studi di PT. KURNIA BHAKTI SEJAHTERA Banyuwangi)”</w:t>
      </w:r>
    </w:p>
    <w:p w14:paraId="0B6057C4" w14:textId="77777777" w:rsidR="008D3739" w:rsidRDefault="00BB72A3" w:rsidP="008D3739">
      <w:pPr>
        <w:spacing w:after="120" w:line="360" w:lineRule="auto"/>
        <w:ind w:left="425" w:right="-85" w:firstLine="624"/>
        <w:jc w:val="both"/>
        <w:rPr>
          <w:sz w:val="24"/>
          <w:szCs w:val="24"/>
          <w:lang w:val="id-ID"/>
        </w:rPr>
      </w:pPr>
      <w:proofErr w:type="spellStart"/>
      <w:r w:rsidRPr="008D3739">
        <w:rPr>
          <w:sz w:val="24"/>
          <w:szCs w:val="24"/>
        </w:rPr>
        <w:t>Berdasarkan</w:t>
      </w:r>
      <w:proofErr w:type="spellEnd"/>
      <w:r w:rsidRPr="008D3739">
        <w:rPr>
          <w:sz w:val="24"/>
          <w:szCs w:val="24"/>
        </w:rPr>
        <w:t xml:space="preserve"> </w:t>
      </w:r>
      <w:proofErr w:type="spellStart"/>
      <w:r w:rsidRPr="008D3739">
        <w:rPr>
          <w:sz w:val="24"/>
          <w:szCs w:val="24"/>
        </w:rPr>
        <w:t>latar</w:t>
      </w:r>
      <w:proofErr w:type="spellEnd"/>
      <w:r w:rsidRPr="008D3739">
        <w:rPr>
          <w:sz w:val="24"/>
          <w:szCs w:val="24"/>
        </w:rPr>
        <w:t xml:space="preserve"> belakang yang di </w:t>
      </w:r>
      <w:proofErr w:type="spellStart"/>
      <w:r w:rsidRPr="008D3739">
        <w:rPr>
          <w:sz w:val="24"/>
          <w:szCs w:val="24"/>
        </w:rPr>
        <w:t>kemukakan</w:t>
      </w:r>
      <w:proofErr w:type="spellEnd"/>
      <w:r w:rsidRPr="008D3739">
        <w:rPr>
          <w:sz w:val="24"/>
          <w:szCs w:val="24"/>
        </w:rPr>
        <w:t xml:space="preserve"> di </w:t>
      </w:r>
      <w:proofErr w:type="spellStart"/>
      <w:r w:rsidRPr="008D3739">
        <w:rPr>
          <w:sz w:val="24"/>
          <w:szCs w:val="24"/>
        </w:rPr>
        <w:t>atas</w:t>
      </w:r>
      <w:proofErr w:type="spellEnd"/>
      <w:r w:rsidRPr="008D3739">
        <w:rPr>
          <w:sz w:val="24"/>
          <w:szCs w:val="24"/>
        </w:rPr>
        <w:t xml:space="preserve">, </w:t>
      </w:r>
      <w:proofErr w:type="spellStart"/>
      <w:r w:rsidRPr="008D3739">
        <w:rPr>
          <w:sz w:val="24"/>
          <w:szCs w:val="24"/>
        </w:rPr>
        <w:t>maka</w:t>
      </w:r>
      <w:proofErr w:type="spellEnd"/>
      <w:r w:rsidRPr="008D3739">
        <w:rPr>
          <w:sz w:val="24"/>
          <w:szCs w:val="24"/>
        </w:rPr>
        <w:t xml:space="preserve"> </w:t>
      </w:r>
      <w:proofErr w:type="spellStart"/>
      <w:r w:rsidRPr="008D3739">
        <w:rPr>
          <w:sz w:val="24"/>
          <w:szCs w:val="24"/>
        </w:rPr>
        <w:t>adapun</w:t>
      </w:r>
      <w:proofErr w:type="spellEnd"/>
      <w:r w:rsidRPr="008D3739">
        <w:rPr>
          <w:sz w:val="24"/>
          <w:szCs w:val="24"/>
        </w:rPr>
        <w:t xml:space="preserve"> </w:t>
      </w:r>
      <w:proofErr w:type="spellStart"/>
      <w:r w:rsidRPr="008D3739">
        <w:rPr>
          <w:sz w:val="24"/>
          <w:szCs w:val="24"/>
        </w:rPr>
        <w:t>rumusan</w:t>
      </w:r>
      <w:proofErr w:type="spellEnd"/>
      <w:r w:rsidRPr="008D3739">
        <w:rPr>
          <w:sz w:val="24"/>
          <w:szCs w:val="24"/>
        </w:rPr>
        <w:t xml:space="preserve"> </w:t>
      </w:r>
      <w:proofErr w:type="spellStart"/>
      <w:r w:rsidRPr="008D3739">
        <w:rPr>
          <w:sz w:val="24"/>
          <w:szCs w:val="24"/>
        </w:rPr>
        <w:t>masalah</w:t>
      </w:r>
      <w:proofErr w:type="spellEnd"/>
      <w:r w:rsidRPr="008D3739">
        <w:rPr>
          <w:sz w:val="24"/>
          <w:szCs w:val="24"/>
        </w:rPr>
        <w:t xml:space="preserve"> sebagai berikut :</w:t>
      </w:r>
      <w:r w:rsidR="0048266C" w:rsidRPr="008D3739">
        <w:rPr>
          <w:sz w:val="24"/>
        </w:rPr>
        <w:t>Bagaimana</w:t>
      </w:r>
      <w:r w:rsidR="0048266C" w:rsidRPr="008D3739">
        <w:rPr>
          <w:sz w:val="24"/>
        </w:rPr>
        <w:tab/>
      </w:r>
      <w:r w:rsidR="0048266C" w:rsidRPr="008D3739">
        <w:rPr>
          <w:spacing w:val="-1"/>
          <w:sz w:val="24"/>
        </w:rPr>
        <w:t>Proses</w:t>
      </w:r>
      <w:r w:rsidR="0048266C" w:rsidRPr="008D3739">
        <w:rPr>
          <w:spacing w:val="-58"/>
          <w:sz w:val="24"/>
        </w:rPr>
        <w:t xml:space="preserve"> </w:t>
      </w:r>
      <w:proofErr w:type="spellStart"/>
      <w:r w:rsidR="0048266C" w:rsidRPr="008D3739">
        <w:rPr>
          <w:sz w:val="24"/>
        </w:rPr>
        <w:t>Penyelesaian</w:t>
      </w:r>
      <w:proofErr w:type="spellEnd"/>
      <w:r w:rsidR="0048266C" w:rsidRPr="008D3739">
        <w:rPr>
          <w:spacing w:val="1"/>
          <w:sz w:val="24"/>
        </w:rPr>
        <w:t xml:space="preserve"> </w:t>
      </w:r>
      <w:proofErr w:type="spellStart"/>
      <w:r w:rsidR="0048266C" w:rsidRPr="008D3739">
        <w:rPr>
          <w:sz w:val="24"/>
        </w:rPr>
        <w:t>Masalah</w:t>
      </w:r>
      <w:proofErr w:type="spellEnd"/>
      <w:r w:rsidR="0048266C" w:rsidRPr="008D3739">
        <w:rPr>
          <w:spacing w:val="1"/>
          <w:sz w:val="24"/>
        </w:rPr>
        <w:t xml:space="preserve"> </w:t>
      </w:r>
      <w:r w:rsidR="0048266C" w:rsidRPr="008D3739">
        <w:rPr>
          <w:sz w:val="24"/>
        </w:rPr>
        <w:t>Hak</w:t>
      </w:r>
      <w:r w:rsidR="0048266C" w:rsidRPr="008D3739">
        <w:rPr>
          <w:spacing w:val="1"/>
          <w:sz w:val="24"/>
        </w:rPr>
        <w:t xml:space="preserve"> </w:t>
      </w:r>
      <w:r w:rsidR="0048266C" w:rsidRPr="008D3739">
        <w:rPr>
          <w:sz w:val="24"/>
        </w:rPr>
        <w:t xml:space="preserve">Guna </w:t>
      </w:r>
      <w:proofErr w:type="spellStart"/>
      <w:r w:rsidR="0048266C" w:rsidRPr="008D3739">
        <w:rPr>
          <w:sz w:val="24"/>
        </w:rPr>
        <w:t>Bangunan</w:t>
      </w:r>
      <w:proofErr w:type="spellEnd"/>
      <w:r w:rsidR="0048266C" w:rsidRPr="008D3739">
        <w:rPr>
          <w:sz w:val="24"/>
        </w:rPr>
        <w:t xml:space="preserve"> Yang Sudah</w:t>
      </w:r>
      <w:r w:rsidR="0048266C" w:rsidRPr="008D3739">
        <w:rPr>
          <w:spacing w:val="1"/>
          <w:sz w:val="24"/>
        </w:rPr>
        <w:t xml:space="preserve"> </w:t>
      </w:r>
      <w:proofErr w:type="spellStart"/>
      <w:r w:rsidR="0048266C" w:rsidRPr="008D3739">
        <w:rPr>
          <w:sz w:val="24"/>
        </w:rPr>
        <w:t>Berakhir</w:t>
      </w:r>
      <w:proofErr w:type="spellEnd"/>
      <w:r w:rsidR="0048266C" w:rsidRPr="008D3739">
        <w:rPr>
          <w:spacing w:val="1"/>
          <w:sz w:val="24"/>
        </w:rPr>
        <w:t xml:space="preserve"> </w:t>
      </w:r>
      <w:r w:rsidR="0048266C" w:rsidRPr="008D3739">
        <w:rPr>
          <w:sz w:val="24"/>
        </w:rPr>
        <w:t>Masa</w:t>
      </w:r>
      <w:r w:rsidR="0048266C" w:rsidRPr="008D3739">
        <w:rPr>
          <w:spacing w:val="1"/>
          <w:sz w:val="24"/>
        </w:rPr>
        <w:t xml:space="preserve"> </w:t>
      </w:r>
      <w:proofErr w:type="spellStart"/>
      <w:r w:rsidR="0048266C" w:rsidRPr="008D3739">
        <w:rPr>
          <w:sz w:val="24"/>
        </w:rPr>
        <w:t>Haknya</w:t>
      </w:r>
      <w:proofErr w:type="spellEnd"/>
      <w:r w:rsidR="0048266C" w:rsidRPr="008D3739">
        <w:rPr>
          <w:spacing w:val="1"/>
          <w:sz w:val="24"/>
        </w:rPr>
        <w:t xml:space="preserve"> </w:t>
      </w:r>
      <w:proofErr w:type="spellStart"/>
      <w:r w:rsidR="0048266C" w:rsidRPr="008D3739">
        <w:rPr>
          <w:sz w:val="24"/>
        </w:rPr>
        <w:t>Melalui</w:t>
      </w:r>
      <w:proofErr w:type="spellEnd"/>
      <w:r w:rsidR="0048266C" w:rsidRPr="008D3739">
        <w:rPr>
          <w:spacing w:val="-1"/>
          <w:sz w:val="24"/>
        </w:rPr>
        <w:t xml:space="preserve"> </w:t>
      </w:r>
      <w:r w:rsidR="0048266C" w:rsidRPr="008D3739">
        <w:rPr>
          <w:sz w:val="24"/>
        </w:rPr>
        <w:t>Proses</w:t>
      </w:r>
      <w:r w:rsidR="0048266C" w:rsidRPr="008D3739">
        <w:rPr>
          <w:spacing w:val="-3"/>
          <w:sz w:val="24"/>
        </w:rPr>
        <w:t xml:space="preserve"> </w:t>
      </w:r>
      <w:proofErr w:type="spellStart"/>
      <w:r w:rsidR="0048266C" w:rsidRPr="008D3739">
        <w:rPr>
          <w:sz w:val="24"/>
        </w:rPr>
        <w:t>Pewarisan</w:t>
      </w:r>
      <w:proofErr w:type="spellEnd"/>
      <w:r w:rsidR="0048266C" w:rsidRPr="008D3739">
        <w:rPr>
          <w:sz w:val="24"/>
        </w:rPr>
        <w:t>?</w:t>
      </w:r>
    </w:p>
    <w:p w14:paraId="0A13B9AC" w14:textId="77777777" w:rsidR="00A43562" w:rsidRDefault="008D3739" w:rsidP="008D3739">
      <w:pPr>
        <w:pStyle w:val="ListParagraph"/>
        <w:numPr>
          <w:ilvl w:val="0"/>
          <w:numId w:val="3"/>
        </w:numPr>
        <w:spacing w:after="120" w:line="360" w:lineRule="auto"/>
        <w:ind w:right="-85"/>
        <w:rPr>
          <w:sz w:val="24"/>
          <w:szCs w:val="24"/>
          <w:lang w:val="id-ID"/>
        </w:rPr>
      </w:pPr>
      <w:r>
        <w:rPr>
          <w:sz w:val="24"/>
          <w:lang w:val="id-ID"/>
        </w:rPr>
        <w:t>Apa saja</w:t>
      </w:r>
      <w:r w:rsidR="0048266C" w:rsidRPr="008D3739">
        <w:rPr>
          <w:spacing w:val="1"/>
          <w:sz w:val="24"/>
        </w:rPr>
        <w:t xml:space="preserve"> </w:t>
      </w:r>
      <w:proofErr w:type="spellStart"/>
      <w:r w:rsidRPr="003E5E1A">
        <w:rPr>
          <w:sz w:val="24"/>
          <w:szCs w:val="24"/>
        </w:rPr>
        <w:t>risiko</w:t>
      </w:r>
      <w:proofErr w:type="spellEnd"/>
      <w:r w:rsidRPr="003E5E1A">
        <w:rPr>
          <w:sz w:val="24"/>
          <w:szCs w:val="24"/>
        </w:rPr>
        <w:t xml:space="preserve"> yang </w:t>
      </w:r>
      <w:proofErr w:type="spellStart"/>
      <w:r w:rsidRPr="003E5E1A">
        <w:rPr>
          <w:sz w:val="24"/>
          <w:szCs w:val="24"/>
        </w:rPr>
        <w:t>dihadapi</w:t>
      </w:r>
      <w:proofErr w:type="spellEnd"/>
      <w:r w:rsidRPr="003E5E1A">
        <w:rPr>
          <w:sz w:val="24"/>
          <w:szCs w:val="24"/>
        </w:rPr>
        <w:t xml:space="preserve"> oleh </w:t>
      </w:r>
      <w:r>
        <w:rPr>
          <w:sz w:val="24"/>
          <w:szCs w:val="24"/>
        </w:rPr>
        <w:t xml:space="preserve">Perseroan </w:t>
      </w:r>
      <w:proofErr w:type="spellStart"/>
      <w:r>
        <w:rPr>
          <w:sz w:val="24"/>
          <w:szCs w:val="24"/>
        </w:rPr>
        <w:t>Terbatas</w:t>
      </w:r>
      <w:proofErr w:type="spellEnd"/>
      <w:r>
        <w:rPr>
          <w:sz w:val="24"/>
          <w:szCs w:val="24"/>
        </w:rPr>
        <w:t xml:space="preserve"> (PT)</w:t>
      </w:r>
      <w:r w:rsidRPr="003E5E1A">
        <w:rPr>
          <w:sz w:val="24"/>
          <w:szCs w:val="24"/>
        </w:rPr>
        <w:t xml:space="preserve"> Adi Putra Narasi di dalam </w:t>
      </w:r>
      <w:proofErr w:type="spellStart"/>
      <w:r w:rsidRPr="003E5E1A">
        <w:rPr>
          <w:sz w:val="24"/>
          <w:szCs w:val="24"/>
        </w:rPr>
        <w:t>perjanjian</w:t>
      </w:r>
      <w:proofErr w:type="spellEnd"/>
      <w:r w:rsidRPr="003E5E1A">
        <w:rPr>
          <w:sz w:val="24"/>
          <w:szCs w:val="24"/>
        </w:rPr>
        <w:t xml:space="preserve"> </w:t>
      </w:r>
      <w:proofErr w:type="spellStart"/>
      <w:r w:rsidRPr="003E5E1A">
        <w:rPr>
          <w:sz w:val="24"/>
          <w:szCs w:val="24"/>
        </w:rPr>
        <w:t>kerjasama</w:t>
      </w:r>
      <w:proofErr w:type="spellEnd"/>
      <w:r w:rsidRPr="003E5E1A">
        <w:rPr>
          <w:sz w:val="24"/>
          <w:szCs w:val="24"/>
        </w:rPr>
        <w:t xml:space="preserve"> dengan </w:t>
      </w:r>
      <w:r>
        <w:rPr>
          <w:sz w:val="24"/>
          <w:szCs w:val="24"/>
        </w:rPr>
        <w:t xml:space="preserve">Perseroan </w:t>
      </w:r>
      <w:proofErr w:type="spellStart"/>
      <w:r>
        <w:rPr>
          <w:sz w:val="24"/>
          <w:szCs w:val="24"/>
        </w:rPr>
        <w:t>Terbatas</w:t>
      </w:r>
      <w:proofErr w:type="spellEnd"/>
      <w:r>
        <w:rPr>
          <w:sz w:val="24"/>
          <w:szCs w:val="24"/>
        </w:rPr>
        <w:t xml:space="preserve"> (PT)</w:t>
      </w:r>
      <w:r w:rsidRPr="003E5E1A">
        <w:rPr>
          <w:sz w:val="24"/>
          <w:szCs w:val="24"/>
        </w:rPr>
        <w:t xml:space="preserve"> </w:t>
      </w:r>
      <w:proofErr w:type="spellStart"/>
      <w:r w:rsidRPr="003E5E1A">
        <w:rPr>
          <w:sz w:val="24"/>
          <w:szCs w:val="24"/>
        </w:rPr>
        <w:t>Pertamina</w:t>
      </w:r>
      <w:proofErr w:type="spellEnd"/>
      <w:r w:rsidRPr="003E5E1A">
        <w:rPr>
          <w:sz w:val="24"/>
          <w:szCs w:val="24"/>
        </w:rPr>
        <w:t xml:space="preserve"> Patra </w:t>
      </w:r>
      <w:proofErr w:type="spellStart"/>
      <w:r w:rsidRPr="003E5E1A">
        <w:rPr>
          <w:sz w:val="24"/>
          <w:szCs w:val="24"/>
        </w:rPr>
        <w:t>Niaga</w:t>
      </w:r>
      <w:proofErr w:type="spellEnd"/>
      <w:r w:rsidRPr="003E5E1A">
        <w:rPr>
          <w:sz w:val="24"/>
          <w:szCs w:val="24"/>
        </w:rPr>
        <w:t xml:space="preserve"> dalam </w:t>
      </w:r>
      <w:proofErr w:type="spellStart"/>
      <w:r w:rsidRPr="003E5E1A">
        <w:rPr>
          <w:sz w:val="24"/>
          <w:szCs w:val="24"/>
        </w:rPr>
        <w:t>pelaksanaan</w:t>
      </w:r>
      <w:proofErr w:type="spellEnd"/>
      <w:r w:rsidRPr="003E5E1A">
        <w:rPr>
          <w:sz w:val="24"/>
          <w:szCs w:val="24"/>
        </w:rPr>
        <w:t xml:space="preserve"> kegiatan </w:t>
      </w:r>
      <w:proofErr w:type="spellStart"/>
      <w:r w:rsidRPr="003E5E1A">
        <w:rPr>
          <w:sz w:val="24"/>
          <w:szCs w:val="24"/>
        </w:rPr>
        <w:t>penyaluran</w:t>
      </w:r>
      <w:proofErr w:type="spellEnd"/>
      <w:r w:rsidRPr="003E5E1A">
        <w:rPr>
          <w:sz w:val="24"/>
          <w:szCs w:val="24"/>
        </w:rPr>
        <w:t xml:space="preserve"> </w:t>
      </w:r>
      <w:proofErr w:type="spellStart"/>
      <w:r w:rsidRPr="003E5E1A">
        <w:rPr>
          <w:sz w:val="24"/>
          <w:szCs w:val="24"/>
        </w:rPr>
        <w:t>bahan</w:t>
      </w:r>
      <w:proofErr w:type="spellEnd"/>
      <w:r w:rsidRPr="003E5E1A">
        <w:rPr>
          <w:sz w:val="24"/>
          <w:szCs w:val="24"/>
        </w:rPr>
        <w:t xml:space="preserve"> </w:t>
      </w:r>
      <w:proofErr w:type="spellStart"/>
      <w:r w:rsidRPr="003E5E1A">
        <w:rPr>
          <w:sz w:val="24"/>
          <w:szCs w:val="24"/>
        </w:rPr>
        <w:t>bakar</w:t>
      </w:r>
      <w:proofErr w:type="spellEnd"/>
      <w:r w:rsidRPr="003E5E1A">
        <w:rPr>
          <w:sz w:val="24"/>
          <w:szCs w:val="24"/>
        </w:rPr>
        <w:t xml:space="preserve"> </w:t>
      </w:r>
      <w:proofErr w:type="spellStart"/>
      <w:r w:rsidRPr="003E5E1A">
        <w:rPr>
          <w:sz w:val="24"/>
          <w:szCs w:val="24"/>
        </w:rPr>
        <w:t>minyak</w:t>
      </w:r>
      <w:proofErr w:type="spellEnd"/>
      <w:r w:rsidRPr="003E5E1A">
        <w:rPr>
          <w:sz w:val="24"/>
          <w:szCs w:val="24"/>
        </w:rPr>
        <w:t xml:space="preserve"> non </w:t>
      </w:r>
      <w:proofErr w:type="spellStart"/>
      <w:r w:rsidRPr="003E5E1A">
        <w:rPr>
          <w:sz w:val="24"/>
          <w:szCs w:val="24"/>
        </w:rPr>
        <w:t>subsidi</w:t>
      </w:r>
      <w:proofErr w:type="spellEnd"/>
      <w:r w:rsidRPr="003E5E1A">
        <w:rPr>
          <w:sz w:val="24"/>
          <w:szCs w:val="24"/>
        </w:rPr>
        <w:t xml:space="preserve"> dan </w:t>
      </w:r>
      <w:r>
        <w:rPr>
          <w:sz w:val="24"/>
          <w:szCs w:val="24"/>
        </w:rPr>
        <w:t xml:space="preserve">Perseroan </w:t>
      </w:r>
      <w:proofErr w:type="spellStart"/>
      <w:r>
        <w:rPr>
          <w:sz w:val="24"/>
          <w:szCs w:val="24"/>
        </w:rPr>
        <w:t>Terbatas</w:t>
      </w:r>
      <w:proofErr w:type="spellEnd"/>
      <w:r>
        <w:rPr>
          <w:sz w:val="24"/>
          <w:szCs w:val="24"/>
        </w:rPr>
        <w:t xml:space="preserve"> (PT)</w:t>
      </w:r>
      <w:r w:rsidRPr="003E5E1A">
        <w:rPr>
          <w:sz w:val="24"/>
          <w:szCs w:val="24"/>
        </w:rPr>
        <w:t xml:space="preserve"> </w:t>
      </w:r>
      <w:proofErr w:type="spellStart"/>
      <w:r w:rsidRPr="003E5E1A">
        <w:rPr>
          <w:sz w:val="24"/>
          <w:szCs w:val="24"/>
        </w:rPr>
        <w:t>Elnusa</w:t>
      </w:r>
      <w:proofErr w:type="spellEnd"/>
      <w:r w:rsidRPr="003E5E1A">
        <w:rPr>
          <w:sz w:val="24"/>
          <w:szCs w:val="24"/>
        </w:rPr>
        <w:t xml:space="preserve"> </w:t>
      </w:r>
      <w:proofErr w:type="spellStart"/>
      <w:r w:rsidRPr="003E5E1A">
        <w:rPr>
          <w:sz w:val="24"/>
          <w:szCs w:val="24"/>
        </w:rPr>
        <w:t>Petrofin</w:t>
      </w:r>
      <w:proofErr w:type="spellEnd"/>
      <w:r w:rsidRPr="003E5E1A">
        <w:rPr>
          <w:sz w:val="24"/>
          <w:szCs w:val="24"/>
        </w:rPr>
        <w:t xml:space="preserve"> dalam </w:t>
      </w:r>
      <w:proofErr w:type="spellStart"/>
      <w:r w:rsidRPr="003E5E1A">
        <w:rPr>
          <w:sz w:val="24"/>
          <w:szCs w:val="24"/>
        </w:rPr>
        <w:t>perjanjian</w:t>
      </w:r>
      <w:proofErr w:type="spellEnd"/>
      <w:r w:rsidRPr="003E5E1A">
        <w:rPr>
          <w:sz w:val="24"/>
          <w:szCs w:val="24"/>
        </w:rPr>
        <w:t xml:space="preserve"> </w:t>
      </w:r>
      <w:proofErr w:type="spellStart"/>
      <w:r w:rsidRPr="003E5E1A">
        <w:rPr>
          <w:sz w:val="24"/>
          <w:szCs w:val="24"/>
        </w:rPr>
        <w:t>sewa</w:t>
      </w:r>
      <w:proofErr w:type="spellEnd"/>
      <w:r w:rsidRPr="003E5E1A">
        <w:rPr>
          <w:sz w:val="24"/>
          <w:szCs w:val="24"/>
        </w:rPr>
        <w:t xml:space="preserve"> pakai </w:t>
      </w:r>
      <w:proofErr w:type="spellStart"/>
      <w:r w:rsidRPr="003E5E1A">
        <w:rPr>
          <w:sz w:val="24"/>
          <w:szCs w:val="24"/>
        </w:rPr>
        <w:t>mobil</w:t>
      </w:r>
      <w:proofErr w:type="spellEnd"/>
      <w:r w:rsidRPr="003E5E1A">
        <w:rPr>
          <w:sz w:val="24"/>
          <w:szCs w:val="24"/>
        </w:rPr>
        <w:t xml:space="preserve"> </w:t>
      </w:r>
      <w:proofErr w:type="spellStart"/>
      <w:r w:rsidRPr="003E5E1A">
        <w:rPr>
          <w:sz w:val="24"/>
          <w:szCs w:val="24"/>
        </w:rPr>
        <w:t>tangki</w:t>
      </w:r>
      <w:proofErr w:type="spellEnd"/>
      <w:r w:rsidRPr="003E5E1A">
        <w:rPr>
          <w:sz w:val="24"/>
          <w:szCs w:val="24"/>
        </w:rPr>
        <w:t xml:space="preserve"> </w:t>
      </w:r>
      <w:proofErr w:type="spellStart"/>
      <w:r w:rsidRPr="003E5E1A">
        <w:rPr>
          <w:sz w:val="24"/>
          <w:szCs w:val="24"/>
        </w:rPr>
        <w:t>angkutan</w:t>
      </w:r>
      <w:proofErr w:type="spellEnd"/>
      <w:r w:rsidRPr="003E5E1A">
        <w:rPr>
          <w:sz w:val="24"/>
          <w:szCs w:val="24"/>
        </w:rPr>
        <w:t xml:space="preserve"> </w:t>
      </w:r>
      <w:proofErr w:type="spellStart"/>
      <w:r w:rsidRPr="003E5E1A">
        <w:rPr>
          <w:sz w:val="24"/>
          <w:szCs w:val="24"/>
        </w:rPr>
        <w:t>bbm</w:t>
      </w:r>
      <w:proofErr w:type="spellEnd"/>
      <w:r w:rsidRPr="003E5E1A">
        <w:rPr>
          <w:sz w:val="24"/>
          <w:szCs w:val="24"/>
        </w:rPr>
        <w:t>/</w:t>
      </w:r>
      <w:proofErr w:type="spellStart"/>
      <w:r w:rsidRPr="003E5E1A">
        <w:rPr>
          <w:sz w:val="24"/>
          <w:szCs w:val="24"/>
        </w:rPr>
        <w:t>bbk</w:t>
      </w:r>
      <w:proofErr w:type="spellEnd"/>
      <w:r w:rsidRPr="003E5E1A">
        <w:rPr>
          <w:sz w:val="24"/>
          <w:szCs w:val="24"/>
        </w:rPr>
        <w:t xml:space="preserve"> ?</w:t>
      </w:r>
    </w:p>
    <w:p w14:paraId="31C6A931" w14:textId="77777777" w:rsidR="008D3739" w:rsidRPr="008D3739" w:rsidRDefault="00097E71" w:rsidP="008D3739">
      <w:pPr>
        <w:pStyle w:val="ListParagraph"/>
        <w:numPr>
          <w:ilvl w:val="0"/>
          <w:numId w:val="3"/>
        </w:numPr>
        <w:spacing w:after="120" w:line="360" w:lineRule="auto"/>
        <w:ind w:right="-85"/>
        <w:rPr>
          <w:sz w:val="24"/>
          <w:szCs w:val="24"/>
          <w:lang w:val="id-ID"/>
        </w:rPr>
      </w:pPr>
      <w:r>
        <w:rPr>
          <w:sz w:val="24"/>
          <w:szCs w:val="24"/>
          <w:lang w:val="id-ID"/>
        </w:rPr>
        <w:t xml:space="preserve">Bagaimana </w:t>
      </w:r>
      <w:proofErr w:type="spellStart"/>
      <w:r w:rsidRPr="003E5E1A">
        <w:rPr>
          <w:sz w:val="24"/>
          <w:szCs w:val="24"/>
        </w:rPr>
        <w:t>perlindungan</w:t>
      </w:r>
      <w:proofErr w:type="spellEnd"/>
      <w:r w:rsidRPr="003E5E1A">
        <w:rPr>
          <w:sz w:val="24"/>
          <w:szCs w:val="24"/>
        </w:rPr>
        <w:t xml:space="preserve"> </w:t>
      </w:r>
      <w:proofErr w:type="spellStart"/>
      <w:r w:rsidRPr="003E5E1A">
        <w:rPr>
          <w:sz w:val="24"/>
          <w:szCs w:val="24"/>
        </w:rPr>
        <w:t>hukum</w:t>
      </w:r>
      <w:proofErr w:type="spellEnd"/>
      <w:r w:rsidRPr="003E5E1A">
        <w:rPr>
          <w:sz w:val="24"/>
          <w:szCs w:val="24"/>
        </w:rPr>
        <w:t xml:space="preserve"> </w:t>
      </w:r>
      <w:proofErr w:type="spellStart"/>
      <w:r w:rsidRPr="003E5E1A">
        <w:rPr>
          <w:sz w:val="24"/>
          <w:szCs w:val="24"/>
        </w:rPr>
        <w:t>terhadap</w:t>
      </w:r>
      <w:proofErr w:type="spellEnd"/>
      <w:r w:rsidRPr="003E5E1A">
        <w:rPr>
          <w:sz w:val="24"/>
          <w:szCs w:val="24"/>
        </w:rPr>
        <w:t xml:space="preserve"> </w:t>
      </w:r>
      <w:proofErr w:type="spellStart"/>
      <w:r w:rsidRPr="003E5E1A">
        <w:rPr>
          <w:sz w:val="24"/>
          <w:szCs w:val="24"/>
        </w:rPr>
        <w:t>pelaku</w:t>
      </w:r>
      <w:proofErr w:type="spellEnd"/>
      <w:r w:rsidRPr="003E5E1A">
        <w:rPr>
          <w:sz w:val="24"/>
          <w:szCs w:val="24"/>
        </w:rPr>
        <w:t xml:space="preserve"> </w:t>
      </w:r>
      <w:proofErr w:type="spellStart"/>
      <w:r w:rsidRPr="003E5E1A">
        <w:rPr>
          <w:sz w:val="24"/>
          <w:szCs w:val="24"/>
        </w:rPr>
        <w:t>usaha</w:t>
      </w:r>
      <w:proofErr w:type="spellEnd"/>
      <w:r w:rsidRPr="003E5E1A">
        <w:rPr>
          <w:sz w:val="24"/>
          <w:szCs w:val="24"/>
        </w:rPr>
        <w:t xml:space="preserve"> </w:t>
      </w:r>
      <w:proofErr w:type="spellStart"/>
      <w:r w:rsidRPr="003E5E1A">
        <w:rPr>
          <w:sz w:val="24"/>
          <w:szCs w:val="24"/>
        </w:rPr>
        <w:t>atas</w:t>
      </w:r>
      <w:proofErr w:type="spellEnd"/>
      <w:r w:rsidRPr="003E5E1A">
        <w:rPr>
          <w:sz w:val="24"/>
          <w:szCs w:val="24"/>
        </w:rPr>
        <w:t xml:space="preserve"> </w:t>
      </w:r>
      <w:proofErr w:type="spellStart"/>
      <w:r w:rsidRPr="003E5E1A">
        <w:rPr>
          <w:sz w:val="24"/>
          <w:szCs w:val="24"/>
        </w:rPr>
        <w:t>risiko</w:t>
      </w:r>
      <w:proofErr w:type="spellEnd"/>
      <w:r w:rsidRPr="003E5E1A">
        <w:rPr>
          <w:sz w:val="24"/>
          <w:szCs w:val="24"/>
        </w:rPr>
        <w:t xml:space="preserve"> yang </w:t>
      </w:r>
      <w:proofErr w:type="spellStart"/>
      <w:r w:rsidRPr="003E5E1A">
        <w:rPr>
          <w:sz w:val="24"/>
          <w:szCs w:val="24"/>
        </w:rPr>
        <w:t>terjadi</w:t>
      </w:r>
      <w:proofErr w:type="spellEnd"/>
      <w:r w:rsidRPr="003E5E1A">
        <w:rPr>
          <w:sz w:val="24"/>
          <w:szCs w:val="24"/>
        </w:rPr>
        <w:t xml:space="preserve"> pada </w:t>
      </w:r>
      <w:r>
        <w:rPr>
          <w:sz w:val="24"/>
          <w:szCs w:val="24"/>
        </w:rPr>
        <w:t xml:space="preserve">Perseroan </w:t>
      </w:r>
      <w:proofErr w:type="spellStart"/>
      <w:r>
        <w:rPr>
          <w:sz w:val="24"/>
          <w:szCs w:val="24"/>
        </w:rPr>
        <w:t>Terbatas</w:t>
      </w:r>
      <w:proofErr w:type="spellEnd"/>
      <w:r>
        <w:rPr>
          <w:sz w:val="24"/>
          <w:szCs w:val="24"/>
        </w:rPr>
        <w:t xml:space="preserve"> (PT)</w:t>
      </w:r>
      <w:r w:rsidRPr="003E5E1A">
        <w:rPr>
          <w:sz w:val="24"/>
          <w:szCs w:val="24"/>
        </w:rPr>
        <w:t xml:space="preserve"> Adi Putra Narasi </w:t>
      </w:r>
      <w:proofErr w:type="spellStart"/>
      <w:r w:rsidRPr="003E5E1A">
        <w:rPr>
          <w:sz w:val="24"/>
          <w:szCs w:val="24"/>
        </w:rPr>
        <w:t>berdasarkan</w:t>
      </w:r>
      <w:proofErr w:type="spellEnd"/>
      <w:r w:rsidRPr="003E5E1A">
        <w:rPr>
          <w:sz w:val="24"/>
          <w:szCs w:val="24"/>
        </w:rPr>
        <w:t xml:space="preserve"> </w:t>
      </w:r>
      <w:proofErr w:type="spellStart"/>
      <w:r w:rsidRPr="003E5E1A">
        <w:rPr>
          <w:sz w:val="24"/>
          <w:szCs w:val="24"/>
        </w:rPr>
        <w:t>KUHPerdata</w:t>
      </w:r>
      <w:proofErr w:type="spellEnd"/>
      <w:r w:rsidRPr="003E5E1A">
        <w:rPr>
          <w:sz w:val="24"/>
          <w:szCs w:val="24"/>
        </w:rPr>
        <w:t xml:space="preserve"> ?</w:t>
      </w:r>
    </w:p>
    <w:p w14:paraId="2D558F00" w14:textId="77777777" w:rsidR="00A43562" w:rsidRDefault="0048266C">
      <w:pPr>
        <w:pStyle w:val="Heading1"/>
        <w:spacing w:before="199"/>
      </w:pPr>
      <w:r>
        <w:t>METODE</w:t>
      </w:r>
      <w:r>
        <w:rPr>
          <w:spacing w:val="-4"/>
        </w:rPr>
        <w:t xml:space="preserve"> </w:t>
      </w:r>
      <w:r>
        <w:t>PENELITIAN</w:t>
      </w:r>
    </w:p>
    <w:p w14:paraId="465BB071" w14:textId="77777777" w:rsidR="00A43562" w:rsidRDefault="00A43562">
      <w:pPr>
        <w:pStyle w:val="BodyText"/>
        <w:jc w:val="left"/>
        <w:rPr>
          <w:b/>
          <w:sz w:val="33"/>
        </w:rPr>
      </w:pPr>
    </w:p>
    <w:p w14:paraId="468CB6CB" w14:textId="77777777" w:rsidR="00A43562" w:rsidRDefault="00097E71">
      <w:pPr>
        <w:pStyle w:val="BodyText"/>
        <w:spacing w:before="1" w:line="360" w:lineRule="auto"/>
        <w:ind w:left="588" w:right="40" w:firstLine="568"/>
      </w:pPr>
      <w:r>
        <w:t xml:space="preserve">Metode penelitian ini </w:t>
      </w:r>
      <w:proofErr w:type="spellStart"/>
      <w:r>
        <w:t>menggunakan</w:t>
      </w:r>
      <w:proofErr w:type="spellEnd"/>
      <w:r>
        <w:t xml:space="preserve"> </w:t>
      </w:r>
      <w:proofErr w:type="spellStart"/>
      <w:r>
        <w:t>teknik</w:t>
      </w:r>
      <w:proofErr w:type="spellEnd"/>
      <w:r>
        <w:t xml:space="preserve"> </w:t>
      </w:r>
      <w:proofErr w:type="spellStart"/>
      <w:r>
        <w:t>analisis</w:t>
      </w:r>
      <w:proofErr w:type="spellEnd"/>
      <w:r>
        <w:t xml:space="preserve"> data </w:t>
      </w:r>
      <w:proofErr w:type="spellStart"/>
      <w:r>
        <w:t>kualitatif</w:t>
      </w:r>
      <w:proofErr w:type="spellEnd"/>
      <w:r>
        <w:t xml:space="preserve"> </w:t>
      </w:r>
      <w:proofErr w:type="spellStart"/>
      <w:r>
        <w:t>bersifat</w:t>
      </w:r>
      <w:proofErr w:type="spellEnd"/>
      <w:r>
        <w:t xml:space="preserve"> </w:t>
      </w:r>
      <w:proofErr w:type="spellStart"/>
      <w:r>
        <w:t>induktif</w:t>
      </w:r>
      <w:proofErr w:type="spellEnd"/>
      <w:r>
        <w:t xml:space="preserve"> dan </w:t>
      </w:r>
      <w:proofErr w:type="spellStart"/>
      <w:r>
        <w:t>pendekatan</w:t>
      </w:r>
      <w:proofErr w:type="spellEnd"/>
      <w:r>
        <w:t xml:space="preserve"> </w:t>
      </w:r>
      <w:proofErr w:type="spellStart"/>
      <w:r>
        <w:t>Yuridis</w:t>
      </w:r>
      <w:proofErr w:type="spellEnd"/>
      <w:r>
        <w:t xml:space="preserve"> </w:t>
      </w:r>
      <w:proofErr w:type="spellStart"/>
      <w:r>
        <w:t>Empiris</w:t>
      </w:r>
      <w:proofErr w:type="spellEnd"/>
      <w:r>
        <w:t xml:space="preserve">. Mengumpulkan data </w:t>
      </w:r>
      <w:proofErr w:type="spellStart"/>
      <w:r>
        <w:t>melalui</w:t>
      </w:r>
      <w:proofErr w:type="spellEnd"/>
      <w:r>
        <w:t xml:space="preserve"> </w:t>
      </w:r>
      <w:proofErr w:type="spellStart"/>
      <w:r>
        <w:t>wawancara</w:t>
      </w:r>
      <w:proofErr w:type="spellEnd"/>
      <w:r>
        <w:t xml:space="preserve"> dengan </w:t>
      </w:r>
      <w:proofErr w:type="spellStart"/>
      <w:r>
        <w:t>pemilik</w:t>
      </w:r>
      <w:proofErr w:type="spellEnd"/>
      <w:r>
        <w:t xml:space="preserve"> </w:t>
      </w:r>
      <w:proofErr w:type="spellStart"/>
      <w:r>
        <w:t>usaha</w:t>
      </w:r>
      <w:proofErr w:type="spellEnd"/>
      <w:r>
        <w:t xml:space="preserve"> Perseroan </w:t>
      </w:r>
      <w:proofErr w:type="spellStart"/>
      <w:r>
        <w:t>Terbatas</w:t>
      </w:r>
      <w:proofErr w:type="spellEnd"/>
      <w:r>
        <w:t xml:space="preserve"> dan </w:t>
      </w:r>
      <w:proofErr w:type="spellStart"/>
      <w:r>
        <w:t>beberapa</w:t>
      </w:r>
      <w:proofErr w:type="spellEnd"/>
      <w:r>
        <w:t xml:space="preserve"> </w:t>
      </w:r>
      <w:proofErr w:type="spellStart"/>
      <w:r>
        <w:t>staf</w:t>
      </w:r>
      <w:proofErr w:type="spellEnd"/>
      <w:r>
        <w:t xml:space="preserve"> di </w:t>
      </w:r>
      <w:proofErr w:type="spellStart"/>
      <w:r>
        <w:t>perusahaan</w:t>
      </w:r>
      <w:proofErr w:type="spellEnd"/>
      <w:r>
        <w:t xml:space="preserve"> Perseroan </w:t>
      </w:r>
      <w:proofErr w:type="spellStart"/>
      <w:r>
        <w:t>Terbatas</w:t>
      </w:r>
      <w:proofErr w:type="spellEnd"/>
      <w:r>
        <w:t xml:space="preserve"> (PT) Adi Putra Narasi dengan </w:t>
      </w:r>
      <w:proofErr w:type="spellStart"/>
      <w:r>
        <w:t>mendokumentasikan</w:t>
      </w:r>
      <w:proofErr w:type="spellEnd"/>
      <w:r>
        <w:t xml:space="preserve">, </w:t>
      </w:r>
      <w:proofErr w:type="spellStart"/>
      <w:r>
        <w:t>observasi</w:t>
      </w:r>
      <w:proofErr w:type="spellEnd"/>
      <w:r>
        <w:t xml:space="preserve"> secara langsung </w:t>
      </w:r>
      <w:proofErr w:type="spellStart"/>
      <w:r>
        <w:t>dilapangan</w:t>
      </w:r>
      <w:proofErr w:type="spellEnd"/>
      <w:r>
        <w:t xml:space="preserve">. Data </w:t>
      </w:r>
      <w:proofErr w:type="spellStart"/>
      <w:r>
        <w:t>sekunder</w:t>
      </w:r>
      <w:proofErr w:type="spellEnd"/>
      <w:r>
        <w:t xml:space="preserve"> yang </w:t>
      </w:r>
      <w:proofErr w:type="spellStart"/>
      <w:r>
        <w:t>didapat</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sumber</w:t>
      </w:r>
      <w:proofErr w:type="spellEnd"/>
      <w:r>
        <w:t xml:space="preserve"> seperti buku, jurnal, data </w:t>
      </w:r>
      <w:proofErr w:type="spellStart"/>
      <w:r>
        <w:t>dari</w:t>
      </w:r>
      <w:proofErr w:type="spellEnd"/>
      <w:r>
        <w:t xml:space="preserve"> internet dan data-data yang </w:t>
      </w:r>
      <w:proofErr w:type="spellStart"/>
      <w:r>
        <w:t>diperlukan</w:t>
      </w:r>
      <w:proofErr w:type="spellEnd"/>
      <w:r>
        <w:t xml:space="preserve"> dalam </w:t>
      </w:r>
      <w:proofErr w:type="spellStart"/>
      <w:r>
        <w:t>rangka</w:t>
      </w:r>
      <w:proofErr w:type="spellEnd"/>
      <w:r>
        <w:t xml:space="preserve"> </w:t>
      </w:r>
      <w:proofErr w:type="spellStart"/>
      <w:r>
        <w:t>mengidentifikasi</w:t>
      </w:r>
      <w:proofErr w:type="spellEnd"/>
      <w:r>
        <w:t xml:space="preserve"> data </w:t>
      </w:r>
      <w:proofErr w:type="spellStart"/>
      <w:r>
        <w:t>tersebut</w:t>
      </w:r>
      <w:proofErr w:type="spellEnd"/>
      <w:r>
        <w:t xml:space="preserve"> secara </w:t>
      </w:r>
      <w:proofErr w:type="spellStart"/>
      <w:r>
        <w:t>sistematis</w:t>
      </w:r>
      <w:proofErr w:type="spellEnd"/>
      <w:r>
        <w:t>.</w:t>
      </w:r>
    </w:p>
    <w:p w14:paraId="1F4D5820" w14:textId="77777777" w:rsidR="00A43562" w:rsidRPr="00097E71" w:rsidRDefault="00A43562" w:rsidP="00097E71">
      <w:pPr>
        <w:pStyle w:val="BodyText"/>
        <w:spacing w:before="212" w:line="360" w:lineRule="auto"/>
        <w:ind w:right="114"/>
        <w:rPr>
          <w:lang w:val="id-ID"/>
        </w:rPr>
      </w:pPr>
    </w:p>
    <w:p w14:paraId="753A76F3" w14:textId="77777777" w:rsidR="00A43562" w:rsidRDefault="0048266C">
      <w:pPr>
        <w:pStyle w:val="Heading1"/>
        <w:spacing w:before="162"/>
      </w:pPr>
      <w:r>
        <w:lastRenderedPageBreak/>
        <w:t>HASIL</w:t>
      </w:r>
      <w:r>
        <w:rPr>
          <w:spacing w:val="-4"/>
        </w:rPr>
        <w:t xml:space="preserve"> </w:t>
      </w:r>
      <w:r>
        <w:t>DAN</w:t>
      </w:r>
      <w:r>
        <w:rPr>
          <w:spacing w:val="-6"/>
        </w:rPr>
        <w:t xml:space="preserve"> </w:t>
      </w:r>
      <w:r>
        <w:t>PEMBAHASAN</w:t>
      </w:r>
    </w:p>
    <w:p w14:paraId="5EF23260" w14:textId="77777777" w:rsidR="00A43562" w:rsidRDefault="00A43562">
      <w:pPr>
        <w:pStyle w:val="BodyText"/>
        <w:spacing w:before="9"/>
        <w:jc w:val="left"/>
        <w:rPr>
          <w:b/>
          <w:sz w:val="25"/>
        </w:rPr>
      </w:pPr>
    </w:p>
    <w:p w14:paraId="0C836E83" w14:textId="77777777" w:rsidR="004825D6" w:rsidRDefault="00D1323C" w:rsidP="004825D6">
      <w:pPr>
        <w:spacing w:line="360" w:lineRule="auto"/>
        <w:ind w:left="588" w:right="120"/>
        <w:jc w:val="both"/>
        <w:rPr>
          <w:b/>
          <w:sz w:val="24"/>
          <w:lang w:val="id-ID"/>
        </w:rPr>
      </w:pPr>
      <w:r>
        <w:rPr>
          <w:b/>
          <w:sz w:val="24"/>
          <w:lang w:val="id-ID"/>
        </w:rPr>
        <w:t xml:space="preserve">Risiko yang Dihadapi Oleh Perseroan Terbatas (PT) Adi Putra Narasi di dalam Perjanjian </w:t>
      </w:r>
      <w:proofErr w:type="spellStart"/>
      <w:r>
        <w:rPr>
          <w:b/>
          <w:sz w:val="24"/>
          <w:lang w:val="id-ID"/>
        </w:rPr>
        <w:t>Kerjasama</w:t>
      </w:r>
      <w:proofErr w:type="spellEnd"/>
      <w:r>
        <w:rPr>
          <w:b/>
          <w:sz w:val="24"/>
          <w:lang w:val="id-ID"/>
        </w:rPr>
        <w:t xml:space="preserve"> dengan Perseroan Terbatas (PT) Pertamina Patra Niaga dalam Pelaksanaan Kegiatan Penyaluran Bahan Bakar Minyak Non Subsidi dan Perseroan Terbatas (PT) Elnusa </w:t>
      </w:r>
      <w:proofErr w:type="spellStart"/>
      <w:r>
        <w:rPr>
          <w:b/>
          <w:sz w:val="24"/>
          <w:lang w:val="id-ID"/>
        </w:rPr>
        <w:t>Petrofin</w:t>
      </w:r>
      <w:proofErr w:type="spellEnd"/>
      <w:r>
        <w:rPr>
          <w:b/>
          <w:sz w:val="24"/>
          <w:lang w:val="id-ID"/>
        </w:rPr>
        <w:t xml:space="preserve"> Dalam Perjanjian Sewa Pakai Mobil Tangki Angkutan BBM/BBK</w:t>
      </w:r>
    </w:p>
    <w:p w14:paraId="29333EB4" w14:textId="77777777" w:rsidR="004825D6" w:rsidRDefault="00D1323C" w:rsidP="004825D6">
      <w:pPr>
        <w:spacing w:line="360" w:lineRule="auto"/>
        <w:ind w:left="567" w:right="120" w:firstLine="720"/>
        <w:jc w:val="both"/>
        <w:rPr>
          <w:b/>
          <w:sz w:val="24"/>
          <w:lang w:val="id-ID"/>
        </w:rPr>
      </w:pPr>
      <w:proofErr w:type="spellStart"/>
      <w:r w:rsidRPr="004825D6">
        <w:rPr>
          <w:sz w:val="24"/>
          <w:szCs w:val="24"/>
        </w:rPr>
        <w:t>Risiko</w:t>
      </w:r>
      <w:proofErr w:type="spellEnd"/>
      <w:r w:rsidRPr="004825D6">
        <w:rPr>
          <w:sz w:val="24"/>
          <w:szCs w:val="24"/>
        </w:rPr>
        <w:t xml:space="preserve"> yang </w:t>
      </w:r>
      <w:proofErr w:type="spellStart"/>
      <w:r w:rsidRPr="004825D6">
        <w:rPr>
          <w:sz w:val="24"/>
          <w:szCs w:val="24"/>
        </w:rPr>
        <w:t>dihadapi</w:t>
      </w:r>
      <w:proofErr w:type="spellEnd"/>
      <w:r w:rsidRPr="004825D6">
        <w:rPr>
          <w:sz w:val="24"/>
          <w:szCs w:val="24"/>
        </w:rPr>
        <w:t xml:space="preserve"> Perseroan </w:t>
      </w:r>
      <w:proofErr w:type="spellStart"/>
      <w:r w:rsidRPr="004825D6">
        <w:rPr>
          <w:sz w:val="24"/>
          <w:szCs w:val="24"/>
        </w:rPr>
        <w:t>Terbatas</w:t>
      </w:r>
      <w:proofErr w:type="spellEnd"/>
      <w:r w:rsidRPr="004825D6">
        <w:rPr>
          <w:sz w:val="24"/>
          <w:szCs w:val="24"/>
        </w:rPr>
        <w:t xml:space="preserve"> (PT) Adi Putra Narasi dalam </w:t>
      </w:r>
      <w:proofErr w:type="spellStart"/>
      <w:r w:rsidRPr="004825D6">
        <w:rPr>
          <w:sz w:val="24"/>
          <w:szCs w:val="24"/>
        </w:rPr>
        <w:t>Perjanjian</w:t>
      </w:r>
      <w:proofErr w:type="spellEnd"/>
      <w:r w:rsidRPr="004825D6">
        <w:rPr>
          <w:sz w:val="24"/>
          <w:szCs w:val="24"/>
        </w:rPr>
        <w:t xml:space="preserve"> Kerjasama dengan Perseroan </w:t>
      </w:r>
      <w:proofErr w:type="spellStart"/>
      <w:r w:rsidRPr="004825D6">
        <w:rPr>
          <w:sz w:val="24"/>
          <w:szCs w:val="24"/>
        </w:rPr>
        <w:t>Terbatas</w:t>
      </w:r>
      <w:proofErr w:type="spellEnd"/>
      <w:r w:rsidRPr="004825D6">
        <w:rPr>
          <w:sz w:val="24"/>
          <w:szCs w:val="24"/>
        </w:rPr>
        <w:t xml:space="preserve"> (PT) </w:t>
      </w:r>
      <w:proofErr w:type="spellStart"/>
      <w:r w:rsidRPr="004825D6">
        <w:rPr>
          <w:sz w:val="24"/>
          <w:szCs w:val="24"/>
        </w:rPr>
        <w:t>Pertamina</w:t>
      </w:r>
      <w:proofErr w:type="spellEnd"/>
      <w:r w:rsidRPr="004825D6">
        <w:rPr>
          <w:sz w:val="24"/>
          <w:szCs w:val="24"/>
        </w:rPr>
        <w:t xml:space="preserve"> Patra </w:t>
      </w:r>
      <w:proofErr w:type="spellStart"/>
      <w:r w:rsidRPr="004825D6">
        <w:rPr>
          <w:sz w:val="24"/>
          <w:szCs w:val="24"/>
        </w:rPr>
        <w:t>Niaga</w:t>
      </w:r>
      <w:proofErr w:type="spellEnd"/>
      <w:r w:rsidRPr="004825D6">
        <w:rPr>
          <w:sz w:val="24"/>
          <w:szCs w:val="24"/>
        </w:rPr>
        <w:t xml:space="preserve"> </w:t>
      </w:r>
      <w:proofErr w:type="spellStart"/>
      <w:r w:rsidRPr="004825D6">
        <w:rPr>
          <w:sz w:val="24"/>
          <w:szCs w:val="24"/>
        </w:rPr>
        <w:t>tercantum</w:t>
      </w:r>
      <w:proofErr w:type="spellEnd"/>
      <w:r w:rsidRPr="004825D6">
        <w:rPr>
          <w:sz w:val="24"/>
          <w:szCs w:val="24"/>
        </w:rPr>
        <w:t xml:space="preserve"> dalam </w:t>
      </w:r>
      <w:proofErr w:type="spellStart"/>
      <w:r w:rsidRPr="004825D6">
        <w:rPr>
          <w:sz w:val="24"/>
          <w:szCs w:val="24"/>
        </w:rPr>
        <w:t>akta</w:t>
      </w:r>
      <w:proofErr w:type="spellEnd"/>
      <w:r w:rsidRPr="004825D6">
        <w:rPr>
          <w:sz w:val="24"/>
          <w:szCs w:val="24"/>
        </w:rPr>
        <w:t xml:space="preserve"> </w:t>
      </w:r>
      <w:proofErr w:type="spellStart"/>
      <w:r w:rsidRPr="004825D6">
        <w:rPr>
          <w:sz w:val="24"/>
          <w:szCs w:val="24"/>
        </w:rPr>
        <w:t>Perjanjian</w:t>
      </w:r>
      <w:proofErr w:type="spellEnd"/>
      <w:r w:rsidRPr="004825D6">
        <w:rPr>
          <w:sz w:val="24"/>
          <w:szCs w:val="24"/>
        </w:rPr>
        <w:t xml:space="preserve"> </w:t>
      </w:r>
      <w:proofErr w:type="spellStart"/>
      <w:r w:rsidRPr="004825D6">
        <w:rPr>
          <w:sz w:val="24"/>
          <w:szCs w:val="24"/>
        </w:rPr>
        <w:t>Pelaksanaan</w:t>
      </w:r>
      <w:proofErr w:type="spellEnd"/>
      <w:r w:rsidRPr="004825D6">
        <w:rPr>
          <w:sz w:val="24"/>
          <w:szCs w:val="24"/>
        </w:rPr>
        <w:t xml:space="preserve"> Kegiatan </w:t>
      </w:r>
      <w:proofErr w:type="spellStart"/>
      <w:r w:rsidRPr="004825D6">
        <w:rPr>
          <w:sz w:val="24"/>
          <w:szCs w:val="24"/>
        </w:rPr>
        <w:t>Penyaluran</w:t>
      </w:r>
      <w:proofErr w:type="spellEnd"/>
      <w:r w:rsidRPr="004825D6">
        <w:rPr>
          <w:sz w:val="24"/>
          <w:szCs w:val="24"/>
        </w:rPr>
        <w:t xml:space="preserve"> Bahan Bakar </w:t>
      </w:r>
      <w:proofErr w:type="spellStart"/>
      <w:r w:rsidRPr="004825D6">
        <w:rPr>
          <w:sz w:val="24"/>
          <w:szCs w:val="24"/>
        </w:rPr>
        <w:t>Minyak</w:t>
      </w:r>
      <w:proofErr w:type="spellEnd"/>
      <w:r w:rsidRPr="004825D6">
        <w:rPr>
          <w:sz w:val="24"/>
          <w:szCs w:val="24"/>
        </w:rPr>
        <w:t xml:space="preserve"> Non </w:t>
      </w:r>
      <w:proofErr w:type="spellStart"/>
      <w:r w:rsidRPr="004825D6">
        <w:rPr>
          <w:sz w:val="24"/>
          <w:szCs w:val="24"/>
        </w:rPr>
        <w:t>Subsidi</w:t>
      </w:r>
      <w:proofErr w:type="spellEnd"/>
      <w:r w:rsidRPr="004825D6">
        <w:rPr>
          <w:sz w:val="24"/>
          <w:szCs w:val="24"/>
        </w:rPr>
        <w:t xml:space="preserve"> Nomor : 184/PPN351.35113/KTR/2020, tanggal 31-12-2020 (</w:t>
      </w:r>
      <w:proofErr w:type="spellStart"/>
      <w:r w:rsidRPr="004825D6">
        <w:rPr>
          <w:sz w:val="24"/>
          <w:szCs w:val="24"/>
        </w:rPr>
        <w:t>tiga</w:t>
      </w:r>
      <w:proofErr w:type="spellEnd"/>
      <w:r w:rsidRPr="004825D6">
        <w:rPr>
          <w:sz w:val="24"/>
          <w:szCs w:val="24"/>
        </w:rPr>
        <w:t xml:space="preserve"> </w:t>
      </w:r>
      <w:proofErr w:type="spellStart"/>
      <w:r w:rsidRPr="004825D6">
        <w:rPr>
          <w:sz w:val="24"/>
          <w:szCs w:val="24"/>
        </w:rPr>
        <w:t>puluh</w:t>
      </w:r>
      <w:proofErr w:type="spellEnd"/>
      <w:r w:rsidRPr="004825D6">
        <w:rPr>
          <w:sz w:val="24"/>
          <w:szCs w:val="24"/>
        </w:rPr>
        <w:t xml:space="preserve"> </w:t>
      </w:r>
      <w:proofErr w:type="spellStart"/>
      <w:r w:rsidRPr="004825D6">
        <w:rPr>
          <w:sz w:val="24"/>
          <w:szCs w:val="24"/>
        </w:rPr>
        <w:t>satu</w:t>
      </w:r>
      <w:proofErr w:type="spellEnd"/>
      <w:r w:rsidRPr="004825D6">
        <w:rPr>
          <w:sz w:val="24"/>
          <w:szCs w:val="24"/>
        </w:rPr>
        <w:t xml:space="preserve"> bulan </w:t>
      </w:r>
      <w:proofErr w:type="spellStart"/>
      <w:r w:rsidRPr="004825D6">
        <w:rPr>
          <w:sz w:val="24"/>
          <w:szCs w:val="24"/>
        </w:rPr>
        <w:t>Desember</w:t>
      </w:r>
      <w:proofErr w:type="spellEnd"/>
      <w:r w:rsidRPr="004825D6">
        <w:rPr>
          <w:sz w:val="24"/>
          <w:szCs w:val="24"/>
        </w:rPr>
        <w:t xml:space="preserve"> tahun dua </w:t>
      </w:r>
      <w:proofErr w:type="spellStart"/>
      <w:r w:rsidRPr="004825D6">
        <w:rPr>
          <w:sz w:val="24"/>
          <w:szCs w:val="24"/>
        </w:rPr>
        <w:t>ribu</w:t>
      </w:r>
      <w:proofErr w:type="spellEnd"/>
      <w:r w:rsidRPr="004825D6">
        <w:rPr>
          <w:sz w:val="24"/>
          <w:szCs w:val="24"/>
        </w:rPr>
        <w:t xml:space="preserve"> dua </w:t>
      </w:r>
      <w:proofErr w:type="spellStart"/>
      <w:r w:rsidRPr="004825D6">
        <w:rPr>
          <w:sz w:val="24"/>
          <w:szCs w:val="24"/>
        </w:rPr>
        <w:t>puluh</w:t>
      </w:r>
      <w:proofErr w:type="spellEnd"/>
      <w:r w:rsidRPr="004825D6">
        <w:rPr>
          <w:sz w:val="24"/>
          <w:szCs w:val="24"/>
        </w:rPr>
        <w:t>) :</w:t>
      </w:r>
      <w:proofErr w:type="spellStart"/>
      <w:r w:rsidRPr="004825D6">
        <w:rPr>
          <w:sz w:val="24"/>
          <w:szCs w:val="24"/>
        </w:rPr>
        <w:t>Disebutkan</w:t>
      </w:r>
      <w:proofErr w:type="spellEnd"/>
      <w:r w:rsidRPr="004825D6">
        <w:rPr>
          <w:sz w:val="24"/>
          <w:szCs w:val="24"/>
        </w:rPr>
        <w:t xml:space="preserve"> dalam Pasal 2 </w:t>
      </w:r>
      <w:proofErr w:type="spellStart"/>
      <w:r w:rsidRPr="004825D6">
        <w:rPr>
          <w:sz w:val="24"/>
          <w:szCs w:val="24"/>
        </w:rPr>
        <w:t>ayat</w:t>
      </w:r>
      <w:proofErr w:type="spellEnd"/>
      <w:r w:rsidRPr="004825D6">
        <w:rPr>
          <w:sz w:val="24"/>
          <w:szCs w:val="24"/>
        </w:rPr>
        <w:t xml:space="preserve"> 14 </w:t>
      </w:r>
      <w:proofErr w:type="spellStart"/>
      <w:r w:rsidRPr="004825D6">
        <w:rPr>
          <w:sz w:val="24"/>
          <w:szCs w:val="24"/>
        </w:rPr>
        <w:t>bahwa</w:t>
      </w:r>
      <w:proofErr w:type="spellEnd"/>
      <w:r w:rsidRPr="004825D6">
        <w:rPr>
          <w:sz w:val="24"/>
          <w:szCs w:val="24"/>
        </w:rPr>
        <w:t xml:space="preserve"> “PIHAK KEDUA (Perseroan </w:t>
      </w:r>
      <w:proofErr w:type="spellStart"/>
      <w:r w:rsidRPr="004825D6">
        <w:rPr>
          <w:sz w:val="24"/>
          <w:szCs w:val="24"/>
        </w:rPr>
        <w:t>Terbatas</w:t>
      </w:r>
      <w:proofErr w:type="spellEnd"/>
      <w:r w:rsidRPr="004825D6">
        <w:rPr>
          <w:sz w:val="24"/>
          <w:szCs w:val="24"/>
        </w:rPr>
        <w:t xml:space="preserve"> (PT) Adi Putra Narasi) dalam </w:t>
      </w:r>
      <w:proofErr w:type="spellStart"/>
      <w:r w:rsidRPr="004825D6">
        <w:rPr>
          <w:sz w:val="24"/>
          <w:szCs w:val="24"/>
        </w:rPr>
        <w:t>melaksanakan</w:t>
      </w:r>
      <w:proofErr w:type="spellEnd"/>
      <w:r w:rsidRPr="004825D6">
        <w:rPr>
          <w:sz w:val="24"/>
          <w:szCs w:val="24"/>
        </w:rPr>
        <w:t xml:space="preserve"> kegiatan </w:t>
      </w:r>
      <w:proofErr w:type="spellStart"/>
      <w:r w:rsidRPr="004825D6">
        <w:rPr>
          <w:sz w:val="24"/>
          <w:szCs w:val="24"/>
        </w:rPr>
        <w:t>penyaluran</w:t>
      </w:r>
      <w:proofErr w:type="spellEnd"/>
      <w:r w:rsidRPr="004825D6">
        <w:rPr>
          <w:sz w:val="24"/>
          <w:szCs w:val="24"/>
        </w:rPr>
        <w:t xml:space="preserve"> PIHAK PERTAMA, </w:t>
      </w:r>
      <w:proofErr w:type="spellStart"/>
      <w:r w:rsidRPr="004825D6">
        <w:rPr>
          <w:sz w:val="24"/>
          <w:szCs w:val="24"/>
        </w:rPr>
        <w:t>wajib</w:t>
      </w:r>
      <w:proofErr w:type="spellEnd"/>
      <w:r w:rsidRPr="004825D6">
        <w:rPr>
          <w:sz w:val="24"/>
          <w:szCs w:val="24"/>
        </w:rPr>
        <w:t xml:space="preserve"> </w:t>
      </w:r>
      <w:proofErr w:type="spellStart"/>
      <w:r w:rsidRPr="004825D6">
        <w:rPr>
          <w:sz w:val="24"/>
          <w:szCs w:val="24"/>
        </w:rPr>
        <w:t>memenuhi</w:t>
      </w:r>
      <w:proofErr w:type="spellEnd"/>
      <w:r w:rsidRPr="004825D6">
        <w:rPr>
          <w:sz w:val="24"/>
          <w:szCs w:val="24"/>
        </w:rPr>
        <w:t xml:space="preserve"> </w:t>
      </w:r>
      <w:proofErr w:type="spellStart"/>
      <w:r w:rsidRPr="004825D6">
        <w:rPr>
          <w:sz w:val="24"/>
          <w:szCs w:val="24"/>
        </w:rPr>
        <w:t>hal-hal</w:t>
      </w:r>
      <w:proofErr w:type="spellEnd"/>
      <w:r w:rsidRPr="004825D6">
        <w:rPr>
          <w:sz w:val="24"/>
          <w:szCs w:val="24"/>
        </w:rPr>
        <w:t xml:space="preserve"> dalam sebagai berikut :”</w:t>
      </w:r>
    </w:p>
    <w:p w14:paraId="2DF95230" w14:textId="77777777" w:rsidR="00D1323C" w:rsidRPr="004825D6" w:rsidRDefault="00D1323C" w:rsidP="004825D6">
      <w:pPr>
        <w:pStyle w:val="ListParagraph"/>
        <w:numPr>
          <w:ilvl w:val="0"/>
          <w:numId w:val="6"/>
        </w:numPr>
        <w:spacing w:line="360" w:lineRule="auto"/>
        <w:ind w:right="120"/>
        <w:rPr>
          <w:b/>
          <w:sz w:val="24"/>
          <w:lang w:val="id-ID"/>
        </w:rPr>
      </w:pPr>
      <w:proofErr w:type="spellStart"/>
      <w:r w:rsidRPr="004825D6">
        <w:rPr>
          <w:sz w:val="24"/>
          <w:szCs w:val="24"/>
        </w:rPr>
        <w:t>Jaminan</w:t>
      </w:r>
      <w:proofErr w:type="spellEnd"/>
      <w:r w:rsidRPr="004825D6">
        <w:rPr>
          <w:sz w:val="24"/>
          <w:szCs w:val="24"/>
        </w:rPr>
        <w:t xml:space="preserve"> </w:t>
      </w:r>
      <w:proofErr w:type="spellStart"/>
      <w:r w:rsidRPr="004825D6">
        <w:rPr>
          <w:sz w:val="24"/>
          <w:szCs w:val="24"/>
        </w:rPr>
        <w:t>kelangsungan</w:t>
      </w:r>
      <w:proofErr w:type="spellEnd"/>
      <w:r w:rsidRPr="004825D6">
        <w:rPr>
          <w:sz w:val="24"/>
          <w:szCs w:val="24"/>
        </w:rPr>
        <w:t xml:space="preserve"> </w:t>
      </w:r>
      <w:proofErr w:type="spellStart"/>
      <w:r w:rsidRPr="004825D6">
        <w:rPr>
          <w:sz w:val="24"/>
          <w:szCs w:val="24"/>
        </w:rPr>
        <w:t>pendistribusian</w:t>
      </w:r>
      <w:proofErr w:type="spellEnd"/>
      <w:r w:rsidRPr="004825D6">
        <w:rPr>
          <w:sz w:val="24"/>
          <w:szCs w:val="24"/>
        </w:rPr>
        <w:t xml:space="preserve"> </w:t>
      </w:r>
      <w:proofErr w:type="spellStart"/>
      <w:r w:rsidRPr="004825D6">
        <w:rPr>
          <w:sz w:val="24"/>
          <w:szCs w:val="24"/>
        </w:rPr>
        <w:t>produk</w:t>
      </w:r>
      <w:proofErr w:type="spellEnd"/>
      <w:r w:rsidRPr="004825D6">
        <w:rPr>
          <w:sz w:val="24"/>
          <w:szCs w:val="24"/>
        </w:rPr>
        <w:t xml:space="preserve"> BBM </w:t>
      </w:r>
      <w:proofErr w:type="spellStart"/>
      <w:r w:rsidRPr="004825D6">
        <w:rPr>
          <w:sz w:val="24"/>
          <w:szCs w:val="24"/>
        </w:rPr>
        <w:t>Pihak</w:t>
      </w:r>
      <w:proofErr w:type="spellEnd"/>
      <w:r w:rsidRPr="004825D6">
        <w:rPr>
          <w:sz w:val="24"/>
          <w:szCs w:val="24"/>
        </w:rPr>
        <w:t xml:space="preserve"> Pertama;</w:t>
      </w:r>
    </w:p>
    <w:p w14:paraId="50D2CA43" w14:textId="77777777" w:rsidR="00D1323C" w:rsidRDefault="00D1323C" w:rsidP="00D1323C">
      <w:pPr>
        <w:pStyle w:val="ListParagraph"/>
        <w:widowControl/>
        <w:numPr>
          <w:ilvl w:val="0"/>
          <w:numId w:val="6"/>
        </w:numPr>
        <w:tabs>
          <w:tab w:val="left" w:leader="dot" w:pos="8505"/>
        </w:tabs>
        <w:autoSpaceDE/>
        <w:autoSpaceDN/>
        <w:spacing w:before="0" w:after="120" w:line="360" w:lineRule="auto"/>
        <w:ind w:right="0"/>
        <w:rPr>
          <w:sz w:val="24"/>
          <w:szCs w:val="24"/>
        </w:rPr>
      </w:pPr>
      <w:proofErr w:type="spellStart"/>
      <w:r>
        <w:rPr>
          <w:sz w:val="24"/>
          <w:szCs w:val="24"/>
        </w:rPr>
        <w:t>Standar</w:t>
      </w:r>
      <w:proofErr w:type="spellEnd"/>
      <w:r>
        <w:rPr>
          <w:sz w:val="24"/>
          <w:szCs w:val="24"/>
        </w:rPr>
        <w:t xml:space="preserve"> dan </w:t>
      </w:r>
      <w:proofErr w:type="spellStart"/>
      <w:r>
        <w:rPr>
          <w:sz w:val="24"/>
          <w:szCs w:val="24"/>
        </w:rPr>
        <w:t>mutu</w:t>
      </w:r>
      <w:proofErr w:type="spellEnd"/>
      <w:r>
        <w:rPr>
          <w:sz w:val="24"/>
          <w:szCs w:val="24"/>
        </w:rPr>
        <w:t xml:space="preserve"> </w:t>
      </w:r>
      <w:proofErr w:type="spellStart"/>
      <w:r>
        <w:rPr>
          <w:sz w:val="24"/>
          <w:szCs w:val="24"/>
        </w:rPr>
        <w:t>produk</w:t>
      </w:r>
      <w:proofErr w:type="spellEnd"/>
      <w:r>
        <w:rPr>
          <w:sz w:val="24"/>
          <w:szCs w:val="24"/>
        </w:rPr>
        <w:t xml:space="preserve"> BBM </w:t>
      </w:r>
      <w:proofErr w:type="spellStart"/>
      <w:r>
        <w:rPr>
          <w:sz w:val="24"/>
          <w:szCs w:val="24"/>
        </w:rPr>
        <w:t>pihak</w:t>
      </w:r>
      <w:proofErr w:type="spellEnd"/>
      <w:r>
        <w:rPr>
          <w:sz w:val="24"/>
          <w:szCs w:val="24"/>
        </w:rPr>
        <w:t xml:space="preserve"> pertama sesuai </w:t>
      </w:r>
      <w:proofErr w:type="spellStart"/>
      <w:r>
        <w:rPr>
          <w:sz w:val="24"/>
          <w:szCs w:val="24"/>
        </w:rPr>
        <w:t>ketentuan</w:t>
      </w:r>
      <w:proofErr w:type="spellEnd"/>
      <w:r>
        <w:rPr>
          <w:sz w:val="24"/>
          <w:szCs w:val="24"/>
        </w:rPr>
        <w:t xml:space="preserve"> </w:t>
      </w:r>
      <w:proofErr w:type="spellStart"/>
      <w:r>
        <w:rPr>
          <w:sz w:val="24"/>
          <w:szCs w:val="24"/>
        </w:rPr>
        <w:t>peraturan</w:t>
      </w:r>
      <w:proofErr w:type="spellEnd"/>
      <w:r>
        <w:rPr>
          <w:sz w:val="24"/>
          <w:szCs w:val="24"/>
        </w:rPr>
        <w:t xml:space="preserve"> </w:t>
      </w:r>
      <w:proofErr w:type="spellStart"/>
      <w:r>
        <w:rPr>
          <w:sz w:val="24"/>
          <w:szCs w:val="24"/>
        </w:rPr>
        <w:t>perundang</w:t>
      </w:r>
      <w:proofErr w:type="spellEnd"/>
      <w:r>
        <w:rPr>
          <w:sz w:val="24"/>
          <w:szCs w:val="24"/>
        </w:rPr>
        <w:t>-undangan;</w:t>
      </w:r>
    </w:p>
    <w:p w14:paraId="41A6497A" w14:textId="77777777" w:rsidR="00D1323C" w:rsidRDefault="00D1323C" w:rsidP="00D1323C">
      <w:pPr>
        <w:pStyle w:val="ListParagraph"/>
        <w:widowControl/>
        <w:numPr>
          <w:ilvl w:val="0"/>
          <w:numId w:val="6"/>
        </w:numPr>
        <w:tabs>
          <w:tab w:val="left" w:leader="dot" w:pos="8505"/>
        </w:tabs>
        <w:autoSpaceDE/>
        <w:autoSpaceDN/>
        <w:spacing w:before="0" w:after="120" w:line="360" w:lineRule="auto"/>
        <w:ind w:right="0"/>
        <w:rPr>
          <w:sz w:val="24"/>
          <w:szCs w:val="24"/>
        </w:rPr>
      </w:pPr>
      <w:proofErr w:type="spellStart"/>
      <w:r>
        <w:rPr>
          <w:sz w:val="24"/>
          <w:szCs w:val="24"/>
        </w:rPr>
        <w:t>Keselamatan</w:t>
      </w:r>
      <w:proofErr w:type="spellEnd"/>
      <w:r>
        <w:rPr>
          <w:sz w:val="24"/>
          <w:szCs w:val="24"/>
        </w:rPr>
        <w:t xml:space="preserve">, </w:t>
      </w:r>
      <w:proofErr w:type="spellStart"/>
      <w:r>
        <w:rPr>
          <w:sz w:val="24"/>
          <w:szCs w:val="24"/>
        </w:rPr>
        <w:t>keamanan</w:t>
      </w:r>
      <w:proofErr w:type="spellEnd"/>
      <w:r>
        <w:rPr>
          <w:sz w:val="24"/>
          <w:szCs w:val="24"/>
        </w:rPr>
        <w:t xml:space="preserve">, dan </w:t>
      </w:r>
      <w:proofErr w:type="spellStart"/>
      <w:r>
        <w:rPr>
          <w:sz w:val="24"/>
          <w:szCs w:val="24"/>
        </w:rPr>
        <w:t>kenyamanan</w:t>
      </w:r>
      <w:proofErr w:type="spellEnd"/>
      <w:r>
        <w:rPr>
          <w:sz w:val="24"/>
          <w:szCs w:val="24"/>
        </w:rPr>
        <w:t>;</w:t>
      </w:r>
    </w:p>
    <w:p w14:paraId="235D9EB2" w14:textId="77777777" w:rsidR="00D1323C" w:rsidRDefault="00D1323C" w:rsidP="00D1323C">
      <w:pPr>
        <w:pStyle w:val="ListParagraph"/>
        <w:widowControl/>
        <w:numPr>
          <w:ilvl w:val="0"/>
          <w:numId w:val="6"/>
        </w:numPr>
        <w:tabs>
          <w:tab w:val="left" w:leader="dot" w:pos="8505"/>
        </w:tabs>
        <w:autoSpaceDE/>
        <w:autoSpaceDN/>
        <w:spacing w:before="0" w:after="120" w:line="360" w:lineRule="auto"/>
        <w:ind w:right="0"/>
        <w:rPr>
          <w:sz w:val="24"/>
          <w:szCs w:val="24"/>
        </w:rPr>
      </w:pPr>
      <w:r>
        <w:rPr>
          <w:sz w:val="24"/>
          <w:szCs w:val="24"/>
        </w:rPr>
        <w:t xml:space="preserve">Harga pada </w:t>
      </w:r>
      <w:proofErr w:type="spellStart"/>
      <w:r>
        <w:rPr>
          <w:sz w:val="24"/>
          <w:szCs w:val="24"/>
        </w:rPr>
        <w:t>tingkat</w:t>
      </w:r>
      <w:proofErr w:type="spellEnd"/>
      <w:r>
        <w:rPr>
          <w:sz w:val="24"/>
          <w:szCs w:val="24"/>
        </w:rPr>
        <w:t xml:space="preserve"> yang </w:t>
      </w:r>
      <w:proofErr w:type="spellStart"/>
      <w:r>
        <w:rPr>
          <w:sz w:val="24"/>
          <w:szCs w:val="24"/>
        </w:rPr>
        <w:t>wajar</w:t>
      </w:r>
      <w:proofErr w:type="spellEnd"/>
      <w:r>
        <w:rPr>
          <w:sz w:val="24"/>
          <w:szCs w:val="24"/>
        </w:rPr>
        <w:t>;</w:t>
      </w:r>
    </w:p>
    <w:p w14:paraId="599DD02E" w14:textId="77777777" w:rsidR="00D1323C" w:rsidRDefault="00D1323C" w:rsidP="00D1323C">
      <w:pPr>
        <w:pStyle w:val="ListParagraph"/>
        <w:widowControl/>
        <w:numPr>
          <w:ilvl w:val="0"/>
          <w:numId w:val="6"/>
        </w:numPr>
        <w:tabs>
          <w:tab w:val="left" w:leader="dot" w:pos="8505"/>
        </w:tabs>
        <w:autoSpaceDE/>
        <w:autoSpaceDN/>
        <w:spacing w:before="0" w:after="120" w:line="360" w:lineRule="auto"/>
        <w:ind w:right="0"/>
        <w:rPr>
          <w:sz w:val="24"/>
          <w:szCs w:val="24"/>
        </w:rPr>
      </w:pPr>
      <w:proofErr w:type="spellStart"/>
      <w:r>
        <w:rPr>
          <w:sz w:val="24"/>
          <w:szCs w:val="24"/>
        </w:rPr>
        <w:t>Informasi</w:t>
      </w:r>
      <w:proofErr w:type="spellEnd"/>
      <w:r>
        <w:rPr>
          <w:sz w:val="24"/>
          <w:szCs w:val="24"/>
        </w:rPr>
        <w:t xml:space="preserve"> </w:t>
      </w:r>
      <w:proofErr w:type="spellStart"/>
      <w:r>
        <w:rPr>
          <w:sz w:val="24"/>
          <w:szCs w:val="24"/>
        </w:rPr>
        <w:t>harga</w:t>
      </w:r>
      <w:proofErr w:type="spellEnd"/>
      <w:r>
        <w:rPr>
          <w:sz w:val="24"/>
          <w:szCs w:val="24"/>
        </w:rPr>
        <w:t xml:space="preserve"> dan jadwal </w:t>
      </w:r>
      <w:proofErr w:type="spellStart"/>
      <w:r>
        <w:rPr>
          <w:sz w:val="24"/>
          <w:szCs w:val="24"/>
        </w:rPr>
        <w:t>pelayanan</w:t>
      </w:r>
      <w:proofErr w:type="spellEnd"/>
      <w:r>
        <w:rPr>
          <w:sz w:val="24"/>
          <w:szCs w:val="24"/>
        </w:rPr>
        <w:t>;</w:t>
      </w:r>
    </w:p>
    <w:p w14:paraId="1648536C" w14:textId="77777777" w:rsidR="00D1323C" w:rsidRDefault="00D1323C" w:rsidP="00D1323C">
      <w:pPr>
        <w:pStyle w:val="ListParagraph"/>
        <w:widowControl/>
        <w:numPr>
          <w:ilvl w:val="0"/>
          <w:numId w:val="6"/>
        </w:numPr>
        <w:tabs>
          <w:tab w:val="left" w:leader="dot" w:pos="8505"/>
        </w:tabs>
        <w:autoSpaceDE/>
        <w:autoSpaceDN/>
        <w:spacing w:before="0" w:after="120" w:line="360" w:lineRule="auto"/>
        <w:ind w:right="0"/>
        <w:rPr>
          <w:sz w:val="24"/>
          <w:szCs w:val="24"/>
        </w:rPr>
      </w:pPr>
      <w:proofErr w:type="spellStart"/>
      <w:r>
        <w:rPr>
          <w:sz w:val="24"/>
          <w:szCs w:val="24"/>
        </w:rPr>
        <w:t>Kesesuaian</w:t>
      </w:r>
      <w:proofErr w:type="spellEnd"/>
      <w:r>
        <w:rPr>
          <w:sz w:val="24"/>
          <w:szCs w:val="24"/>
        </w:rPr>
        <w:t xml:space="preserve"> </w:t>
      </w:r>
      <w:proofErr w:type="spellStart"/>
      <w:r>
        <w:rPr>
          <w:sz w:val="24"/>
          <w:szCs w:val="24"/>
        </w:rPr>
        <w:t>takaran</w:t>
      </w:r>
      <w:proofErr w:type="spellEnd"/>
      <w:r>
        <w:rPr>
          <w:sz w:val="24"/>
          <w:szCs w:val="24"/>
        </w:rPr>
        <w:t>/volume/</w:t>
      </w:r>
      <w:proofErr w:type="spellStart"/>
      <w:r>
        <w:rPr>
          <w:sz w:val="24"/>
          <w:szCs w:val="24"/>
        </w:rPr>
        <w:t>timbangan</w:t>
      </w:r>
      <w:proofErr w:type="spellEnd"/>
      <w:r>
        <w:rPr>
          <w:sz w:val="24"/>
          <w:szCs w:val="24"/>
        </w:rPr>
        <w:t>, dan;</w:t>
      </w:r>
    </w:p>
    <w:p w14:paraId="6FB5207C" w14:textId="77777777" w:rsidR="004825D6" w:rsidRPr="004825D6" w:rsidRDefault="00D1323C" w:rsidP="004825D6">
      <w:pPr>
        <w:pStyle w:val="ListParagraph"/>
        <w:widowControl/>
        <w:numPr>
          <w:ilvl w:val="0"/>
          <w:numId w:val="6"/>
        </w:numPr>
        <w:tabs>
          <w:tab w:val="left" w:leader="dot" w:pos="8505"/>
        </w:tabs>
        <w:autoSpaceDE/>
        <w:autoSpaceDN/>
        <w:spacing w:before="0" w:after="120" w:line="360" w:lineRule="auto"/>
        <w:ind w:right="0"/>
        <w:rPr>
          <w:sz w:val="24"/>
          <w:szCs w:val="24"/>
        </w:rPr>
      </w:pPr>
      <w:proofErr w:type="spellStart"/>
      <w:r>
        <w:rPr>
          <w:sz w:val="24"/>
          <w:szCs w:val="24"/>
        </w:rPr>
        <w:t>Prosedur</w:t>
      </w:r>
      <w:proofErr w:type="spellEnd"/>
      <w:r>
        <w:rPr>
          <w:sz w:val="24"/>
          <w:szCs w:val="24"/>
        </w:rPr>
        <w:t xml:space="preserve"> </w:t>
      </w:r>
      <w:proofErr w:type="spellStart"/>
      <w:r>
        <w:rPr>
          <w:sz w:val="24"/>
          <w:szCs w:val="24"/>
        </w:rPr>
        <w:t>pelayanan</w:t>
      </w:r>
      <w:proofErr w:type="spellEnd"/>
      <w:r>
        <w:rPr>
          <w:sz w:val="24"/>
          <w:szCs w:val="24"/>
        </w:rPr>
        <w:t xml:space="preserve"> yang </w:t>
      </w:r>
      <w:proofErr w:type="spellStart"/>
      <w:r>
        <w:rPr>
          <w:sz w:val="24"/>
          <w:szCs w:val="24"/>
        </w:rPr>
        <w:t>mudah</w:t>
      </w:r>
      <w:proofErr w:type="spellEnd"/>
      <w:r>
        <w:rPr>
          <w:sz w:val="24"/>
          <w:szCs w:val="24"/>
        </w:rPr>
        <w:t xml:space="preserve"> dan </w:t>
      </w:r>
      <w:proofErr w:type="spellStart"/>
      <w:r>
        <w:rPr>
          <w:sz w:val="24"/>
          <w:szCs w:val="24"/>
        </w:rPr>
        <w:t>sederhana</w:t>
      </w:r>
      <w:proofErr w:type="spellEnd"/>
      <w:r>
        <w:rPr>
          <w:sz w:val="24"/>
          <w:szCs w:val="24"/>
        </w:rPr>
        <w:t xml:space="preserve">, </w:t>
      </w:r>
      <w:proofErr w:type="spellStart"/>
      <w:r>
        <w:rPr>
          <w:sz w:val="24"/>
          <w:szCs w:val="24"/>
        </w:rPr>
        <w:t>termasuk</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faktur</w:t>
      </w:r>
      <w:proofErr w:type="spellEnd"/>
      <w:r>
        <w:rPr>
          <w:sz w:val="24"/>
          <w:szCs w:val="24"/>
        </w:rPr>
        <w:t xml:space="preserve"> </w:t>
      </w:r>
      <w:proofErr w:type="spellStart"/>
      <w:r>
        <w:rPr>
          <w:sz w:val="24"/>
          <w:szCs w:val="24"/>
        </w:rPr>
        <w:t>bukti</w:t>
      </w:r>
      <w:proofErr w:type="spellEnd"/>
      <w:r>
        <w:rPr>
          <w:sz w:val="24"/>
          <w:szCs w:val="24"/>
        </w:rPr>
        <w:t xml:space="preserve"> </w:t>
      </w:r>
      <w:proofErr w:type="spellStart"/>
      <w:r>
        <w:rPr>
          <w:sz w:val="24"/>
          <w:szCs w:val="24"/>
        </w:rPr>
        <w:t>transaksi</w:t>
      </w:r>
      <w:proofErr w:type="spellEnd"/>
      <w:r>
        <w:rPr>
          <w:sz w:val="24"/>
          <w:szCs w:val="24"/>
        </w:rPr>
        <w:t xml:space="preserve"> lainnya yang </w:t>
      </w:r>
      <w:proofErr w:type="spellStart"/>
      <w:r>
        <w:rPr>
          <w:sz w:val="24"/>
          <w:szCs w:val="24"/>
        </w:rPr>
        <w:t>diterbitkan</w:t>
      </w:r>
      <w:proofErr w:type="spellEnd"/>
      <w:r>
        <w:rPr>
          <w:sz w:val="24"/>
          <w:szCs w:val="24"/>
        </w:rPr>
        <w:t xml:space="preserve"> oleh </w:t>
      </w:r>
      <w:proofErr w:type="spellStart"/>
      <w:r>
        <w:rPr>
          <w:sz w:val="24"/>
          <w:szCs w:val="24"/>
        </w:rPr>
        <w:t>Pihak</w:t>
      </w:r>
      <w:proofErr w:type="spellEnd"/>
      <w:r>
        <w:rPr>
          <w:sz w:val="24"/>
          <w:szCs w:val="24"/>
        </w:rPr>
        <w:t xml:space="preserve"> </w:t>
      </w:r>
      <w:proofErr w:type="spellStart"/>
      <w:r>
        <w:rPr>
          <w:sz w:val="24"/>
          <w:szCs w:val="24"/>
        </w:rPr>
        <w:t>Kedua</w:t>
      </w:r>
      <w:proofErr w:type="spellEnd"/>
      <w:r>
        <w:rPr>
          <w:sz w:val="24"/>
          <w:szCs w:val="24"/>
        </w:rPr>
        <w:t xml:space="preserve"> </w:t>
      </w:r>
      <w:proofErr w:type="spellStart"/>
      <w:r>
        <w:rPr>
          <w:sz w:val="24"/>
          <w:szCs w:val="24"/>
        </w:rPr>
        <w:t>kepada</w:t>
      </w:r>
      <w:proofErr w:type="spellEnd"/>
      <w:r>
        <w:rPr>
          <w:sz w:val="24"/>
          <w:szCs w:val="24"/>
        </w:rPr>
        <w:t xml:space="preserve"> </w:t>
      </w:r>
      <w:proofErr w:type="spellStart"/>
      <w:r>
        <w:rPr>
          <w:sz w:val="24"/>
          <w:szCs w:val="24"/>
        </w:rPr>
        <w:t>konsumen</w:t>
      </w:r>
      <w:proofErr w:type="spellEnd"/>
      <w:r>
        <w:rPr>
          <w:sz w:val="24"/>
          <w:szCs w:val="24"/>
        </w:rPr>
        <w:t xml:space="preserve"> </w:t>
      </w:r>
      <w:proofErr w:type="spellStart"/>
      <w:r>
        <w:rPr>
          <w:sz w:val="24"/>
          <w:szCs w:val="24"/>
        </w:rPr>
        <w:t>pengguna</w:t>
      </w:r>
      <w:proofErr w:type="spellEnd"/>
      <w:r>
        <w:rPr>
          <w:sz w:val="24"/>
          <w:szCs w:val="24"/>
        </w:rPr>
        <w:t xml:space="preserve"> sesuai dengan </w:t>
      </w:r>
      <w:proofErr w:type="spellStart"/>
      <w:r>
        <w:rPr>
          <w:sz w:val="24"/>
          <w:szCs w:val="24"/>
        </w:rPr>
        <w:t>harga</w:t>
      </w:r>
      <w:proofErr w:type="spellEnd"/>
      <w:r>
        <w:rPr>
          <w:sz w:val="24"/>
          <w:szCs w:val="24"/>
        </w:rPr>
        <w:t xml:space="preserve"> </w:t>
      </w:r>
      <w:proofErr w:type="spellStart"/>
      <w:r>
        <w:rPr>
          <w:sz w:val="24"/>
          <w:szCs w:val="24"/>
        </w:rPr>
        <w:t>jual</w:t>
      </w:r>
      <w:proofErr w:type="spellEnd"/>
      <w:r>
        <w:rPr>
          <w:sz w:val="24"/>
          <w:szCs w:val="24"/>
        </w:rPr>
        <w:t xml:space="preserve"> BBM yang </w:t>
      </w:r>
      <w:proofErr w:type="spellStart"/>
      <w:r>
        <w:rPr>
          <w:sz w:val="24"/>
          <w:szCs w:val="24"/>
        </w:rPr>
        <w:t>tercantum</w:t>
      </w:r>
      <w:proofErr w:type="spellEnd"/>
      <w:r>
        <w:rPr>
          <w:sz w:val="24"/>
          <w:szCs w:val="24"/>
        </w:rPr>
        <w:t>.</w:t>
      </w:r>
    </w:p>
    <w:p w14:paraId="12AC357A" w14:textId="77777777" w:rsidR="00D1323C" w:rsidRPr="004825D6" w:rsidRDefault="00D1323C" w:rsidP="004825D6">
      <w:pPr>
        <w:pStyle w:val="ListParagraph"/>
        <w:widowControl/>
        <w:tabs>
          <w:tab w:val="left" w:leader="dot" w:pos="8505"/>
        </w:tabs>
        <w:autoSpaceDE/>
        <w:autoSpaceDN/>
        <w:spacing w:before="0" w:after="120" w:line="360" w:lineRule="auto"/>
        <w:ind w:left="786" w:right="0" w:firstLine="0"/>
        <w:rPr>
          <w:sz w:val="24"/>
          <w:szCs w:val="24"/>
        </w:rPr>
      </w:pPr>
      <w:r w:rsidRPr="004825D6">
        <w:rPr>
          <w:sz w:val="24"/>
          <w:szCs w:val="24"/>
        </w:rPr>
        <w:t xml:space="preserve">Dalam </w:t>
      </w:r>
      <w:proofErr w:type="spellStart"/>
      <w:r w:rsidRPr="004825D6">
        <w:rPr>
          <w:sz w:val="24"/>
          <w:szCs w:val="24"/>
        </w:rPr>
        <w:t>huruf</w:t>
      </w:r>
      <w:proofErr w:type="spellEnd"/>
      <w:r w:rsidRPr="004825D6">
        <w:rPr>
          <w:sz w:val="24"/>
          <w:szCs w:val="24"/>
        </w:rPr>
        <w:t xml:space="preserve"> (d) pada </w:t>
      </w:r>
      <w:proofErr w:type="spellStart"/>
      <w:r w:rsidRPr="004825D6">
        <w:rPr>
          <w:sz w:val="24"/>
          <w:szCs w:val="24"/>
        </w:rPr>
        <w:t>dasarnya</w:t>
      </w:r>
      <w:proofErr w:type="spellEnd"/>
      <w:r w:rsidRPr="004825D6">
        <w:rPr>
          <w:sz w:val="24"/>
          <w:szCs w:val="24"/>
        </w:rPr>
        <w:t xml:space="preserve"> </w:t>
      </w:r>
      <w:proofErr w:type="spellStart"/>
      <w:r w:rsidRPr="004825D6">
        <w:rPr>
          <w:sz w:val="24"/>
          <w:szCs w:val="24"/>
        </w:rPr>
        <w:t>ditentunya</w:t>
      </w:r>
      <w:proofErr w:type="spellEnd"/>
      <w:r w:rsidRPr="004825D6">
        <w:rPr>
          <w:sz w:val="24"/>
          <w:szCs w:val="24"/>
        </w:rPr>
        <w:t xml:space="preserve"> </w:t>
      </w:r>
      <w:proofErr w:type="spellStart"/>
      <w:r w:rsidRPr="004825D6">
        <w:rPr>
          <w:sz w:val="24"/>
          <w:szCs w:val="24"/>
        </w:rPr>
        <w:t>mengenai</w:t>
      </w:r>
      <w:proofErr w:type="spellEnd"/>
      <w:r w:rsidRPr="004825D6">
        <w:rPr>
          <w:sz w:val="24"/>
          <w:szCs w:val="24"/>
        </w:rPr>
        <w:t xml:space="preserve"> </w:t>
      </w:r>
      <w:proofErr w:type="spellStart"/>
      <w:r w:rsidRPr="004825D6">
        <w:rPr>
          <w:sz w:val="24"/>
          <w:szCs w:val="24"/>
        </w:rPr>
        <w:t>adanya</w:t>
      </w:r>
      <w:proofErr w:type="spellEnd"/>
      <w:r w:rsidRPr="004825D6">
        <w:rPr>
          <w:sz w:val="24"/>
          <w:szCs w:val="24"/>
        </w:rPr>
        <w:t xml:space="preserve"> </w:t>
      </w:r>
      <w:proofErr w:type="spellStart"/>
      <w:r w:rsidRPr="004825D6">
        <w:rPr>
          <w:sz w:val="24"/>
          <w:szCs w:val="24"/>
        </w:rPr>
        <w:t>harga</w:t>
      </w:r>
      <w:proofErr w:type="spellEnd"/>
      <w:r w:rsidRPr="004825D6">
        <w:rPr>
          <w:sz w:val="24"/>
          <w:szCs w:val="24"/>
        </w:rPr>
        <w:t xml:space="preserve"> pada </w:t>
      </w:r>
      <w:proofErr w:type="spellStart"/>
      <w:r w:rsidRPr="004825D6">
        <w:rPr>
          <w:sz w:val="24"/>
          <w:szCs w:val="24"/>
        </w:rPr>
        <w:t>tingkat</w:t>
      </w:r>
      <w:proofErr w:type="spellEnd"/>
      <w:r w:rsidRPr="004825D6">
        <w:rPr>
          <w:sz w:val="24"/>
          <w:szCs w:val="24"/>
        </w:rPr>
        <w:t xml:space="preserve"> yang </w:t>
      </w:r>
      <w:proofErr w:type="spellStart"/>
      <w:r w:rsidRPr="004825D6">
        <w:rPr>
          <w:sz w:val="24"/>
          <w:szCs w:val="24"/>
        </w:rPr>
        <w:t>wajar</w:t>
      </w:r>
      <w:proofErr w:type="spellEnd"/>
      <w:r w:rsidRPr="004825D6">
        <w:rPr>
          <w:sz w:val="24"/>
          <w:szCs w:val="24"/>
        </w:rPr>
        <w:t xml:space="preserve">, </w:t>
      </w:r>
      <w:proofErr w:type="spellStart"/>
      <w:r w:rsidRPr="004825D6">
        <w:rPr>
          <w:sz w:val="24"/>
          <w:szCs w:val="24"/>
        </w:rPr>
        <w:t>namun</w:t>
      </w:r>
      <w:proofErr w:type="spellEnd"/>
      <w:r w:rsidRPr="004825D6">
        <w:rPr>
          <w:sz w:val="24"/>
          <w:szCs w:val="24"/>
        </w:rPr>
        <w:t xml:space="preserve"> pada </w:t>
      </w:r>
      <w:proofErr w:type="spellStart"/>
      <w:r w:rsidRPr="004825D6">
        <w:rPr>
          <w:sz w:val="24"/>
          <w:szCs w:val="24"/>
        </w:rPr>
        <w:t>fakta</w:t>
      </w:r>
      <w:proofErr w:type="spellEnd"/>
      <w:r w:rsidRPr="004825D6">
        <w:rPr>
          <w:sz w:val="24"/>
          <w:szCs w:val="24"/>
        </w:rPr>
        <w:t xml:space="preserve"> </w:t>
      </w:r>
      <w:proofErr w:type="spellStart"/>
      <w:r w:rsidRPr="004825D6">
        <w:rPr>
          <w:sz w:val="24"/>
          <w:szCs w:val="24"/>
        </w:rPr>
        <w:t>dilapangan</w:t>
      </w:r>
      <w:proofErr w:type="spellEnd"/>
      <w:r w:rsidRPr="004825D6">
        <w:rPr>
          <w:sz w:val="24"/>
          <w:szCs w:val="24"/>
        </w:rPr>
        <w:t xml:space="preserve"> dan </w:t>
      </w:r>
      <w:proofErr w:type="spellStart"/>
      <w:r w:rsidRPr="004825D6">
        <w:rPr>
          <w:sz w:val="24"/>
          <w:szCs w:val="24"/>
        </w:rPr>
        <w:t>risiko</w:t>
      </w:r>
      <w:proofErr w:type="spellEnd"/>
      <w:r w:rsidRPr="004825D6">
        <w:rPr>
          <w:sz w:val="24"/>
          <w:szCs w:val="24"/>
        </w:rPr>
        <w:t xml:space="preserve"> yang </w:t>
      </w:r>
      <w:proofErr w:type="spellStart"/>
      <w:r w:rsidRPr="004825D6">
        <w:rPr>
          <w:sz w:val="24"/>
          <w:szCs w:val="24"/>
        </w:rPr>
        <w:t>dihadapi</w:t>
      </w:r>
      <w:proofErr w:type="spellEnd"/>
      <w:r w:rsidRPr="004825D6">
        <w:rPr>
          <w:sz w:val="24"/>
          <w:szCs w:val="24"/>
        </w:rPr>
        <w:t xml:space="preserve"> Perseroan </w:t>
      </w:r>
      <w:proofErr w:type="spellStart"/>
      <w:r w:rsidRPr="004825D6">
        <w:rPr>
          <w:sz w:val="24"/>
          <w:szCs w:val="24"/>
        </w:rPr>
        <w:t>Terbatas</w:t>
      </w:r>
      <w:proofErr w:type="spellEnd"/>
      <w:r w:rsidRPr="004825D6">
        <w:rPr>
          <w:sz w:val="24"/>
          <w:szCs w:val="24"/>
        </w:rPr>
        <w:t xml:space="preserve"> (PT) Adi Putra Narasi :</w:t>
      </w:r>
    </w:p>
    <w:p w14:paraId="738C49AE" w14:textId="77777777" w:rsidR="004825D6" w:rsidRPr="004825D6" w:rsidRDefault="00D1323C" w:rsidP="004825D6">
      <w:pPr>
        <w:pStyle w:val="ListParagraph"/>
        <w:widowControl/>
        <w:numPr>
          <w:ilvl w:val="0"/>
          <w:numId w:val="7"/>
        </w:numPr>
        <w:tabs>
          <w:tab w:val="left" w:leader="dot" w:pos="8505"/>
        </w:tabs>
        <w:autoSpaceDE/>
        <w:autoSpaceDN/>
        <w:spacing w:before="0" w:after="120" w:line="360" w:lineRule="auto"/>
        <w:ind w:right="0"/>
        <w:rPr>
          <w:sz w:val="24"/>
          <w:szCs w:val="24"/>
        </w:rPr>
      </w:pPr>
      <w:r>
        <w:rPr>
          <w:sz w:val="24"/>
          <w:szCs w:val="24"/>
        </w:rPr>
        <w:t xml:space="preserve">Harga BBM Non </w:t>
      </w:r>
      <w:proofErr w:type="spellStart"/>
      <w:r>
        <w:rPr>
          <w:sz w:val="24"/>
          <w:szCs w:val="24"/>
        </w:rPr>
        <w:t>Subsidi</w:t>
      </w:r>
      <w:proofErr w:type="spellEnd"/>
      <w:r>
        <w:rPr>
          <w:sz w:val="24"/>
          <w:szCs w:val="24"/>
        </w:rPr>
        <w:t xml:space="preserve"> </w:t>
      </w:r>
      <w:proofErr w:type="spellStart"/>
      <w:r>
        <w:rPr>
          <w:sz w:val="24"/>
          <w:szCs w:val="24"/>
        </w:rPr>
        <w:t>masih</w:t>
      </w:r>
      <w:proofErr w:type="spellEnd"/>
      <w:r>
        <w:rPr>
          <w:sz w:val="24"/>
          <w:szCs w:val="24"/>
        </w:rPr>
        <w:t xml:space="preserve"> </w:t>
      </w:r>
      <w:proofErr w:type="spellStart"/>
      <w:r>
        <w:rPr>
          <w:sz w:val="24"/>
          <w:szCs w:val="24"/>
        </w:rPr>
        <w:t>dikatakan</w:t>
      </w:r>
      <w:proofErr w:type="spellEnd"/>
      <w:r>
        <w:rPr>
          <w:sz w:val="24"/>
          <w:szCs w:val="24"/>
        </w:rPr>
        <w:t xml:space="preserve"> sangat mahal dan </w:t>
      </w:r>
      <w:proofErr w:type="spellStart"/>
      <w:r>
        <w:rPr>
          <w:sz w:val="24"/>
          <w:szCs w:val="24"/>
        </w:rPr>
        <w:t>kurang</w:t>
      </w:r>
      <w:proofErr w:type="spellEnd"/>
      <w:r>
        <w:rPr>
          <w:sz w:val="24"/>
          <w:szCs w:val="24"/>
        </w:rPr>
        <w:t xml:space="preserve"> </w:t>
      </w:r>
      <w:proofErr w:type="spellStart"/>
      <w:r>
        <w:rPr>
          <w:sz w:val="24"/>
          <w:szCs w:val="24"/>
        </w:rPr>
        <w:t>bersaing</w:t>
      </w:r>
      <w:proofErr w:type="spellEnd"/>
      <w:r>
        <w:rPr>
          <w:sz w:val="24"/>
          <w:szCs w:val="24"/>
        </w:rPr>
        <w:t xml:space="preserve"> dengan </w:t>
      </w:r>
      <w:proofErr w:type="spellStart"/>
      <w:r>
        <w:rPr>
          <w:sz w:val="24"/>
          <w:szCs w:val="24"/>
        </w:rPr>
        <w:t>harga</w:t>
      </w:r>
      <w:proofErr w:type="spellEnd"/>
      <w:r>
        <w:rPr>
          <w:sz w:val="24"/>
          <w:szCs w:val="24"/>
        </w:rPr>
        <w:t xml:space="preserve"> BBM </w:t>
      </w:r>
      <w:proofErr w:type="spellStart"/>
      <w:r>
        <w:rPr>
          <w:sz w:val="24"/>
          <w:szCs w:val="24"/>
        </w:rPr>
        <w:t>Bersubsidi</w:t>
      </w:r>
      <w:proofErr w:type="spellEnd"/>
      <w:r>
        <w:rPr>
          <w:sz w:val="24"/>
          <w:szCs w:val="24"/>
        </w:rPr>
        <w:t>.</w:t>
      </w:r>
    </w:p>
    <w:p w14:paraId="67F39989" w14:textId="77777777" w:rsidR="00D1323C" w:rsidRPr="004825D6" w:rsidRDefault="00D1323C" w:rsidP="004825D6">
      <w:pPr>
        <w:pStyle w:val="ListParagraph"/>
        <w:widowControl/>
        <w:numPr>
          <w:ilvl w:val="0"/>
          <w:numId w:val="7"/>
        </w:numPr>
        <w:tabs>
          <w:tab w:val="left" w:leader="dot" w:pos="8505"/>
        </w:tabs>
        <w:autoSpaceDE/>
        <w:autoSpaceDN/>
        <w:spacing w:before="0" w:after="120" w:line="360" w:lineRule="auto"/>
        <w:ind w:right="0"/>
        <w:rPr>
          <w:sz w:val="24"/>
          <w:szCs w:val="24"/>
        </w:rPr>
      </w:pPr>
      <w:r w:rsidRPr="004825D6">
        <w:rPr>
          <w:sz w:val="24"/>
          <w:szCs w:val="24"/>
        </w:rPr>
        <w:t xml:space="preserve">Harga BBM Non </w:t>
      </w:r>
      <w:proofErr w:type="spellStart"/>
      <w:r w:rsidRPr="004825D6">
        <w:rPr>
          <w:sz w:val="24"/>
          <w:szCs w:val="24"/>
        </w:rPr>
        <w:t>Subsidi</w:t>
      </w:r>
      <w:proofErr w:type="spellEnd"/>
      <w:r w:rsidRPr="004825D6">
        <w:rPr>
          <w:sz w:val="24"/>
          <w:szCs w:val="24"/>
        </w:rPr>
        <w:t xml:space="preserve"> sampai </w:t>
      </w:r>
      <w:proofErr w:type="spellStart"/>
      <w:r w:rsidRPr="004825D6">
        <w:rPr>
          <w:sz w:val="24"/>
          <w:szCs w:val="24"/>
        </w:rPr>
        <w:t>saat</w:t>
      </w:r>
      <w:proofErr w:type="spellEnd"/>
      <w:r w:rsidRPr="004825D6">
        <w:rPr>
          <w:sz w:val="24"/>
          <w:szCs w:val="24"/>
        </w:rPr>
        <w:t xml:space="preserve"> ini </w:t>
      </w:r>
      <w:proofErr w:type="spellStart"/>
      <w:r w:rsidRPr="004825D6">
        <w:rPr>
          <w:sz w:val="24"/>
          <w:szCs w:val="24"/>
        </w:rPr>
        <w:t>cenderung</w:t>
      </w:r>
      <w:proofErr w:type="spellEnd"/>
      <w:r w:rsidRPr="004825D6">
        <w:rPr>
          <w:sz w:val="24"/>
          <w:szCs w:val="24"/>
        </w:rPr>
        <w:t xml:space="preserve"> naik </w:t>
      </w:r>
      <w:proofErr w:type="spellStart"/>
      <w:r w:rsidRPr="004825D6">
        <w:rPr>
          <w:sz w:val="24"/>
          <w:szCs w:val="24"/>
        </w:rPr>
        <w:t>turun</w:t>
      </w:r>
      <w:proofErr w:type="spellEnd"/>
      <w:r w:rsidRPr="004825D6">
        <w:rPr>
          <w:sz w:val="24"/>
          <w:szCs w:val="24"/>
        </w:rPr>
        <w:t xml:space="preserve"> dan tidak </w:t>
      </w:r>
      <w:proofErr w:type="spellStart"/>
      <w:r w:rsidRPr="004825D6">
        <w:rPr>
          <w:sz w:val="24"/>
          <w:szCs w:val="24"/>
        </w:rPr>
        <w:t>menentu</w:t>
      </w:r>
      <w:proofErr w:type="spellEnd"/>
      <w:r w:rsidRPr="004825D6">
        <w:rPr>
          <w:sz w:val="24"/>
          <w:szCs w:val="24"/>
        </w:rPr>
        <w:t xml:space="preserve"> dan tidak dapat </w:t>
      </w:r>
      <w:proofErr w:type="spellStart"/>
      <w:r w:rsidRPr="004825D6">
        <w:rPr>
          <w:sz w:val="24"/>
          <w:szCs w:val="24"/>
        </w:rPr>
        <w:lastRenderedPageBreak/>
        <w:t>diperkiraan</w:t>
      </w:r>
      <w:proofErr w:type="spellEnd"/>
      <w:r w:rsidRPr="004825D6">
        <w:rPr>
          <w:sz w:val="24"/>
          <w:szCs w:val="24"/>
        </w:rPr>
        <w:t xml:space="preserve"> </w:t>
      </w:r>
      <w:proofErr w:type="spellStart"/>
      <w:r w:rsidRPr="004825D6">
        <w:rPr>
          <w:sz w:val="24"/>
          <w:szCs w:val="24"/>
        </w:rPr>
        <w:t>kapan</w:t>
      </w:r>
      <w:proofErr w:type="spellEnd"/>
      <w:r w:rsidRPr="004825D6">
        <w:rPr>
          <w:sz w:val="24"/>
          <w:szCs w:val="24"/>
        </w:rPr>
        <w:t xml:space="preserve"> </w:t>
      </w:r>
      <w:proofErr w:type="spellStart"/>
      <w:r w:rsidRPr="004825D6">
        <w:rPr>
          <w:sz w:val="24"/>
          <w:szCs w:val="24"/>
        </w:rPr>
        <w:t>harga</w:t>
      </w:r>
      <w:proofErr w:type="spellEnd"/>
      <w:r w:rsidRPr="004825D6">
        <w:rPr>
          <w:sz w:val="24"/>
          <w:szCs w:val="24"/>
        </w:rPr>
        <w:t xml:space="preserve"> </w:t>
      </w:r>
      <w:proofErr w:type="spellStart"/>
      <w:r w:rsidRPr="004825D6">
        <w:rPr>
          <w:sz w:val="24"/>
          <w:szCs w:val="24"/>
        </w:rPr>
        <w:t>akan</w:t>
      </w:r>
      <w:proofErr w:type="spellEnd"/>
      <w:r w:rsidRPr="004825D6">
        <w:rPr>
          <w:sz w:val="24"/>
          <w:szCs w:val="24"/>
        </w:rPr>
        <w:t xml:space="preserve"> </w:t>
      </w:r>
      <w:proofErr w:type="spellStart"/>
      <w:r w:rsidRPr="004825D6">
        <w:rPr>
          <w:sz w:val="24"/>
          <w:szCs w:val="24"/>
        </w:rPr>
        <w:t>turun</w:t>
      </w:r>
      <w:proofErr w:type="spellEnd"/>
      <w:r w:rsidRPr="004825D6">
        <w:rPr>
          <w:sz w:val="24"/>
          <w:szCs w:val="24"/>
        </w:rPr>
        <w:t xml:space="preserve"> atau naik.</w:t>
      </w:r>
    </w:p>
    <w:p w14:paraId="07560A65" w14:textId="77777777" w:rsidR="00D1323C" w:rsidRDefault="00D1323C" w:rsidP="00D1323C">
      <w:pPr>
        <w:pStyle w:val="ListParagraph"/>
        <w:widowControl/>
        <w:numPr>
          <w:ilvl w:val="0"/>
          <w:numId w:val="5"/>
        </w:numPr>
        <w:tabs>
          <w:tab w:val="left" w:leader="dot" w:pos="8505"/>
        </w:tabs>
        <w:autoSpaceDE/>
        <w:autoSpaceDN/>
        <w:spacing w:before="0" w:after="120" w:line="360" w:lineRule="auto"/>
        <w:ind w:right="0"/>
        <w:rPr>
          <w:sz w:val="24"/>
          <w:szCs w:val="24"/>
        </w:rPr>
      </w:pPr>
      <w:proofErr w:type="spellStart"/>
      <w:r>
        <w:rPr>
          <w:sz w:val="24"/>
          <w:szCs w:val="24"/>
        </w:rPr>
        <w:t>Disebutkan</w:t>
      </w:r>
      <w:proofErr w:type="spellEnd"/>
      <w:r>
        <w:rPr>
          <w:sz w:val="24"/>
          <w:szCs w:val="24"/>
        </w:rPr>
        <w:t xml:space="preserve"> dalam Pasal 3 </w:t>
      </w:r>
      <w:proofErr w:type="spellStart"/>
      <w:r>
        <w:rPr>
          <w:sz w:val="24"/>
          <w:szCs w:val="24"/>
        </w:rPr>
        <w:t>ayat</w:t>
      </w:r>
      <w:proofErr w:type="spellEnd"/>
      <w:r>
        <w:rPr>
          <w:sz w:val="24"/>
          <w:szCs w:val="24"/>
        </w:rPr>
        <w:t xml:space="preserve"> 2 </w:t>
      </w:r>
      <w:proofErr w:type="spellStart"/>
      <w:r>
        <w:rPr>
          <w:sz w:val="24"/>
          <w:szCs w:val="24"/>
        </w:rPr>
        <w:t>huruf</w:t>
      </w:r>
      <w:proofErr w:type="spellEnd"/>
      <w:r>
        <w:rPr>
          <w:sz w:val="24"/>
          <w:szCs w:val="24"/>
        </w:rPr>
        <w:t xml:space="preserve"> (d) </w:t>
      </w:r>
      <w:proofErr w:type="spellStart"/>
      <w:r>
        <w:rPr>
          <w:sz w:val="24"/>
          <w:szCs w:val="24"/>
        </w:rPr>
        <w:t>bahwa</w:t>
      </w:r>
      <w:proofErr w:type="spellEnd"/>
      <w:r>
        <w:rPr>
          <w:sz w:val="24"/>
          <w:szCs w:val="24"/>
        </w:rPr>
        <w:t xml:space="preserve"> “</w:t>
      </w:r>
      <w:proofErr w:type="spellStart"/>
      <w:r>
        <w:rPr>
          <w:sz w:val="24"/>
          <w:szCs w:val="24"/>
        </w:rPr>
        <w:t>Pihak</w:t>
      </w:r>
      <w:proofErr w:type="spellEnd"/>
      <w:r>
        <w:rPr>
          <w:sz w:val="24"/>
          <w:szCs w:val="24"/>
        </w:rPr>
        <w:t xml:space="preserve"> </w:t>
      </w:r>
      <w:proofErr w:type="spellStart"/>
      <w:r>
        <w:rPr>
          <w:sz w:val="24"/>
          <w:szCs w:val="24"/>
        </w:rPr>
        <w:t>Kedua</w:t>
      </w:r>
      <w:proofErr w:type="spellEnd"/>
      <w:r>
        <w:rPr>
          <w:sz w:val="24"/>
          <w:szCs w:val="24"/>
        </w:rPr>
        <w:t xml:space="preserve"> </w:t>
      </w:r>
      <w:proofErr w:type="spellStart"/>
      <w:r>
        <w:rPr>
          <w:sz w:val="24"/>
          <w:szCs w:val="24"/>
        </w:rPr>
        <w:t>wajib</w:t>
      </w:r>
      <w:proofErr w:type="spellEnd"/>
      <w:r>
        <w:rPr>
          <w:sz w:val="24"/>
          <w:szCs w:val="24"/>
        </w:rPr>
        <w:t xml:space="preserve"> </w:t>
      </w:r>
      <w:proofErr w:type="spellStart"/>
      <w:r>
        <w:rPr>
          <w:sz w:val="24"/>
          <w:szCs w:val="24"/>
        </w:rPr>
        <w:t>mencapai</w:t>
      </w:r>
      <w:proofErr w:type="spellEnd"/>
      <w:r>
        <w:rPr>
          <w:sz w:val="24"/>
          <w:szCs w:val="24"/>
        </w:rPr>
        <w:t xml:space="preserve"> volume </w:t>
      </w:r>
      <w:proofErr w:type="spellStart"/>
      <w:r>
        <w:rPr>
          <w:sz w:val="24"/>
          <w:szCs w:val="24"/>
        </w:rPr>
        <w:t>penyaluran</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minimal yang </w:t>
      </w:r>
      <w:proofErr w:type="spellStart"/>
      <w:r>
        <w:rPr>
          <w:sz w:val="24"/>
          <w:szCs w:val="24"/>
        </w:rPr>
        <w:t>ditentukan</w:t>
      </w:r>
      <w:proofErr w:type="spellEnd"/>
      <w:r>
        <w:rPr>
          <w:sz w:val="24"/>
          <w:szCs w:val="24"/>
        </w:rPr>
        <w:t xml:space="preserve"> oleh </w:t>
      </w:r>
      <w:proofErr w:type="spellStart"/>
      <w:r>
        <w:rPr>
          <w:sz w:val="24"/>
          <w:szCs w:val="24"/>
        </w:rPr>
        <w:t>Pihak</w:t>
      </w:r>
      <w:proofErr w:type="spellEnd"/>
      <w:r>
        <w:rPr>
          <w:sz w:val="24"/>
          <w:szCs w:val="24"/>
        </w:rPr>
        <w:t xml:space="preserve"> Pertama dengan </w:t>
      </w:r>
      <w:proofErr w:type="spellStart"/>
      <w:r>
        <w:rPr>
          <w:sz w:val="24"/>
          <w:szCs w:val="24"/>
        </w:rPr>
        <w:t>perincian</w:t>
      </w:r>
      <w:proofErr w:type="spellEnd"/>
      <w:r>
        <w:rPr>
          <w:sz w:val="24"/>
          <w:szCs w:val="24"/>
        </w:rPr>
        <w:t xml:space="preserve"> target/bulan dengan total 400 KL (Kilo Liter) target volume </w:t>
      </w:r>
      <w:proofErr w:type="spellStart"/>
      <w:r>
        <w:rPr>
          <w:sz w:val="24"/>
          <w:szCs w:val="24"/>
        </w:rPr>
        <w:t>penyaluran</w:t>
      </w:r>
      <w:proofErr w:type="spellEnd"/>
      <w:r>
        <w:rPr>
          <w:sz w:val="24"/>
          <w:szCs w:val="24"/>
        </w:rPr>
        <w:t xml:space="preserve"> dapat berubah </w:t>
      </w:r>
      <w:proofErr w:type="spellStart"/>
      <w:r>
        <w:rPr>
          <w:sz w:val="24"/>
          <w:szCs w:val="24"/>
        </w:rPr>
        <w:t>jika</w:t>
      </w:r>
      <w:proofErr w:type="spellEnd"/>
      <w:r>
        <w:rPr>
          <w:sz w:val="24"/>
          <w:szCs w:val="24"/>
        </w:rPr>
        <w:t xml:space="preserve"> </w:t>
      </w:r>
      <w:proofErr w:type="spellStart"/>
      <w:r>
        <w:rPr>
          <w:sz w:val="24"/>
          <w:szCs w:val="24"/>
        </w:rPr>
        <w:t>dianggap</w:t>
      </w:r>
      <w:proofErr w:type="spellEnd"/>
      <w:r>
        <w:rPr>
          <w:sz w:val="24"/>
          <w:szCs w:val="24"/>
        </w:rPr>
        <w:t xml:space="preserve"> perlu </w:t>
      </w:r>
      <w:proofErr w:type="spellStart"/>
      <w:r>
        <w:rPr>
          <w:sz w:val="24"/>
          <w:szCs w:val="24"/>
        </w:rPr>
        <w:t>berdasarkan</w:t>
      </w:r>
      <w:proofErr w:type="spellEnd"/>
      <w:r>
        <w:rPr>
          <w:sz w:val="24"/>
          <w:szCs w:val="24"/>
        </w:rPr>
        <w:t xml:space="preserve"> </w:t>
      </w:r>
      <w:proofErr w:type="spellStart"/>
      <w:r>
        <w:rPr>
          <w:sz w:val="24"/>
          <w:szCs w:val="24"/>
        </w:rPr>
        <w:t>ketentuan</w:t>
      </w:r>
      <w:proofErr w:type="spellEnd"/>
      <w:r>
        <w:rPr>
          <w:sz w:val="24"/>
          <w:szCs w:val="24"/>
        </w:rPr>
        <w:t xml:space="preserve"> </w:t>
      </w:r>
      <w:proofErr w:type="spellStart"/>
      <w:r>
        <w:rPr>
          <w:sz w:val="24"/>
          <w:szCs w:val="24"/>
        </w:rPr>
        <w:t>Pihak</w:t>
      </w:r>
      <w:proofErr w:type="spellEnd"/>
      <w:r>
        <w:rPr>
          <w:sz w:val="24"/>
          <w:szCs w:val="24"/>
        </w:rPr>
        <w:t xml:space="preserve"> Pertama.</w:t>
      </w:r>
    </w:p>
    <w:p w14:paraId="0AD96E35" w14:textId="77777777" w:rsidR="004825D6" w:rsidRPr="004825D6" w:rsidRDefault="00D1323C" w:rsidP="004825D6">
      <w:pPr>
        <w:pStyle w:val="ListParagraph"/>
        <w:widowControl/>
        <w:numPr>
          <w:ilvl w:val="0"/>
          <w:numId w:val="5"/>
        </w:numPr>
        <w:tabs>
          <w:tab w:val="left" w:leader="dot" w:pos="8505"/>
        </w:tabs>
        <w:autoSpaceDE/>
        <w:autoSpaceDN/>
        <w:spacing w:before="0" w:after="120" w:line="360" w:lineRule="auto"/>
        <w:ind w:right="0"/>
        <w:rPr>
          <w:sz w:val="24"/>
          <w:szCs w:val="24"/>
        </w:rPr>
      </w:pPr>
      <w:proofErr w:type="spellStart"/>
      <w:r>
        <w:rPr>
          <w:sz w:val="24"/>
          <w:szCs w:val="24"/>
        </w:rPr>
        <w:t>Disebutkan</w:t>
      </w:r>
      <w:proofErr w:type="spellEnd"/>
      <w:r>
        <w:rPr>
          <w:sz w:val="24"/>
          <w:szCs w:val="24"/>
        </w:rPr>
        <w:t xml:space="preserve"> dalam Pasal 3 </w:t>
      </w:r>
      <w:proofErr w:type="spellStart"/>
      <w:r>
        <w:rPr>
          <w:sz w:val="24"/>
          <w:szCs w:val="24"/>
        </w:rPr>
        <w:t>ayat</w:t>
      </w:r>
      <w:proofErr w:type="spellEnd"/>
      <w:r>
        <w:rPr>
          <w:sz w:val="24"/>
          <w:szCs w:val="24"/>
        </w:rPr>
        <w:t xml:space="preserve"> 2 </w:t>
      </w:r>
      <w:proofErr w:type="spellStart"/>
      <w:r>
        <w:rPr>
          <w:sz w:val="24"/>
          <w:szCs w:val="24"/>
        </w:rPr>
        <w:t>huruf</w:t>
      </w:r>
      <w:proofErr w:type="spellEnd"/>
      <w:r>
        <w:rPr>
          <w:sz w:val="24"/>
          <w:szCs w:val="24"/>
        </w:rPr>
        <w:t xml:space="preserve"> (e) </w:t>
      </w:r>
      <w:proofErr w:type="spellStart"/>
      <w:r>
        <w:rPr>
          <w:sz w:val="24"/>
          <w:szCs w:val="24"/>
        </w:rPr>
        <w:t>bahwa</w:t>
      </w:r>
      <w:proofErr w:type="spellEnd"/>
      <w:r>
        <w:rPr>
          <w:sz w:val="24"/>
          <w:szCs w:val="24"/>
        </w:rPr>
        <w:t xml:space="preserve"> “target volume </w:t>
      </w:r>
      <w:proofErr w:type="spellStart"/>
      <w:r>
        <w:rPr>
          <w:sz w:val="24"/>
          <w:szCs w:val="24"/>
        </w:rPr>
        <w:t>penyaluran</w:t>
      </w:r>
      <w:proofErr w:type="spellEnd"/>
      <w:r>
        <w:rPr>
          <w:sz w:val="24"/>
          <w:szCs w:val="24"/>
        </w:rPr>
        <w:t xml:space="preserve"> </w:t>
      </w:r>
      <w:proofErr w:type="spellStart"/>
      <w:r>
        <w:rPr>
          <w:sz w:val="24"/>
          <w:szCs w:val="24"/>
        </w:rPr>
        <w:t>sebagaimana</w:t>
      </w:r>
      <w:proofErr w:type="spellEnd"/>
      <w:r>
        <w:rPr>
          <w:sz w:val="24"/>
          <w:szCs w:val="24"/>
        </w:rPr>
        <w:t xml:space="preserve"> </w:t>
      </w:r>
      <w:proofErr w:type="spellStart"/>
      <w:r>
        <w:rPr>
          <w:sz w:val="24"/>
          <w:szCs w:val="24"/>
        </w:rPr>
        <w:t>diatur</w:t>
      </w:r>
      <w:proofErr w:type="spellEnd"/>
      <w:r>
        <w:rPr>
          <w:sz w:val="24"/>
          <w:szCs w:val="24"/>
        </w:rPr>
        <w:t xml:space="preserve"> dalam </w:t>
      </w:r>
      <w:proofErr w:type="spellStart"/>
      <w:r>
        <w:rPr>
          <w:sz w:val="24"/>
          <w:szCs w:val="24"/>
        </w:rPr>
        <w:t>ayat</w:t>
      </w:r>
      <w:proofErr w:type="spellEnd"/>
      <w:r>
        <w:rPr>
          <w:sz w:val="24"/>
          <w:szCs w:val="24"/>
        </w:rPr>
        <w:t xml:space="preserve"> 2 </w:t>
      </w:r>
      <w:proofErr w:type="spellStart"/>
      <w:r>
        <w:rPr>
          <w:sz w:val="24"/>
          <w:szCs w:val="24"/>
        </w:rPr>
        <w:t>huruf</w:t>
      </w:r>
      <w:proofErr w:type="spellEnd"/>
      <w:r>
        <w:rPr>
          <w:sz w:val="24"/>
          <w:szCs w:val="24"/>
        </w:rPr>
        <w:t xml:space="preserve"> (d) dapat di </w:t>
      </w:r>
      <w:proofErr w:type="spellStart"/>
      <w:r>
        <w:rPr>
          <w:sz w:val="24"/>
          <w:szCs w:val="24"/>
        </w:rPr>
        <w:t>evaluasi</w:t>
      </w:r>
      <w:proofErr w:type="spellEnd"/>
      <w:r>
        <w:rPr>
          <w:sz w:val="24"/>
          <w:szCs w:val="24"/>
        </w:rPr>
        <w:t xml:space="preserve"> </w:t>
      </w:r>
      <w:proofErr w:type="spellStart"/>
      <w:r>
        <w:rPr>
          <w:sz w:val="24"/>
          <w:szCs w:val="24"/>
        </w:rPr>
        <w:t>Pihak</w:t>
      </w:r>
      <w:proofErr w:type="spellEnd"/>
      <w:r>
        <w:rPr>
          <w:sz w:val="24"/>
          <w:szCs w:val="24"/>
        </w:rPr>
        <w:t xml:space="preserve"> Pertama target volume </w:t>
      </w:r>
      <w:proofErr w:type="spellStart"/>
      <w:r>
        <w:rPr>
          <w:sz w:val="24"/>
          <w:szCs w:val="24"/>
        </w:rPr>
        <w:t>penyaluran</w:t>
      </w:r>
      <w:proofErr w:type="spellEnd"/>
      <w:r>
        <w:rPr>
          <w:sz w:val="24"/>
          <w:szCs w:val="24"/>
        </w:rPr>
        <w:t xml:space="preserve"> tidak sesuai dengan </w:t>
      </w:r>
      <w:proofErr w:type="spellStart"/>
      <w:r>
        <w:rPr>
          <w:sz w:val="24"/>
          <w:szCs w:val="24"/>
        </w:rPr>
        <w:t>realisasi</w:t>
      </w:r>
      <w:proofErr w:type="spellEnd"/>
      <w:r>
        <w:rPr>
          <w:sz w:val="24"/>
          <w:szCs w:val="24"/>
        </w:rPr>
        <w:t xml:space="preserve">, </w:t>
      </w:r>
      <w:proofErr w:type="spellStart"/>
      <w:r>
        <w:rPr>
          <w:sz w:val="24"/>
          <w:szCs w:val="24"/>
        </w:rPr>
        <w:t>maka</w:t>
      </w:r>
      <w:proofErr w:type="spellEnd"/>
      <w:r>
        <w:rPr>
          <w:sz w:val="24"/>
          <w:szCs w:val="24"/>
        </w:rPr>
        <w:t xml:space="preserve"> target volume </w:t>
      </w:r>
      <w:proofErr w:type="spellStart"/>
      <w:r>
        <w:rPr>
          <w:sz w:val="24"/>
          <w:szCs w:val="24"/>
        </w:rPr>
        <w:t>penyaluran</w:t>
      </w:r>
      <w:proofErr w:type="spellEnd"/>
      <w:r>
        <w:rPr>
          <w:sz w:val="24"/>
          <w:szCs w:val="24"/>
        </w:rPr>
        <w:t xml:space="preserve"> </w:t>
      </w:r>
      <w:proofErr w:type="spellStart"/>
      <w:r>
        <w:rPr>
          <w:sz w:val="24"/>
          <w:szCs w:val="24"/>
        </w:rPr>
        <w:t>tersebut</w:t>
      </w:r>
      <w:proofErr w:type="spellEnd"/>
      <w:r>
        <w:rPr>
          <w:sz w:val="24"/>
          <w:szCs w:val="24"/>
        </w:rPr>
        <w:t xml:space="preserve"> dapat </w:t>
      </w:r>
      <w:proofErr w:type="spellStart"/>
      <w:r>
        <w:rPr>
          <w:sz w:val="24"/>
          <w:szCs w:val="24"/>
        </w:rPr>
        <w:t>bertambah</w:t>
      </w:r>
      <w:proofErr w:type="spellEnd"/>
      <w:r>
        <w:rPr>
          <w:sz w:val="24"/>
          <w:szCs w:val="24"/>
        </w:rPr>
        <w:t xml:space="preserve"> atau </w:t>
      </w:r>
      <w:proofErr w:type="spellStart"/>
      <w:r>
        <w:rPr>
          <w:sz w:val="24"/>
          <w:szCs w:val="24"/>
        </w:rPr>
        <w:t>berkurang</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pemberitahuan</w:t>
      </w:r>
      <w:proofErr w:type="spellEnd"/>
      <w:r>
        <w:rPr>
          <w:sz w:val="24"/>
          <w:szCs w:val="24"/>
        </w:rPr>
        <w:t xml:space="preserve"> </w:t>
      </w:r>
      <w:proofErr w:type="spellStart"/>
      <w:r>
        <w:rPr>
          <w:sz w:val="24"/>
          <w:szCs w:val="24"/>
        </w:rPr>
        <w:t>tertulis</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pihak</w:t>
      </w:r>
      <w:proofErr w:type="spellEnd"/>
      <w:r>
        <w:rPr>
          <w:sz w:val="24"/>
          <w:szCs w:val="24"/>
        </w:rPr>
        <w:t xml:space="preserve"> pertama dan </w:t>
      </w:r>
      <w:proofErr w:type="spellStart"/>
      <w:r>
        <w:rPr>
          <w:sz w:val="24"/>
          <w:szCs w:val="24"/>
        </w:rPr>
        <w:t>akan</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lampiran</w:t>
      </w:r>
      <w:proofErr w:type="spellEnd"/>
      <w:r>
        <w:rPr>
          <w:sz w:val="24"/>
          <w:szCs w:val="24"/>
        </w:rPr>
        <w:t xml:space="preserve"> dalam </w:t>
      </w:r>
      <w:proofErr w:type="spellStart"/>
      <w:r>
        <w:rPr>
          <w:sz w:val="24"/>
          <w:szCs w:val="24"/>
        </w:rPr>
        <w:t>perjanjian</w:t>
      </w:r>
      <w:proofErr w:type="spellEnd"/>
      <w:r>
        <w:rPr>
          <w:sz w:val="24"/>
          <w:szCs w:val="24"/>
        </w:rPr>
        <w:t xml:space="preserve"> ini </w:t>
      </w:r>
      <w:proofErr w:type="spellStart"/>
      <w:r>
        <w:rPr>
          <w:sz w:val="24"/>
          <w:szCs w:val="24"/>
        </w:rPr>
        <w:t>tanpa</w:t>
      </w:r>
      <w:proofErr w:type="spellEnd"/>
      <w:r>
        <w:rPr>
          <w:sz w:val="24"/>
          <w:szCs w:val="24"/>
        </w:rPr>
        <w:t xml:space="preserve"> perlu </w:t>
      </w:r>
      <w:proofErr w:type="spellStart"/>
      <w:r>
        <w:rPr>
          <w:sz w:val="24"/>
          <w:szCs w:val="24"/>
        </w:rPr>
        <w:t>dilakukan</w:t>
      </w:r>
      <w:proofErr w:type="spellEnd"/>
      <w:r>
        <w:rPr>
          <w:sz w:val="24"/>
          <w:szCs w:val="24"/>
        </w:rPr>
        <w:t xml:space="preserve"> addendum.</w:t>
      </w:r>
    </w:p>
    <w:p w14:paraId="52658C7E" w14:textId="77777777" w:rsidR="00D1323C" w:rsidRPr="004825D6" w:rsidRDefault="00D1323C" w:rsidP="004825D6">
      <w:pPr>
        <w:widowControl/>
        <w:tabs>
          <w:tab w:val="left" w:leader="dot" w:pos="8505"/>
        </w:tabs>
        <w:autoSpaceDE/>
        <w:autoSpaceDN/>
        <w:spacing w:after="120" w:line="360" w:lineRule="auto"/>
        <w:ind w:left="993"/>
        <w:rPr>
          <w:sz w:val="24"/>
          <w:szCs w:val="24"/>
        </w:rPr>
      </w:pPr>
      <w:proofErr w:type="spellStart"/>
      <w:r w:rsidRPr="004825D6">
        <w:rPr>
          <w:sz w:val="24"/>
          <w:szCs w:val="24"/>
        </w:rPr>
        <w:t>Berdasarkan</w:t>
      </w:r>
      <w:proofErr w:type="spellEnd"/>
      <w:r w:rsidRPr="004825D6">
        <w:rPr>
          <w:sz w:val="24"/>
          <w:szCs w:val="24"/>
        </w:rPr>
        <w:t xml:space="preserve"> </w:t>
      </w:r>
      <w:proofErr w:type="spellStart"/>
      <w:r w:rsidRPr="004825D6">
        <w:rPr>
          <w:sz w:val="24"/>
          <w:szCs w:val="24"/>
        </w:rPr>
        <w:t>pasal</w:t>
      </w:r>
      <w:proofErr w:type="spellEnd"/>
      <w:r w:rsidRPr="004825D6">
        <w:rPr>
          <w:sz w:val="24"/>
          <w:szCs w:val="24"/>
        </w:rPr>
        <w:t xml:space="preserve"> dan </w:t>
      </w:r>
      <w:proofErr w:type="spellStart"/>
      <w:r w:rsidRPr="004825D6">
        <w:rPr>
          <w:sz w:val="24"/>
          <w:szCs w:val="24"/>
        </w:rPr>
        <w:t>ayat</w:t>
      </w:r>
      <w:proofErr w:type="spellEnd"/>
      <w:r w:rsidRPr="004825D6">
        <w:rPr>
          <w:sz w:val="24"/>
          <w:szCs w:val="24"/>
        </w:rPr>
        <w:t xml:space="preserve"> </w:t>
      </w:r>
      <w:proofErr w:type="spellStart"/>
      <w:r w:rsidRPr="004825D6">
        <w:rPr>
          <w:sz w:val="24"/>
          <w:szCs w:val="24"/>
        </w:rPr>
        <w:t>serta</w:t>
      </w:r>
      <w:proofErr w:type="spellEnd"/>
      <w:r w:rsidRPr="004825D6">
        <w:rPr>
          <w:sz w:val="24"/>
          <w:szCs w:val="24"/>
        </w:rPr>
        <w:t xml:space="preserve"> </w:t>
      </w:r>
      <w:proofErr w:type="spellStart"/>
      <w:r w:rsidRPr="004825D6">
        <w:rPr>
          <w:sz w:val="24"/>
          <w:szCs w:val="24"/>
        </w:rPr>
        <w:t>huruf</w:t>
      </w:r>
      <w:proofErr w:type="spellEnd"/>
      <w:r w:rsidRPr="004825D6">
        <w:rPr>
          <w:sz w:val="24"/>
          <w:szCs w:val="24"/>
        </w:rPr>
        <w:t xml:space="preserve"> </w:t>
      </w:r>
      <w:proofErr w:type="spellStart"/>
      <w:r w:rsidRPr="004825D6">
        <w:rPr>
          <w:sz w:val="24"/>
          <w:szCs w:val="24"/>
        </w:rPr>
        <w:t>diatas</w:t>
      </w:r>
      <w:proofErr w:type="spellEnd"/>
      <w:r w:rsidRPr="004825D6">
        <w:rPr>
          <w:sz w:val="24"/>
          <w:szCs w:val="24"/>
        </w:rPr>
        <w:t xml:space="preserve"> pada </w:t>
      </w:r>
      <w:proofErr w:type="spellStart"/>
      <w:r w:rsidRPr="004825D6">
        <w:rPr>
          <w:sz w:val="24"/>
          <w:szCs w:val="24"/>
        </w:rPr>
        <w:t>fakta</w:t>
      </w:r>
      <w:proofErr w:type="spellEnd"/>
      <w:r w:rsidRPr="004825D6">
        <w:rPr>
          <w:sz w:val="24"/>
          <w:szCs w:val="24"/>
        </w:rPr>
        <w:t xml:space="preserve"> </w:t>
      </w:r>
      <w:proofErr w:type="spellStart"/>
      <w:r w:rsidRPr="004825D6">
        <w:rPr>
          <w:sz w:val="24"/>
          <w:szCs w:val="24"/>
        </w:rPr>
        <w:t>nya</w:t>
      </w:r>
      <w:proofErr w:type="spellEnd"/>
      <w:r w:rsidRPr="004825D6">
        <w:rPr>
          <w:sz w:val="24"/>
          <w:szCs w:val="24"/>
        </w:rPr>
        <w:t xml:space="preserve"> di </w:t>
      </w:r>
      <w:proofErr w:type="spellStart"/>
      <w:r w:rsidRPr="004825D6">
        <w:rPr>
          <w:sz w:val="24"/>
          <w:szCs w:val="24"/>
        </w:rPr>
        <w:t>lapangan</w:t>
      </w:r>
      <w:proofErr w:type="spellEnd"/>
      <w:r w:rsidRPr="004825D6">
        <w:rPr>
          <w:sz w:val="24"/>
          <w:szCs w:val="24"/>
        </w:rPr>
        <w:t xml:space="preserve"> </w:t>
      </w:r>
      <w:proofErr w:type="spellStart"/>
      <w:r w:rsidRPr="004825D6">
        <w:rPr>
          <w:sz w:val="24"/>
          <w:szCs w:val="24"/>
        </w:rPr>
        <w:t>risiko</w:t>
      </w:r>
      <w:proofErr w:type="spellEnd"/>
      <w:r w:rsidRPr="004825D6">
        <w:rPr>
          <w:sz w:val="24"/>
          <w:szCs w:val="24"/>
        </w:rPr>
        <w:t xml:space="preserve"> yang </w:t>
      </w:r>
      <w:proofErr w:type="spellStart"/>
      <w:r w:rsidRPr="004825D6">
        <w:rPr>
          <w:sz w:val="24"/>
          <w:szCs w:val="24"/>
        </w:rPr>
        <w:t>dihadapi</w:t>
      </w:r>
      <w:proofErr w:type="spellEnd"/>
      <w:r w:rsidRPr="004825D6">
        <w:rPr>
          <w:sz w:val="24"/>
          <w:szCs w:val="24"/>
        </w:rPr>
        <w:t xml:space="preserve"> oleh Perseroan </w:t>
      </w:r>
      <w:proofErr w:type="spellStart"/>
      <w:r w:rsidRPr="004825D6">
        <w:rPr>
          <w:sz w:val="24"/>
          <w:szCs w:val="24"/>
        </w:rPr>
        <w:t>Terbatas</w:t>
      </w:r>
      <w:proofErr w:type="spellEnd"/>
      <w:r w:rsidRPr="004825D6">
        <w:rPr>
          <w:sz w:val="24"/>
          <w:szCs w:val="24"/>
        </w:rPr>
        <w:t xml:space="preserve"> (PT) Adi Putra Narasi :</w:t>
      </w:r>
    </w:p>
    <w:p w14:paraId="1CCBA22E" w14:textId="77777777" w:rsidR="004825D6" w:rsidRPr="004825D6" w:rsidRDefault="00D1323C" w:rsidP="004825D6">
      <w:pPr>
        <w:pStyle w:val="ListParagraph"/>
        <w:widowControl/>
        <w:numPr>
          <w:ilvl w:val="0"/>
          <w:numId w:val="8"/>
        </w:numPr>
        <w:tabs>
          <w:tab w:val="left" w:leader="dot" w:pos="8505"/>
        </w:tabs>
        <w:autoSpaceDE/>
        <w:autoSpaceDN/>
        <w:spacing w:before="0" w:after="120" w:line="360" w:lineRule="auto"/>
        <w:ind w:right="0"/>
        <w:rPr>
          <w:sz w:val="24"/>
          <w:szCs w:val="24"/>
        </w:rPr>
      </w:pPr>
      <w:proofErr w:type="spellStart"/>
      <w:r>
        <w:rPr>
          <w:sz w:val="24"/>
          <w:szCs w:val="24"/>
        </w:rPr>
        <w:t>Risiko</w:t>
      </w:r>
      <w:proofErr w:type="spellEnd"/>
      <w:r>
        <w:rPr>
          <w:sz w:val="24"/>
          <w:szCs w:val="24"/>
        </w:rPr>
        <w:t xml:space="preserve"> </w:t>
      </w:r>
      <w:proofErr w:type="spellStart"/>
      <w:r>
        <w:rPr>
          <w:sz w:val="24"/>
          <w:szCs w:val="24"/>
        </w:rPr>
        <w:t>jika</w:t>
      </w:r>
      <w:proofErr w:type="spellEnd"/>
      <w:r>
        <w:rPr>
          <w:sz w:val="24"/>
          <w:szCs w:val="24"/>
        </w:rPr>
        <w:t xml:space="preserve"> tidak dapat </w:t>
      </w:r>
      <w:proofErr w:type="spellStart"/>
      <w:r>
        <w:rPr>
          <w:sz w:val="24"/>
          <w:szCs w:val="24"/>
        </w:rPr>
        <w:t>memenuhi</w:t>
      </w:r>
      <w:proofErr w:type="spellEnd"/>
      <w:r>
        <w:rPr>
          <w:sz w:val="24"/>
          <w:szCs w:val="24"/>
        </w:rPr>
        <w:t xml:space="preserve"> target, </w:t>
      </w:r>
      <w:proofErr w:type="spellStart"/>
      <w:r>
        <w:rPr>
          <w:sz w:val="24"/>
          <w:szCs w:val="24"/>
        </w:rPr>
        <w:t>maka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nya</w:t>
      </w:r>
      <w:proofErr w:type="spellEnd"/>
      <w:r>
        <w:rPr>
          <w:sz w:val="24"/>
          <w:szCs w:val="24"/>
        </w:rPr>
        <w:t xml:space="preserve"> </w:t>
      </w:r>
      <w:proofErr w:type="spellStart"/>
      <w:r>
        <w:rPr>
          <w:sz w:val="24"/>
          <w:szCs w:val="24"/>
        </w:rPr>
        <w:t>evaluasi</w:t>
      </w:r>
      <w:proofErr w:type="spellEnd"/>
      <w:r>
        <w:rPr>
          <w:sz w:val="24"/>
          <w:szCs w:val="24"/>
        </w:rPr>
        <w:t xml:space="preserve"> </w:t>
      </w:r>
      <w:proofErr w:type="spellStart"/>
      <w:r>
        <w:rPr>
          <w:sz w:val="24"/>
          <w:szCs w:val="24"/>
        </w:rPr>
        <w:t>setiap</w:t>
      </w:r>
      <w:proofErr w:type="spellEnd"/>
      <w:r>
        <w:rPr>
          <w:sz w:val="24"/>
          <w:szCs w:val="24"/>
        </w:rPr>
        <w:t xml:space="preserve"> 3 (</w:t>
      </w:r>
      <w:proofErr w:type="spellStart"/>
      <w:r>
        <w:rPr>
          <w:sz w:val="24"/>
          <w:szCs w:val="24"/>
        </w:rPr>
        <w:t>tiga</w:t>
      </w:r>
      <w:proofErr w:type="spellEnd"/>
      <w:r>
        <w:rPr>
          <w:sz w:val="24"/>
          <w:szCs w:val="24"/>
        </w:rPr>
        <w:t xml:space="preserve">) bulan untuk </w:t>
      </w:r>
      <w:proofErr w:type="spellStart"/>
      <w:r>
        <w:rPr>
          <w:sz w:val="24"/>
          <w:szCs w:val="24"/>
        </w:rPr>
        <w:t>memastikan</w:t>
      </w:r>
      <w:proofErr w:type="spellEnd"/>
      <w:r>
        <w:rPr>
          <w:sz w:val="24"/>
          <w:szCs w:val="24"/>
        </w:rPr>
        <w:t xml:space="preserve"> apakah Perseroan </w:t>
      </w:r>
      <w:proofErr w:type="spellStart"/>
      <w:r>
        <w:rPr>
          <w:sz w:val="24"/>
          <w:szCs w:val="24"/>
        </w:rPr>
        <w:t>Terbatas</w:t>
      </w:r>
      <w:proofErr w:type="spellEnd"/>
      <w:r>
        <w:rPr>
          <w:sz w:val="24"/>
          <w:szCs w:val="24"/>
        </w:rPr>
        <w:t xml:space="preserve"> (PT) Adi Putra Narasi sudah </w:t>
      </w:r>
      <w:proofErr w:type="spellStart"/>
      <w:r>
        <w:rPr>
          <w:sz w:val="24"/>
          <w:szCs w:val="24"/>
        </w:rPr>
        <w:t>melaksanakan</w:t>
      </w:r>
      <w:proofErr w:type="spellEnd"/>
      <w:r>
        <w:rPr>
          <w:sz w:val="24"/>
          <w:szCs w:val="24"/>
        </w:rPr>
        <w:t xml:space="preserve"> </w:t>
      </w:r>
      <w:proofErr w:type="spellStart"/>
      <w:r>
        <w:rPr>
          <w:sz w:val="24"/>
          <w:szCs w:val="24"/>
        </w:rPr>
        <w:t>hak</w:t>
      </w:r>
      <w:proofErr w:type="spellEnd"/>
      <w:r>
        <w:rPr>
          <w:sz w:val="24"/>
          <w:szCs w:val="24"/>
        </w:rPr>
        <w:t xml:space="preserve"> dan </w:t>
      </w:r>
      <w:proofErr w:type="spellStart"/>
      <w:r>
        <w:rPr>
          <w:sz w:val="24"/>
          <w:szCs w:val="24"/>
        </w:rPr>
        <w:t>tanggung</w:t>
      </w:r>
      <w:proofErr w:type="spellEnd"/>
      <w:r>
        <w:rPr>
          <w:sz w:val="24"/>
          <w:szCs w:val="24"/>
        </w:rPr>
        <w:t xml:space="preserve"> </w:t>
      </w:r>
      <w:proofErr w:type="spellStart"/>
      <w:r>
        <w:rPr>
          <w:sz w:val="24"/>
          <w:szCs w:val="24"/>
        </w:rPr>
        <w:t>jawabnya</w:t>
      </w:r>
      <w:proofErr w:type="spellEnd"/>
      <w:r>
        <w:rPr>
          <w:sz w:val="24"/>
          <w:szCs w:val="24"/>
        </w:rPr>
        <w:t xml:space="preserve"> secara baik, </w:t>
      </w:r>
      <w:proofErr w:type="spellStart"/>
      <w:r>
        <w:rPr>
          <w:sz w:val="24"/>
          <w:szCs w:val="24"/>
        </w:rPr>
        <w:t>jika</w:t>
      </w:r>
      <w:proofErr w:type="spellEnd"/>
      <w:r>
        <w:rPr>
          <w:sz w:val="24"/>
          <w:szCs w:val="24"/>
        </w:rPr>
        <w:t xml:space="preserve"> tidak </w:t>
      </w:r>
      <w:proofErr w:type="spellStart"/>
      <w:r>
        <w:rPr>
          <w:sz w:val="24"/>
          <w:szCs w:val="24"/>
        </w:rPr>
        <w:t>maka</w:t>
      </w:r>
      <w:proofErr w:type="spellEnd"/>
      <w:r>
        <w:rPr>
          <w:sz w:val="24"/>
          <w:szCs w:val="24"/>
        </w:rPr>
        <w:t xml:space="preserve"> Perseroan </w:t>
      </w:r>
      <w:proofErr w:type="spellStart"/>
      <w:r>
        <w:rPr>
          <w:sz w:val="24"/>
          <w:szCs w:val="24"/>
        </w:rPr>
        <w:t>Terbatas</w:t>
      </w:r>
      <w:proofErr w:type="spellEnd"/>
      <w:r>
        <w:rPr>
          <w:sz w:val="24"/>
          <w:szCs w:val="24"/>
        </w:rPr>
        <w:t xml:space="preserve"> (PT) </w:t>
      </w:r>
      <w:proofErr w:type="spellStart"/>
      <w:r>
        <w:rPr>
          <w:sz w:val="24"/>
          <w:szCs w:val="24"/>
        </w:rPr>
        <w:t>Pertamina</w:t>
      </w:r>
      <w:proofErr w:type="spellEnd"/>
      <w:r>
        <w:rPr>
          <w:sz w:val="24"/>
          <w:szCs w:val="24"/>
        </w:rPr>
        <w:t xml:space="preserve"> Patra </w:t>
      </w:r>
      <w:proofErr w:type="spellStart"/>
      <w:r>
        <w:rPr>
          <w:sz w:val="24"/>
          <w:szCs w:val="24"/>
        </w:rPr>
        <w:t>Niaga</w:t>
      </w:r>
      <w:proofErr w:type="spellEnd"/>
      <w:r>
        <w:rPr>
          <w:sz w:val="24"/>
          <w:szCs w:val="24"/>
        </w:rPr>
        <w:t xml:space="preserve"> </w:t>
      </w:r>
      <w:proofErr w:type="spellStart"/>
      <w:r>
        <w:rPr>
          <w:sz w:val="24"/>
          <w:szCs w:val="24"/>
        </w:rPr>
        <w:t>berhak</w:t>
      </w:r>
      <w:proofErr w:type="spellEnd"/>
      <w:r>
        <w:rPr>
          <w:sz w:val="24"/>
          <w:szCs w:val="24"/>
        </w:rPr>
        <w:t xml:space="preserve"> </w:t>
      </w:r>
      <w:proofErr w:type="spellStart"/>
      <w:r>
        <w:rPr>
          <w:sz w:val="24"/>
          <w:szCs w:val="24"/>
        </w:rPr>
        <w:t>memutuskan</w:t>
      </w:r>
      <w:proofErr w:type="spellEnd"/>
      <w:r>
        <w:rPr>
          <w:sz w:val="24"/>
          <w:szCs w:val="24"/>
        </w:rPr>
        <w:t xml:space="preserve"> </w:t>
      </w:r>
      <w:proofErr w:type="spellStart"/>
      <w:r>
        <w:rPr>
          <w:sz w:val="24"/>
          <w:szCs w:val="24"/>
        </w:rPr>
        <w:t>perjanjian</w:t>
      </w:r>
      <w:proofErr w:type="spellEnd"/>
      <w:r>
        <w:rPr>
          <w:sz w:val="24"/>
          <w:szCs w:val="24"/>
        </w:rPr>
        <w:t xml:space="preserve"> </w:t>
      </w:r>
      <w:proofErr w:type="spellStart"/>
      <w:r>
        <w:rPr>
          <w:sz w:val="24"/>
          <w:szCs w:val="24"/>
        </w:rPr>
        <w:t>kerjasama</w:t>
      </w:r>
      <w:proofErr w:type="spellEnd"/>
      <w:r>
        <w:rPr>
          <w:sz w:val="24"/>
          <w:szCs w:val="24"/>
        </w:rPr>
        <w:t xml:space="preserve"> </w:t>
      </w:r>
      <w:proofErr w:type="spellStart"/>
      <w:r>
        <w:rPr>
          <w:sz w:val="24"/>
          <w:szCs w:val="24"/>
        </w:rPr>
        <w:t>sebelum</w:t>
      </w:r>
      <w:proofErr w:type="spellEnd"/>
      <w:r>
        <w:rPr>
          <w:sz w:val="24"/>
          <w:szCs w:val="24"/>
        </w:rPr>
        <w:t xml:space="preserve"> </w:t>
      </w:r>
      <w:proofErr w:type="spellStart"/>
      <w:r>
        <w:rPr>
          <w:sz w:val="24"/>
          <w:szCs w:val="24"/>
        </w:rPr>
        <w:t>berakhirnya</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perjanjian</w:t>
      </w:r>
      <w:proofErr w:type="spellEnd"/>
      <w:r>
        <w:rPr>
          <w:sz w:val="24"/>
          <w:szCs w:val="24"/>
        </w:rPr>
        <w:t>;</w:t>
      </w:r>
    </w:p>
    <w:p w14:paraId="4B198179" w14:textId="77777777" w:rsidR="00A43562" w:rsidRPr="004825D6" w:rsidRDefault="00D1323C" w:rsidP="004825D6">
      <w:pPr>
        <w:pStyle w:val="ListParagraph"/>
        <w:widowControl/>
        <w:numPr>
          <w:ilvl w:val="0"/>
          <w:numId w:val="8"/>
        </w:numPr>
        <w:tabs>
          <w:tab w:val="left" w:leader="dot" w:pos="8505"/>
        </w:tabs>
        <w:autoSpaceDE/>
        <w:autoSpaceDN/>
        <w:spacing w:before="0" w:after="120" w:line="360" w:lineRule="auto"/>
        <w:ind w:right="0"/>
        <w:rPr>
          <w:sz w:val="24"/>
          <w:szCs w:val="24"/>
        </w:rPr>
      </w:pPr>
      <w:proofErr w:type="spellStart"/>
      <w:r w:rsidRPr="004825D6">
        <w:rPr>
          <w:sz w:val="24"/>
          <w:szCs w:val="24"/>
        </w:rPr>
        <w:t>Risiko</w:t>
      </w:r>
      <w:proofErr w:type="spellEnd"/>
      <w:r w:rsidRPr="004825D6">
        <w:rPr>
          <w:sz w:val="24"/>
          <w:szCs w:val="24"/>
        </w:rPr>
        <w:t xml:space="preserve"> </w:t>
      </w:r>
      <w:proofErr w:type="spellStart"/>
      <w:r w:rsidRPr="004825D6">
        <w:rPr>
          <w:sz w:val="24"/>
          <w:szCs w:val="24"/>
        </w:rPr>
        <w:t>dari</w:t>
      </w:r>
      <w:proofErr w:type="spellEnd"/>
      <w:r w:rsidRPr="004825D6">
        <w:rPr>
          <w:sz w:val="24"/>
          <w:szCs w:val="24"/>
        </w:rPr>
        <w:t xml:space="preserve"> nominal target (</w:t>
      </w:r>
      <w:proofErr w:type="spellStart"/>
      <w:r w:rsidRPr="004825D6">
        <w:rPr>
          <w:sz w:val="24"/>
          <w:szCs w:val="24"/>
        </w:rPr>
        <w:t>setoran</w:t>
      </w:r>
      <w:proofErr w:type="spellEnd"/>
      <w:r w:rsidRPr="004825D6">
        <w:rPr>
          <w:sz w:val="24"/>
          <w:szCs w:val="24"/>
        </w:rPr>
        <w:t xml:space="preserve"> yang </w:t>
      </w:r>
      <w:proofErr w:type="spellStart"/>
      <w:r w:rsidRPr="004825D6">
        <w:rPr>
          <w:sz w:val="24"/>
          <w:szCs w:val="24"/>
        </w:rPr>
        <w:t>harus</w:t>
      </w:r>
      <w:proofErr w:type="spellEnd"/>
      <w:r w:rsidRPr="004825D6">
        <w:rPr>
          <w:sz w:val="24"/>
          <w:szCs w:val="24"/>
        </w:rPr>
        <w:t xml:space="preserve"> </w:t>
      </w:r>
      <w:proofErr w:type="spellStart"/>
      <w:r w:rsidRPr="004825D6">
        <w:rPr>
          <w:sz w:val="24"/>
          <w:szCs w:val="24"/>
        </w:rPr>
        <w:t>disetorkan</w:t>
      </w:r>
      <w:proofErr w:type="spellEnd"/>
      <w:r w:rsidRPr="004825D6">
        <w:rPr>
          <w:sz w:val="24"/>
          <w:szCs w:val="24"/>
        </w:rPr>
        <w:t xml:space="preserve">) </w:t>
      </w:r>
      <w:proofErr w:type="spellStart"/>
      <w:r w:rsidRPr="004825D6">
        <w:rPr>
          <w:sz w:val="24"/>
          <w:szCs w:val="24"/>
        </w:rPr>
        <w:t>selama</w:t>
      </w:r>
      <w:proofErr w:type="spellEnd"/>
      <w:r w:rsidRPr="004825D6">
        <w:rPr>
          <w:sz w:val="24"/>
          <w:szCs w:val="24"/>
        </w:rPr>
        <w:t xml:space="preserve"> </w:t>
      </w:r>
      <w:proofErr w:type="spellStart"/>
      <w:r w:rsidRPr="004825D6">
        <w:rPr>
          <w:sz w:val="24"/>
          <w:szCs w:val="24"/>
        </w:rPr>
        <w:t>musim</w:t>
      </w:r>
      <w:proofErr w:type="spellEnd"/>
      <w:r w:rsidRPr="004825D6">
        <w:rPr>
          <w:sz w:val="24"/>
          <w:szCs w:val="24"/>
        </w:rPr>
        <w:t xml:space="preserve"> </w:t>
      </w:r>
      <w:proofErr w:type="spellStart"/>
      <w:r w:rsidRPr="004825D6">
        <w:rPr>
          <w:sz w:val="24"/>
          <w:szCs w:val="24"/>
        </w:rPr>
        <w:t>pandemi</w:t>
      </w:r>
      <w:proofErr w:type="spellEnd"/>
      <w:r w:rsidRPr="004825D6">
        <w:rPr>
          <w:sz w:val="24"/>
          <w:szCs w:val="24"/>
        </w:rPr>
        <w:t xml:space="preserve"> covid-19 pada tahun 2019 – 2020 dan 2021, Perseroan </w:t>
      </w:r>
      <w:proofErr w:type="spellStart"/>
      <w:r w:rsidRPr="004825D6">
        <w:rPr>
          <w:sz w:val="24"/>
          <w:szCs w:val="24"/>
        </w:rPr>
        <w:t>Terbatas</w:t>
      </w:r>
      <w:proofErr w:type="spellEnd"/>
      <w:r w:rsidRPr="004825D6">
        <w:rPr>
          <w:sz w:val="24"/>
          <w:szCs w:val="24"/>
        </w:rPr>
        <w:t xml:space="preserve"> (PT) Adi Putra Narasi tidak dapat </w:t>
      </w:r>
      <w:proofErr w:type="spellStart"/>
      <w:r w:rsidRPr="004825D6">
        <w:rPr>
          <w:sz w:val="24"/>
          <w:szCs w:val="24"/>
        </w:rPr>
        <w:t>memenuhi</w:t>
      </w:r>
      <w:proofErr w:type="spellEnd"/>
      <w:r w:rsidRPr="004825D6">
        <w:rPr>
          <w:sz w:val="24"/>
          <w:szCs w:val="24"/>
        </w:rPr>
        <w:t xml:space="preserve"> target </w:t>
      </w:r>
      <w:proofErr w:type="spellStart"/>
      <w:r w:rsidRPr="004825D6">
        <w:rPr>
          <w:sz w:val="24"/>
          <w:szCs w:val="24"/>
        </w:rPr>
        <w:t>tetapi</w:t>
      </w:r>
      <w:proofErr w:type="spellEnd"/>
      <w:r w:rsidRPr="004825D6">
        <w:rPr>
          <w:sz w:val="24"/>
          <w:szCs w:val="24"/>
        </w:rPr>
        <w:t xml:space="preserve"> </w:t>
      </w:r>
      <w:proofErr w:type="spellStart"/>
      <w:r w:rsidRPr="004825D6">
        <w:rPr>
          <w:sz w:val="24"/>
          <w:szCs w:val="24"/>
        </w:rPr>
        <w:t>pihak</w:t>
      </w:r>
      <w:proofErr w:type="spellEnd"/>
      <w:r w:rsidRPr="004825D6">
        <w:rPr>
          <w:sz w:val="24"/>
          <w:szCs w:val="24"/>
        </w:rPr>
        <w:t xml:space="preserve"> Perseroan </w:t>
      </w:r>
      <w:proofErr w:type="spellStart"/>
      <w:r w:rsidRPr="004825D6">
        <w:rPr>
          <w:sz w:val="24"/>
          <w:szCs w:val="24"/>
        </w:rPr>
        <w:t>Terbatas</w:t>
      </w:r>
      <w:proofErr w:type="spellEnd"/>
      <w:r w:rsidRPr="004825D6">
        <w:rPr>
          <w:sz w:val="24"/>
          <w:szCs w:val="24"/>
        </w:rPr>
        <w:t xml:space="preserve"> (PT) Adi Putra Narasi </w:t>
      </w:r>
      <w:proofErr w:type="spellStart"/>
      <w:r w:rsidRPr="004825D6">
        <w:rPr>
          <w:sz w:val="24"/>
          <w:szCs w:val="24"/>
        </w:rPr>
        <w:t>masih</w:t>
      </w:r>
      <w:proofErr w:type="spellEnd"/>
      <w:r w:rsidRPr="004825D6">
        <w:rPr>
          <w:sz w:val="24"/>
          <w:szCs w:val="24"/>
        </w:rPr>
        <w:t xml:space="preserve"> </w:t>
      </w:r>
      <w:proofErr w:type="spellStart"/>
      <w:r w:rsidRPr="004825D6">
        <w:rPr>
          <w:sz w:val="24"/>
          <w:szCs w:val="24"/>
        </w:rPr>
        <w:t>diberikan</w:t>
      </w:r>
      <w:proofErr w:type="spellEnd"/>
      <w:r w:rsidRPr="004825D6">
        <w:rPr>
          <w:sz w:val="24"/>
          <w:szCs w:val="24"/>
        </w:rPr>
        <w:t xml:space="preserve"> </w:t>
      </w:r>
      <w:proofErr w:type="spellStart"/>
      <w:r w:rsidRPr="004825D6">
        <w:rPr>
          <w:sz w:val="24"/>
          <w:szCs w:val="24"/>
        </w:rPr>
        <w:t>dispensasi</w:t>
      </w:r>
      <w:proofErr w:type="spellEnd"/>
      <w:r w:rsidRPr="004825D6">
        <w:rPr>
          <w:sz w:val="24"/>
          <w:szCs w:val="24"/>
        </w:rPr>
        <w:t xml:space="preserve"> dengan </w:t>
      </w:r>
      <w:proofErr w:type="spellStart"/>
      <w:r w:rsidRPr="004825D6">
        <w:rPr>
          <w:sz w:val="24"/>
          <w:szCs w:val="24"/>
        </w:rPr>
        <w:t>membuat</w:t>
      </w:r>
      <w:proofErr w:type="spellEnd"/>
      <w:r w:rsidRPr="004825D6">
        <w:rPr>
          <w:sz w:val="24"/>
          <w:szCs w:val="24"/>
        </w:rPr>
        <w:t xml:space="preserve"> </w:t>
      </w:r>
      <w:proofErr w:type="spellStart"/>
      <w:r w:rsidRPr="004825D6">
        <w:rPr>
          <w:sz w:val="24"/>
          <w:szCs w:val="24"/>
        </w:rPr>
        <w:t>surat</w:t>
      </w:r>
      <w:proofErr w:type="spellEnd"/>
      <w:r w:rsidRPr="004825D6">
        <w:rPr>
          <w:sz w:val="24"/>
          <w:szCs w:val="24"/>
        </w:rPr>
        <w:t xml:space="preserve"> </w:t>
      </w:r>
      <w:proofErr w:type="spellStart"/>
      <w:r w:rsidRPr="004825D6">
        <w:rPr>
          <w:sz w:val="24"/>
          <w:szCs w:val="24"/>
        </w:rPr>
        <w:t>pernyataan</w:t>
      </w:r>
      <w:proofErr w:type="spellEnd"/>
      <w:r w:rsidRPr="004825D6">
        <w:rPr>
          <w:sz w:val="24"/>
          <w:szCs w:val="24"/>
        </w:rPr>
        <w:t xml:space="preserve"> </w:t>
      </w:r>
      <w:proofErr w:type="spellStart"/>
      <w:r w:rsidRPr="004825D6">
        <w:rPr>
          <w:sz w:val="24"/>
          <w:szCs w:val="24"/>
        </w:rPr>
        <w:t>permohonan</w:t>
      </w:r>
      <w:proofErr w:type="spellEnd"/>
      <w:r w:rsidRPr="004825D6">
        <w:rPr>
          <w:sz w:val="24"/>
          <w:szCs w:val="24"/>
        </w:rPr>
        <w:t xml:space="preserve"> maaf, dan </w:t>
      </w:r>
      <w:proofErr w:type="spellStart"/>
      <w:r w:rsidRPr="004825D6">
        <w:rPr>
          <w:sz w:val="24"/>
          <w:szCs w:val="24"/>
        </w:rPr>
        <w:t>pihak</w:t>
      </w:r>
      <w:proofErr w:type="spellEnd"/>
      <w:r w:rsidRPr="004825D6">
        <w:rPr>
          <w:sz w:val="24"/>
          <w:szCs w:val="24"/>
        </w:rPr>
        <w:t xml:space="preserve"> Perseroan </w:t>
      </w:r>
      <w:proofErr w:type="spellStart"/>
      <w:r w:rsidRPr="004825D6">
        <w:rPr>
          <w:sz w:val="24"/>
          <w:szCs w:val="24"/>
        </w:rPr>
        <w:t>Terbatas</w:t>
      </w:r>
      <w:proofErr w:type="spellEnd"/>
      <w:r w:rsidRPr="004825D6">
        <w:rPr>
          <w:sz w:val="24"/>
          <w:szCs w:val="24"/>
        </w:rPr>
        <w:t xml:space="preserve"> (PT) </w:t>
      </w:r>
      <w:proofErr w:type="spellStart"/>
      <w:r w:rsidRPr="004825D6">
        <w:rPr>
          <w:sz w:val="24"/>
          <w:szCs w:val="24"/>
        </w:rPr>
        <w:t>Pertamina</w:t>
      </w:r>
      <w:proofErr w:type="spellEnd"/>
      <w:r w:rsidRPr="004825D6">
        <w:rPr>
          <w:sz w:val="24"/>
          <w:szCs w:val="24"/>
        </w:rPr>
        <w:t xml:space="preserve"> juga </w:t>
      </w:r>
      <w:proofErr w:type="spellStart"/>
      <w:r w:rsidRPr="004825D6">
        <w:rPr>
          <w:sz w:val="24"/>
          <w:szCs w:val="24"/>
        </w:rPr>
        <w:t>memaklumi</w:t>
      </w:r>
      <w:proofErr w:type="spellEnd"/>
      <w:r w:rsidRPr="004825D6">
        <w:rPr>
          <w:sz w:val="24"/>
          <w:szCs w:val="24"/>
        </w:rPr>
        <w:t xml:space="preserve"> </w:t>
      </w:r>
      <w:proofErr w:type="spellStart"/>
      <w:r w:rsidRPr="004825D6">
        <w:rPr>
          <w:sz w:val="24"/>
          <w:szCs w:val="24"/>
        </w:rPr>
        <w:t>hal</w:t>
      </w:r>
      <w:proofErr w:type="spellEnd"/>
      <w:r w:rsidRPr="004825D6">
        <w:rPr>
          <w:sz w:val="24"/>
          <w:szCs w:val="24"/>
        </w:rPr>
        <w:t xml:space="preserve"> </w:t>
      </w:r>
      <w:proofErr w:type="spellStart"/>
      <w:r w:rsidRPr="004825D6">
        <w:rPr>
          <w:sz w:val="24"/>
          <w:szCs w:val="24"/>
        </w:rPr>
        <w:t>tersebut</w:t>
      </w:r>
      <w:proofErr w:type="spellEnd"/>
      <w:r w:rsidRPr="004825D6">
        <w:rPr>
          <w:sz w:val="24"/>
          <w:szCs w:val="24"/>
        </w:rPr>
        <w:t>.</w:t>
      </w:r>
    </w:p>
    <w:p w14:paraId="2C88D2BA" w14:textId="77777777" w:rsidR="004825D6" w:rsidRDefault="004825D6" w:rsidP="004825D6">
      <w:pPr>
        <w:widowControl/>
        <w:tabs>
          <w:tab w:val="left" w:leader="dot" w:pos="8505"/>
        </w:tabs>
        <w:autoSpaceDE/>
        <w:autoSpaceDN/>
        <w:spacing w:after="120" w:line="360" w:lineRule="auto"/>
        <w:rPr>
          <w:sz w:val="24"/>
          <w:szCs w:val="24"/>
          <w:lang w:val="id-ID"/>
        </w:rPr>
      </w:pPr>
    </w:p>
    <w:p w14:paraId="18090642" w14:textId="77777777" w:rsidR="00974FA5" w:rsidRDefault="00974FA5" w:rsidP="00974FA5">
      <w:pPr>
        <w:widowControl/>
        <w:tabs>
          <w:tab w:val="left" w:pos="8505"/>
        </w:tabs>
        <w:autoSpaceDE/>
        <w:autoSpaceDN/>
        <w:spacing w:after="120" w:line="360" w:lineRule="auto"/>
        <w:ind w:left="567" w:firstLine="851"/>
        <w:jc w:val="both"/>
        <w:rPr>
          <w:sz w:val="24"/>
          <w:szCs w:val="24"/>
          <w:lang w:val="id-ID"/>
        </w:rPr>
      </w:pPr>
      <w:r>
        <w:rPr>
          <w:sz w:val="24"/>
          <w:szCs w:val="24"/>
          <w:lang w:val="id-ID"/>
        </w:rPr>
        <w:lastRenderedPageBreak/>
        <w:t xml:space="preserve">Risiko </w:t>
      </w:r>
      <w:r>
        <w:rPr>
          <w:sz w:val="24"/>
          <w:szCs w:val="24"/>
        </w:rPr>
        <w:t xml:space="preserve">yang </w:t>
      </w:r>
      <w:proofErr w:type="spellStart"/>
      <w:r>
        <w:rPr>
          <w:sz w:val="24"/>
          <w:szCs w:val="24"/>
        </w:rPr>
        <w:t>dihadapi</w:t>
      </w:r>
      <w:proofErr w:type="spellEnd"/>
      <w:r>
        <w:rPr>
          <w:sz w:val="24"/>
          <w:szCs w:val="24"/>
        </w:rPr>
        <w:t xml:space="preserve"> Perseroan </w:t>
      </w:r>
      <w:proofErr w:type="spellStart"/>
      <w:r>
        <w:rPr>
          <w:sz w:val="24"/>
          <w:szCs w:val="24"/>
        </w:rPr>
        <w:t>Terbatas</w:t>
      </w:r>
      <w:proofErr w:type="spellEnd"/>
      <w:r>
        <w:rPr>
          <w:sz w:val="24"/>
          <w:szCs w:val="24"/>
        </w:rPr>
        <w:t xml:space="preserve"> (PT) Adi Putra Narasi (</w:t>
      </w:r>
      <w:proofErr w:type="spellStart"/>
      <w:r>
        <w:rPr>
          <w:sz w:val="24"/>
          <w:szCs w:val="24"/>
        </w:rPr>
        <w:t>Pihak</w:t>
      </w:r>
      <w:proofErr w:type="spellEnd"/>
      <w:r>
        <w:rPr>
          <w:sz w:val="24"/>
          <w:szCs w:val="24"/>
        </w:rPr>
        <w:t xml:space="preserve"> </w:t>
      </w:r>
      <w:proofErr w:type="spellStart"/>
      <w:r>
        <w:rPr>
          <w:sz w:val="24"/>
          <w:szCs w:val="24"/>
        </w:rPr>
        <w:t>Kedua-Pemilik</w:t>
      </w:r>
      <w:proofErr w:type="spellEnd"/>
      <w:r>
        <w:rPr>
          <w:sz w:val="24"/>
          <w:szCs w:val="24"/>
        </w:rPr>
        <w:t xml:space="preserve"> Mobil </w:t>
      </w:r>
      <w:proofErr w:type="spellStart"/>
      <w:r>
        <w:rPr>
          <w:sz w:val="24"/>
          <w:szCs w:val="24"/>
        </w:rPr>
        <w:t>Tangki</w:t>
      </w:r>
      <w:proofErr w:type="spellEnd"/>
      <w:r>
        <w:rPr>
          <w:sz w:val="24"/>
          <w:szCs w:val="24"/>
        </w:rPr>
        <w:t xml:space="preserve">) dalam </w:t>
      </w:r>
      <w:proofErr w:type="spellStart"/>
      <w:r>
        <w:rPr>
          <w:sz w:val="24"/>
          <w:szCs w:val="24"/>
        </w:rPr>
        <w:t>Perjanjian</w:t>
      </w:r>
      <w:proofErr w:type="spellEnd"/>
      <w:r>
        <w:rPr>
          <w:sz w:val="24"/>
          <w:szCs w:val="24"/>
        </w:rPr>
        <w:t xml:space="preserve"> Kerjasama dengan Perseroan </w:t>
      </w:r>
      <w:proofErr w:type="spellStart"/>
      <w:r>
        <w:rPr>
          <w:sz w:val="24"/>
          <w:szCs w:val="24"/>
        </w:rPr>
        <w:t>Terbatas</w:t>
      </w:r>
      <w:proofErr w:type="spellEnd"/>
      <w:r>
        <w:rPr>
          <w:sz w:val="24"/>
          <w:szCs w:val="24"/>
        </w:rPr>
        <w:t xml:space="preserve"> (PT) </w:t>
      </w:r>
      <w:proofErr w:type="spellStart"/>
      <w:r>
        <w:rPr>
          <w:sz w:val="24"/>
          <w:szCs w:val="24"/>
        </w:rPr>
        <w:t>Elnusa</w:t>
      </w:r>
      <w:proofErr w:type="spellEnd"/>
      <w:r>
        <w:rPr>
          <w:sz w:val="24"/>
          <w:szCs w:val="24"/>
        </w:rPr>
        <w:t xml:space="preserve"> </w:t>
      </w:r>
      <w:proofErr w:type="spellStart"/>
      <w:r>
        <w:rPr>
          <w:sz w:val="24"/>
          <w:szCs w:val="24"/>
        </w:rPr>
        <w:t>Petrofin</w:t>
      </w:r>
      <w:proofErr w:type="spellEnd"/>
      <w:r>
        <w:rPr>
          <w:sz w:val="24"/>
          <w:szCs w:val="24"/>
        </w:rPr>
        <w:t xml:space="preserve"> (</w:t>
      </w:r>
      <w:proofErr w:type="spellStart"/>
      <w:r>
        <w:rPr>
          <w:sz w:val="24"/>
          <w:szCs w:val="24"/>
        </w:rPr>
        <w:t>Pihak</w:t>
      </w:r>
      <w:proofErr w:type="spellEnd"/>
      <w:r>
        <w:rPr>
          <w:sz w:val="24"/>
          <w:szCs w:val="24"/>
        </w:rPr>
        <w:t xml:space="preserve"> Pertama) dalam </w:t>
      </w:r>
      <w:proofErr w:type="spellStart"/>
      <w:r>
        <w:rPr>
          <w:sz w:val="24"/>
          <w:szCs w:val="24"/>
        </w:rPr>
        <w:t>akta</w:t>
      </w:r>
      <w:proofErr w:type="spellEnd"/>
      <w:r>
        <w:rPr>
          <w:sz w:val="24"/>
          <w:szCs w:val="24"/>
        </w:rPr>
        <w:t xml:space="preserve"> </w:t>
      </w:r>
      <w:proofErr w:type="spellStart"/>
      <w:r>
        <w:rPr>
          <w:sz w:val="24"/>
          <w:szCs w:val="24"/>
        </w:rPr>
        <w:t>Perjanjian</w:t>
      </w:r>
      <w:proofErr w:type="spellEnd"/>
      <w:r>
        <w:rPr>
          <w:sz w:val="24"/>
          <w:szCs w:val="24"/>
        </w:rPr>
        <w:t xml:space="preserve"> </w:t>
      </w:r>
      <w:proofErr w:type="spellStart"/>
      <w:r>
        <w:rPr>
          <w:sz w:val="24"/>
          <w:szCs w:val="24"/>
        </w:rPr>
        <w:t>Perjanjian</w:t>
      </w:r>
      <w:proofErr w:type="spellEnd"/>
      <w:r>
        <w:rPr>
          <w:sz w:val="24"/>
          <w:szCs w:val="24"/>
        </w:rPr>
        <w:t xml:space="preserve"> Sewa Pakai Mobil </w:t>
      </w:r>
      <w:proofErr w:type="spellStart"/>
      <w:r>
        <w:rPr>
          <w:sz w:val="24"/>
          <w:szCs w:val="24"/>
        </w:rPr>
        <w:t>Tangki</w:t>
      </w:r>
      <w:proofErr w:type="spellEnd"/>
      <w:r>
        <w:rPr>
          <w:sz w:val="24"/>
          <w:szCs w:val="24"/>
        </w:rPr>
        <w:t xml:space="preserve"> </w:t>
      </w:r>
      <w:proofErr w:type="spellStart"/>
      <w:r>
        <w:rPr>
          <w:sz w:val="24"/>
          <w:szCs w:val="24"/>
        </w:rPr>
        <w:t>Angkutan</w:t>
      </w:r>
      <w:proofErr w:type="spellEnd"/>
      <w:r>
        <w:rPr>
          <w:sz w:val="24"/>
          <w:szCs w:val="24"/>
        </w:rPr>
        <w:t xml:space="preserve"> BBM/BBK Nomor : 097/KTR/000-D-EPN/2017, tanggal 1-02-2017 (</w:t>
      </w:r>
      <w:proofErr w:type="spellStart"/>
      <w:r>
        <w:rPr>
          <w:sz w:val="24"/>
          <w:szCs w:val="24"/>
        </w:rPr>
        <w:t>satu</w:t>
      </w:r>
      <w:proofErr w:type="spellEnd"/>
      <w:r>
        <w:rPr>
          <w:sz w:val="24"/>
          <w:szCs w:val="24"/>
        </w:rPr>
        <w:t xml:space="preserve"> bulan </w:t>
      </w:r>
      <w:proofErr w:type="spellStart"/>
      <w:r>
        <w:rPr>
          <w:sz w:val="24"/>
          <w:szCs w:val="24"/>
        </w:rPr>
        <w:t>Februari</w:t>
      </w:r>
      <w:proofErr w:type="spellEnd"/>
      <w:r>
        <w:rPr>
          <w:sz w:val="24"/>
          <w:szCs w:val="24"/>
        </w:rPr>
        <w:t xml:space="preserve"> tahun dua </w:t>
      </w:r>
      <w:proofErr w:type="spellStart"/>
      <w:r>
        <w:rPr>
          <w:sz w:val="24"/>
          <w:szCs w:val="24"/>
        </w:rPr>
        <w:t>ribu</w:t>
      </w:r>
      <w:proofErr w:type="spellEnd"/>
      <w:r>
        <w:rPr>
          <w:sz w:val="24"/>
          <w:szCs w:val="24"/>
        </w:rPr>
        <w:t xml:space="preserve"> </w:t>
      </w:r>
      <w:proofErr w:type="spellStart"/>
      <w:r>
        <w:rPr>
          <w:sz w:val="24"/>
          <w:szCs w:val="24"/>
        </w:rPr>
        <w:t>tujuh</w:t>
      </w:r>
      <w:proofErr w:type="spellEnd"/>
      <w:r>
        <w:rPr>
          <w:sz w:val="24"/>
          <w:szCs w:val="24"/>
        </w:rPr>
        <w:t xml:space="preserve"> </w:t>
      </w:r>
      <w:proofErr w:type="spellStart"/>
      <w:r>
        <w:rPr>
          <w:sz w:val="24"/>
          <w:szCs w:val="24"/>
        </w:rPr>
        <w:t>belas</w:t>
      </w:r>
      <w:proofErr w:type="spellEnd"/>
      <w:r>
        <w:rPr>
          <w:sz w:val="24"/>
          <w:szCs w:val="24"/>
        </w:rPr>
        <w:t>) :</w:t>
      </w:r>
      <w:r>
        <w:rPr>
          <w:sz w:val="24"/>
          <w:szCs w:val="24"/>
          <w:lang w:val="id-ID"/>
        </w:rPr>
        <w:t xml:space="preserve"> </w:t>
      </w:r>
    </w:p>
    <w:p w14:paraId="2D41DFE7" w14:textId="77777777" w:rsidR="00974FA5" w:rsidRDefault="00974FA5" w:rsidP="00974FA5">
      <w:pPr>
        <w:pStyle w:val="ListParagraph"/>
        <w:widowControl/>
        <w:numPr>
          <w:ilvl w:val="0"/>
          <w:numId w:val="11"/>
        </w:numPr>
        <w:tabs>
          <w:tab w:val="left" w:pos="8505"/>
        </w:tabs>
        <w:autoSpaceDE/>
        <w:autoSpaceDN/>
        <w:spacing w:after="120" w:line="360" w:lineRule="auto"/>
        <w:rPr>
          <w:sz w:val="24"/>
          <w:szCs w:val="24"/>
          <w:lang w:val="id-ID"/>
        </w:rPr>
      </w:pPr>
      <w:r w:rsidRPr="00974FA5">
        <w:rPr>
          <w:sz w:val="24"/>
          <w:szCs w:val="24"/>
          <w:lang w:val="id-ID"/>
        </w:rPr>
        <w:t xml:space="preserve">Disebutkan dalam </w:t>
      </w:r>
      <w:r w:rsidRPr="00974FA5">
        <w:rPr>
          <w:sz w:val="24"/>
          <w:szCs w:val="24"/>
        </w:rPr>
        <w:t xml:space="preserve">Pasal 4 </w:t>
      </w:r>
      <w:proofErr w:type="spellStart"/>
      <w:r w:rsidRPr="00974FA5">
        <w:rPr>
          <w:sz w:val="24"/>
          <w:szCs w:val="24"/>
        </w:rPr>
        <w:t>ayat</w:t>
      </w:r>
      <w:proofErr w:type="spellEnd"/>
      <w:r w:rsidRPr="00974FA5">
        <w:rPr>
          <w:sz w:val="24"/>
          <w:szCs w:val="24"/>
        </w:rPr>
        <w:t xml:space="preserve"> 1 </w:t>
      </w:r>
      <w:proofErr w:type="spellStart"/>
      <w:r w:rsidRPr="00974FA5">
        <w:rPr>
          <w:sz w:val="24"/>
          <w:szCs w:val="24"/>
        </w:rPr>
        <w:t>bahwa</w:t>
      </w:r>
      <w:proofErr w:type="spellEnd"/>
      <w:r w:rsidRPr="00974FA5">
        <w:rPr>
          <w:sz w:val="24"/>
          <w:szCs w:val="24"/>
        </w:rPr>
        <w:t xml:space="preserve"> “</w:t>
      </w:r>
      <w:proofErr w:type="spellStart"/>
      <w:r w:rsidRPr="00974FA5">
        <w:rPr>
          <w:sz w:val="24"/>
          <w:szCs w:val="24"/>
        </w:rPr>
        <w:t>pemeliharaan</w:t>
      </w:r>
      <w:proofErr w:type="spellEnd"/>
      <w:r w:rsidRPr="00974FA5">
        <w:rPr>
          <w:sz w:val="24"/>
          <w:szCs w:val="24"/>
        </w:rPr>
        <w:t xml:space="preserve"> Mobil </w:t>
      </w:r>
      <w:proofErr w:type="spellStart"/>
      <w:r w:rsidRPr="00974FA5">
        <w:rPr>
          <w:sz w:val="24"/>
          <w:szCs w:val="24"/>
        </w:rPr>
        <w:t>Tangki</w:t>
      </w:r>
      <w:proofErr w:type="spellEnd"/>
      <w:r w:rsidRPr="00974FA5">
        <w:rPr>
          <w:sz w:val="24"/>
          <w:szCs w:val="24"/>
        </w:rPr>
        <w:t xml:space="preserve"> </w:t>
      </w:r>
      <w:proofErr w:type="spellStart"/>
      <w:r w:rsidRPr="00974FA5">
        <w:rPr>
          <w:sz w:val="24"/>
          <w:szCs w:val="24"/>
        </w:rPr>
        <w:t>dilaksanakan</w:t>
      </w:r>
      <w:proofErr w:type="spellEnd"/>
      <w:r w:rsidRPr="00974FA5">
        <w:rPr>
          <w:sz w:val="24"/>
          <w:szCs w:val="24"/>
        </w:rPr>
        <w:t xml:space="preserve"> oleh </w:t>
      </w:r>
      <w:proofErr w:type="spellStart"/>
      <w:r w:rsidRPr="00974FA5">
        <w:rPr>
          <w:sz w:val="24"/>
          <w:szCs w:val="24"/>
        </w:rPr>
        <w:t>pihak</w:t>
      </w:r>
      <w:proofErr w:type="spellEnd"/>
      <w:r w:rsidRPr="00974FA5">
        <w:rPr>
          <w:sz w:val="24"/>
          <w:szCs w:val="24"/>
        </w:rPr>
        <w:t xml:space="preserve"> pertama atau </w:t>
      </w:r>
      <w:proofErr w:type="spellStart"/>
      <w:r w:rsidRPr="00974FA5">
        <w:rPr>
          <w:sz w:val="24"/>
          <w:szCs w:val="24"/>
        </w:rPr>
        <w:t>pihak</w:t>
      </w:r>
      <w:proofErr w:type="spellEnd"/>
      <w:r w:rsidRPr="00974FA5">
        <w:rPr>
          <w:sz w:val="24"/>
          <w:szCs w:val="24"/>
        </w:rPr>
        <w:t xml:space="preserve"> </w:t>
      </w:r>
      <w:proofErr w:type="spellStart"/>
      <w:r w:rsidRPr="00974FA5">
        <w:rPr>
          <w:sz w:val="24"/>
          <w:szCs w:val="24"/>
        </w:rPr>
        <w:t>kedua</w:t>
      </w:r>
      <w:proofErr w:type="spellEnd"/>
      <w:r w:rsidRPr="00974FA5">
        <w:rPr>
          <w:sz w:val="24"/>
          <w:szCs w:val="24"/>
        </w:rPr>
        <w:t xml:space="preserve"> sesuai dengan </w:t>
      </w:r>
      <w:proofErr w:type="spellStart"/>
      <w:r w:rsidRPr="00974FA5">
        <w:rPr>
          <w:sz w:val="24"/>
          <w:szCs w:val="24"/>
        </w:rPr>
        <w:t>rincian</w:t>
      </w:r>
      <w:proofErr w:type="spellEnd"/>
      <w:r w:rsidRPr="00974FA5">
        <w:rPr>
          <w:sz w:val="24"/>
          <w:szCs w:val="24"/>
        </w:rPr>
        <w:t xml:space="preserve"> </w:t>
      </w:r>
      <w:proofErr w:type="spellStart"/>
      <w:r w:rsidRPr="00974FA5">
        <w:rPr>
          <w:sz w:val="24"/>
          <w:szCs w:val="24"/>
        </w:rPr>
        <w:t>pemeliharaan</w:t>
      </w:r>
      <w:proofErr w:type="spellEnd"/>
      <w:r w:rsidRPr="00974FA5">
        <w:rPr>
          <w:sz w:val="24"/>
          <w:szCs w:val="24"/>
        </w:rPr>
        <w:t xml:space="preserve"> </w:t>
      </w:r>
      <w:proofErr w:type="spellStart"/>
      <w:r w:rsidRPr="00974FA5">
        <w:rPr>
          <w:sz w:val="24"/>
          <w:szCs w:val="24"/>
        </w:rPr>
        <w:t>sebagaimana</w:t>
      </w:r>
      <w:proofErr w:type="spellEnd"/>
      <w:r w:rsidRPr="00974FA5">
        <w:rPr>
          <w:sz w:val="24"/>
          <w:szCs w:val="24"/>
        </w:rPr>
        <w:t xml:space="preserve"> </w:t>
      </w:r>
      <w:proofErr w:type="spellStart"/>
      <w:r w:rsidRPr="00974FA5">
        <w:rPr>
          <w:sz w:val="24"/>
          <w:szCs w:val="24"/>
        </w:rPr>
        <w:t>dimaksud</w:t>
      </w:r>
      <w:proofErr w:type="spellEnd"/>
      <w:r w:rsidRPr="00974FA5">
        <w:rPr>
          <w:sz w:val="24"/>
          <w:szCs w:val="24"/>
        </w:rPr>
        <w:t xml:space="preserve"> pada </w:t>
      </w:r>
      <w:proofErr w:type="spellStart"/>
      <w:r w:rsidRPr="00974FA5">
        <w:rPr>
          <w:sz w:val="24"/>
          <w:szCs w:val="24"/>
        </w:rPr>
        <w:t>lampiran</w:t>
      </w:r>
      <w:proofErr w:type="spellEnd"/>
      <w:r w:rsidRPr="00974FA5">
        <w:rPr>
          <w:sz w:val="24"/>
          <w:szCs w:val="24"/>
        </w:rPr>
        <w:t xml:space="preserve"> 4 </w:t>
      </w:r>
      <w:proofErr w:type="spellStart"/>
      <w:r w:rsidRPr="00974FA5">
        <w:rPr>
          <w:sz w:val="24"/>
          <w:szCs w:val="24"/>
        </w:rPr>
        <w:t>perjanjian</w:t>
      </w:r>
      <w:proofErr w:type="spellEnd"/>
      <w:r w:rsidRPr="00974FA5">
        <w:rPr>
          <w:sz w:val="24"/>
          <w:szCs w:val="24"/>
        </w:rPr>
        <w:t xml:space="preserve">”. Isi </w:t>
      </w:r>
      <w:proofErr w:type="spellStart"/>
      <w:r w:rsidRPr="00974FA5">
        <w:rPr>
          <w:sz w:val="24"/>
          <w:szCs w:val="24"/>
        </w:rPr>
        <w:t>dari</w:t>
      </w:r>
      <w:proofErr w:type="spellEnd"/>
      <w:r w:rsidRPr="00974FA5">
        <w:rPr>
          <w:sz w:val="24"/>
          <w:szCs w:val="24"/>
        </w:rPr>
        <w:t xml:space="preserve"> </w:t>
      </w:r>
      <w:proofErr w:type="spellStart"/>
      <w:r w:rsidRPr="00974FA5">
        <w:rPr>
          <w:sz w:val="24"/>
          <w:szCs w:val="24"/>
        </w:rPr>
        <w:t>lampiran</w:t>
      </w:r>
      <w:proofErr w:type="spellEnd"/>
      <w:r w:rsidRPr="00974FA5">
        <w:rPr>
          <w:sz w:val="24"/>
          <w:szCs w:val="24"/>
        </w:rPr>
        <w:t xml:space="preserve"> 4 sebagai berikut :</w:t>
      </w:r>
      <w:r>
        <w:rPr>
          <w:sz w:val="24"/>
          <w:szCs w:val="24"/>
          <w:lang w:val="id-ID"/>
        </w:rPr>
        <w:t xml:space="preserve"> </w:t>
      </w:r>
      <w:r w:rsidRPr="00974FA5">
        <w:rPr>
          <w:sz w:val="24"/>
          <w:szCs w:val="24"/>
        </w:rPr>
        <w:t>“</w:t>
      </w:r>
      <w:proofErr w:type="spellStart"/>
      <w:r w:rsidRPr="00974FA5">
        <w:rPr>
          <w:sz w:val="24"/>
          <w:szCs w:val="24"/>
        </w:rPr>
        <w:t>Pemeliharaan</w:t>
      </w:r>
      <w:proofErr w:type="spellEnd"/>
      <w:r w:rsidRPr="00974FA5">
        <w:rPr>
          <w:sz w:val="24"/>
          <w:szCs w:val="24"/>
        </w:rPr>
        <w:t xml:space="preserve"> rutin yang </w:t>
      </w:r>
      <w:proofErr w:type="spellStart"/>
      <w:r w:rsidRPr="00974FA5">
        <w:rPr>
          <w:sz w:val="24"/>
          <w:szCs w:val="24"/>
        </w:rPr>
        <w:t>menjadi</w:t>
      </w:r>
      <w:proofErr w:type="spellEnd"/>
      <w:r w:rsidRPr="00974FA5">
        <w:rPr>
          <w:sz w:val="24"/>
          <w:szCs w:val="24"/>
        </w:rPr>
        <w:t xml:space="preserve"> </w:t>
      </w:r>
      <w:proofErr w:type="spellStart"/>
      <w:r w:rsidRPr="00974FA5">
        <w:rPr>
          <w:sz w:val="24"/>
          <w:szCs w:val="24"/>
        </w:rPr>
        <w:t>kewajiban</w:t>
      </w:r>
      <w:proofErr w:type="spellEnd"/>
      <w:r w:rsidRPr="00974FA5">
        <w:rPr>
          <w:sz w:val="24"/>
          <w:szCs w:val="24"/>
        </w:rPr>
        <w:t xml:space="preserve"> dan </w:t>
      </w:r>
      <w:proofErr w:type="spellStart"/>
      <w:r w:rsidRPr="00974FA5">
        <w:rPr>
          <w:sz w:val="24"/>
          <w:szCs w:val="24"/>
        </w:rPr>
        <w:t>tanggung</w:t>
      </w:r>
      <w:proofErr w:type="spellEnd"/>
      <w:r w:rsidRPr="00974FA5">
        <w:rPr>
          <w:sz w:val="24"/>
          <w:szCs w:val="24"/>
        </w:rPr>
        <w:t xml:space="preserve"> </w:t>
      </w:r>
      <w:proofErr w:type="spellStart"/>
      <w:r w:rsidRPr="00974FA5">
        <w:rPr>
          <w:sz w:val="24"/>
          <w:szCs w:val="24"/>
        </w:rPr>
        <w:t>jawab</w:t>
      </w:r>
      <w:proofErr w:type="spellEnd"/>
      <w:r w:rsidRPr="00974FA5">
        <w:rPr>
          <w:sz w:val="24"/>
          <w:szCs w:val="24"/>
        </w:rPr>
        <w:t xml:space="preserve"> </w:t>
      </w:r>
      <w:proofErr w:type="spellStart"/>
      <w:r w:rsidRPr="00974FA5">
        <w:rPr>
          <w:sz w:val="24"/>
          <w:szCs w:val="24"/>
        </w:rPr>
        <w:t>Pihak</w:t>
      </w:r>
      <w:proofErr w:type="spellEnd"/>
      <w:r w:rsidRPr="00974FA5">
        <w:rPr>
          <w:sz w:val="24"/>
          <w:szCs w:val="24"/>
        </w:rPr>
        <w:t xml:space="preserve"> </w:t>
      </w:r>
      <w:proofErr w:type="spellStart"/>
      <w:r w:rsidRPr="00974FA5">
        <w:rPr>
          <w:sz w:val="24"/>
          <w:szCs w:val="24"/>
        </w:rPr>
        <w:t>Kedua</w:t>
      </w:r>
      <w:proofErr w:type="spellEnd"/>
      <w:r w:rsidRPr="00974FA5">
        <w:rPr>
          <w:sz w:val="24"/>
          <w:szCs w:val="24"/>
        </w:rPr>
        <w:t xml:space="preserve"> </w:t>
      </w:r>
      <w:proofErr w:type="spellStart"/>
      <w:r w:rsidRPr="00974FA5">
        <w:rPr>
          <w:sz w:val="24"/>
          <w:szCs w:val="24"/>
        </w:rPr>
        <w:t>adalah</w:t>
      </w:r>
      <w:proofErr w:type="spellEnd"/>
      <w:r w:rsidRPr="00974FA5">
        <w:rPr>
          <w:sz w:val="24"/>
          <w:szCs w:val="24"/>
        </w:rPr>
        <w:t xml:space="preserve"> </w:t>
      </w:r>
      <w:r w:rsidRPr="00974FA5">
        <w:rPr>
          <w:i/>
          <w:sz w:val="24"/>
          <w:szCs w:val="24"/>
        </w:rPr>
        <w:t>break down maintenance</w:t>
      </w:r>
      <w:r w:rsidRPr="00974FA5">
        <w:rPr>
          <w:sz w:val="24"/>
          <w:szCs w:val="24"/>
        </w:rPr>
        <w:t xml:space="preserve"> (</w:t>
      </w:r>
      <w:r w:rsidRPr="00974FA5">
        <w:rPr>
          <w:i/>
          <w:sz w:val="24"/>
          <w:szCs w:val="24"/>
        </w:rPr>
        <w:t>major maintenance</w:t>
      </w:r>
      <w:r w:rsidRPr="00974FA5">
        <w:rPr>
          <w:sz w:val="24"/>
          <w:szCs w:val="24"/>
        </w:rPr>
        <w:t xml:space="preserve">, </w:t>
      </w:r>
      <w:proofErr w:type="spellStart"/>
      <w:r w:rsidRPr="00974FA5">
        <w:rPr>
          <w:sz w:val="24"/>
          <w:szCs w:val="24"/>
        </w:rPr>
        <w:t>turun</w:t>
      </w:r>
      <w:proofErr w:type="spellEnd"/>
      <w:r w:rsidRPr="00974FA5">
        <w:rPr>
          <w:sz w:val="24"/>
          <w:szCs w:val="24"/>
        </w:rPr>
        <w:t xml:space="preserve"> </w:t>
      </w:r>
      <w:proofErr w:type="spellStart"/>
      <w:r w:rsidRPr="00974FA5">
        <w:rPr>
          <w:sz w:val="24"/>
          <w:szCs w:val="24"/>
        </w:rPr>
        <w:t>mesin</w:t>
      </w:r>
      <w:proofErr w:type="spellEnd"/>
      <w:r w:rsidRPr="00974FA5">
        <w:rPr>
          <w:sz w:val="24"/>
          <w:szCs w:val="24"/>
        </w:rPr>
        <w:t xml:space="preserve">, </w:t>
      </w:r>
      <w:proofErr w:type="spellStart"/>
      <w:r w:rsidRPr="00974FA5">
        <w:rPr>
          <w:sz w:val="24"/>
          <w:szCs w:val="24"/>
        </w:rPr>
        <w:t>kanvas</w:t>
      </w:r>
      <w:proofErr w:type="spellEnd"/>
      <w:r w:rsidRPr="00974FA5">
        <w:rPr>
          <w:sz w:val="24"/>
          <w:szCs w:val="24"/>
        </w:rPr>
        <w:t xml:space="preserve"> rem, per, overhaul </w:t>
      </w:r>
      <w:proofErr w:type="spellStart"/>
      <w:r w:rsidRPr="00974FA5">
        <w:rPr>
          <w:sz w:val="24"/>
          <w:szCs w:val="24"/>
        </w:rPr>
        <w:t>transmisi</w:t>
      </w:r>
      <w:proofErr w:type="spellEnd"/>
      <w:r w:rsidRPr="00974FA5">
        <w:rPr>
          <w:sz w:val="24"/>
          <w:szCs w:val="24"/>
        </w:rPr>
        <w:t xml:space="preserve">, plat </w:t>
      </w:r>
      <w:proofErr w:type="spellStart"/>
      <w:r w:rsidRPr="00974FA5">
        <w:rPr>
          <w:sz w:val="24"/>
          <w:szCs w:val="24"/>
        </w:rPr>
        <w:t>koplling</w:t>
      </w:r>
      <w:proofErr w:type="spellEnd"/>
      <w:r w:rsidRPr="00974FA5">
        <w:rPr>
          <w:sz w:val="24"/>
          <w:szCs w:val="24"/>
        </w:rPr>
        <w:t xml:space="preserve">) dan </w:t>
      </w:r>
      <w:proofErr w:type="spellStart"/>
      <w:r w:rsidRPr="00974FA5">
        <w:rPr>
          <w:sz w:val="24"/>
          <w:szCs w:val="24"/>
        </w:rPr>
        <w:t>pemeliharaan</w:t>
      </w:r>
      <w:proofErr w:type="spellEnd"/>
      <w:r w:rsidRPr="00974FA5">
        <w:rPr>
          <w:sz w:val="24"/>
          <w:szCs w:val="24"/>
        </w:rPr>
        <w:t xml:space="preserve"> lainnya yang tidak </w:t>
      </w:r>
      <w:proofErr w:type="spellStart"/>
      <w:r w:rsidRPr="00974FA5">
        <w:rPr>
          <w:sz w:val="24"/>
          <w:szCs w:val="24"/>
        </w:rPr>
        <w:t>termasuk</w:t>
      </w:r>
      <w:proofErr w:type="spellEnd"/>
      <w:r w:rsidRPr="00974FA5">
        <w:rPr>
          <w:sz w:val="24"/>
          <w:szCs w:val="24"/>
        </w:rPr>
        <w:t xml:space="preserve"> dalam </w:t>
      </w:r>
      <w:proofErr w:type="spellStart"/>
      <w:r w:rsidRPr="00974FA5">
        <w:rPr>
          <w:sz w:val="24"/>
          <w:szCs w:val="24"/>
        </w:rPr>
        <w:t>pasal</w:t>
      </w:r>
      <w:proofErr w:type="spellEnd"/>
      <w:r w:rsidRPr="00974FA5">
        <w:rPr>
          <w:sz w:val="24"/>
          <w:szCs w:val="24"/>
        </w:rPr>
        <w:t xml:space="preserve"> 4 </w:t>
      </w:r>
      <w:proofErr w:type="spellStart"/>
      <w:r w:rsidRPr="00974FA5">
        <w:rPr>
          <w:sz w:val="24"/>
          <w:szCs w:val="24"/>
        </w:rPr>
        <w:t>ayat</w:t>
      </w:r>
      <w:proofErr w:type="spellEnd"/>
      <w:r w:rsidRPr="00974FA5">
        <w:rPr>
          <w:sz w:val="24"/>
          <w:szCs w:val="24"/>
        </w:rPr>
        <w:t xml:space="preserve"> 5 </w:t>
      </w:r>
      <w:proofErr w:type="spellStart"/>
      <w:r w:rsidRPr="00974FA5">
        <w:rPr>
          <w:sz w:val="24"/>
          <w:szCs w:val="24"/>
        </w:rPr>
        <w:t>huruf</w:t>
      </w:r>
      <w:proofErr w:type="spellEnd"/>
      <w:r w:rsidRPr="00974FA5">
        <w:rPr>
          <w:sz w:val="24"/>
          <w:szCs w:val="24"/>
        </w:rPr>
        <w:t xml:space="preserve"> a </w:t>
      </w:r>
      <w:proofErr w:type="spellStart"/>
      <w:r w:rsidRPr="00974FA5">
        <w:rPr>
          <w:sz w:val="24"/>
          <w:szCs w:val="24"/>
        </w:rPr>
        <w:t>Perjanjian</w:t>
      </w:r>
      <w:proofErr w:type="spellEnd"/>
      <w:r w:rsidRPr="00974FA5">
        <w:rPr>
          <w:sz w:val="24"/>
          <w:szCs w:val="24"/>
        </w:rPr>
        <w:t xml:space="preserve"> </w:t>
      </w:r>
      <w:proofErr w:type="spellStart"/>
      <w:r w:rsidRPr="00974FA5">
        <w:rPr>
          <w:sz w:val="24"/>
          <w:szCs w:val="24"/>
        </w:rPr>
        <w:t>menjadi</w:t>
      </w:r>
      <w:proofErr w:type="spellEnd"/>
      <w:r w:rsidRPr="00974FA5">
        <w:rPr>
          <w:sz w:val="24"/>
          <w:szCs w:val="24"/>
        </w:rPr>
        <w:t xml:space="preserve"> </w:t>
      </w:r>
      <w:proofErr w:type="spellStart"/>
      <w:r w:rsidRPr="00974FA5">
        <w:rPr>
          <w:sz w:val="24"/>
          <w:szCs w:val="24"/>
        </w:rPr>
        <w:t>beban</w:t>
      </w:r>
      <w:proofErr w:type="spellEnd"/>
      <w:r w:rsidRPr="00974FA5">
        <w:rPr>
          <w:sz w:val="24"/>
          <w:szCs w:val="24"/>
        </w:rPr>
        <w:t xml:space="preserve"> dan </w:t>
      </w:r>
      <w:proofErr w:type="spellStart"/>
      <w:r w:rsidRPr="00974FA5">
        <w:rPr>
          <w:sz w:val="24"/>
          <w:szCs w:val="24"/>
        </w:rPr>
        <w:t>tanggung</w:t>
      </w:r>
      <w:proofErr w:type="spellEnd"/>
      <w:r w:rsidRPr="00974FA5">
        <w:rPr>
          <w:sz w:val="24"/>
          <w:szCs w:val="24"/>
        </w:rPr>
        <w:t xml:space="preserve"> </w:t>
      </w:r>
      <w:proofErr w:type="spellStart"/>
      <w:r w:rsidRPr="00974FA5">
        <w:rPr>
          <w:sz w:val="24"/>
          <w:szCs w:val="24"/>
        </w:rPr>
        <w:t>jawab</w:t>
      </w:r>
      <w:proofErr w:type="spellEnd"/>
      <w:r w:rsidRPr="00974FA5">
        <w:rPr>
          <w:sz w:val="24"/>
          <w:szCs w:val="24"/>
        </w:rPr>
        <w:t xml:space="preserve"> </w:t>
      </w:r>
      <w:proofErr w:type="spellStart"/>
      <w:r w:rsidRPr="00974FA5">
        <w:rPr>
          <w:sz w:val="24"/>
          <w:szCs w:val="24"/>
        </w:rPr>
        <w:t>Pihak</w:t>
      </w:r>
      <w:proofErr w:type="spellEnd"/>
      <w:r w:rsidRPr="00974FA5">
        <w:rPr>
          <w:sz w:val="24"/>
          <w:szCs w:val="24"/>
        </w:rPr>
        <w:t xml:space="preserve"> </w:t>
      </w:r>
      <w:proofErr w:type="spellStart"/>
      <w:r w:rsidRPr="00974FA5">
        <w:rPr>
          <w:sz w:val="24"/>
          <w:szCs w:val="24"/>
        </w:rPr>
        <w:t>Kedua</w:t>
      </w:r>
      <w:proofErr w:type="spellEnd"/>
      <w:r w:rsidRPr="00974FA5">
        <w:rPr>
          <w:sz w:val="24"/>
          <w:szCs w:val="24"/>
        </w:rPr>
        <w:t>”</w:t>
      </w:r>
    </w:p>
    <w:p w14:paraId="53377729" w14:textId="77777777" w:rsidR="00974FA5" w:rsidRDefault="00974FA5" w:rsidP="00974FA5">
      <w:pPr>
        <w:pStyle w:val="ListParagraph"/>
        <w:widowControl/>
        <w:numPr>
          <w:ilvl w:val="0"/>
          <w:numId w:val="11"/>
        </w:numPr>
        <w:tabs>
          <w:tab w:val="left" w:pos="8505"/>
        </w:tabs>
        <w:autoSpaceDE/>
        <w:autoSpaceDN/>
        <w:spacing w:after="120" w:line="360" w:lineRule="auto"/>
        <w:rPr>
          <w:sz w:val="24"/>
          <w:szCs w:val="24"/>
          <w:lang w:val="id-ID"/>
        </w:rPr>
      </w:pPr>
      <w:proofErr w:type="spellStart"/>
      <w:r w:rsidRPr="00974FA5">
        <w:rPr>
          <w:sz w:val="24"/>
          <w:szCs w:val="24"/>
        </w:rPr>
        <w:t>Disebutkan</w:t>
      </w:r>
      <w:proofErr w:type="spellEnd"/>
      <w:r w:rsidRPr="00974FA5">
        <w:rPr>
          <w:sz w:val="24"/>
          <w:szCs w:val="24"/>
        </w:rPr>
        <w:t xml:space="preserve"> dalam Pasal 4 </w:t>
      </w:r>
      <w:proofErr w:type="spellStart"/>
      <w:r w:rsidRPr="00974FA5">
        <w:rPr>
          <w:sz w:val="24"/>
          <w:szCs w:val="24"/>
        </w:rPr>
        <w:t>ayat</w:t>
      </w:r>
      <w:proofErr w:type="spellEnd"/>
      <w:r w:rsidRPr="00974FA5">
        <w:rPr>
          <w:sz w:val="24"/>
          <w:szCs w:val="24"/>
        </w:rPr>
        <w:t xml:space="preserve"> 5 </w:t>
      </w:r>
      <w:proofErr w:type="spellStart"/>
      <w:r w:rsidRPr="00974FA5">
        <w:rPr>
          <w:sz w:val="24"/>
          <w:szCs w:val="24"/>
        </w:rPr>
        <w:t>huruf</w:t>
      </w:r>
      <w:proofErr w:type="spellEnd"/>
      <w:r w:rsidRPr="00974FA5">
        <w:rPr>
          <w:sz w:val="24"/>
          <w:szCs w:val="24"/>
        </w:rPr>
        <w:t xml:space="preserve"> (a) </w:t>
      </w:r>
      <w:proofErr w:type="spellStart"/>
      <w:r w:rsidRPr="00974FA5">
        <w:rPr>
          <w:sz w:val="24"/>
          <w:szCs w:val="24"/>
        </w:rPr>
        <w:t>bahwa</w:t>
      </w:r>
      <w:proofErr w:type="spellEnd"/>
      <w:r w:rsidRPr="00974FA5">
        <w:rPr>
          <w:sz w:val="24"/>
          <w:szCs w:val="24"/>
        </w:rPr>
        <w:t xml:space="preserve"> “</w:t>
      </w:r>
      <w:proofErr w:type="spellStart"/>
      <w:r w:rsidRPr="00974FA5">
        <w:rPr>
          <w:sz w:val="24"/>
          <w:szCs w:val="24"/>
        </w:rPr>
        <w:t>pemeliharaan</w:t>
      </w:r>
      <w:proofErr w:type="spellEnd"/>
      <w:r w:rsidRPr="00974FA5">
        <w:rPr>
          <w:sz w:val="24"/>
          <w:szCs w:val="24"/>
        </w:rPr>
        <w:t xml:space="preserve"> rutin </w:t>
      </w:r>
      <w:proofErr w:type="spellStart"/>
      <w:r w:rsidRPr="00974FA5">
        <w:rPr>
          <w:sz w:val="24"/>
          <w:szCs w:val="24"/>
        </w:rPr>
        <w:t>mobil</w:t>
      </w:r>
      <w:proofErr w:type="spellEnd"/>
      <w:r w:rsidRPr="00974FA5">
        <w:rPr>
          <w:sz w:val="24"/>
          <w:szCs w:val="24"/>
        </w:rPr>
        <w:t xml:space="preserve"> </w:t>
      </w:r>
      <w:proofErr w:type="spellStart"/>
      <w:r w:rsidRPr="00974FA5">
        <w:rPr>
          <w:sz w:val="24"/>
          <w:szCs w:val="24"/>
        </w:rPr>
        <w:t>tangki</w:t>
      </w:r>
      <w:proofErr w:type="spellEnd"/>
      <w:r w:rsidRPr="00974FA5">
        <w:rPr>
          <w:sz w:val="24"/>
          <w:szCs w:val="24"/>
        </w:rPr>
        <w:t xml:space="preserve"> yang </w:t>
      </w:r>
      <w:proofErr w:type="spellStart"/>
      <w:r w:rsidRPr="00974FA5">
        <w:rPr>
          <w:sz w:val="24"/>
          <w:szCs w:val="24"/>
        </w:rPr>
        <w:t>menjadi</w:t>
      </w:r>
      <w:proofErr w:type="spellEnd"/>
      <w:r w:rsidRPr="00974FA5">
        <w:rPr>
          <w:sz w:val="24"/>
          <w:szCs w:val="24"/>
        </w:rPr>
        <w:t xml:space="preserve"> </w:t>
      </w:r>
      <w:proofErr w:type="spellStart"/>
      <w:r w:rsidRPr="00974FA5">
        <w:rPr>
          <w:sz w:val="24"/>
          <w:szCs w:val="24"/>
        </w:rPr>
        <w:t>tanggung</w:t>
      </w:r>
      <w:proofErr w:type="spellEnd"/>
      <w:r w:rsidRPr="00974FA5">
        <w:rPr>
          <w:sz w:val="24"/>
          <w:szCs w:val="24"/>
        </w:rPr>
        <w:t xml:space="preserve"> </w:t>
      </w:r>
      <w:proofErr w:type="spellStart"/>
      <w:r w:rsidRPr="00974FA5">
        <w:rPr>
          <w:sz w:val="24"/>
          <w:szCs w:val="24"/>
        </w:rPr>
        <w:t>jawab</w:t>
      </w:r>
      <w:proofErr w:type="spellEnd"/>
      <w:r w:rsidRPr="00974FA5">
        <w:rPr>
          <w:sz w:val="24"/>
          <w:szCs w:val="24"/>
        </w:rPr>
        <w:t xml:space="preserve"> </w:t>
      </w:r>
      <w:proofErr w:type="spellStart"/>
      <w:r w:rsidRPr="00974FA5">
        <w:rPr>
          <w:sz w:val="24"/>
          <w:szCs w:val="24"/>
        </w:rPr>
        <w:t>pihak</w:t>
      </w:r>
      <w:proofErr w:type="spellEnd"/>
      <w:r w:rsidRPr="00974FA5">
        <w:rPr>
          <w:sz w:val="24"/>
          <w:szCs w:val="24"/>
        </w:rPr>
        <w:t xml:space="preserve"> pertama, </w:t>
      </w:r>
      <w:proofErr w:type="spellStart"/>
      <w:r w:rsidRPr="00974FA5">
        <w:rPr>
          <w:sz w:val="24"/>
          <w:szCs w:val="24"/>
        </w:rPr>
        <w:t>meliputi</w:t>
      </w:r>
      <w:proofErr w:type="spellEnd"/>
      <w:r w:rsidRPr="00974FA5">
        <w:rPr>
          <w:sz w:val="24"/>
          <w:szCs w:val="24"/>
        </w:rPr>
        <w:t xml:space="preserve"> </w:t>
      </w:r>
      <w:proofErr w:type="spellStart"/>
      <w:r w:rsidRPr="00974FA5">
        <w:rPr>
          <w:sz w:val="24"/>
          <w:szCs w:val="24"/>
        </w:rPr>
        <w:t>biaya</w:t>
      </w:r>
      <w:proofErr w:type="spellEnd"/>
      <w:r w:rsidRPr="00974FA5">
        <w:rPr>
          <w:sz w:val="24"/>
          <w:szCs w:val="24"/>
        </w:rPr>
        <w:t xml:space="preserve"> </w:t>
      </w:r>
      <w:proofErr w:type="spellStart"/>
      <w:r w:rsidRPr="00974FA5">
        <w:rPr>
          <w:sz w:val="24"/>
          <w:szCs w:val="24"/>
        </w:rPr>
        <w:t>jasa</w:t>
      </w:r>
      <w:proofErr w:type="spellEnd"/>
      <w:r w:rsidRPr="00974FA5">
        <w:rPr>
          <w:sz w:val="24"/>
          <w:szCs w:val="24"/>
        </w:rPr>
        <w:t xml:space="preserve"> dan </w:t>
      </w:r>
      <w:proofErr w:type="spellStart"/>
      <w:r w:rsidRPr="00974FA5">
        <w:rPr>
          <w:sz w:val="24"/>
          <w:szCs w:val="24"/>
        </w:rPr>
        <w:t>biaya</w:t>
      </w:r>
      <w:proofErr w:type="spellEnd"/>
      <w:r w:rsidRPr="00974FA5">
        <w:rPr>
          <w:sz w:val="24"/>
          <w:szCs w:val="24"/>
        </w:rPr>
        <w:t xml:space="preserve"> </w:t>
      </w:r>
      <w:proofErr w:type="spellStart"/>
      <w:r w:rsidRPr="00974FA5">
        <w:rPr>
          <w:sz w:val="24"/>
          <w:szCs w:val="24"/>
        </w:rPr>
        <w:t>materai</w:t>
      </w:r>
      <w:proofErr w:type="spellEnd"/>
      <w:r w:rsidRPr="00974FA5">
        <w:rPr>
          <w:sz w:val="24"/>
          <w:szCs w:val="24"/>
        </w:rPr>
        <w:t xml:space="preserve"> </w:t>
      </w:r>
      <w:proofErr w:type="spellStart"/>
      <w:r w:rsidRPr="00974FA5">
        <w:rPr>
          <w:sz w:val="24"/>
          <w:szCs w:val="24"/>
        </w:rPr>
        <w:t>atas</w:t>
      </w:r>
      <w:proofErr w:type="spellEnd"/>
      <w:r w:rsidRPr="00974FA5">
        <w:rPr>
          <w:sz w:val="24"/>
          <w:szCs w:val="24"/>
        </w:rPr>
        <w:t xml:space="preserve"> :”</w:t>
      </w:r>
    </w:p>
    <w:p w14:paraId="11E33C5C"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r w:rsidRPr="00974FA5">
        <w:rPr>
          <w:sz w:val="24"/>
          <w:szCs w:val="24"/>
        </w:rPr>
        <w:t xml:space="preserve">Ganti dan atau </w:t>
      </w:r>
      <w:proofErr w:type="spellStart"/>
      <w:r w:rsidRPr="00974FA5">
        <w:rPr>
          <w:sz w:val="24"/>
          <w:szCs w:val="24"/>
        </w:rPr>
        <w:t>penambahan</w:t>
      </w:r>
      <w:proofErr w:type="spellEnd"/>
      <w:r w:rsidRPr="00974FA5">
        <w:rPr>
          <w:sz w:val="24"/>
          <w:szCs w:val="24"/>
        </w:rPr>
        <w:t xml:space="preserve"> </w:t>
      </w:r>
      <w:proofErr w:type="spellStart"/>
      <w:r w:rsidRPr="00974FA5">
        <w:rPr>
          <w:sz w:val="24"/>
          <w:szCs w:val="24"/>
        </w:rPr>
        <w:t>oli</w:t>
      </w:r>
      <w:proofErr w:type="spellEnd"/>
      <w:r w:rsidRPr="00974FA5">
        <w:rPr>
          <w:sz w:val="24"/>
          <w:szCs w:val="24"/>
        </w:rPr>
        <w:t>/</w:t>
      </w:r>
      <w:proofErr w:type="spellStart"/>
      <w:r w:rsidRPr="00974FA5">
        <w:rPr>
          <w:sz w:val="24"/>
          <w:szCs w:val="24"/>
        </w:rPr>
        <w:t>gemuk</w:t>
      </w:r>
      <w:proofErr w:type="spellEnd"/>
      <w:r w:rsidRPr="00974FA5">
        <w:rPr>
          <w:sz w:val="24"/>
          <w:szCs w:val="24"/>
        </w:rPr>
        <w:t xml:space="preserve"> (</w:t>
      </w:r>
      <w:proofErr w:type="spellStart"/>
      <w:r w:rsidRPr="00974FA5">
        <w:rPr>
          <w:sz w:val="24"/>
          <w:szCs w:val="24"/>
        </w:rPr>
        <w:t>mesin</w:t>
      </w:r>
      <w:proofErr w:type="spellEnd"/>
      <w:r w:rsidRPr="00974FA5">
        <w:rPr>
          <w:sz w:val="24"/>
          <w:szCs w:val="24"/>
        </w:rPr>
        <w:t xml:space="preserve">, </w:t>
      </w:r>
      <w:proofErr w:type="spellStart"/>
      <w:r w:rsidRPr="00974FA5">
        <w:rPr>
          <w:sz w:val="24"/>
          <w:szCs w:val="24"/>
        </w:rPr>
        <w:t>transmisi</w:t>
      </w:r>
      <w:proofErr w:type="spellEnd"/>
      <w:r w:rsidRPr="00974FA5">
        <w:rPr>
          <w:sz w:val="24"/>
          <w:szCs w:val="24"/>
        </w:rPr>
        <w:t xml:space="preserve">, </w:t>
      </w:r>
      <w:proofErr w:type="spellStart"/>
      <w:r w:rsidRPr="00974FA5">
        <w:rPr>
          <w:sz w:val="24"/>
          <w:szCs w:val="24"/>
        </w:rPr>
        <w:t>gardan</w:t>
      </w:r>
      <w:proofErr w:type="spellEnd"/>
      <w:r w:rsidRPr="00974FA5">
        <w:rPr>
          <w:sz w:val="24"/>
          <w:szCs w:val="24"/>
        </w:rPr>
        <w:t>);</w:t>
      </w:r>
    </w:p>
    <w:p w14:paraId="558F4E71"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r w:rsidRPr="00974FA5">
        <w:rPr>
          <w:sz w:val="24"/>
          <w:szCs w:val="24"/>
        </w:rPr>
        <w:t>Ganti ban (</w:t>
      </w:r>
      <w:proofErr w:type="spellStart"/>
      <w:r w:rsidRPr="00974FA5">
        <w:rPr>
          <w:sz w:val="24"/>
          <w:szCs w:val="24"/>
        </w:rPr>
        <w:t>luar</w:t>
      </w:r>
      <w:proofErr w:type="spellEnd"/>
      <w:r w:rsidRPr="00974FA5">
        <w:rPr>
          <w:sz w:val="24"/>
          <w:szCs w:val="24"/>
        </w:rPr>
        <w:t>/dalam);</w:t>
      </w:r>
    </w:p>
    <w:p w14:paraId="75C127A7"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proofErr w:type="spellStart"/>
      <w:r w:rsidRPr="00974FA5">
        <w:rPr>
          <w:sz w:val="24"/>
          <w:szCs w:val="24"/>
        </w:rPr>
        <w:t>Kebersihan</w:t>
      </w:r>
      <w:proofErr w:type="spellEnd"/>
      <w:r w:rsidRPr="00974FA5">
        <w:rPr>
          <w:sz w:val="24"/>
          <w:szCs w:val="24"/>
        </w:rPr>
        <w:t xml:space="preserve"> </w:t>
      </w:r>
      <w:proofErr w:type="spellStart"/>
      <w:r w:rsidRPr="00974FA5">
        <w:rPr>
          <w:sz w:val="24"/>
          <w:szCs w:val="24"/>
        </w:rPr>
        <w:t>mobil</w:t>
      </w:r>
      <w:proofErr w:type="spellEnd"/>
      <w:r w:rsidRPr="00974FA5">
        <w:rPr>
          <w:sz w:val="24"/>
          <w:szCs w:val="24"/>
        </w:rPr>
        <w:t xml:space="preserve"> </w:t>
      </w:r>
      <w:proofErr w:type="spellStart"/>
      <w:r w:rsidRPr="00974FA5">
        <w:rPr>
          <w:sz w:val="24"/>
          <w:szCs w:val="24"/>
        </w:rPr>
        <w:t>tangki</w:t>
      </w:r>
      <w:proofErr w:type="spellEnd"/>
      <w:r w:rsidRPr="00974FA5">
        <w:rPr>
          <w:sz w:val="24"/>
          <w:szCs w:val="24"/>
        </w:rPr>
        <w:t>;</w:t>
      </w:r>
    </w:p>
    <w:p w14:paraId="0E1B335F"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proofErr w:type="spellStart"/>
      <w:r w:rsidRPr="00974FA5">
        <w:rPr>
          <w:sz w:val="24"/>
          <w:szCs w:val="24"/>
        </w:rPr>
        <w:t>Perawatan</w:t>
      </w:r>
      <w:proofErr w:type="spellEnd"/>
      <w:r w:rsidRPr="00974FA5">
        <w:rPr>
          <w:sz w:val="24"/>
          <w:szCs w:val="24"/>
        </w:rPr>
        <w:t xml:space="preserve"> </w:t>
      </w:r>
      <w:proofErr w:type="spellStart"/>
      <w:r w:rsidRPr="00974FA5">
        <w:rPr>
          <w:sz w:val="24"/>
          <w:szCs w:val="24"/>
        </w:rPr>
        <w:t>peralatan</w:t>
      </w:r>
      <w:proofErr w:type="spellEnd"/>
      <w:r w:rsidRPr="00974FA5">
        <w:rPr>
          <w:sz w:val="24"/>
          <w:szCs w:val="24"/>
        </w:rPr>
        <w:t xml:space="preserve"> safety sesuai standard </w:t>
      </w:r>
      <w:proofErr w:type="spellStart"/>
      <w:r w:rsidRPr="00974FA5">
        <w:rPr>
          <w:sz w:val="24"/>
          <w:szCs w:val="24"/>
        </w:rPr>
        <w:t>pihak</w:t>
      </w:r>
      <w:proofErr w:type="spellEnd"/>
      <w:r w:rsidRPr="00974FA5">
        <w:rPr>
          <w:sz w:val="24"/>
          <w:szCs w:val="24"/>
        </w:rPr>
        <w:t xml:space="preserve"> pertama;</w:t>
      </w:r>
    </w:p>
    <w:p w14:paraId="448E872C"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r w:rsidRPr="00974FA5">
        <w:rPr>
          <w:sz w:val="24"/>
          <w:szCs w:val="24"/>
        </w:rPr>
        <w:t xml:space="preserve">Tera </w:t>
      </w:r>
      <w:proofErr w:type="spellStart"/>
      <w:r w:rsidRPr="00974FA5">
        <w:rPr>
          <w:sz w:val="24"/>
          <w:szCs w:val="24"/>
        </w:rPr>
        <w:t>metrologi</w:t>
      </w:r>
      <w:proofErr w:type="spellEnd"/>
      <w:r w:rsidRPr="00974FA5">
        <w:rPr>
          <w:sz w:val="24"/>
          <w:szCs w:val="24"/>
        </w:rPr>
        <w:t xml:space="preserve"> / tera </w:t>
      </w:r>
      <w:proofErr w:type="spellStart"/>
      <w:r w:rsidRPr="00974FA5">
        <w:rPr>
          <w:sz w:val="24"/>
          <w:szCs w:val="24"/>
        </w:rPr>
        <w:t>ulang</w:t>
      </w:r>
      <w:proofErr w:type="spellEnd"/>
      <w:r w:rsidRPr="00974FA5">
        <w:rPr>
          <w:sz w:val="24"/>
          <w:szCs w:val="24"/>
        </w:rPr>
        <w:t>;</w:t>
      </w:r>
    </w:p>
    <w:p w14:paraId="2AE47DA6"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proofErr w:type="spellStart"/>
      <w:r w:rsidRPr="00974FA5">
        <w:rPr>
          <w:sz w:val="24"/>
          <w:szCs w:val="24"/>
        </w:rPr>
        <w:t>Minyak</w:t>
      </w:r>
      <w:proofErr w:type="spellEnd"/>
      <w:r w:rsidRPr="00974FA5">
        <w:rPr>
          <w:sz w:val="24"/>
          <w:szCs w:val="24"/>
        </w:rPr>
        <w:t xml:space="preserve"> rem dan </w:t>
      </w:r>
      <w:proofErr w:type="spellStart"/>
      <w:r w:rsidRPr="00974FA5">
        <w:rPr>
          <w:sz w:val="24"/>
          <w:szCs w:val="24"/>
        </w:rPr>
        <w:t>minyak</w:t>
      </w:r>
      <w:proofErr w:type="spellEnd"/>
      <w:r w:rsidRPr="00974FA5">
        <w:rPr>
          <w:sz w:val="24"/>
          <w:szCs w:val="24"/>
        </w:rPr>
        <w:t xml:space="preserve"> power steering;</w:t>
      </w:r>
    </w:p>
    <w:p w14:paraId="1AB51AE7"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r w:rsidRPr="00974FA5">
        <w:rPr>
          <w:sz w:val="24"/>
          <w:szCs w:val="24"/>
        </w:rPr>
        <w:t xml:space="preserve">Filter </w:t>
      </w:r>
      <w:proofErr w:type="spellStart"/>
      <w:r w:rsidRPr="00974FA5">
        <w:rPr>
          <w:sz w:val="24"/>
          <w:szCs w:val="24"/>
        </w:rPr>
        <w:t>bahan</w:t>
      </w:r>
      <w:proofErr w:type="spellEnd"/>
      <w:r w:rsidRPr="00974FA5">
        <w:rPr>
          <w:sz w:val="24"/>
          <w:szCs w:val="24"/>
        </w:rPr>
        <w:t xml:space="preserve"> </w:t>
      </w:r>
      <w:proofErr w:type="spellStart"/>
      <w:r w:rsidRPr="00974FA5">
        <w:rPr>
          <w:sz w:val="24"/>
          <w:szCs w:val="24"/>
        </w:rPr>
        <w:t>bakar</w:t>
      </w:r>
      <w:proofErr w:type="spellEnd"/>
      <w:r w:rsidRPr="00974FA5">
        <w:rPr>
          <w:sz w:val="24"/>
          <w:szCs w:val="24"/>
        </w:rPr>
        <w:t xml:space="preserve">, </w:t>
      </w:r>
      <w:proofErr w:type="spellStart"/>
      <w:r w:rsidRPr="00974FA5">
        <w:rPr>
          <w:sz w:val="24"/>
          <w:szCs w:val="24"/>
        </w:rPr>
        <w:t>oli</w:t>
      </w:r>
      <w:proofErr w:type="spellEnd"/>
      <w:r w:rsidRPr="00974FA5">
        <w:rPr>
          <w:sz w:val="24"/>
          <w:szCs w:val="24"/>
        </w:rPr>
        <w:t xml:space="preserve"> dan filter </w:t>
      </w:r>
      <w:proofErr w:type="spellStart"/>
      <w:r w:rsidRPr="00974FA5">
        <w:rPr>
          <w:sz w:val="24"/>
          <w:szCs w:val="24"/>
        </w:rPr>
        <w:t>udara</w:t>
      </w:r>
      <w:proofErr w:type="spellEnd"/>
      <w:r w:rsidRPr="00974FA5">
        <w:rPr>
          <w:sz w:val="24"/>
          <w:szCs w:val="24"/>
        </w:rPr>
        <w:t>;</w:t>
      </w:r>
    </w:p>
    <w:p w14:paraId="30D5E257"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proofErr w:type="spellStart"/>
      <w:r w:rsidRPr="00974FA5">
        <w:rPr>
          <w:sz w:val="24"/>
          <w:szCs w:val="24"/>
        </w:rPr>
        <w:t>Pembayaran</w:t>
      </w:r>
      <w:proofErr w:type="spellEnd"/>
      <w:r w:rsidRPr="00974FA5">
        <w:rPr>
          <w:sz w:val="24"/>
          <w:szCs w:val="24"/>
        </w:rPr>
        <w:t xml:space="preserve"> </w:t>
      </w:r>
      <w:proofErr w:type="spellStart"/>
      <w:r w:rsidRPr="00974FA5">
        <w:rPr>
          <w:sz w:val="24"/>
          <w:szCs w:val="24"/>
        </w:rPr>
        <w:t>pulsa</w:t>
      </w:r>
      <w:proofErr w:type="spellEnd"/>
      <w:r w:rsidRPr="00974FA5">
        <w:rPr>
          <w:sz w:val="24"/>
          <w:szCs w:val="24"/>
        </w:rPr>
        <w:t xml:space="preserve"> </w:t>
      </w:r>
      <w:proofErr w:type="spellStart"/>
      <w:r w:rsidRPr="00974FA5">
        <w:rPr>
          <w:sz w:val="24"/>
          <w:szCs w:val="24"/>
        </w:rPr>
        <w:t>bulanan</w:t>
      </w:r>
      <w:proofErr w:type="spellEnd"/>
      <w:r w:rsidRPr="00974FA5">
        <w:rPr>
          <w:sz w:val="24"/>
          <w:szCs w:val="24"/>
        </w:rPr>
        <w:t xml:space="preserve"> GPS;</w:t>
      </w:r>
    </w:p>
    <w:p w14:paraId="1858F5F4" w14:textId="77777777" w:rsidR="00974FA5" w:rsidRDefault="00974FA5" w:rsidP="00974FA5">
      <w:pPr>
        <w:pStyle w:val="ListParagraph"/>
        <w:widowControl/>
        <w:numPr>
          <w:ilvl w:val="0"/>
          <w:numId w:val="13"/>
        </w:numPr>
        <w:tabs>
          <w:tab w:val="left" w:pos="8505"/>
        </w:tabs>
        <w:autoSpaceDE/>
        <w:autoSpaceDN/>
        <w:spacing w:after="120" w:line="360" w:lineRule="auto"/>
        <w:rPr>
          <w:sz w:val="24"/>
          <w:szCs w:val="24"/>
          <w:lang w:val="id-ID"/>
        </w:rPr>
      </w:pPr>
      <w:proofErr w:type="spellStart"/>
      <w:r w:rsidRPr="00974FA5">
        <w:rPr>
          <w:sz w:val="24"/>
          <w:szCs w:val="24"/>
        </w:rPr>
        <w:t>Koordinasi</w:t>
      </w:r>
      <w:proofErr w:type="spellEnd"/>
      <w:r w:rsidRPr="00974FA5">
        <w:rPr>
          <w:sz w:val="24"/>
          <w:szCs w:val="24"/>
        </w:rPr>
        <w:t xml:space="preserve"> dengan </w:t>
      </w:r>
      <w:proofErr w:type="spellStart"/>
      <w:r w:rsidRPr="00974FA5">
        <w:rPr>
          <w:sz w:val="24"/>
          <w:szCs w:val="24"/>
        </w:rPr>
        <w:t>pihak</w:t>
      </w:r>
      <w:proofErr w:type="spellEnd"/>
      <w:r w:rsidRPr="00974FA5">
        <w:rPr>
          <w:sz w:val="24"/>
          <w:szCs w:val="24"/>
        </w:rPr>
        <w:t xml:space="preserve"> </w:t>
      </w:r>
      <w:proofErr w:type="spellStart"/>
      <w:r w:rsidRPr="00974FA5">
        <w:rPr>
          <w:sz w:val="24"/>
          <w:szCs w:val="24"/>
        </w:rPr>
        <w:t>terkait</w:t>
      </w:r>
      <w:proofErr w:type="spellEnd"/>
      <w:r w:rsidRPr="00974FA5">
        <w:rPr>
          <w:sz w:val="24"/>
          <w:szCs w:val="24"/>
        </w:rPr>
        <w:t>.</w:t>
      </w:r>
    </w:p>
    <w:p w14:paraId="27E05D05" w14:textId="77777777" w:rsidR="00974FA5" w:rsidRDefault="00974FA5" w:rsidP="00974FA5">
      <w:pPr>
        <w:pStyle w:val="ListParagraph"/>
        <w:widowControl/>
        <w:numPr>
          <w:ilvl w:val="0"/>
          <w:numId w:val="11"/>
        </w:numPr>
        <w:tabs>
          <w:tab w:val="left" w:pos="8505"/>
        </w:tabs>
        <w:autoSpaceDE/>
        <w:autoSpaceDN/>
        <w:spacing w:after="120" w:line="360" w:lineRule="auto"/>
        <w:rPr>
          <w:sz w:val="24"/>
          <w:szCs w:val="24"/>
          <w:lang w:val="id-ID"/>
        </w:rPr>
      </w:pPr>
      <w:proofErr w:type="spellStart"/>
      <w:r w:rsidRPr="00974FA5">
        <w:rPr>
          <w:sz w:val="24"/>
          <w:szCs w:val="24"/>
        </w:rPr>
        <w:t>Disebutkan</w:t>
      </w:r>
      <w:proofErr w:type="spellEnd"/>
      <w:r w:rsidRPr="00974FA5">
        <w:rPr>
          <w:sz w:val="24"/>
          <w:szCs w:val="24"/>
        </w:rPr>
        <w:t xml:space="preserve"> dalam Pasal 4 </w:t>
      </w:r>
      <w:proofErr w:type="spellStart"/>
      <w:r w:rsidRPr="00974FA5">
        <w:rPr>
          <w:sz w:val="24"/>
          <w:szCs w:val="24"/>
        </w:rPr>
        <w:t>ayat</w:t>
      </w:r>
      <w:proofErr w:type="spellEnd"/>
      <w:r w:rsidRPr="00974FA5">
        <w:rPr>
          <w:sz w:val="24"/>
          <w:szCs w:val="24"/>
        </w:rPr>
        <w:t xml:space="preserve"> 6 </w:t>
      </w:r>
      <w:proofErr w:type="spellStart"/>
      <w:r w:rsidRPr="00974FA5">
        <w:rPr>
          <w:sz w:val="24"/>
          <w:szCs w:val="24"/>
        </w:rPr>
        <w:t>huruf</w:t>
      </w:r>
      <w:proofErr w:type="spellEnd"/>
      <w:r w:rsidRPr="00974FA5">
        <w:rPr>
          <w:sz w:val="24"/>
          <w:szCs w:val="24"/>
        </w:rPr>
        <w:t xml:space="preserve"> (a)(ii) </w:t>
      </w:r>
      <w:proofErr w:type="spellStart"/>
      <w:r w:rsidRPr="00974FA5">
        <w:rPr>
          <w:sz w:val="24"/>
          <w:szCs w:val="24"/>
        </w:rPr>
        <w:t>bahwa</w:t>
      </w:r>
      <w:proofErr w:type="spellEnd"/>
      <w:r w:rsidRPr="00974FA5">
        <w:rPr>
          <w:sz w:val="24"/>
          <w:szCs w:val="24"/>
        </w:rPr>
        <w:t xml:space="preserve"> “</w:t>
      </w:r>
      <w:proofErr w:type="spellStart"/>
      <w:r w:rsidRPr="00974FA5">
        <w:rPr>
          <w:sz w:val="24"/>
          <w:szCs w:val="24"/>
        </w:rPr>
        <w:t>apabila</w:t>
      </w:r>
      <w:proofErr w:type="spellEnd"/>
      <w:r w:rsidRPr="00974FA5">
        <w:rPr>
          <w:sz w:val="24"/>
          <w:szCs w:val="24"/>
        </w:rPr>
        <w:t xml:space="preserve"> </w:t>
      </w:r>
      <w:proofErr w:type="spellStart"/>
      <w:r w:rsidRPr="00974FA5">
        <w:rPr>
          <w:sz w:val="24"/>
          <w:szCs w:val="24"/>
        </w:rPr>
        <w:t>mobil</w:t>
      </w:r>
      <w:proofErr w:type="spellEnd"/>
      <w:r w:rsidRPr="00974FA5">
        <w:rPr>
          <w:sz w:val="24"/>
          <w:szCs w:val="24"/>
        </w:rPr>
        <w:t xml:space="preserve"> </w:t>
      </w:r>
      <w:proofErr w:type="spellStart"/>
      <w:r w:rsidRPr="00974FA5">
        <w:rPr>
          <w:sz w:val="24"/>
          <w:szCs w:val="24"/>
        </w:rPr>
        <w:t>tangki</w:t>
      </w:r>
      <w:proofErr w:type="spellEnd"/>
      <w:r w:rsidRPr="00974FA5">
        <w:rPr>
          <w:sz w:val="24"/>
          <w:szCs w:val="24"/>
        </w:rPr>
        <w:t xml:space="preserve"> </w:t>
      </w:r>
      <w:proofErr w:type="spellStart"/>
      <w:r w:rsidRPr="00974FA5">
        <w:rPr>
          <w:sz w:val="24"/>
          <w:szCs w:val="24"/>
        </w:rPr>
        <w:t>mengalami</w:t>
      </w:r>
      <w:proofErr w:type="spellEnd"/>
      <w:r w:rsidRPr="00974FA5">
        <w:rPr>
          <w:sz w:val="24"/>
          <w:szCs w:val="24"/>
        </w:rPr>
        <w:t xml:space="preserve"> </w:t>
      </w:r>
      <w:proofErr w:type="spellStart"/>
      <w:r w:rsidRPr="00974FA5">
        <w:rPr>
          <w:sz w:val="24"/>
          <w:szCs w:val="24"/>
        </w:rPr>
        <w:t>kecelakaan</w:t>
      </w:r>
      <w:proofErr w:type="spellEnd"/>
      <w:r w:rsidRPr="00974FA5">
        <w:rPr>
          <w:sz w:val="24"/>
          <w:szCs w:val="24"/>
        </w:rPr>
        <w:t xml:space="preserve"> </w:t>
      </w:r>
      <w:proofErr w:type="spellStart"/>
      <w:r w:rsidRPr="00974FA5">
        <w:rPr>
          <w:sz w:val="24"/>
          <w:szCs w:val="24"/>
        </w:rPr>
        <w:t>lalu</w:t>
      </w:r>
      <w:proofErr w:type="spellEnd"/>
      <w:r w:rsidRPr="00974FA5">
        <w:rPr>
          <w:sz w:val="24"/>
          <w:szCs w:val="24"/>
        </w:rPr>
        <w:t xml:space="preserve"> </w:t>
      </w:r>
      <w:proofErr w:type="spellStart"/>
      <w:r w:rsidRPr="00974FA5">
        <w:rPr>
          <w:sz w:val="24"/>
          <w:szCs w:val="24"/>
        </w:rPr>
        <w:t>lintas</w:t>
      </w:r>
      <w:proofErr w:type="spellEnd"/>
      <w:r w:rsidRPr="00974FA5">
        <w:rPr>
          <w:sz w:val="24"/>
          <w:szCs w:val="24"/>
        </w:rPr>
        <w:t xml:space="preserve"> </w:t>
      </w:r>
      <w:proofErr w:type="spellStart"/>
      <w:r w:rsidRPr="00974FA5">
        <w:rPr>
          <w:sz w:val="24"/>
          <w:szCs w:val="24"/>
        </w:rPr>
        <w:t>maka</w:t>
      </w:r>
      <w:proofErr w:type="spellEnd"/>
      <w:r w:rsidRPr="00974FA5">
        <w:rPr>
          <w:sz w:val="24"/>
          <w:szCs w:val="24"/>
        </w:rPr>
        <w:t xml:space="preserve"> </w:t>
      </w:r>
      <w:proofErr w:type="spellStart"/>
      <w:r w:rsidRPr="00974FA5">
        <w:rPr>
          <w:sz w:val="24"/>
          <w:szCs w:val="24"/>
        </w:rPr>
        <w:t>stelah</w:t>
      </w:r>
      <w:proofErr w:type="spellEnd"/>
      <w:r w:rsidRPr="00974FA5">
        <w:rPr>
          <w:sz w:val="24"/>
          <w:szCs w:val="24"/>
        </w:rPr>
        <w:t xml:space="preserve"> </w:t>
      </w:r>
      <w:proofErr w:type="spellStart"/>
      <w:r w:rsidRPr="00974FA5">
        <w:rPr>
          <w:sz w:val="24"/>
          <w:szCs w:val="24"/>
        </w:rPr>
        <w:t>selesai</w:t>
      </w:r>
      <w:proofErr w:type="spellEnd"/>
      <w:r w:rsidRPr="00974FA5">
        <w:rPr>
          <w:sz w:val="24"/>
          <w:szCs w:val="24"/>
        </w:rPr>
        <w:t xml:space="preserve"> proses, </w:t>
      </w:r>
      <w:proofErr w:type="spellStart"/>
      <w:r w:rsidRPr="00974FA5">
        <w:rPr>
          <w:sz w:val="24"/>
          <w:szCs w:val="24"/>
        </w:rPr>
        <w:t>mobil</w:t>
      </w:r>
      <w:proofErr w:type="spellEnd"/>
      <w:r w:rsidRPr="00974FA5">
        <w:rPr>
          <w:sz w:val="24"/>
          <w:szCs w:val="24"/>
        </w:rPr>
        <w:t xml:space="preserve"> </w:t>
      </w:r>
      <w:proofErr w:type="spellStart"/>
      <w:r w:rsidRPr="00974FA5">
        <w:rPr>
          <w:sz w:val="24"/>
          <w:szCs w:val="24"/>
        </w:rPr>
        <w:t>tangki</w:t>
      </w:r>
      <w:proofErr w:type="spellEnd"/>
      <w:r w:rsidRPr="00974FA5">
        <w:rPr>
          <w:sz w:val="24"/>
          <w:szCs w:val="24"/>
        </w:rPr>
        <w:t xml:space="preserve"> </w:t>
      </w:r>
      <w:proofErr w:type="spellStart"/>
      <w:r w:rsidRPr="00974FA5">
        <w:rPr>
          <w:sz w:val="24"/>
          <w:szCs w:val="24"/>
        </w:rPr>
        <w:t>diserahterimakan</w:t>
      </w:r>
      <w:proofErr w:type="spellEnd"/>
      <w:r w:rsidRPr="00974FA5">
        <w:rPr>
          <w:sz w:val="24"/>
          <w:szCs w:val="24"/>
        </w:rPr>
        <w:t xml:space="preserve"> oleh </w:t>
      </w:r>
      <w:proofErr w:type="spellStart"/>
      <w:r w:rsidRPr="00974FA5">
        <w:rPr>
          <w:sz w:val="24"/>
          <w:szCs w:val="24"/>
        </w:rPr>
        <w:t>Pihak</w:t>
      </w:r>
      <w:proofErr w:type="spellEnd"/>
      <w:r w:rsidRPr="00974FA5">
        <w:rPr>
          <w:sz w:val="24"/>
          <w:szCs w:val="24"/>
        </w:rPr>
        <w:t xml:space="preserve"> pertama </w:t>
      </w:r>
      <w:proofErr w:type="spellStart"/>
      <w:r w:rsidRPr="00974FA5">
        <w:rPr>
          <w:sz w:val="24"/>
          <w:szCs w:val="24"/>
        </w:rPr>
        <w:t>kepada</w:t>
      </w:r>
      <w:proofErr w:type="spellEnd"/>
      <w:r w:rsidRPr="00974FA5">
        <w:rPr>
          <w:sz w:val="24"/>
          <w:szCs w:val="24"/>
        </w:rPr>
        <w:t xml:space="preserve"> </w:t>
      </w:r>
      <w:proofErr w:type="spellStart"/>
      <w:r w:rsidRPr="00974FA5">
        <w:rPr>
          <w:sz w:val="24"/>
          <w:szCs w:val="24"/>
        </w:rPr>
        <w:t>Pihak</w:t>
      </w:r>
      <w:proofErr w:type="spellEnd"/>
      <w:r w:rsidRPr="00974FA5">
        <w:rPr>
          <w:sz w:val="24"/>
          <w:szCs w:val="24"/>
        </w:rPr>
        <w:t xml:space="preserve"> </w:t>
      </w:r>
      <w:proofErr w:type="spellStart"/>
      <w:r w:rsidRPr="00974FA5">
        <w:rPr>
          <w:sz w:val="24"/>
          <w:szCs w:val="24"/>
        </w:rPr>
        <w:t>Kedua</w:t>
      </w:r>
      <w:proofErr w:type="spellEnd"/>
      <w:r w:rsidRPr="00974FA5">
        <w:rPr>
          <w:sz w:val="24"/>
          <w:szCs w:val="24"/>
        </w:rPr>
        <w:t xml:space="preserve"> di Lokasi lain yang </w:t>
      </w:r>
      <w:proofErr w:type="spellStart"/>
      <w:r w:rsidRPr="00974FA5">
        <w:rPr>
          <w:sz w:val="24"/>
          <w:szCs w:val="24"/>
        </w:rPr>
        <w:t>disepakati</w:t>
      </w:r>
      <w:proofErr w:type="spellEnd"/>
      <w:r w:rsidRPr="00974FA5">
        <w:rPr>
          <w:sz w:val="24"/>
          <w:szCs w:val="24"/>
        </w:rPr>
        <w:t xml:space="preserve"> Para </w:t>
      </w:r>
      <w:proofErr w:type="spellStart"/>
      <w:r w:rsidRPr="00974FA5">
        <w:rPr>
          <w:sz w:val="24"/>
          <w:szCs w:val="24"/>
        </w:rPr>
        <w:t>Pihak</w:t>
      </w:r>
      <w:proofErr w:type="spellEnd"/>
      <w:r w:rsidRPr="00974FA5">
        <w:rPr>
          <w:sz w:val="24"/>
          <w:szCs w:val="24"/>
        </w:rPr>
        <w:t xml:space="preserve"> untuk </w:t>
      </w:r>
      <w:proofErr w:type="spellStart"/>
      <w:r w:rsidRPr="00974FA5">
        <w:rPr>
          <w:sz w:val="24"/>
          <w:szCs w:val="24"/>
        </w:rPr>
        <w:t>kemudian</w:t>
      </w:r>
      <w:proofErr w:type="spellEnd"/>
      <w:r w:rsidRPr="00974FA5">
        <w:rPr>
          <w:sz w:val="24"/>
          <w:szCs w:val="24"/>
        </w:rPr>
        <w:t xml:space="preserve"> </w:t>
      </w:r>
      <w:proofErr w:type="spellStart"/>
      <w:r w:rsidRPr="00974FA5">
        <w:rPr>
          <w:sz w:val="24"/>
          <w:szCs w:val="24"/>
        </w:rPr>
        <w:t>dilakukan</w:t>
      </w:r>
      <w:proofErr w:type="spellEnd"/>
      <w:r w:rsidRPr="00974FA5">
        <w:rPr>
          <w:sz w:val="24"/>
          <w:szCs w:val="24"/>
        </w:rPr>
        <w:t xml:space="preserve"> </w:t>
      </w:r>
      <w:proofErr w:type="spellStart"/>
      <w:r w:rsidRPr="00974FA5">
        <w:rPr>
          <w:sz w:val="24"/>
          <w:szCs w:val="24"/>
        </w:rPr>
        <w:t>perbaikan</w:t>
      </w:r>
      <w:proofErr w:type="spellEnd"/>
      <w:r w:rsidRPr="00974FA5">
        <w:rPr>
          <w:sz w:val="24"/>
          <w:szCs w:val="24"/>
        </w:rPr>
        <w:t xml:space="preserve"> oleh </w:t>
      </w:r>
      <w:proofErr w:type="spellStart"/>
      <w:r w:rsidRPr="00974FA5">
        <w:rPr>
          <w:sz w:val="24"/>
          <w:szCs w:val="24"/>
        </w:rPr>
        <w:t>pihak</w:t>
      </w:r>
      <w:proofErr w:type="spellEnd"/>
      <w:r w:rsidRPr="00974FA5">
        <w:rPr>
          <w:sz w:val="24"/>
          <w:szCs w:val="24"/>
        </w:rPr>
        <w:t xml:space="preserve"> </w:t>
      </w:r>
      <w:proofErr w:type="spellStart"/>
      <w:r w:rsidRPr="00974FA5">
        <w:rPr>
          <w:sz w:val="24"/>
          <w:szCs w:val="24"/>
        </w:rPr>
        <w:t>kedua</w:t>
      </w:r>
      <w:proofErr w:type="spellEnd"/>
      <w:r w:rsidRPr="00974FA5">
        <w:rPr>
          <w:sz w:val="24"/>
          <w:szCs w:val="24"/>
        </w:rPr>
        <w:t>”.</w:t>
      </w:r>
      <w:r>
        <w:rPr>
          <w:sz w:val="24"/>
          <w:szCs w:val="24"/>
          <w:lang w:val="id-ID"/>
        </w:rPr>
        <w:t xml:space="preserve"> </w:t>
      </w:r>
      <w:proofErr w:type="spellStart"/>
      <w:r w:rsidRPr="00974FA5">
        <w:rPr>
          <w:sz w:val="24"/>
          <w:szCs w:val="24"/>
        </w:rPr>
        <w:t>Berdasarkan</w:t>
      </w:r>
      <w:proofErr w:type="spellEnd"/>
      <w:r w:rsidRPr="00974FA5">
        <w:rPr>
          <w:sz w:val="24"/>
          <w:szCs w:val="24"/>
        </w:rPr>
        <w:t xml:space="preserve"> </w:t>
      </w:r>
      <w:proofErr w:type="spellStart"/>
      <w:r w:rsidRPr="00974FA5">
        <w:rPr>
          <w:sz w:val="24"/>
          <w:szCs w:val="24"/>
        </w:rPr>
        <w:t>pasal</w:t>
      </w:r>
      <w:proofErr w:type="spellEnd"/>
      <w:r w:rsidRPr="00974FA5">
        <w:rPr>
          <w:sz w:val="24"/>
          <w:szCs w:val="24"/>
        </w:rPr>
        <w:t xml:space="preserve"> dan </w:t>
      </w:r>
      <w:proofErr w:type="spellStart"/>
      <w:r w:rsidRPr="00974FA5">
        <w:rPr>
          <w:sz w:val="24"/>
          <w:szCs w:val="24"/>
        </w:rPr>
        <w:t>ayat</w:t>
      </w:r>
      <w:proofErr w:type="spellEnd"/>
      <w:r w:rsidRPr="00974FA5">
        <w:rPr>
          <w:sz w:val="24"/>
          <w:szCs w:val="24"/>
        </w:rPr>
        <w:t xml:space="preserve"> </w:t>
      </w:r>
      <w:proofErr w:type="spellStart"/>
      <w:r w:rsidRPr="00974FA5">
        <w:rPr>
          <w:sz w:val="24"/>
          <w:szCs w:val="24"/>
        </w:rPr>
        <w:t>diatas</w:t>
      </w:r>
      <w:proofErr w:type="spellEnd"/>
      <w:r w:rsidRPr="00974FA5">
        <w:rPr>
          <w:sz w:val="24"/>
          <w:szCs w:val="24"/>
        </w:rPr>
        <w:t xml:space="preserve">, pada </w:t>
      </w:r>
      <w:proofErr w:type="spellStart"/>
      <w:r w:rsidRPr="00974FA5">
        <w:rPr>
          <w:sz w:val="24"/>
          <w:szCs w:val="24"/>
        </w:rPr>
        <w:t>fakta</w:t>
      </w:r>
      <w:proofErr w:type="spellEnd"/>
      <w:r w:rsidRPr="00974FA5">
        <w:rPr>
          <w:sz w:val="24"/>
          <w:szCs w:val="24"/>
        </w:rPr>
        <w:t xml:space="preserve"> </w:t>
      </w:r>
      <w:proofErr w:type="spellStart"/>
      <w:r w:rsidRPr="00974FA5">
        <w:rPr>
          <w:sz w:val="24"/>
          <w:szCs w:val="24"/>
        </w:rPr>
        <w:t>nya</w:t>
      </w:r>
      <w:proofErr w:type="spellEnd"/>
      <w:r w:rsidRPr="00974FA5">
        <w:rPr>
          <w:sz w:val="24"/>
          <w:szCs w:val="24"/>
        </w:rPr>
        <w:t xml:space="preserve"> di </w:t>
      </w:r>
      <w:proofErr w:type="spellStart"/>
      <w:r w:rsidRPr="00974FA5">
        <w:rPr>
          <w:sz w:val="24"/>
          <w:szCs w:val="24"/>
        </w:rPr>
        <w:t>lapangan</w:t>
      </w:r>
      <w:proofErr w:type="spellEnd"/>
      <w:r w:rsidRPr="00974FA5">
        <w:rPr>
          <w:sz w:val="24"/>
          <w:szCs w:val="24"/>
        </w:rPr>
        <w:t xml:space="preserve"> Perseroan </w:t>
      </w:r>
      <w:proofErr w:type="spellStart"/>
      <w:r w:rsidRPr="00974FA5">
        <w:rPr>
          <w:sz w:val="24"/>
          <w:szCs w:val="24"/>
        </w:rPr>
        <w:t>Terbatas</w:t>
      </w:r>
      <w:proofErr w:type="spellEnd"/>
      <w:r w:rsidRPr="00974FA5">
        <w:rPr>
          <w:sz w:val="24"/>
          <w:szCs w:val="24"/>
        </w:rPr>
        <w:t xml:space="preserve"> (PT) Adi Putra Narasi </w:t>
      </w:r>
      <w:proofErr w:type="spellStart"/>
      <w:r w:rsidRPr="00974FA5">
        <w:rPr>
          <w:sz w:val="24"/>
          <w:szCs w:val="24"/>
        </w:rPr>
        <w:t>menghadapi</w:t>
      </w:r>
      <w:proofErr w:type="spellEnd"/>
      <w:r w:rsidRPr="00974FA5">
        <w:rPr>
          <w:sz w:val="24"/>
          <w:szCs w:val="24"/>
        </w:rPr>
        <w:t xml:space="preserve"> </w:t>
      </w:r>
      <w:proofErr w:type="spellStart"/>
      <w:r w:rsidRPr="00974FA5">
        <w:rPr>
          <w:sz w:val="24"/>
          <w:szCs w:val="24"/>
        </w:rPr>
        <w:t>risiko</w:t>
      </w:r>
      <w:proofErr w:type="spellEnd"/>
      <w:r w:rsidRPr="00974FA5">
        <w:rPr>
          <w:sz w:val="24"/>
          <w:szCs w:val="24"/>
        </w:rPr>
        <w:t xml:space="preserve"> :</w:t>
      </w:r>
      <w:r>
        <w:rPr>
          <w:sz w:val="24"/>
          <w:szCs w:val="24"/>
          <w:lang w:val="id-ID"/>
        </w:rPr>
        <w:t xml:space="preserve"> </w:t>
      </w:r>
      <w:r>
        <w:rPr>
          <w:sz w:val="24"/>
          <w:szCs w:val="24"/>
        </w:rPr>
        <w:t xml:space="preserve">“Perseroan </w:t>
      </w:r>
      <w:proofErr w:type="spellStart"/>
      <w:r>
        <w:rPr>
          <w:sz w:val="24"/>
          <w:szCs w:val="24"/>
        </w:rPr>
        <w:t>Terbatas</w:t>
      </w:r>
      <w:proofErr w:type="spellEnd"/>
      <w:r>
        <w:rPr>
          <w:sz w:val="24"/>
          <w:szCs w:val="24"/>
        </w:rPr>
        <w:t xml:space="preserve"> (PT) </w:t>
      </w:r>
      <w:proofErr w:type="spellStart"/>
      <w:r>
        <w:rPr>
          <w:sz w:val="24"/>
          <w:szCs w:val="24"/>
        </w:rPr>
        <w:t>Elnusa</w:t>
      </w:r>
      <w:proofErr w:type="spellEnd"/>
      <w:r>
        <w:rPr>
          <w:sz w:val="24"/>
          <w:szCs w:val="24"/>
        </w:rPr>
        <w:t xml:space="preserve"> </w:t>
      </w:r>
      <w:proofErr w:type="spellStart"/>
      <w:r>
        <w:rPr>
          <w:sz w:val="24"/>
          <w:szCs w:val="24"/>
        </w:rPr>
        <w:lastRenderedPageBreak/>
        <w:t>Petrofin</w:t>
      </w:r>
      <w:proofErr w:type="spellEnd"/>
      <w:r>
        <w:rPr>
          <w:sz w:val="24"/>
          <w:szCs w:val="24"/>
        </w:rPr>
        <w:t xml:space="preserve"> tetap </w:t>
      </w:r>
      <w:proofErr w:type="spellStart"/>
      <w:r>
        <w:rPr>
          <w:sz w:val="24"/>
          <w:szCs w:val="24"/>
        </w:rPr>
        <w:t>meminta</w:t>
      </w:r>
      <w:proofErr w:type="spellEnd"/>
      <w:r>
        <w:rPr>
          <w:sz w:val="24"/>
          <w:szCs w:val="24"/>
        </w:rPr>
        <w:t xml:space="preserve"> </w:t>
      </w:r>
      <w:proofErr w:type="spellStart"/>
      <w:r>
        <w:rPr>
          <w:sz w:val="24"/>
          <w:szCs w:val="24"/>
        </w:rPr>
        <w:t>kesepakatan</w:t>
      </w:r>
      <w:proofErr w:type="spellEnd"/>
      <w:r>
        <w:rPr>
          <w:sz w:val="24"/>
          <w:szCs w:val="24"/>
        </w:rPr>
        <w:t xml:space="preserve"> </w:t>
      </w:r>
      <w:proofErr w:type="spellStart"/>
      <w:r>
        <w:rPr>
          <w:sz w:val="24"/>
          <w:szCs w:val="24"/>
        </w:rPr>
        <w:t>terhadap</w:t>
      </w:r>
      <w:proofErr w:type="spellEnd"/>
      <w:r>
        <w:rPr>
          <w:sz w:val="24"/>
          <w:szCs w:val="24"/>
        </w:rPr>
        <w:t xml:space="preserve"> </w:t>
      </w:r>
      <w:proofErr w:type="spellStart"/>
      <w:r>
        <w:rPr>
          <w:sz w:val="24"/>
          <w:szCs w:val="24"/>
        </w:rPr>
        <w:t>perawatan</w:t>
      </w:r>
      <w:proofErr w:type="spellEnd"/>
      <w:r>
        <w:rPr>
          <w:sz w:val="24"/>
          <w:szCs w:val="24"/>
        </w:rPr>
        <w:t xml:space="preserve"> </w:t>
      </w:r>
      <w:proofErr w:type="spellStart"/>
      <w:r>
        <w:rPr>
          <w:sz w:val="24"/>
          <w:szCs w:val="24"/>
        </w:rPr>
        <w:t>mobil</w:t>
      </w:r>
      <w:proofErr w:type="spellEnd"/>
      <w:r>
        <w:rPr>
          <w:sz w:val="24"/>
          <w:szCs w:val="24"/>
        </w:rPr>
        <w:t xml:space="preserve"> </w:t>
      </w:r>
      <w:proofErr w:type="spellStart"/>
      <w:r>
        <w:rPr>
          <w:sz w:val="24"/>
          <w:szCs w:val="24"/>
        </w:rPr>
        <w:t>tangki</w:t>
      </w:r>
      <w:proofErr w:type="spellEnd"/>
      <w:r>
        <w:rPr>
          <w:sz w:val="24"/>
          <w:szCs w:val="24"/>
        </w:rPr>
        <w:t xml:space="preserve"> </w:t>
      </w:r>
      <w:proofErr w:type="spellStart"/>
      <w:r>
        <w:rPr>
          <w:sz w:val="24"/>
          <w:szCs w:val="24"/>
        </w:rPr>
        <w:t>dilakukan</w:t>
      </w:r>
      <w:proofErr w:type="spellEnd"/>
      <w:r>
        <w:rPr>
          <w:sz w:val="24"/>
          <w:szCs w:val="24"/>
        </w:rPr>
        <w:t xml:space="preserve"> dengan </w:t>
      </w:r>
      <w:proofErr w:type="spellStart"/>
      <w:r>
        <w:rPr>
          <w:sz w:val="24"/>
          <w:szCs w:val="24"/>
        </w:rPr>
        <w:t>perbandingan</w:t>
      </w:r>
      <w:proofErr w:type="spellEnd"/>
      <w:r>
        <w:rPr>
          <w:sz w:val="24"/>
          <w:szCs w:val="24"/>
        </w:rPr>
        <w:t xml:space="preserve"> </w:t>
      </w:r>
      <w:proofErr w:type="spellStart"/>
      <w:r>
        <w:rPr>
          <w:sz w:val="24"/>
          <w:szCs w:val="24"/>
        </w:rPr>
        <w:t>sama</w:t>
      </w:r>
      <w:proofErr w:type="spellEnd"/>
      <w:r>
        <w:rPr>
          <w:sz w:val="24"/>
          <w:szCs w:val="24"/>
        </w:rPr>
        <w:t xml:space="preserve"> rata masing-masing 50% (lima </w:t>
      </w:r>
      <w:proofErr w:type="spellStart"/>
      <w:r>
        <w:rPr>
          <w:sz w:val="24"/>
          <w:szCs w:val="24"/>
        </w:rPr>
        <w:t>puluh</w:t>
      </w:r>
      <w:proofErr w:type="spellEnd"/>
      <w:r>
        <w:rPr>
          <w:sz w:val="24"/>
          <w:szCs w:val="24"/>
        </w:rPr>
        <w:t xml:space="preserve"> </w:t>
      </w:r>
      <w:proofErr w:type="spellStart"/>
      <w:r>
        <w:rPr>
          <w:sz w:val="24"/>
          <w:szCs w:val="24"/>
        </w:rPr>
        <w:t>prosen</w:t>
      </w:r>
      <w:proofErr w:type="spellEnd"/>
      <w:r>
        <w:rPr>
          <w:sz w:val="24"/>
          <w:szCs w:val="24"/>
        </w:rPr>
        <w:t xml:space="preserve">). Padahal </w:t>
      </w:r>
      <w:proofErr w:type="spellStart"/>
      <w:r>
        <w:rPr>
          <w:sz w:val="24"/>
          <w:szCs w:val="24"/>
        </w:rPr>
        <w:t>jika</w:t>
      </w:r>
      <w:proofErr w:type="spellEnd"/>
      <w:r>
        <w:rPr>
          <w:sz w:val="24"/>
          <w:szCs w:val="24"/>
        </w:rPr>
        <w:t xml:space="preserve"> </w:t>
      </w:r>
      <w:proofErr w:type="spellStart"/>
      <w:r>
        <w:rPr>
          <w:sz w:val="24"/>
          <w:szCs w:val="24"/>
        </w:rPr>
        <w:t>penulis</w:t>
      </w:r>
      <w:proofErr w:type="spellEnd"/>
      <w:r>
        <w:rPr>
          <w:sz w:val="24"/>
          <w:szCs w:val="24"/>
        </w:rPr>
        <w:t xml:space="preserve"> dapat </w:t>
      </w:r>
      <w:proofErr w:type="spellStart"/>
      <w:r>
        <w:rPr>
          <w:sz w:val="24"/>
          <w:szCs w:val="24"/>
        </w:rPr>
        <w:t>meneliti</w:t>
      </w:r>
      <w:proofErr w:type="spellEnd"/>
      <w:r>
        <w:rPr>
          <w:sz w:val="24"/>
          <w:szCs w:val="24"/>
        </w:rPr>
        <w:t xml:space="preserve"> dalam </w:t>
      </w:r>
      <w:proofErr w:type="spellStart"/>
      <w:r>
        <w:rPr>
          <w:sz w:val="24"/>
          <w:szCs w:val="24"/>
        </w:rPr>
        <w:t>perjanjian</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sebenarnya</w:t>
      </w:r>
      <w:proofErr w:type="spellEnd"/>
      <w:r>
        <w:rPr>
          <w:sz w:val="24"/>
          <w:szCs w:val="24"/>
        </w:rPr>
        <w:t xml:space="preserve"> </w:t>
      </w:r>
      <w:proofErr w:type="spellStart"/>
      <w:r>
        <w:rPr>
          <w:sz w:val="24"/>
          <w:szCs w:val="24"/>
        </w:rPr>
        <w:t>perawatan</w:t>
      </w:r>
      <w:proofErr w:type="spellEnd"/>
      <w:r>
        <w:rPr>
          <w:sz w:val="24"/>
          <w:szCs w:val="24"/>
        </w:rPr>
        <w:t xml:space="preserve"> </w:t>
      </w:r>
      <w:proofErr w:type="spellStart"/>
      <w:r>
        <w:rPr>
          <w:sz w:val="24"/>
          <w:szCs w:val="24"/>
        </w:rPr>
        <w:t>mobil</w:t>
      </w:r>
      <w:proofErr w:type="spellEnd"/>
      <w:r>
        <w:rPr>
          <w:sz w:val="24"/>
          <w:szCs w:val="24"/>
          <w:lang w:val="id-ID"/>
        </w:rPr>
        <w:t xml:space="preserve"> </w:t>
      </w:r>
      <w:proofErr w:type="spellStart"/>
      <w:r>
        <w:rPr>
          <w:sz w:val="24"/>
          <w:szCs w:val="24"/>
        </w:rPr>
        <w:t>tangki</w:t>
      </w:r>
      <w:proofErr w:type="spellEnd"/>
      <w:r>
        <w:rPr>
          <w:sz w:val="24"/>
          <w:szCs w:val="24"/>
        </w:rPr>
        <w:t xml:space="preserve"> </w:t>
      </w:r>
      <w:proofErr w:type="spellStart"/>
      <w:r>
        <w:rPr>
          <w:sz w:val="24"/>
          <w:szCs w:val="24"/>
        </w:rPr>
        <w:t>perbandingannya</w:t>
      </w:r>
      <w:proofErr w:type="spellEnd"/>
      <w:r>
        <w:rPr>
          <w:sz w:val="24"/>
          <w:szCs w:val="24"/>
        </w:rPr>
        <w:t xml:space="preserve"> Perseroan </w:t>
      </w:r>
      <w:proofErr w:type="spellStart"/>
      <w:r>
        <w:rPr>
          <w:sz w:val="24"/>
          <w:szCs w:val="24"/>
        </w:rPr>
        <w:t>Terbatas</w:t>
      </w:r>
      <w:proofErr w:type="spellEnd"/>
      <w:r>
        <w:rPr>
          <w:sz w:val="24"/>
          <w:szCs w:val="24"/>
        </w:rPr>
        <w:t xml:space="preserve"> (PT) </w:t>
      </w:r>
      <w:proofErr w:type="spellStart"/>
      <w:r>
        <w:rPr>
          <w:sz w:val="24"/>
          <w:szCs w:val="24"/>
        </w:rPr>
        <w:t>Elnusa</w:t>
      </w:r>
      <w:proofErr w:type="spellEnd"/>
      <w:r>
        <w:rPr>
          <w:sz w:val="24"/>
          <w:szCs w:val="24"/>
        </w:rPr>
        <w:t xml:space="preserve"> </w:t>
      </w:r>
      <w:proofErr w:type="spellStart"/>
      <w:r>
        <w:rPr>
          <w:sz w:val="24"/>
          <w:szCs w:val="24"/>
        </w:rPr>
        <w:t>Petrofin</w:t>
      </w:r>
      <w:proofErr w:type="spellEnd"/>
      <w:r>
        <w:rPr>
          <w:sz w:val="24"/>
          <w:szCs w:val="24"/>
        </w:rPr>
        <w:t xml:space="preserve"> </w:t>
      </w:r>
      <w:proofErr w:type="spellStart"/>
      <w:r>
        <w:rPr>
          <w:sz w:val="24"/>
          <w:szCs w:val="24"/>
        </w:rPr>
        <w:t>sebanyak</w:t>
      </w:r>
      <w:proofErr w:type="spellEnd"/>
      <w:r>
        <w:rPr>
          <w:sz w:val="24"/>
          <w:szCs w:val="24"/>
        </w:rPr>
        <w:t xml:space="preserve"> 65% (</w:t>
      </w:r>
      <w:proofErr w:type="spellStart"/>
      <w:r>
        <w:rPr>
          <w:sz w:val="24"/>
          <w:szCs w:val="24"/>
        </w:rPr>
        <w:t>enam</w:t>
      </w:r>
      <w:proofErr w:type="spellEnd"/>
      <w:r>
        <w:rPr>
          <w:sz w:val="24"/>
          <w:szCs w:val="24"/>
        </w:rPr>
        <w:t xml:space="preserve"> </w:t>
      </w:r>
      <w:proofErr w:type="spellStart"/>
      <w:r>
        <w:rPr>
          <w:sz w:val="24"/>
          <w:szCs w:val="24"/>
        </w:rPr>
        <w:t>puluh</w:t>
      </w:r>
      <w:proofErr w:type="spellEnd"/>
      <w:r>
        <w:rPr>
          <w:sz w:val="24"/>
          <w:szCs w:val="24"/>
        </w:rPr>
        <w:t xml:space="preserve"> lima </w:t>
      </w:r>
      <w:proofErr w:type="spellStart"/>
      <w:r>
        <w:rPr>
          <w:sz w:val="24"/>
          <w:szCs w:val="24"/>
        </w:rPr>
        <w:t>prosen</w:t>
      </w:r>
      <w:proofErr w:type="spellEnd"/>
      <w:r>
        <w:rPr>
          <w:sz w:val="24"/>
          <w:szCs w:val="24"/>
        </w:rPr>
        <w:t xml:space="preserve">) dan Perseroan </w:t>
      </w:r>
      <w:proofErr w:type="spellStart"/>
      <w:r>
        <w:rPr>
          <w:sz w:val="24"/>
          <w:szCs w:val="24"/>
        </w:rPr>
        <w:t>Terbatas</w:t>
      </w:r>
      <w:proofErr w:type="spellEnd"/>
      <w:r>
        <w:rPr>
          <w:sz w:val="24"/>
          <w:szCs w:val="24"/>
        </w:rPr>
        <w:t xml:space="preserve"> (PT) Adi Putra Narasi 35% (</w:t>
      </w:r>
      <w:proofErr w:type="spellStart"/>
      <w:r>
        <w:rPr>
          <w:sz w:val="24"/>
          <w:szCs w:val="24"/>
        </w:rPr>
        <w:t>tiga</w:t>
      </w:r>
      <w:proofErr w:type="spellEnd"/>
      <w:r>
        <w:rPr>
          <w:sz w:val="24"/>
          <w:szCs w:val="24"/>
        </w:rPr>
        <w:t xml:space="preserve"> </w:t>
      </w:r>
      <w:proofErr w:type="spellStart"/>
      <w:r>
        <w:rPr>
          <w:sz w:val="24"/>
          <w:szCs w:val="24"/>
        </w:rPr>
        <w:t>puluh</w:t>
      </w:r>
      <w:proofErr w:type="spellEnd"/>
      <w:r>
        <w:rPr>
          <w:sz w:val="24"/>
          <w:szCs w:val="24"/>
        </w:rPr>
        <w:t xml:space="preserve"> lima </w:t>
      </w:r>
      <w:proofErr w:type="spellStart"/>
      <w:r>
        <w:rPr>
          <w:sz w:val="24"/>
          <w:szCs w:val="24"/>
        </w:rPr>
        <w:t>prosen</w:t>
      </w:r>
      <w:proofErr w:type="spellEnd"/>
      <w:r>
        <w:rPr>
          <w:sz w:val="24"/>
          <w:szCs w:val="24"/>
        </w:rPr>
        <w:t xml:space="preserve">). Akan </w:t>
      </w:r>
      <w:proofErr w:type="spellStart"/>
      <w:r>
        <w:rPr>
          <w:sz w:val="24"/>
          <w:szCs w:val="24"/>
        </w:rPr>
        <w:t>tetapi</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pihak</w:t>
      </w:r>
      <w:proofErr w:type="spellEnd"/>
      <w:r>
        <w:rPr>
          <w:sz w:val="24"/>
          <w:szCs w:val="24"/>
        </w:rPr>
        <w:t xml:space="preserve"> Perseroan </w:t>
      </w:r>
      <w:proofErr w:type="spellStart"/>
      <w:r>
        <w:rPr>
          <w:sz w:val="24"/>
          <w:szCs w:val="24"/>
        </w:rPr>
        <w:t>Terbatas</w:t>
      </w:r>
      <w:proofErr w:type="spellEnd"/>
      <w:r>
        <w:rPr>
          <w:sz w:val="24"/>
          <w:szCs w:val="24"/>
        </w:rPr>
        <w:t xml:space="preserve"> (PT) Adi Putra </w:t>
      </w:r>
      <w:proofErr w:type="spellStart"/>
      <w:r>
        <w:rPr>
          <w:sz w:val="24"/>
          <w:szCs w:val="24"/>
        </w:rPr>
        <w:t>narasi</w:t>
      </w:r>
      <w:proofErr w:type="spellEnd"/>
      <w:r>
        <w:rPr>
          <w:sz w:val="24"/>
          <w:szCs w:val="24"/>
        </w:rPr>
        <w:t xml:space="preserve"> </w:t>
      </w:r>
      <w:proofErr w:type="spellStart"/>
      <w:r>
        <w:rPr>
          <w:sz w:val="24"/>
          <w:szCs w:val="24"/>
        </w:rPr>
        <w:t>telah</w:t>
      </w:r>
      <w:proofErr w:type="spellEnd"/>
      <w:r>
        <w:rPr>
          <w:sz w:val="24"/>
          <w:szCs w:val="24"/>
        </w:rPr>
        <w:t xml:space="preserve"> </w:t>
      </w:r>
      <w:proofErr w:type="spellStart"/>
      <w:r>
        <w:rPr>
          <w:sz w:val="24"/>
          <w:szCs w:val="24"/>
        </w:rPr>
        <w:t>menyetujui</w:t>
      </w:r>
      <w:proofErr w:type="spellEnd"/>
      <w:r>
        <w:rPr>
          <w:sz w:val="24"/>
          <w:szCs w:val="24"/>
        </w:rPr>
        <w:t xml:space="preserve"> </w:t>
      </w:r>
      <w:proofErr w:type="spellStart"/>
      <w:r>
        <w:rPr>
          <w:sz w:val="24"/>
          <w:szCs w:val="24"/>
        </w:rPr>
        <w:t>kesepakatan</w:t>
      </w:r>
      <w:proofErr w:type="spellEnd"/>
      <w:r>
        <w:rPr>
          <w:sz w:val="24"/>
          <w:szCs w:val="24"/>
        </w:rPr>
        <w:t xml:space="preserve"> dengan PT. </w:t>
      </w:r>
      <w:proofErr w:type="spellStart"/>
      <w:r>
        <w:rPr>
          <w:sz w:val="24"/>
          <w:szCs w:val="24"/>
        </w:rPr>
        <w:t>Elnusa</w:t>
      </w:r>
      <w:proofErr w:type="spellEnd"/>
      <w:r>
        <w:rPr>
          <w:sz w:val="24"/>
          <w:szCs w:val="24"/>
        </w:rPr>
        <w:t xml:space="preserve"> </w:t>
      </w:r>
      <w:proofErr w:type="spellStart"/>
      <w:r>
        <w:rPr>
          <w:sz w:val="24"/>
          <w:szCs w:val="24"/>
        </w:rPr>
        <w:t>Petrofin</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disaat</w:t>
      </w:r>
      <w:proofErr w:type="spellEnd"/>
      <w:r>
        <w:rPr>
          <w:sz w:val="24"/>
          <w:szCs w:val="24"/>
        </w:rPr>
        <w:t xml:space="preserve"> </w:t>
      </w:r>
      <w:proofErr w:type="spellStart"/>
      <w:r>
        <w:rPr>
          <w:sz w:val="24"/>
          <w:szCs w:val="24"/>
        </w:rPr>
        <w:t>menanggung</w:t>
      </w:r>
      <w:proofErr w:type="spellEnd"/>
      <w:r>
        <w:rPr>
          <w:sz w:val="24"/>
          <w:szCs w:val="24"/>
        </w:rPr>
        <w:t xml:space="preserve"> </w:t>
      </w:r>
      <w:proofErr w:type="spellStart"/>
      <w:r>
        <w:rPr>
          <w:sz w:val="24"/>
          <w:szCs w:val="24"/>
        </w:rPr>
        <w:t>risiko</w:t>
      </w:r>
      <w:proofErr w:type="spellEnd"/>
      <w:r>
        <w:rPr>
          <w:sz w:val="24"/>
          <w:szCs w:val="24"/>
        </w:rPr>
        <w:t xml:space="preserve"> dan </w:t>
      </w:r>
      <w:proofErr w:type="spellStart"/>
      <w:r>
        <w:rPr>
          <w:sz w:val="24"/>
          <w:szCs w:val="24"/>
        </w:rPr>
        <w:t>tanggung</w:t>
      </w:r>
      <w:proofErr w:type="spellEnd"/>
      <w:r>
        <w:rPr>
          <w:sz w:val="24"/>
          <w:szCs w:val="24"/>
        </w:rPr>
        <w:t xml:space="preserve"> </w:t>
      </w:r>
      <w:proofErr w:type="spellStart"/>
      <w:r>
        <w:rPr>
          <w:sz w:val="24"/>
          <w:szCs w:val="24"/>
        </w:rPr>
        <w:t>jawab</w:t>
      </w:r>
      <w:proofErr w:type="spellEnd"/>
      <w:r>
        <w:rPr>
          <w:sz w:val="24"/>
          <w:szCs w:val="24"/>
        </w:rPr>
        <w:t xml:space="preserve"> </w:t>
      </w:r>
      <w:proofErr w:type="spellStart"/>
      <w:r>
        <w:rPr>
          <w:sz w:val="24"/>
          <w:szCs w:val="24"/>
        </w:rPr>
        <w:t>atas</w:t>
      </w:r>
      <w:proofErr w:type="spellEnd"/>
      <w:r>
        <w:rPr>
          <w:sz w:val="24"/>
          <w:szCs w:val="24"/>
        </w:rPr>
        <w:t xml:space="preserve"> </w:t>
      </w:r>
      <w:proofErr w:type="spellStart"/>
      <w:r>
        <w:rPr>
          <w:sz w:val="24"/>
          <w:szCs w:val="24"/>
        </w:rPr>
        <w:t>pemeliharaan</w:t>
      </w:r>
      <w:proofErr w:type="spellEnd"/>
      <w:r>
        <w:rPr>
          <w:sz w:val="24"/>
          <w:szCs w:val="24"/>
        </w:rPr>
        <w:t xml:space="preserve"> dan </w:t>
      </w:r>
      <w:proofErr w:type="spellStart"/>
      <w:r>
        <w:rPr>
          <w:sz w:val="24"/>
          <w:szCs w:val="24"/>
        </w:rPr>
        <w:t>perawatan</w:t>
      </w:r>
      <w:proofErr w:type="spellEnd"/>
      <w:r>
        <w:rPr>
          <w:sz w:val="24"/>
          <w:szCs w:val="24"/>
        </w:rPr>
        <w:t xml:space="preserve"> </w:t>
      </w:r>
      <w:proofErr w:type="spellStart"/>
      <w:r>
        <w:rPr>
          <w:sz w:val="24"/>
          <w:szCs w:val="24"/>
        </w:rPr>
        <w:t>mobil</w:t>
      </w:r>
      <w:proofErr w:type="spellEnd"/>
      <w:r>
        <w:rPr>
          <w:sz w:val="24"/>
          <w:szCs w:val="24"/>
        </w:rPr>
        <w:t xml:space="preserve"> </w:t>
      </w:r>
      <w:proofErr w:type="spellStart"/>
      <w:r>
        <w:rPr>
          <w:sz w:val="24"/>
          <w:szCs w:val="24"/>
        </w:rPr>
        <w:t>tangki</w:t>
      </w:r>
      <w:proofErr w:type="spellEnd"/>
      <w:r>
        <w:rPr>
          <w:sz w:val="24"/>
          <w:szCs w:val="24"/>
        </w:rPr>
        <w:t xml:space="preserve"> yang </w:t>
      </w:r>
      <w:proofErr w:type="spellStart"/>
      <w:r>
        <w:rPr>
          <w:sz w:val="24"/>
          <w:szCs w:val="24"/>
        </w:rPr>
        <w:t>disewakan</w:t>
      </w:r>
      <w:proofErr w:type="spellEnd"/>
      <w:r>
        <w:rPr>
          <w:sz w:val="24"/>
          <w:szCs w:val="24"/>
        </w:rPr>
        <w:t xml:space="preserve">, Perseroan </w:t>
      </w:r>
      <w:proofErr w:type="spellStart"/>
      <w:r>
        <w:rPr>
          <w:sz w:val="24"/>
          <w:szCs w:val="24"/>
        </w:rPr>
        <w:t>Terbatas</w:t>
      </w:r>
      <w:proofErr w:type="spellEnd"/>
      <w:r>
        <w:rPr>
          <w:sz w:val="24"/>
          <w:szCs w:val="24"/>
        </w:rPr>
        <w:t xml:space="preserve"> (PT) Adi Putra Narasi </w:t>
      </w:r>
      <w:proofErr w:type="spellStart"/>
      <w:r>
        <w:rPr>
          <w:sz w:val="24"/>
          <w:szCs w:val="24"/>
        </w:rPr>
        <w:t>merasakan</w:t>
      </w:r>
      <w:proofErr w:type="spellEnd"/>
      <w:r>
        <w:rPr>
          <w:sz w:val="24"/>
          <w:szCs w:val="24"/>
        </w:rPr>
        <w:t xml:space="preserve"> </w:t>
      </w:r>
      <w:proofErr w:type="spellStart"/>
      <w:r>
        <w:rPr>
          <w:sz w:val="24"/>
          <w:szCs w:val="24"/>
        </w:rPr>
        <w:t>beban</w:t>
      </w:r>
      <w:proofErr w:type="spellEnd"/>
      <w:r>
        <w:rPr>
          <w:sz w:val="24"/>
          <w:szCs w:val="24"/>
        </w:rPr>
        <w:t xml:space="preserve"> yang </w:t>
      </w:r>
      <w:proofErr w:type="spellStart"/>
      <w:r>
        <w:rPr>
          <w:sz w:val="24"/>
          <w:szCs w:val="24"/>
        </w:rPr>
        <w:t>begitu</w:t>
      </w:r>
      <w:proofErr w:type="spellEnd"/>
      <w:r>
        <w:rPr>
          <w:sz w:val="24"/>
          <w:szCs w:val="24"/>
        </w:rPr>
        <w:t xml:space="preserve"> </w:t>
      </w:r>
      <w:proofErr w:type="spellStart"/>
      <w:r>
        <w:rPr>
          <w:sz w:val="24"/>
          <w:szCs w:val="24"/>
        </w:rPr>
        <w:t>banyak</w:t>
      </w:r>
      <w:proofErr w:type="spellEnd"/>
      <w:r>
        <w:rPr>
          <w:sz w:val="24"/>
          <w:szCs w:val="24"/>
        </w:rPr>
        <w:t xml:space="preserve"> dan </w:t>
      </w:r>
      <w:proofErr w:type="spellStart"/>
      <w:r>
        <w:rPr>
          <w:sz w:val="24"/>
          <w:szCs w:val="24"/>
        </w:rPr>
        <w:t>pengeluaran</w:t>
      </w:r>
      <w:proofErr w:type="spellEnd"/>
      <w:r>
        <w:rPr>
          <w:sz w:val="24"/>
          <w:szCs w:val="24"/>
        </w:rPr>
        <w:t xml:space="preserve"> yang </w:t>
      </w:r>
      <w:proofErr w:type="spellStart"/>
      <w:r>
        <w:rPr>
          <w:sz w:val="24"/>
          <w:szCs w:val="24"/>
        </w:rPr>
        <w:t>begitu</w:t>
      </w:r>
      <w:proofErr w:type="spellEnd"/>
      <w:r>
        <w:rPr>
          <w:sz w:val="24"/>
          <w:szCs w:val="24"/>
        </w:rPr>
        <w:t xml:space="preserve"> </w:t>
      </w:r>
      <w:proofErr w:type="spellStart"/>
      <w:r>
        <w:rPr>
          <w:sz w:val="24"/>
          <w:szCs w:val="24"/>
        </w:rPr>
        <w:t>besar</w:t>
      </w:r>
      <w:proofErr w:type="spellEnd"/>
      <w:r>
        <w:rPr>
          <w:sz w:val="24"/>
          <w:szCs w:val="24"/>
        </w:rPr>
        <w:t xml:space="preserve"> </w:t>
      </w:r>
      <w:proofErr w:type="spellStart"/>
      <w:r>
        <w:rPr>
          <w:sz w:val="24"/>
          <w:szCs w:val="24"/>
        </w:rPr>
        <w:t>terhadap</w:t>
      </w:r>
      <w:proofErr w:type="spellEnd"/>
      <w:r>
        <w:rPr>
          <w:sz w:val="24"/>
          <w:szCs w:val="24"/>
        </w:rPr>
        <w:t xml:space="preserve"> </w:t>
      </w:r>
      <w:proofErr w:type="spellStart"/>
      <w:r>
        <w:rPr>
          <w:sz w:val="24"/>
          <w:szCs w:val="24"/>
        </w:rPr>
        <w:t>perawatan</w:t>
      </w:r>
      <w:proofErr w:type="spellEnd"/>
      <w:r>
        <w:rPr>
          <w:sz w:val="24"/>
          <w:szCs w:val="24"/>
        </w:rPr>
        <w:t xml:space="preserve"> </w:t>
      </w:r>
      <w:proofErr w:type="spellStart"/>
      <w:r>
        <w:rPr>
          <w:sz w:val="24"/>
          <w:szCs w:val="24"/>
        </w:rPr>
        <w:t>tersebut</w:t>
      </w:r>
      <w:proofErr w:type="spellEnd"/>
      <w:r>
        <w:rPr>
          <w:sz w:val="24"/>
          <w:szCs w:val="24"/>
        </w:rPr>
        <w:t>”.</w:t>
      </w:r>
    </w:p>
    <w:p w14:paraId="655D5850" w14:textId="77777777" w:rsidR="00974FA5" w:rsidRPr="00974FA5" w:rsidRDefault="00974FA5" w:rsidP="00974FA5">
      <w:pPr>
        <w:pStyle w:val="ListParagraph"/>
        <w:widowControl/>
        <w:tabs>
          <w:tab w:val="left" w:pos="8505"/>
        </w:tabs>
        <w:autoSpaceDE/>
        <w:autoSpaceDN/>
        <w:spacing w:after="120" w:line="360" w:lineRule="auto"/>
        <w:ind w:left="786" w:firstLine="632"/>
        <w:rPr>
          <w:sz w:val="24"/>
          <w:szCs w:val="24"/>
          <w:lang w:val="id-ID"/>
        </w:rPr>
      </w:pPr>
      <w:proofErr w:type="spellStart"/>
      <w:r w:rsidRPr="00974FA5">
        <w:rPr>
          <w:sz w:val="24"/>
          <w:szCs w:val="24"/>
        </w:rPr>
        <w:t>Risiko</w:t>
      </w:r>
      <w:proofErr w:type="spellEnd"/>
      <w:r w:rsidRPr="00974FA5">
        <w:rPr>
          <w:sz w:val="24"/>
          <w:szCs w:val="24"/>
        </w:rPr>
        <w:t xml:space="preserve"> yang </w:t>
      </w:r>
      <w:proofErr w:type="spellStart"/>
      <w:r w:rsidRPr="00974FA5">
        <w:rPr>
          <w:sz w:val="24"/>
          <w:szCs w:val="24"/>
        </w:rPr>
        <w:t>dihadapi</w:t>
      </w:r>
      <w:proofErr w:type="spellEnd"/>
      <w:r w:rsidRPr="00974FA5">
        <w:rPr>
          <w:sz w:val="24"/>
          <w:szCs w:val="24"/>
        </w:rPr>
        <w:t xml:space="preserve"> Perseroan </w:t>
      </w:r>
      <w:proofErr w:type="spellStart"/>
      <w:r w:rsidRPr="00974FA5">
        <w:rPr>
          <w:sz w:val="24"/>
          <w:szCs w:val="24"/>
        </w:rPr>
        <w:t>Terbatas</w:t>
      </w:r>
      <w:proofErr w:type="spellEnd"/>
      <w:r w:rsidRPr="00974FA5">
        <w:rPr>
          <w:sz w:val="24"/>
          <w:szCs w:val="24"/>
        </w:rPr>
        <w:t xml:space="preserve"> (PT) Kurnia Bhakti Sejahtera yang juga </w:t>
      </w:r>
      <w:proofErr w:type="spellStart"/>
      <w:r w:rsidRPr="00974FA5">
        <w:rPr>
          <w:sz w:val="24"/>
          <w:szCs w:val="24"/>
        </w:rPr>
        <w:t>melakukan</w:t>
      </w:r>
      <w:proofErr w:type="spellEnd"/>
      <w:r w:rsidRPr="00974FA5">
        <w:rPr>
          <w:sz w:val="24"/>
          <w:szCs w:val="24"/>
        </w:rPr>
        <w:t xml:space="preserve"> </w:t>
      </w:r>
      <w:proofErr w:type="spellStart"/>
      <w:r w:rsidRPr="00974FA5">
        <w:rPr>
          <w:sz w:val="24"/>
          <w:szCs w:val="24"/>
        </w:rPr>
        <w:t>perjanjian</w:t>
      </w:r>
      <w:proofErr w:type="spellEnd"/>
      <w:r w:rsidRPr="00974FA5">
        <w:rPr>
          <w:sz w:val="24"/>
          <w:szCs w:val="24"/>
        </w:rPr>
        <w:t xml:space="preserve"> </w:t>
      </w:r>
      <w:proofErr w:type="spellStart"/>
      <w:r w:rsidRPr="00974FA5">
        <w:rPr>
          <w:sz w:val="24"/>
          <w:szCs w:val="24"/>
        </w:rPr>
        <w:t>kerjasama</w:t>
      </w:r>
      <w:proofErr w:type="spellEnd"/>
      <w:r w:rsidRPr="00974FA5">
        <w:rPr>
          <w:sz w:val="24"/>
          <w:szCs w:val="24"/>
        </w:rPr>
        <w:t xml:space="preserve">  dengan Perseroan </w:t>
      </w:r>
      <w:proofErr w:type="spellStart"/>
      <w:r w:rsidRPr="00974FA5">
        <w:rPr>
          <w:sz w:val="24"/>
          <w:szCs w:val="24"/>
        </w:rPr>
        <w:t>Terbatas</w:t>
      </w:r>
      <w:proofErr w:type="spellEnd"/>
      <w:r w:rsidRPr="00974FA5">
        <w:rPr>
          <w:sz w:val="24"/>
          <w:szCs w:val="24"/>
        </w:rPr>
        <w:t xml:space="preserve"> (PT) </w:t>
      </w:r>
      <w:proofErr w:type="spellStart"/>
      <w:r w:rsidRPr="00974FA5">
        <w:rPr>
          <w:sz w:val="24"/>
          <w:szCs w:val="24"/>
        </w:rPr>
        <w:t>Pertamina</w:t>
      </w:r>
      <w:proofErr w:type="spellEnd"/>
      <w:r w:rsidRPr="00974FA5">
        <w:rPr>
          <w:sz w:val="24"/>
          <w:szCs w:val="24"/>
        </w:rPr>
        <w:t xml:space="preserve"> Tanjung Wangi. </w:t>
      </w:r>
      <w:proofErr w:type="spellStart"/>
      <w:r w:rsidRPr="00974FA5">
        <w:rPr>
          <w:sz w:val="24"/>
          <w:szCs w:val="24"/>
        </w:rPr>
        <w:t>Namun</w:t>
      </w:r>
      <w:proofErr w:type="spellEnd"/>
      <w:r w:rsidRPr="00974FA5">
        <w:rPr>
          <w:sz w:val="24"/>
          <w:szCs w:val="24"/>
        </w:rPr>
        <w:t xml:space="preserve"> dalam </w:t>
      </w:r>
      <w:proofErr w:type="spellStart"/>
      <w:r w:rsidRPr="00974FA5">
        <w:rPr>
          <w:sz w:val="24"/>
          <w:szCs w:val="24"/>
        </w:rPr>
        <w:t>hal</w:t>
      </w:r>
      <w:proofErr w:type="spellEnd"/>
      <w:r w:rsidRPr="00974FA5">
        <w:rPr>
          <w:sz w:val="24"/>
          <w:szCs w:val="24"/>
        </w:rPr>
        <w:t xml:space="preserve"> ini, </w:t>
      </w:r>
      <w:proofErr w:type="spellStart"/>
      <w:r w:rsidRPr="00974FA5">
        <w:rPr>
          <w:sz w:val="24"/>
          <w:szCs w:val="24"/>
        </w:rPr>
        <w:t>penulis</w:t>
      </w:r>
      <w:proofErr w:type="spellEnd"/>
      <w:r w:rsidRPr="00974FA5">
        <w:rPr>
          <w:sz w:val="24"/>
          <w:szCs w:val="24"/>
        </w:rPr>
        <w:t xml:space="preserve"> tidak </w:t>
      </w:r>
      <w:proofErr w:type="spellStart"/>
      <w:r w:rsidRPr="00974FA5">
        <w:rPr>
          <w:sz w:val="24"/>
          <w:szCs w:val="24"/>
        </w:rPr>
        <w:t>mendapatkan</w:t>
      </w:r>
      <w:proofErr w:type="spellEnd"/>
      <w:r w:rsidRPr="00974FA5">
        <w:rPr>
          <w:sz w:val="24"/>
          <w:szCs w:val="24"/>
        </w:rPr>
        <w:t xml:space="preserve"> data </w:t>
      </w:r>
      <w:proofErr w:type="spellStart"/>
      <w:r w:rsidRPr="00974FA5">
        <w:rPr>
          <w:sz w:val="24"/>
          <w:szCs w:val="24"/>
        </w:rPr>
        <w:t>berupa</w:t>
      </w:r>
      <w:proofErr w:type="spellEnd"/>
      <w:r w:rsidRPr="00974FA5">
        <w:rPr>
          <w:sz w:val="24"/>
          <w:szCs w:val="24"/>
        </w:rPr>
        <w:t xml:space="preserve"> </w:t>
      </w:r>
      <w:proofErr w:type="spellStart"/>
      <w:r w:rsidRPr="00974FA5">
        <w:rPr>
          <w:sz w:val="24"/>
          <w:szCs w:val="24"/>
        </w:rPr>
        <w:t>akta</w:t>
      </w:r>
      <w:proofErr w:type="spellEnd"/>
      <w:r w:rsidRPr="00974FA5">
        <w:rPr>
          <w:sz w:val="24"/>
          <w:szCs w:val="24"/>
        </w:rPr>
        <w:t xml:space="preserve"> </w:t>
      </w:r>
      <w:proofErr w:type="spellStart"/>
      <w:r w:rsidRPr="00974FA5">
        <w:rPr>
          <w:sz w:val="24"/>
          <w:szCs w:val="24"/>
        </w:rPr>
        <w:t>perjanjian</w:t>
      </w:r>
      <w:proofErr w:type="spellEnd"/>
      <w:r w:rsidRPr="00974FA5">
        <w:rPr>
          <w:sz w:val="24"/>
          <w:szCs w:val="24"/>
        </w:rPr>
        <w:t xml:space="preserve"> </w:t>
      </w:r>
      <w:proofErr w:type="spellStart"/>
      <w:r w:rsidRPr="00974FA5">
        <w:rPr>
          <w:sz w:val="24"/>
          <w:szCs w:val="24"/>
        </w:rPr>
        <w:t>kerjasama</w:t>
      </w:r>
      <w:proofErr w:type="spellEnd"/>
      <w:r w:rsidRPr="00974FA5">
        <w:rPr>
          <w:sz w:val="24"/>
          <w:szCs w:val="24"/>
        </w:rPr>
        <w:t xml:space="preserve"> </w:t>
      </w:r>
      <w:proofErr w:type="spellStart"/>
      <w:r w:rsidRPr="00974FA5">
        <w:rPr>
          <w:sz w:val="24"/>
          <w:szCs w:val="24"/>
        </w:rPr>
        <w:t>nya</w:t>
      </w:r>
      <w:proofErr w:type="spellEnd"/>
      <w:r w:rsidRPr="00974FA5">
        <w:rPr>
          <w:sz w:val="24"/>
          <w:szCs w:val="24"/>
        </w:rPr>
        <w:t xml:space="preserve">. Akan </w:t>
      </w:r>
      <w:proofErr w:type="spellStart"/>
      <w:r w:rsidRPr="00974FA5">
        <w:rPr>
          <w:sz w:val="24"/>
          <w:szCs w:val="24"/>
        </w:rPr>
        <w:t>tetapi</w:t>
      </w:r>
      <w:proofErr w:type="spellEnd"/>
      <w:r w:rsidRPr="00974FA5">
        <w:rPr>
          <w:sz w:val="24"/>
          <w:szCs w:val="24"/>
        </w:rPr>
        <w:t xml:space="preserve"> </w:t>
      </w:r>
      <w:proofErr w:type="spellStart"/>
      <w:r w:rsidRPr="00974FA5">
        <w:rPr>
          <w:sz w:val="24"/>
          <w:szCs w:val="24"/>
        </w:rPr>
        <w:t>penulis</w:t>
      </w:r>
      <w:proofErr w:type="spellEnd"/>
      <w:r w:rsidRPr="00974FA5">
        <w:rPr>
          <w:sz w:val="24"/>
          <w:szCs w:val="24"/>
        </w:rPr>
        <w:t xml:space="preserve"> </w:t>
      </w:r>
      <w:proofErr w:type="spellStart"/>
      <w:r w:rsidRPr="00974FA5">
        <w:rPr>
          <w:sz w:val="24"/>
          <w:szCs w:val="24"/>
        </w:rPr>
        <w:t>mendapatkan</w:t>
      </w:r>
      <w:proofErr w:type="spellEnd"/>
      <w:r w:rsidRPr="00974FA5">
        <w:rPr>
          <w:sz w:val="24"/>
          <w:szCs w:val="24"/>
        </w:rPr>
        <w:t xml:space="preserve"> data – data </w:t>
      </w:r>
      <w:proofErr w:type="spellStart"/>
      <w:r w:rsidRPr="00974FA5">
        <w:rPr>
          <w:sz w:val="24"/>
          <w:szCs w:val="24"/>
        </w:rPr>
        <w:t>melalui</w:t>
      </w:r>
      <w:proofErr w:type="spellEnd"/>
      <w:r w:rsidRPr="00974FA5">
        <w:rPr>
          <w:sz w:val="24"/>
          <w:szCs w:val="24"/>
        </w:rPr>
        <w:t xml:space="preserve"> </w:t>
      </w:r>
      <w:proofErr w:type="spellStart"/>
      <w:r w:rsidRPr="00974FA5">
        <w:rPr>
          <w:sz w:val="24"/>
          <w:szCs w:val="24"/>
        </w:rPr>
        <w:t>wawancara</w:t>
      </w:r>
      <w:proofErr w:type="spellEnd"/>
      <w:r w:rsidRPr="00974FA5">
        <w:rPr>
          <w:sz w:val="24"/>
          <w:szCs w:val="24"/>
        </w:rPr>
        <w:t xml:space="preserve"> dengan </w:t>
      </w:r>
      <w:proofErr w:type="spellStart"/>
      <w:r w:rsidRPr="00974FA5">
        <w:rPr>
          <w:sz w:val="24"/>
          <w:szCs w:val="24"/>
        </w:rPr>
        <w:t>bapak</w:t>
      </w:r>
      <w:proofErr w:type="spellEnd"/>
      <w:r w:rsidRPr="00974FA5">
        <w:rPr>
          <w:sz w:val="24"/>
          <w:szCs w:val="24"/>
        </w:rPr>
        <w:t xml:space="preserve"> </w:t>
      </w:r>
      <w:proofErr w:type="spellStart"/>
      <w:r w:rsidRPr="00974FA5">
        <w:rPr>
          <w:sz w:val="24"/>
          <w:szCs w:val="24"/>
        </w:rPr>
        <w:t>Direktur</w:t>
      </w:r>
      <w:proofErr w:type="spellEnd"/>
      <w:r w:rsidRPr="00974FA5">
        <w:rPr>
          <w:sz w:val="24"/>
          <w:szCs w:val="24"/>
        </w:rPr>
        <w:t xml:space="preserve"> Adi </w:t>
      </w:r>
      <w:proofErr w:type="spellStart"/>
      <w:r w:rsidRPr="00974FA5">
        <w:rPr>
          <w:sz w:val="24"/>
          <w:szCs w:val="24"/>
        </w:rPr>
        <w:t>Tjipto</w:t>
      </w:r>
      <w:proofErr w:type="spellEnd"/>
      <w:r w:rsidRPr="00974FA5">
        <w:rPr>
          <w:sz w:val="24"/>
          <w:szCs w:val="24"/>
        </w:rPr>
        <w:t xml:space="preserve"> Utomo, yang </w:t>
      </w:r>
      <w:proofErr w:type="spellStart"/>
      <w:r w:rsidRPr="00974FA5">
        <w:rPr>
          <w:sz w:val="24"/>
          <w:szCs w:val="24"/>
        </w:rPr>
        <w:t>dimana</w:t>
      </w:r>
      <w:proofErr w:type="spellEnd"/>
      <w:r w:rsidRPr="00974FA5">
        <w:rPr>
          <w:sz w:val="24"/>
          <w:szCs w:val="24"/>
        </w:rPr>
        <w:t xml:space="preserve"> </w:t>
      </w:r>
      <w:proofErr w:type="spellStart"/>
      <w:r w:rsidRPr="00974FA5">
        <w:rPr>
          <w:sz w:val="24"/>
          <w:szCs w:val="24"/>
        </w:rPr>
        <w:t>menurut</w:t>
      </w:r>
      <w:proofErr w:type="spellEnd"/>
      <w:r w:rsidRPr="00974FA5">
        <w:rPr>
          <w:sz w:val="24"/>
          <w:szCs w:val="24"/>
        </w:rPr>
        <w:t xml:space="preserve"> </w:t>
      </w:r>
      <w:proofErr w:type="spellStart"/>
      <w:r w:rsidRPr="00974FA5">
        <w:rPr>
          <w:sz w:val="24"/>
          <w:szCs w:val="24"/>
        </w:rPr>
        <w:t>penulis</w:t>
      </w:r>
      <w:proofErr w:type="spellEnd"/>
      <w:r w:rsidRPr="00974FA5">
        <w:rPr>
          <w:sz w:val="24"/>
          <w:szCs w:val="24"/>
        </w:rPr>
        <w:t xml:space="preserve"> </w:t>
      </w:r>
      <w:proofErr w:type="spellStart"/>
      <w:r w:rsidRPr="00974FA5">
        <w:rPr>
          <w:sz w:val="24"/>
          <w:szCs w:val="24"/>
        </w:rPr>
        <w:t>risiko</w:t>
      </w:r>
      <w:proofErr w:type="spellEnd"/>
      <w:r w:rsidRPr="00974FA5">
        <w:rPr>
          <w:sz w:val="24"/>
          <w:szCs w:val="24"/>
        </w:rPr>
        <w:t xml:space="preserve"> – </w:t>
      </w:r>
      <w:proofErr w:type="spellStart"/>
      <w:r w:rsidRPr="00974FA5">
        <w:rPr>
          <w:sz w:val="24"/>
          <w:szCs w:val="24"/>
        </w:rPr>
        <w:t>risiko</w:t>
      </w:r>
      <w:proofErr w:type="spellEnd"/>
      <w:r w:rsidRPr="00974FA5">
        <w:rPr>
          <w:sz w:val="24"/>
          <w:szCs w:val="24"/>
        </w:rPr>
        <w:t xml:space="preserve"> yang </w:t>
      </w:r>
      <w:proofErr w:type="spellStart"/>
      <w:r w:rsidRPr="00974FA5">
        <w:rPr>
          <w:sz w:val="24"/>
          <w:szCs w:val="24"/>
        </w:rPr>
        <w:t>dihadapi</w:t>
      </w:r>
      <w:proofErr w:type="spellEnd"/>
      <w:r w:rsidRPr="00974FA5">
        <w:rPr>
          <w:sz w:val="24"/>
          <w:szCs w:val="24"/>
        </w:rPr>
        <w:t xml:space="preserve"> oleh </w:t>
      </w:r>
      <w:proofErr w:type="spellStart"/>
      <w:r w:rsidRPr="00974FA5">
        <w:rPr>
          <w:sz w:val="24"/>
          <w:szCs w:val="24"/>
        </w:rPr>
        <w:t>pelaku</w:t>
      </w:r>
      <w:proofErr w:type="spellEnd"/>
      <w:r w:rsidRPr="00974FA5">
        <w:rPr>
          <w:sz w:val="24"/>
          <w:szCs w:val="24"/>
        </w:rPr>
        <w:t xml:space="preserve"> </w:t>
      </w:r>
      <w:proofErr w:type="spellStart"/>
      <w:r w:rsidRPr="00974FA5">
        <w:rPr>
          <w:sz w:val="24"/>
          <w:szCs w:val="24"/>
        </w:rPr>
        <w:t>usaha</w:t>
      </w:r>
      <w:proofErr w:type="spellEnd"/>
      <w:r w:rsidRPr="00974FA5">
        <w:rPr>
          <w:sz w:val="24"/>
          <w:szCs w:val="24"/>
        </w:rPr>
        <w:t xml:space="preserve"> ini </w:t>
      </w:r>
      <w:proofErr w:type="spellStart"/>
      <w:r w:rsidRPr="00974FA5">
        <w:rPr>
          <w:sz w:val="24"/>
          <w:szCs w:val="24"/>
        </w:rPr>
        <w:t>merupakan</w:t>
      </w:r>
      <w:proofErr w:type="spellEnd"/>
      <w:r w:rsidRPr="00974FA5">
        <w:rPr>
          <w:sz w:val="24"/>
          <w:szCs w:val="24"/>
        </w:rPr>
        <w:t xml:space="preserve"> </w:t>
      </w:r>
      <w:proofErr w:type="spellStart"/>
      <w:r w:rsidRPr="00974FA5">
        <w:rPr>
          <w:sz w:val="24"/>
          <w:szCs w:val="24"/>
        </w:rPr>
        <w:t>risiko</w:t>
      </w:r>
      <w:proofErr w:type="spellEnd"/>
      <w:r w:rsidRPr="00974FA5">
        <w:rPr>
          <w:sz w:val="24"/>
          <w:szCs w:val="24"/>
        </w:rPr>
        <w:t xml:space="preserve"> yang </w:t>
      </w:r>
      <w:proofErr w:type="spellStart"/>
      <w:r w:rsidRPr="00974FA5">
        <w:rPr>
          <w:sz w:val="24"/>
          <w:szCs w:val="24"/>
        </w:rPr>
        <w:t>bersifat</w:t>
      </w:r>
      <w:proofErr w:type="spellEnd"/>
      <w:r w:rsidRPr="00974FA5">
        <w:rPr>
          <w:sz w:val="24"/>
          <w:szCs w:val="24"/>
        </w:rPr>
        <w:t xml:space="preserve"> umum yang </w:t>
      </w:r>
      <w:proofErr w:type="spellStart"/>
      <w:r w:rsidRPr="00974FA5">
        <w:rPr>
          <w:sz w:val="24"/>
          <w:szCs w:val="24"/>
        </w:rPr>
        <w:t>dialami</w:t>
      </w:r>
      <w:proofErr w:type="spellEnd"/>
      <w:r w:rsidRPr="00974FA5">
        <w:rPr>
          <w:sz w:val="24"/>
          <w:szCs w:val="24"/>
        </w:rPr>
        <w:t xml:space="preserve"> oleh </w:t>
      </w:r>
      <w:proofErr w:type="spellStart"/>
      <w:r w:rsidRPr="00974FA5">
        <w:rPr>
          <w:sz w:val="24"/>
          <w:szCs w:val="24"/>
        </w:rPr>
        <w:t>pelaku</w:t>
      </w:r>
      <w:proofErr w:type="spellEnd"/>
      <w:r w:rsidRPr="00974FA5">
        <w:rPr>
          <w:sz w:val="24"/>
          <w:szCs w:val="24"/>
        </w:rPr>
        <w:t xml:space="preserve"> </w:t>
      </w:r>
      <w:proofErr w:type="spellStart"/>
      <w:r w:rsidRPr="00974FA5">
        <w:rPr>
          <w:sz w:val="24"/>
          <w:szCs w:val="24"/>
        </w:rPr>
        <w:t>usaha</w:t>
      </w:r>
      <w:proofErr w:type="spellEnd"/>
      <w:r w:rsidRPr="00974FA5">
        <w:rPr>
          <w:sz w:val="24"/>
          <w:szCs w:val="24"/>
        </w:rPr>
        <w:t xml:space="preserve"> </w:t>
      </w:r>
      <w:proofErr w:type="spellStart"/>
      <w:r w:rsidRPr="00974FA5">
        <w:rPr>
          <w:sz w:val="24"/>
          <w:szCs w:val="24"/>
        </w:rPr>
        <w:t>bahan</w:t>
      </w:r>
      <w:proofErr w:type="spellEnd"/>
      <w:r w:rsidRPr="00974FA5">
        <w:rPr>
          <w:sz w:val="24"/>
          <w:szCs w:val="24"/>
        </w:rPr>
        <w:t xml:space="preserve"> </w:t>
      </w:r>
      <w:proofErr w:type="spellStart"/>
      <w:r w:rsidRPr="00974FA5">
        <w:rPr>
          <w:sz w:val="24"/>
          <w:szCs w:val="24"/>
        </w:rPr>
        <w:t>bakar</w:t>
      </w:r>
      <w:proofErr w:type="spellEnd"/>
      <w:r w:rsidRPr="00974FA5">
        <w:rPr>
          <w:sz w:val="24"/>
          <w:szCs w:val="24"/>
        </w:rPr>
        <w:t xml:space="preserve"> </w:t>
      </w:r>
      <w:proofErr w:type="spellStart"/>
      <w:r w:rsidRPr="00974FA5">
        <w:rPr>
          <w:sz w:val="24"/>
          <w:szCs w:val="24"/>
        </w:rPr>
        <w:t>minyak</w:t>
      </w:r>
      <w:proofErr w:type="spellEnd"/>
      <w:r w:rsidRPr="00974FA5">
        <w:rPr>
          <w:sz w:val="24"/>
          <w:szCs w:val="24"/>
        </w:rPr>
        <w:t xml:space="preserve">  pada </w:t>
      </w:r>
      <w:proofErr w:type="spellStart"/>
      <w:r w:rsidRPr="00974FA5">
        <w:rPr>
          <w:sz w:val="24"/>
          <w:szCs w:val="24"/>
        </w:rPr>
        <w:t>umumnya</w:t>
      </w:r>
      <w:proofErr w:type="spellEnd"/>
      <w:r w:rsidRPr="00974FA5">
        <w:rPr>
          <w:sz w:val="24"/>
          <w:szCs w:val="24"/>
        </w:rPr>
        <w:t xml:space="preserve">. Seperti </w:t>
      </w:r>
      <w:proofErr w:type="spellStart"/>
      <w:r w:rsidRPr="00974FA5">
        <w:rPr>
          <w:sz w:val="24"/>
          <w:szCs w:val="24"/>
        </w:rPr>
        <w:t>halnya</w:t>
      </w:r>
      <w:proofErr w:type="spellEnd"/>
      <w:r w:rsidRPr="00974FA5">
        <w:rPr>
          <w:sz w:val="24"/>
          <w:szCs w:val="24"/>
        </w:rPr>
        <w:t xml:space="preserve"> : </w:t>
      </w:r>
      <w:proofErr w:type="spellStart"/>
      <w:r w:rsidRPr="00974FA5">
        <w:rPr>
          <w:sz w:val="24"/>
          <w:szCs w:val="24"/>
        </w:rPr>
        <w:t>harga</w:t>
      </w:r>
      <w:proofErr w:type="spellEnd"/>
      <w:r w:rsidRPr="00974FA5">
        <w:rPr>
          <w:sz w:val="24"/>
          <w:szCs w:val="24"/>
        </w:rPr>
        <w:t xml:space="preserve"> </w:t>
      </w:r>
      <w:proofErr w:type="spellStart"/>
      <w:r w:rsidRPr="00974FA5">
        <w:rPr>
          <w:sz w:val="24"/>
          <w:szCs w:val="24"/>
        </w:rPr>
        <w:t>bahan</w:t>
      </w:r>
      <w:proofErr w:type="spellEnd"/>
      <w:r w:rsidRPr="00974FA5">
        <w:rPr>
          <w:sz w:val="24"/>
          <w:szCs w:val="24"/>
        </w:rPr>
        <w:t xml:space="preserve"> </w:t>
      </w:r>
      <w:proofErr w:type="spellStart"/>
      <w:r w:rsidRPr="00974FA5">
        <w:rPr>
          <w:sz w:val="24"/>
          <w:szCs w:val="24"/>
        </w:rPr>
        <w:t>bakar</w:t>
      </w:r>
      <w:proofErr w:type="spellEnd"/>
      <w:r w:rsidRPr="00974FA5">
        <w:rPr>
          <w:sz w:val="24"/>
          <w:szCs w:val="24"/>
        </w:rPr>
        <w:t xml:space="preserve"> </w:t>
      </w:r>
      <w:proofErr w:type="spellStart"/>
      <w:r w:rsidRPr="00974FA5">
        <w:rPr>
          <w:sz w:val="24"/>
          <w:szCs w:val="24"/>
        </w:rPr>
        <w:t>minyak</w:t>
      </w:r>
      <w:proofErr w:type="spellEnd"/>
      <w:r w:rsidRPr="00974FA5">
        <w:rPr>
          <w:sz w:val="24"/>
          <w:szCs w:val="24"/>
        </w:rPr>
        <w:t xml:space="preserve"> yang </w:t>
      </w:r>
      <w:proofErr w:type="spellStart"/>
      <w:r w:rsidRPr="00974FA5">
        <w:rPr>
          <w:sz w:val="24"/>
          <w:szCs w:val="24"/>
        </w:rPr>
        <w:t>relatif</w:t>
      </w:r>
      <w:proofErr w:type="spellEnd"/>
      <w:r w:rsidRPr="00974FA5">
        <w:rPr>
          <w:sz w:val="24"/>
          <w:szCs w:val="24"/>
        </w:rPr>
        <w:t xml:space="preserve"> naik </w:t>
      </w:r>
      <w:proofErr w:type="spellStart"/>
      <w:r w:rsidRPr="00974FA5">
        <w:rPr>
          <w:sz w:val="24"/>
          <w:szCs w:val="24"/>
        </w:rPr>
        <w:t>turun</w:t>
      </w:r>
      <w:proofErr w:type="spellEnd"/>
      <w:r w:rsidRPr="00974FA5">
        <w:rPr>
          <w:sz w:val="24"/>
          <w:szCs w:val="24"/>
        </w:rPr>
        <w:t xml:space="preserve">; habisnya </w:t>
      </w:r>
      <w:proofErr w:type="spellStart"/>
      <w:r w:rsidRPr="00974FA5">
        <w:rPr>
          <w:sz w:val="24"/>
          <w:szCs w:val="24"/>
        </w:rPr>
        <w:t>stok</w:t>
      </w:r>
      <w:proofErr w:type="spellEnd"/>
      <w:r w:rsidRPr="00974FA5">
        <w:rPr>
          <w:sz w:val="24"/>
          <w:szCs w:val="24"/>
        </w:rPr>
        <w:t xml:space="preserve"> </w:t>
      </w:r>
      <w:proofErr w:type="spellStart"/>
      <w:r w:rsidRPr="00974FA5">
        <w:rPr>
          <w:sz w:val="24"/>
          <w:szCs w:val="24"/>
        </w:rPr>
        <w:t>bahan</w:t>
      </w:r>
      <w:proofErr w:type="spellEnd"/>
      <w:r w:rsidRPr="00974FA5">
        <w:rPr>
          <w:sz w:val="24"/>
          <w:szCs w:val="24"/>
        </w:rPr>
        <w:t xml:space="preserve"> </w:t>
      </w:r>
      <w:proofErr w:type="spellStart"/>
      <w:r w:rsidRPr="00974FA5">
        <w:rPr>
          <w:sz w:val="24"/>
          <w:szCs w:val="24"/>
        </w:rPr>
        <w:t>bakar</w:t>
      </w:r>
      <w:proofErr w:type="spellEnd"/>
      <w:r w:rsidRPr="00974FA5">
        <w:rPr>
          <w:sz w:val="24"/>
          <w:szCs w:val="24"/>
        </w:rPr>
        <w:t xml:space="preserve"> </w:t>
      </w:r>
      <w:proofErr w:type="spellStart"/>
      <w:r w:rsidRPr="00974FA5">
        <w:rPr>
          <w:sz w:val="24"/>
          <w:szCs w:val="24"/>
        </w:rPr>
        <w:t>minyak</w:t>
      </w:r>
      <w:proofErr w:type="spellEnd"/>
      <w:r w:rsidRPr="00974FA5">
        <w:rPr>
          <w:sz w:val="24"/>
          <w:szCs w:val="24"/>
        </w:rPr>
        <w:t xml:space="preserve"> </w:t>
      </w:r>
      <w:proofErr w:type="spellStart"/>
      <w:r w:rsidRPr="00974FA5">
        <w:rPr>
          <w:sz w:val="24"/>
          <w:szCs w:val="24"/>
        </w:rPr>
        <w:t>jenis</w:t>
      </w:r>
      <w:proofErr w:type="spellEnd"/>
      <w:r w:rsidRPr="00974FA5">
        <w:rPr>
          <w:sz w:val="24"/>
          <w:szCs w:val="24"/>
        </w:rPr>
        <w:t xml:space="preserve"> </w:t>
      </w:r>
      <w:proofErr w:type="spellStart"/>
      <w:r w:rsidRPr="00974FA5">
        <w:rPr>
          <w:sz w:val="24"/>
          <w:szCs w:val="24"/>
        </w:rPr>
        <w:t>pertalite</w:t>
      </w:r>
      <w:proofErr w:type="spellEnd"/>
      <w:r w:rsidRPr="00974FA5">
        <w:rPr>
          <w:sz w:val="24"/>
          <w:szCs w:val="24"/>
        </w:rPr>
        <w:t xml:space="preserve">, </w:t>
      </w:r>
      <w:proofErr w:type="spellStart"/>
      <w:r w:rsidRPr="00974FA5">
        <w:rPr>
          <w:sz w:val="24"/>
          <w:szCs w:val="24"/>
        </w:rPr>
        <w:t>terlambatnya</w:t>
      </w:r>
      <w:proofErr w:type="spellEnd"/>
      <w:r w:rsidRPr="00974FA5">
        <w:rPr>
          <w:sz w:val="24"/>
          <w:szCs w:val="24"/>
        </w:rPr>
        <w:t xml:space="preserve"> </w:t>
      </w:r>
      <w:proofErr w:type="spellStart"/>
      <w:r w:rsidRPr="00974FA5">
        <w:rPr>
          <w:sz w:val="24"/>
          <w:szCs w:val="24"/>
        </w:rPr>
        <w:t>pengiriman</w:t>
      </w:r>
      <w:proofErr w:type="spellEnd"/>
      <w:r w:rsidRPr="00974FA5">
        <w:rPr>
          <w:sz w:val="24"/>
          <w:szCs w:val="24"/>
        </w:rPr>
        <w:t xml:space="preserve"> </w:t>
      </w:r>
      <w:proofErr w:type="spellStart"/>
      <w:r w:rsidRPr="00974FA5">
        <w:rPr>
          <w:sz w:val="24"/>
          <w:szCs w:val="24"/>
        </w:rPr>
        <w:t>bahan</w:t>
      </w:r>
      <w:proofErr w:type="spellEnd"/>
      <w:r w:rsidRPr="00974FA5">
        <w:rPr>
          <w:sz w:val="24"/>
          <w:szCs w:val="24"/>
        </w:rPr>
        <w:t xml:space="preserve"> </w:t>
      </w:r>
      <w:proofErr w:type="spellStart"/>
      <w:r w:rsidRPr="00974FA5">
        <w:rPr>
          <w:sz w:val="24"/>
          <w:szCs w:val="24"/>
        </w:rPr>
        <w:t>bakar</w:t>
      </w:r>
      <w:proofErr w:type="spellEnd"/>
      <w:r w:rsidRPr="00974FA5">
        <w:rPr>
          <w:sz w:val="24"/>
          <w:szCs w:val="24"/>
        </w:rPr>
        <w:t xml:space="preserve"> </w:t>
      </w:r>
      <w:proofErr w:type="spellStart"/>
      <w:r w:rsidRPr="00974FA5">
        <w:rPr>
          <w:sz w:val="24"/>
          <w:szCs w:val="24"/>
        </w:rPr>
        <w:t>minyak</w:t>
      </w:r>
      <w:proofErr w:type="spellEnd"/>
      <w:r w:rsidRPr="00974FA5">
        <w:rPr>
          <w:sz w:val="24"/>
          <w:szCs w:val="24"/>
        </w:rPr>
        <w:t xml:space="preserve">, </w:t>
      </w:r>
      <w:proofErr w:type="spellStart"/>
      <w:r w:rsidRPr="00974FA5">
        <w:rPr>
          <w:sz w:val="24"/>
          <w:szCs w:val="24"/>
        </w:rPr>
        <w:t>penurunan</w:t>
      </w:r>
      <w:proofErr w:type="spellEnd"/>
      <w:r w:rsidRPr="00974FA5">
        <w:rPr>
          <w:sz w:val="24"/>
          <w:szCs w:val="24"/>
        </w:rPr>
        <w:t xml:space="preserve"> </w:t>
      </w:r>
      <w:proofErr w:type="spellStart"/>
      <w:r w:rsidRPr="00974FA5">
        <w:rPr>
          <w:sz w:val="24"/>
          <w:szCs w:val="24"/>
        </w:rPr>
        <w:t>pendapatan</w:t>
      </w:r>
      <w:proofErr w:type="spellEnd"/>
      <w:r>
        <w:rPr>
          <w:sz w:val="24"/>
          <w:szCs w:val="24"/>
        </w:rPr>
        <w:t xml:space="preserve"> </w:t>
      </w:r>
      <w:proofErr w:type="spellStart"/>
      <w:r>
        <w:rPr>
          <w:sz w:val="24"/>
          <w:szCs w:val="24"/>
        </w:rPr>
        <w:t>ketika</w:t>
      </w:r>
      <w:proofErr w:type="spellEnd"/>
      <w:r>
        <w:rPr>
          <w:sz w:val="24"/>
          <w:szCs w:val="24"/>
        </w:rPr>
        <w:t xml:space="preserve"> </w:t>
      </w:r>
      <w:proofErr w:type="spellStart"/>
      <w:r>
        <w:rPr>
          <w:sz w:val="24"/>
          <w:szCs w:val="24"/>
        </w:rPr>
        <w:t>musim</w:t>
      </w:r>
      <w:proofErr w:type="spellEnd"/>
      <w:r>
        <w:rPr>
          <w:sz w:val="24"/>
          <w:szCs w:val="24"/>
        </w:rPr>
        <w:t xml:space="preserve"> </w:t>
      </w:r>
      <w:proofErr w:type="spellStart"/>
      <w:r>
        <w:rPr>
          <w:sz w:val="24"/>
          <w:szCs w:val="24"/>
        </w:rPr>
        <w:t>pandemi</w:t>
      </w:r>
      <w:proofErr w:type="spellEnd"/>
      <w:r>
        <w:rPr>
          <w:sz w:val="24"/>
          <w:szCs w:val="24"/>
        </w:rPr>
        <w:t xml:space="preserve"> covid-19.</w:t>
      </w:r>
      <w:r>
        <w:rPr>
          <w:sz w:val="24"/>
          <w:szCs w:val="24"/>
          <w:lang w:val="id-ID"/>
        </w:rPr>
        <w:t xml:space="preserve"> </w:t>
      </w:r>
      <w:r w:rsidRPr="00974FA5">
        <w:rPr>
          <w:sz w:val="24"/>
          <w:szCs w:val="24"/>
        </w:rPr>
        <w:t xml:space="preserve">Dalam </w:t>
      </w:r>
      <w:proofErr w:type="spellStart"/>
      <w:r w:rsidRPr="00974FA5">
        <w:rPr>
          <w:sz w:val="24"/>
          <w:szCs w:val="24"/>
        </w:rPr>
        <w:t>hal</w:t>
      </w:r>
      <w:proofErr w:type="spellEnd"/>
      <w:r w:rsidRPr="00974FA5">
        <w:rPr>
          <w:sz w:val="24"/>
          <w:szCs w:val="24"/>
        </w:rPr>
        <w:t xml:space="preserve"> ini </w:t>
      </w:r>
      <w:proofErr w:type="spellStart"/>
      <w:r w:rsidRPr="00974FA5">
        <w:rPr>
          <w:sz w:val="24"/>
          <w:szCs w:val="24"/>
        </w:rPr>
        <w:t>penulis</w:t>
      </w:r>
      <w:proofErr w:type="spellEnd"/>
      <w:r w:rsidRPr="00974FA5">
        <w:rPr>
          <w:sz w:val="24"/>
          <w:szCs w:val="24"/>
        </w:rPr>
        <w:t xml:space="preserve"> tidak dapat </w:t>
      </w:r>
      <w:proofErr w:type="spellStart"/>
      <w:r w:rsidRPr="00974FA5">
        <w:rPr>
          <w:sz w:val="24"/>
          <w:szCs w:val="24"/>
        </w:rPr>
        <w:t>memberikan</w:t>
      </w:r>
      <w:proofErr w:type="spellEnd"/>
      <w:r w:rsidRPr="00974FA5">
        <w:rPr>
          <w:sz w:val="24"/>
          <w:szCs w:val="24"/>
        </w:rPr>
        <w:t xml:space="preserve"> pembahasan </w:t>
      </w:r>
      <w:proofErr w:type="spellStart"/>
      <w:r w:rsidRPr="00974FA5">
        <w:rPr>
          <w:sz w:val="24"/>
          <w:szCs w:val="24"/>
        </w:rPr>
        <w:t>terkait</w:t>
      </w:r>
      <w:proofErr w:type="spellEnd"/>
      <w:r w:rsidRPr="00974FA5">
        <w:rPr>
          <w:sz w:val="24"/>
          <w:szCs w:val="24"/>
        </w:rPr>
        <w:t xml:space="preserve"> </w:t>
      </w:r>
      <w:proofErr w:type="spellStart"/>
      <w:r w:rsidRPr="00974FA5">
        <w:rPr>
          <w:sz w:val="24"/>
          <w:szCs w:val="24"/>
        </w:rPr>
        <w:t>isi</w:t>
      </w:r>
      <w:proofErr w:type="spellEnd"/>
      <w:r w:rsidRPr="00974FA5">
        <w:rPr>
          <w:sz w:val="24"/>
          <w:szCs w:val="24"/>
        </w:rPr>
        <w:t xml:space="preserve"> dalam </w:t>
      </w:r>
      <w:proofErr w:type="spellStart"/>
      <w:r w:rsidRPr="00974FA5">
        <w:rPr>
          <w:sz w:val="24"/>
          <w:szCs w:val="24"/>
        </w:rPr>
        <w:t>perjanjian</w:t>
      </w:r>
      <w:proofErr w:type="spellEnd"/>
      <w:r w:rsidRPr="00974FA5">
        <w:rPr>
          <w:sz w:val="24"/>
          <w:szCs w:val="24"/>
        </w:rPr>
        <w:t xml:space="preserve">. </w:t>
      </w:r>
      <w:proofErr w:type="spellStart"/>
      <w:r w:rsidRPr="00974FA5">
        <w:rPr>
          <w:sz w:val="24"/>
          <w:szCs w:val="24"/>
        </w:rPr>
        <w:t>Namun</w:t>
      </w:r>
      <w:proofErr w:type="spellEnd"/>
      <w:r w:rsidRPr="00974FA5">
        <w:rPr>
          <w:sz w:val="24"/>
          <w:szCs w:val="24"/>
        </w:rPr>
        <w:t xml:space="preserve">, dapat </w:t>
      </w:r>
      <w:proofErr w:type="spellStart"/>
      <w:r w:rsidRPr="00974FA5">
        <w:rPr>
          <w:sz w:val="24"/>
          <w:szCs w:val="24"/>
        </w:rPr>
        <w:t>dilihat</w:t>
      </w:r>
      <w:proofErr w:type="spellEnd"/>
      <w:r w:rsidRPr="00974FA5">
        <w:rPr>
          <w:sz w:val="24"/>
          <w:szCs w:val="24"/>
        </w:rPr>
        <w:t xml:space="preserve"> </w:t>
      </w:r>
      <w:proofErr w:type="spellStart"/>
      <w:r w:rsidRPr="00974FA5">
        <w:rPr>
          <w:sz w:val="24"/>
          <w:szCs w:val="24"/>
        </w:rPr>
        <w:t>dari</w:t>
      </w:r>
      <w:proofErr w:type="spellEnd"/>
      <w:r w:rsidRPr="00974FA5">
        <w:rPr>
          <w:sz w:val="24"/>
          <w:szCs w:val="24"/>
        </w:rPr>
        <w:t xml:space="preserve"> data </w:t>
      </w:r>
      <w:proofErr w:type="spellStart"/>
      <w:r w:rsidRPr="00974FA5">
        <w:rPr>
          <w:sz w:val="24"/>
          <w:szCs w:val="24"/>
        </w:rPr>
        <w:t>hasil</w:t>
      </w:r>
      <w:proofErr w:type="spellEnd"/>
      <w:r w:rsidRPr="00974FA5">
        <w:rPr>
          <w:sz w:val="24"/>
          <w:szCs w:val="24"/>
        </w:rPr>
        <w:t xml:space="preserve"> </w:t>
      </w:r>
      <w:proofErr w:type="spellStart"/>
      <w:r w:rsidRPr="00974FA5">
        <w:rPr>
          <w:sz w:val="24"/>
          <w:szCs w:val="24"/>
        </w:rPr>
        <w:t>wawancara</w:t>
      </w:r>
      <w:proofErr w:type="spellEnd"/>
      <w:r w:rsidRPr="00974FA5">
        <w:rPr>
          <w:sz w:val="24"/>
          <w:szCs w:val="24"/>
        </w:rPr>
        <w:t xml:space="preserve"> </w:t>
      </w:r>
      <w:proofErr w:type="spellStart"/>
      <w:r w:rsidRPr="00974FA5">
        <w:rPr>
          <w:sz w:val="24"/>
          <w:szCs w:val="24"/>
        </w:rPr>
        <w:t>bahwa</w:t>
      </w:r>
      <w:proofErr w:type="spellEnd"/>
      <w:r w:rsidRPr="00974FA5">
        <w:rPr>
          <w:sz w:val="24"/>
          <w:szCs w:val="24"/>
        </w:rPr>
        <w:t xml:space="preserve"> tidak </w:t>
      </w:r>
      <w:proofErr w:type="spellStart"/>
      <w:r w:rsidRPr="00974FA5">
        <w:rPr>
          <w:sz w:val="24"/>
          <w:szCs w:val="24"/>
        </w:rPr>
        <w:t>ada</w:t>
      </w:r>
      <w:proofErr w:type="spellEnd"/>
      <w:r w:rsidRPr="00974FA5">
        <w:rPr>
          <w:sz w:val="24"/>
          <w:szCs w:val="24"/>
        </w:rPr>
        <w:t xml:space="preserve"> </w:t>
      </w:r>
      <w:proofErr w:type="spellStart"/>
      <w:r w:rsidRPr="00974FA5">
        <w:rPr>
          <w:sz w:val="24"/>
          <w:szCs w:val="24"/>
        </w:rPr>
        <w:t>risiko</w:t>
      </w:r>
      <w:proofErr w:type="spellEnd"/>
      <w:r w:rsidRPr="00974FA5">
        <w:rPr>
          <w:sz w:val="24"/>
          <w:szCs w:val="24"/>
        </w:rPr>
        <w:t xml:space="preserve"> yang </w:t>
      </w:r>
      <w:proofErr w:type="spellStart"/>
      <w:r w:rsidRPr="00974FA5">
        <w:rPr>
          <w:sz w:val="24"/>
          <w:szCs w:val="24"/>
        </w:rPr>
        <w:t>signifikan</w:t>
      </w:r>
      <w:proofErr w:type="spellEnd"/>
      <w:r w:rsidRPr="00974FA5">
        <w:rPr>
          <w:sz w:val="24"/>
          <w:szCs w:val="24"/>
        </w:rPr>
        <w:t xml:space="preserve"> yang </w:t>
      </w:r>
      <w:proofErr w:type="spellStart"/>
      <w:r w:rsidRPr="00974FA5">
        <w:rPr>
          <w:sz w:val="24"/>
          <w:szCs w:val="24"/>
        </w:rPr>
        <w:t>dialami</w:t>
      </w:r>
      <w:proofErr w:type="spellEnd"/>
      <w:r w:rsidRPr="00974FA5">
        <w:rPr>
          <w:sz w:val="24"/>
          <w:szCs w:val="24"/>
        </w:rPr>
        <w:t xml:space="preserve"> oleh </w:t>
      </w:r>
      <w:proofErr w:type="spellStart"/>
      <w:r w:rsidRPr="00974FA5">
        <w:rPr>
          <w:sz w:val="24"/>
          <w:szCs w:val="24"/>
        </w:rPr>
        <w:t>pelaku</w:t>
      </w:r>
      <w:proofErr w:type="spellEnd"/>
      <w:r w:rsidRPr="00974FA5">
        <w:rPr>
          <w:sz w:val="24"/>
          <w:szCs w:val="24"/>
        </w:rPr>
        <w:t xml:space="preserve"> </w:t>
      </w:r>
      <w:proofErr w:type="spellStart"/>
      <w:r w:rsidRPr="00974FA5">
        <w:rPr>
          <w:sz w:val="24"/>
          <w:szCs w:val="24"/>
        </w:rPr>
        <w:t>usaha</w:t>
      </w:r>
      <w:proofErr w:type="spellEnd"/>
      <w:r w:rsidRPr="00974FA5">
        <w:rPr>
          <w:sz w:val="24"/>
          <w:szCs w:val="24"/>
        </w:rPr>
        <w:t xml:space="preserve"> Perseroan </w:t>
      </w:r>
      <w:proofErr w:type="spellStart"/>
      <w:r w:rsidRPr="00974FA5">
        <w:rPr>
          <w:sz w:val="24"/>
          <w:szCs w:val="24"/>
        </w:rPr>
        <w:t>Terbatas</w:t>
      </w:r>
      <w:proofErr w:type="spellEnd"/>
      <w:r w:rsidRPr="00974FA5">
        <w:rPr>
          <w:sz w:val="24"/>
          <w:szCs w:val="24"/>
        </w:rPr>
        <w:t xml:space="preserve"> (PT) Kurnia Bhakti Sejahtera.</w:t>
      </w:r>
    </w:p>
    <w:p w14:paraId="4911EA8D" w14:textId="77777777" w:rsidR="00974FA5" w:rsidRDefault="00974FA5" w:rsidP="00974FA5">
      <w:pPr>
        <w:pStyle w:val="ListParagraph"/>
        <w:widowControl/>
        <w:tabs>
          <w:tab w:val="left" w:pos="8505"/>
        </w:tabs>
        <w:autoSpaceDE/>
        <w:autoSpaceDN/>
        <w:spacing w:after="120" w:line="360" w:lineRule="auto"/>
        <w:ind w:left="786" w:firstLine="632"/>
        <w:rPr>
          <w:b/>
          <w:sz w:val="24"/>
          <w:lang w:val="id-ID"/>
        </w:rPr>
      </w:pPr>
      <w:r>
        <w:rPr>
          <w:b/>
          <w:sz w:val="24"/>
          <w:lang w:val="id-ID"/>
        </w:rPr>
        <w:t xml:space="preserve">Perlindungan Hukum Terhadap Pelaku Usaha atas Risiko Yang Terjadi Pada Perseroan Terbatas (PT) Adi Putra Narasi Berdasarkan </w:t>
      </w:r>
      <w:proofErr w:type="spellStart"/>
      <w:r>
        <w:rPr>
          <w:b/>
          <w:sz w:val="24"/>
          <w:lang w:val="id-ID"/>
        </w:rPr>
        <w:t>KUHPerdata</w:t>
      </w:r>
      <w:proofErr w:type="spellEnd"/>
    </w:p>
    <w:p w14:paraId="4F5FF5DE" w14:textId="77777777" w:rsidR="00974FA5" w:rsidRDefault="00974FA5" w:rsidP="00974FA5">
      <w:pPr>
        <w:pStyle w:val="ListParagraph"/>
        <w:widowControl/>
        <w:tabs>
          <w:tab w:val="left" w:pos="8505"/>
        </w:tabs>
        <w:autoSpaceDE/>
        <w:autoSpaceDN/>
        <w:spacing w:after="120" w:line="360" w:lineRule="auto"/>
        <w:ind w:left="786" w:firstLine="0"/>
        <w:rPr>
          <w:sz w:val="24"/>
          <w:szCs w:val="24"/>
          <w:lang w:val="id-ID"/>
        </w:rPr>
      </w:pPr>
      <w:proofErr w:type="spellStart"/>
      <w:r w:rsidRPr="00974FA5">
        <w:rPr>
          <w:sz w:val="24"/>
          <w:szCs w:val="24"/>
        </w:rPr>
        <w:t>Berdasarkan</w:t>
      </w:r>
      <w:proofErr w:type="spellEnd"/>
      <w:r w:rsidRPr="00974FA5">
        <w:rPr>
          <w:sz w:val="24"/>
          <w:szCs w:val="24"/>
        </w:rPr>
        <w:t xml:space="preserve"> </w:t>
      </w:r>
      <w:proofErr w:type="spellStart"/>
      <w:r w:rsidRPr="00974FA5">
        <w:rPr>
          <w:sz w:val="24"/>
          <w:szCs w:val="24"/>
        </w:rPr>
        <w:t>risiko</w:t>
      </w:r>
      <w:proofErr w:type="spellEnd"/>
      <w:r w:rsidRPr="00974FA5">
        <w:rPr>
          <w:sz w:val="24"/>
          <w:szCs w:val="24"/>
        </w:rPr>
        <w:t xml:space="preserve"> – </w:t>
      </w:r>
      <w:proofErr w:type="spellStart"/>
      <w:r w:rsidRPr="00974FA5">
        <w:rPr>
          <w:sz w:val="24"/>
          <w:szCs w:val="24"/>
        </w:rPr>
        <w:t>risiko</w:t>
      </w:r>
      <w:proofErr w:type="spellEnd"/>
      <w:r w:rsidRPr="00974FA5">
        <w:rPr>
          <w:sz w:val="24"/>
          <w:szCs w:val="24"/>
        </w:rPr>
        <w:t xml:space="preserve"> yang </w:t>
      </w:r>
      <w:proofErr w:type="spellStart"/>
      <w:r w:rsidRPr="00974FA5">
        <w:rPr>
          <w:sz w:val="24"/>
          <w:szCs w:val="24"/>
        </w:rPr>
        <w:t>dihadapi</w:t>
      </w:r>
      <w:proofErr w:type="spellEnd"/>
      <w:r w:rsidRPr="00974FA5">
        <w:rPr>
          <w:sz w:val="24"/>
          <w:szCs w:val="24"/>
        </w:rPr>
        <w:t xml:space="preserve"> oleh </w:t>
      </w:r>
      <w:proofErr w:type="spellStart"/>
      <w:r w:rsidRPr="00974FA5">
        <w:rPr>
          <w:sz w:val="24"/>
          <w:szCs w:val="24"/>
        </w:rPr>
        <w:t>pelaku</w:t>
      </w:r>
      <w:proofErr w:type="spellEnd"/>
      <w:r w:rsidRPr="00974FA5">
        <w:rPr>
          <w:sz w:val="24"/>
          <w:szCs w:val="24"/>
        </w:rPr>
        <w:t xml:space="preserve"> </w:t>
      </w:r>
      <w:proofErr w:type="spellStart"/>
      <w:r w:rsidRPr="00974FA5">
        <w:rPr>
          <w:sz w:val="24"/>
          <w:szCs w:val="24"/>
        </w:rPr>
        <w:t>usaha</w:t>
      </w:r>
      <w:proofErr w:type="spellEnd"/>
      <w:r w:rsidRPr="00974FA5">
        <w:rPr>
          <w:sz w:val="24"/>
          <w:szCs w:val="24"/>
        </w:rPr>
        <w:t xml:space="preserve"> pada </w:t>
      </w:r>
      <w:r w:rsidRPr="00974FA5">
        <w:rPr>
          <w:sz w:val="24"/>
          <w:szCs w:val="24"/>
        </w:rPr>
        <w:lastRenderedPageBreak/>
        <w:t xml:space="preserve">Perseroan </w:t>
      </w:r>
      <w:proofErr w:type="spellStart"/>
      <w:r w:rsidRPr="00974FA5">
        <w:rPr>
          <w:sz w:val="24"/>
          <w:szCs w:val="24"/>
        </w:rPr>
        <w:t>Terbatas</w:t>
      </w:r>
      <w:proofErr w:type="spellEnd"/>
      <w:r w:rsidRPr="00974FA5">
        <w:rPr>
          <w:sz w:val="24"/>
          <w:szCs w:val="24"/>
        </w:rPr>
        <w:t xml:space="preserve"> (PT) Adi Putra Narasi, </w:t>
      </w:r>
      <w:proofErr w:type="spellStart"/>
      <w:r w:rsidRPr="00974FA5">
        <w:rPr>
          <w:sz w:val="24"/>
          <w:szCs w:val="24"/>
        </w:rPr>
        <w:t>tentunya</w:t>
      </w:r>
      <w:proofErr w:type="spellEnd"/>
      <w:r w:rsidRPr="00974FA5">
        <w:rPr>
          <w:sz w:val="24"/>
          <w:szCs w:val="24"/>
        </w:rPr>
        <w:t xml:space="preserve"> </w:t>
      </w:r>
      <w:proofErr w:type="spellStart"/>
      <w:r w:rsidRPr="00974FA5">
        <w:rPr>
          <w:sz w:val="24"/>
          <w:szCs w:val="24"/>
        </w:rPr>
        <w:t>terdapat</w:t>
      </w:r>
      <w:proofErr w:type="spellEnd"/>
      <w:r w:rsidRPr="00974FA5">
        <w:rPr>
          <w:sz w:val="24"/>
          <w:szCs w:val="24"/>
        </w:rPr>
        <w:t xml:space="preserve"> pula </w:t>
      </w:r>
      <w:proofErr w:type="spellStart"/>
      <w:r w:rsidRPr="00974FA5">
        <w:rPr>
          <w:sz w:val="24"/>
          <w:szCs w:val="24"/>
        </w:rPr>
        <w:t>perlindungan</w:t>
      </w:r>
      <w:proofErr w:type="spellEnd"/>
      <w:r w:rsidRPr="00974FA5">
        <w:rPr>
          <w:sz w:val="24"/>
          <w:szCs w:val="24"/>
        </w:rPr>
        <w:t xml:space="preserve"> </w:t>
      </w:r>
      <w:proofErr w:type="spellStart"/>
      <w:r w:rsidRPr="00974FA5">
        <w:rPr>
          <w:sz w:val="24"/>
          <w:szCs w:val="24"/>
        </w:rPr>
        <w:t>hukumnya</w:t>
      </w:r>
      <w:proofErr w:type="spellEnd"/>
      <w:r w:rsidRPr="00974FA5">
        <w:rPr>
          <w:sz w:val="24"/>
          <w:szCs w:val="24"/>
        </w:rPr>
        <w:t xml:space="preserve"> yang </w:t>
      </w:r>
      <w:proofErr w:type="spellStart"/>
      <w:r w:rsidRPr="00974FA5">
        <w:rPr>
          <w:sz w:val="24"/>
          <w:szCs w:val="24"/>
        </w:rPr>
        <w:t>disesuaikan</w:t>
      </w:r>
      <w:proofErr w:type="spellEnd"/>
      <w:r w:rsidRPr="00974FA5">
        <w:rPr>
          <w:sz w:val="24"/>
          <w:szCs w:val="24"/>
        </w:rPr>
        <w:t xml:space="preserve"> dengan </w:t>
      </w:r>
      <w:proofErr w:type="spellStart"/>
      <w:r w:rsidRPr="00974FA5">
        <w:rPr>
          <w:sz w:val="24"/>
          <w:szCs w:val="24"/>
        </w:rPr>
        <w:t>ketentuan</w:t>
      </w:r>
      <w:proofErr w:type="spellEnd"/>
      <w:r w:rsidRPr="00974FA5">
        <w:rPr>
          <w:sz w:val="24"/>
          <w:szCs w:val="24"/>
        </w:rPr>
        <w:t xml:space="preserve"> Kitab </w:t>
      </w:r>
      <w:proofErr w:type="spellStart"/>
      <w:r w:rsidRPr="00974FA5">
        <w:rPr>
          <w:sz w:val="24"/>
          <w:szCs w:val="24"/>
        </w:rPr>
        <w:t>Undang-Undang</w:t>
      </w:r>
      <w:proofErr w:type="spellEnd"/>
      <w:r w:rsidRPr="00974FA5">
        <w:rPr>
          <w:sz w:val="24"/>
          <w:szCs w:val="24"/>
        </w:rPr>
        <w:t xml:space="preserve"> Hukum Perdata.</w:t>
      </w:r>
      <w:r w:rsidRPr="00974FA5">
        <w:rPr>
          <w:sz w:val="24"/>
          <w:szCs w:val="24"/>
          <w:lang w:val="id-ID"/>
        </w:rPr>
        <w:t xml:space="preserve"> </w:t>
      </w:r>
      <w:proofErr w:type="spellStart"/>
      <w:r w:rsidRPr="00974FA5">
        <w:rPr>
          <w:sz w:val="24"/>
          <w:szCs w:val="24"/>
        </w:rPr>
        <w:t>Berdasarkan</w:t>
      </w:r>
      <w:proofErr w:type="spellEnd"/>
      <w:r w:rsidRPr="00974FA5">
        <w:rPr>
          <w:sz w:val="24"/>
          <w:szCs w:val="24"/>
        </w:rPr>
        <w:t xml:space="preserve"> Kitab </w:t>
      </w:r>
      <w:proofErr w:type="spellStart"/>
      <w:r w:rsidRPr="00974FA5">
        <w:rPr>
          <w:sz w:val="24"/>
          <w:szCs w:val="24"/>
        </w:rPr>
        <w:t>Undang</w:t>
      </w:r>
      <w:proofErr w:type="spellEnd"/>
      <w:r w:rsidRPr="00974FA5">
        <w:rPr>
          <w:sz w:val="24"/>
          <w:szCs w:val="24"/>
        </w:rPr>
        <w:t xml:space="preserve"> – </w:t>
      </w:r>
      <w:proofErr w:type="spellStart"/>
      <w:r w:rsidRPr="00974FA5">
        <w:rPr>
          <w:sz w:val="24"/>
          <w:szCs w:val="24"/>
        </w:rPr>
        <w:t>undang</w:t>
      </w:r>
      <w:proofErr w:type="spellEnd"/>
      <w:r w:rsidRPr="00974FA5">
        <w:rPr>
          <w:sz w:val="24"/>
          <w:szCs w:val="24"/>
        </w:rPr>
        <w:t xml:space="preserve"> Hukum Perdata :</w:t>
      </w:r>
    </w:p>
    <w:p w14:paraId="2F682CE7" w14:textId="77777777" w:rsidR="00974FA5" w:rsidRDefault="00974FA5" w:rsidP="00974FA5">
      <w:pPr>
        <w:pStyle w:val="ListParagraph"/>
        <w:widowControl/>
        <w:tabs>
          <w:tab w:val="left" w:pos="8505"/>
        </w:tabs>
        <w:autoSpaceDE/>
        <w:autoSpaceDN/>
        <w:spacing w:after="120" w:line="360" w:lineRule="auto"/>
        <w:ind w:left="786" w:firstLine="632"/>
        <w:rPr>
          <w:sz w:val="24"/>
          <w:szCs w:val="24"/>
          <w:lang w:val="id-ID"/>
        </w:rPr>
      </w:pPr>
      <w:r w:rsidRPr="00974FA5">
        <w:rPr>
          <w:sz w:val="24"/>
          <w:szCs w:val="24"/>
        </w:rPr>
        <w:t xml:space="preserve">Pasal 1365 </w:t>
      </w:r>
      <w:proofErr w:type="spellStart"/>
      <w:r w:rsidRPr="00974FA5">
        <w:rPr>
          <w:sz w:val="24"/>
          <w:szCs w:val="24"/>
        </w:rPr>
        <w:t>KUHPerdata</w:t>
      </w:r>
      <w:proofErr w:type="spellEnd"/>
      <w:r w:rsidRPr="00974FA5">
        <w:rPr>
          <w:sz w:val="24"/>
          <w:szCs w:val="24"/>
        </w:rPr>
        <w:t xml:space="preserve"> yang </w:t>
      </w:r>
      <w:proofErr w:type="spellStart"/>
      <w:r w:rsidRPr="00974FA5">
        <w:rPr>
          <w:sz w:val="24"/>
          <w:szCs w:val="24"/>
        </w:rPr>
        <w:t>berbunyi</w:t>
      </w:r>
      <w:proofErr w:type="spellEnd"/>
      <w:r w:rsidRPr="00974FA5">
        <w:rPr>
          <w:sz w:val="24"/>
          <w:szCs w:val="24"/>
        </w:rPr>
        <w:t xml:space="preserve"> :“Tiap Perbuatan </w:t>
      </w:r>
      <w:proofErr w:type="spellStart"/>
      <w:r w:rsidRPr="00974FA5">
        <w:rPr>
          <w:sz w:val="24"/>
          <w:szCs w:val="24"/>
        </w:rPr>
        <w:t>melanggar</w:t>
      </w:r>
      <w:proofErr w:type="spellEnd"/>
      <w:r w:rsidRPr="00974FA5">
        <w:rPr>
          <w:sz w:val="24"/>
          <w:szCs w:val="24"/>
        </w:rPr>
        <w:t xml:space="preserve"> </w:t>
      </w:r>
      <w:proofErr w:type="spellStart"/>
      <w:r w:rsidRPr="00974FA5">
        <w:rPr>
          <w:sz w:val="24"/>
          <w:szCs w:val="24"/>
        </w:rPr>
        <w:t>hukum</w:t>
      </w:r>
      <w:proofErr w:type="spellEnd"/>
      <w:r w:rsidRPr="00974FA5">
        <w:rPr>
          <w:sz w:val="24"/>
          <w:szCs w:val="24"/>
        </w:rPr>
        <w:t xml:space="preserve">, yang </w:t>
      </w:r>
      <w:proofErr w:type="spellStart"/>
      <w:r w:rsidRPr="00974FA5">
        <w:rPr>
          <w:sz w:val="24"/>
          <w:szCs w:val="24"/>
        </w:rPr>
        <w:t>membawa</w:t>
      </w:r>
      <w:proofErr w:type="spellEnd"/>
      <w:r w:rsidRPr="00974FA5">
        <w:rPr>
          <w:sz w:val="24"/>
          <w:szCs w:val="24"/>
        </w:rPr>
        <w:t xml:space="preserve"> </w:t>
      </w:r>
      <w:proofErr w:type="spellStart"/>
      <w:r w:rsidRPr="00974FA5">
        <w:rPr>
          <w:sz w:val="24"/>
          <w:szCs w:val="24"/>
        </w:rPr>
        <w:t>kerugian</w:t>
      </w:r>
      <w:proofErr w:type="spellEnd"/>
      <w:r w:rsidRPr="00974FA5">
        <w:rPr>
          <w:sz w:val="24"/>
          <w:szCs w:val="24"/>
        </w:rPr>
        <w:t xml:space="preserve"> </w:t>
      </w:r>
      <w:proofErr w:type="spellStart"/>
      <w:r w:rsidRPr="00974FA5">
        <w:rPr>
          <w:sz w:val="24"/>
          <w:szCs w:val="24"/>
        </w:rPr>
        <w:t>kepada</w:t>
      </w:r>
      <w:proofErr w:type="spellEnd"/>
      <w:r w:rsidRPr="00974FA5">
        <w:rPr>
          <w:sz w:val="24"/>
          <w:szCs w:val="24"/>
        </w:rPr>
        <w:t xml:space="preserve"> </w:t>
      </w:r>
      <w:proofErr w:type="spellStart"/>
      <w:r w:rsidRPr="00974FA5">
        <w:rPr>
          <w:sz w:val="24"/>
          <w:szCs w:val="24"/>
        </w:rPr>
        <w:t>sesorang</w:t>
      </w:r>
      <w:proofErr w:type="spellEnd"/>
      <w:r w:rsidRPr="00974FA5">
        <w:rPr>
          <w:sz w:val="24"/>
          <w:szCs w:val="24"/>
        </w:rPr>
        <w:t xml:space="preserve"> </w:t>
      </w:r>
      <w:proofErr w:type="spellStart"/>
      <w:r w:rsidRPr="00974FA5">
        <w:rPr>
          <w:sz w:val="24"/>
          <w:szCs w:val="24"/>
        </w:rPr>
        <w:t>lain</w:t>
      </w:r>
      <w:proofErr w:type="spellEnd"/>
      <w:r w:rsidRPr="00974FA5">
        <w:rPr>
          <w:sz w:val="24"/>
          <w:szCs w:val="24"/>
        </w:rPr>
        <w:t xml:space="preserve">, </w:t>
      </w:r>
      <w:proofErr w:type="spellStart"/>
      <w:r w:rsidRPr="00974FA5">
        <w:rPr>
          <w:sz w:val="24"/>
          <w:szCs w:val="24"/>
        </w:rPr>
        <w:t>mewajibkan</w:t>
      </w:r>
      <w:proofErr w:type="spellEnd"/>
      <w:r w:rsidRPr="00974FA5">
        <w:rPr>
          <w:sz w:val="24"/>
          <w:szCs w:val="24"/>
        </w:rPr>
        <w:t xml:space="preserve"> orang yang </w:t>
      </w:r>
      <w:proofErr w:type="spellStart"/>
      <w:r w:rsidRPr="00974FA5">
        <w:rPr>
          <w:sz w:val="24"/>
          <w:szCs w:val="24"/>
        </w:rPr>
        <w:t>karena</w:t>
      </w:r>
      <w:proofErr w:type="spellEnd"/>
      <w:r w:rsidRPr="00974FA5">
        <w:rPr>
          <w:sz w:val="24"/>
          <w:szCs w:val="24"/>
        </w:rPr>
        <w:t xml:space="preserve"> </w:t>
      </w:r>
      <w:proofErr w:type="spellStart"/>
      <w:r w:rsidRPr="00974FA5">
        <w:rPr>
          <w:sz w:val="24"/>
          <w:szCs w:val="24"/>
        </w:rPr>
        <w:t>salahnya</w:t>
      </w:r>
      <w:proofErr w:type="spellEnd"/>
      <w:r w:rsidRPr="00974FA5">
        <w:rPr>
          <w:sz w:val="24"/>
          <w:szCs w:val="24"/>
        </w:rPr>
        <w:t xml:space="preserve"> </w:t>
      </w:r>
      <w:proofErr w:type="spellStart"/>
      <w:r w:rsidRPr="00974FA5">
        <w:rPr>
          <w:sz w:val="24"/>
          <w:szCs w:val="24"/>
        </w:rPr>
        <w:t>menerbitkan</w:t>
      </w:r>
      <w:proofErr w:type="spellEnd"/>
      <w:r w:rsidRPr="00974FA5">
        <w:rPr>
          <w:sz w:val="24"/>
          <w:szCs w:val="24"/>
        </w:rPr>
        <w:t xml:space="preserve"> </w:t>
      </w:r>
      <w:proofErr w:type="spellStart"/>
      <w:r w:rsidRPr="00974FA5">
        <w:rPr>
          <w:sz w:val="24"/>
          <w:szCs w:val="24"/>
        </w:rPr>
        <w:t>kerugian</w:t>
      </w:r>
      <w:proofErr w:type="spellEnd"/>
      <w:r w:rsidRPr="00974FA5">
        <w:rPr>
          <w:sz w:val="24"/>
          <w:szCs w:val="24"/>
        </w:rPr>
        <w:t xml:space="preserve"> itu, </w:t>
      </w:r>
      <w:proofErr w:type="spellStart"/>
      <w:r w:rsidRPr="00974FA5">
        <w:rPr>
          <w:sz w:val="24"/>
          <w:szCs w:val="24"/>
        </w:rPr>
        <w:t>mengganti</w:t>
      </w:r>
      <w:proofErr w:type="spellEnd"/>
      <w:r w:rsidRPr="00974FA5">
        <w:rPr>
          <w:sz w:val="24"/>
          <w:szCs w:val="24"/>
        </w:rPr>
        <w:t xml:space="preserve"> </w:t>
      </w:r>
      <w:proofErr w:type="spellStart"/>
      <w:r w:rsidRPr="00974FA5">
        <w:rPr>
          <w:sz w:val="24"/>
          <w:szCs w:val="24"/>
        </w:rPr>
        <w:t>kerugian</w:t>
      </w:r>
      <w:proofErr w:type="spellEnd"/>
      <w:r w:rsidRPr="00974FA5">
        <w:rPr>
          <w:sz w:val="24"/>
          <w:szCs w:val="24"/>
        </w:rPr>
        <w:t xml:space="preserve"> </w:t>
      </w:r>
      <w:proofErr w:type="spellStart"/>
      <w:r w:rsidRPr="00974FA5">
        <w:rPr>
          <w:sz w:val="24"/>
          <w:szCs w:val="24"/>
        </w:rPr>
        <w:t>tersebut</w:t>
      </w:r>
      <w:proofErr w:type="spellEnd"/>
      <w:r w:rsidRPr="00974FA5">
        <w:rPr>
          <w:sz w:val="24"/>
          <w:szCs w:val="24"/>
        </w:rPr>
        <w:t>”.</w:t>
      </w:r>
    </w:p>
    <w:p w14:paraId="4A8F58EF" w14:textId="77777777" w:rsidR="00F13F0F" w:rsidRDefault="00974FA5" w:rsidP="00F13F0F">
      <w:pPr>
        <w:pStyle w:val="ListParagraph"/>
        <w:widowControl/>
        <w:tabs>
          <w:tab w:val="left" w:pos="8505"/>
        </w:tabs>
        <w:autoSpaceDE/>
        <w:autoSpaceDN/>
        <w:spacing w:after="120" w:line="360" w:lineRule="auto"/>
        <w:ind w:left="786" w:firstLine="632"/>
        <w:rPr>
          <w:sz w:val="24"/>
          <w:szCs w:val="24"/>
          <w:lang w:val="id-ID"/>
        </w:rPr>
      </w:pPr>
      <w:r w:rsidRPr="00974FA5">
        <w:rPr>
          <w:sz w:val="24"/>
          <w:szCs w:val="24"/>
        </w:rPr>
        <w:t xml:space="preserve">Dalam </w:t>
      </w:r>
      <w:proofErr w:type="spellStart"/>
      <w:r w:rsidRPr="00974FA5">
        <w:rPr>
          <w:sz w:val="24"/>
          <w:szCs w:val="24"/>
        </w:rPr>
        <w:t>pasal</w:t>
      </w:r>
      <w:proofErr w:type="spellEnd"/>
      <w:r w:rsidRPr="00974FA5">
        <w:rPr>
          <w:sz w:val="24"/>
          <w:szCs w:val="24"/>
        </w:rPr>
        <w:t xml:space="preserve"> </w:t>
      </w:r>
      <w:proofErr w:type="spellStart"/>
      <w:r w:rsidRPr="00974FA5">
        <w:rPr>
          <w:sz w:val="24"/>
          <w:szCs w:val="24"/>
        </w:rPr>
        <w:t>diatas</w:t>
      </w:r>
      <w:proofErr w:type="spellEnd"/>
      <w:r w:rsidRPr="00974FA5">
        <w:rPr>
          <w:sz w:val="24"/>
          <w:szCs w:val="24"/>
        </w:rPr>
        <w:t xml:space="preserve"> </w:t>
      </w:r>
      <w:proofErr w:type="spellStart"/>
      <w:r w:rsidRPr="00974FA5">
        <w:rPr>
          <w:sz w:val="24"/>
          <w:szCs w:val="24"/>
        </w:rPr>
        <w:t>dijelaskan</w:t>
      </w:r>
      <w:proofErr w:type="spellEnd"/>
      <w:r w:rsidRPr="00974FA5">
        <w:rPr>
          <w:sz w:val="24"/>
          <w:szCs w:val="24"/>
        </w:rPr>
        <w:t xml:space="preserve"> </w:t>
      </w:r>
      <w:proofErr w:type="spellStart"/>
      <w:r w:rsidRPr="00974FA5">
        <w:rPr>
          <w:sz w:val="24"/>
          <w:szCs w:val="24"/>
        </w:rPr>
        <w:t>mengenai</w:t>
      </w:r>
      <w:proofErr w:type="spellEnd"/>
      <w:r w:rsidRPr="00974FA5">
        <w:rPr>
          <w:sz w:val="24"/>
          <w:szCs w:val="24"/>
        </w:rPr>
        <w:t xml:space="preserve"> </w:t>
      </w:r>
      <w:proofErr w:type="spellStart"/>
      <w:r w:rsidRPr="00974FA5">
        <w:rPr>
          <w:sz w:val="24"/>
          <w:szCs w:val="24"/>
        </w:rPr>
        <w:t>adanya</w:t>
      </w:r>
      <w:proofErr w:type="spellEnd"/>
      <w:r w:rsidRPr="00974FA5">
        <w:rPr>
          <w:sz w:val="24"/>
          <w:szCs w:val="24"/>
        </w:rPr>
        <w:t xml:space="preserve"> </w:t>
      </w:r>
      <w:proofErr w:type="spellStart"/>
      <w:r w:rsidRPr="00974FA5">
        <w:rPr>
          <w:sz w:val="24"/>
          <w:szCs w:val="24"/>
        </w:rPr>
        <w:t>suatu</w:t>
      </w:r>
      <w:proofErr w:type="spellEnd"/>
      <w:r w:rsidRPr="00974FA5">
        <w:rPr>
          <w:sz w:val="24"/>
          <w:szCs w:val="24"/>
        </w:rPr>
        <w:t xml:space="preserve"> </w:t>
      </w:r>
      <w:proofErr w:type="spellStart"/>
      <w:r w:rsidRPr="00974FA5">
        <w:rPr>
          <w:sz w:val="24"/>
          <w:szCs w:val="24"/>
        </w:rPr>
        <w:t>perbuatan</w:t>
      </w:r>
      <w:proofErr w:type="spellEnd"/>
      <w:r w:rsidRPr="00974FA5">
        <w:rPr>
          <w:sz w:val="24"/>
          <w:szCs w:val="24"/>
        </w:rPr>
        <w:t xml:space="preserve"> yang </w:t>
      </w:r>
      <w:proofErr w:type="spellStart"/>
      <w:r w:rsidRPr="00974FA5">
        <w:rPr>
          <w:sz w:val="24"/>
          <w:szCs w:val="24"/>
        </w:rPr>
        <w:t>melawan</w:t>
      </w:r>
      <w:proofErr w:type="spellEnd"/>
      <w:r w:rsidRPr="00974FA5">
        <w:rPr>
          <w:sz w:val="24"/>
          <w:szCs w:val="24"/>
        </w:rPr>
        <w:t xml:space="preserve"> </w:t>
      </w:r>
      <w:proofErr w:type="spellStart"/>
      <w:r w:rsidRPr="00974FA5">
        <w:rPr>
          <w:sz w:val="24"/>
          <w:szCs w:val="24"/>
        </w:rPr>
        <w:t>hukum</w:t>
      </w:r>
      <w:proofErr w:type="spellEnd"/>
      <w:r w:rsidRPr="00974FA5">
        <w:rPr>
          <w:sz w:val="24"/>
          <w:szCs w:val="24"/>
        </w:rPr>
        <w:t xml:space="preserve"> yang </w:t>
      </w:r>
      <w:proofErr w:type="spellStart"/>
      <w:r w:rsidRPr="00974FA5">
        <w:rPr>
          <w:sz w:val="24"/>
          <w:szCs w:val="24"/>
        </w:rPr>
        <w:t>mengakibatkan</w:t>
      </w:r>
      <w:proofErr w:type="spellEnd"/>
      <w:r w:rsidRPr="00974FA5">
        <w:rPr>
          <w:sz w:val="24"/>
          <w:szCs w:val="24"/>
        </w:rPr>
        <w:t xml:space="preserve"> </w:t>
      </w:r>
      <w:proofErr w:type="spellStart"/>
      <w:r w:rsidRPr="00974FA5">
        <w:rPr>
          <w:sz w:val="24"/>
          <w:szCs w:val="24"/>
        </w:rPr>
        <w:t>adanya</w:t>
      </w:r>
      <w:proofErr w:type="spellEnd"/>
      <w:r w:rsidRPr="00974FA5">
        <w:rPr>
          <w:sz w:val="24"/>
          <w:szCs w:val="24"/>
        </w:rPr>
        <w:t xml:space="preserve"> </w:t>
      </w:r>
      <w:proofErr w:type="spellStart"/>
      <w:r w:rsidRPr="00974FA5">
        <w:rPr>
          <w:sz w:val="24"/>
          <w:szCs w:val="24"/>
        </w:rPr>
        <w:t>kerugian</w:t>
      </w:r>
      <w:proofErr w:type="spellEnd"/>
      <w:r w:rsidRPr="00974FA5">
        <w:rPr>
          <w:sz w:val="24"/>
          <w:szCs w:val="24"/>
        </w:rPr>
        <w:t xml:space="preserve">, dan </w:t>
      </w:r>
      <w:proofErr w:type="spellStart"/>
      <w:r w:rsidRPr="00974FA5">
        <w:rPr>
          <w:sz w:val="24"/>
          <w:szCs w:val="24"/>
        </w:rPr>
        <w:t>mengganti</w:t>
      </w:r>
      <w:proofErr w:type="spellEnd"/>
      <w:r w:rsidRPr="00974FA5">
        <w:rPr>
          <w:sz w:val="24"/>
          <w:szCs w:val="24"/>
        </w:rPr>
        <w:t xml:space="preserve"> </w:t>
      </w:r>
      <w:proofErr w:type="spellStart"/>
      <w:r w:rsidRPr="00974FA5">
        <w:rPr>
          <w:sz w:val="24"/>
          <w:szCs w:val="24"/>
        </w:rPr>
        <w:t>kerugian</w:t>
      </w:r>
      <w:proofErr w:type="spellEnd"/>
      <w:r w:rsidRPr="00974FA5">
        <w:rPr>
          <w:sz w:val="24"/>
          <w:szCs w:val="24"/>
        </w:rPr>
        <w:t xml:space="preserve"> </w:t>
      </w:r>
      <w:proofErr w:type="spellStart"/>
      <w:r w:rsidRPr="00974FA5">
        <w:rPr>
          <w:sz w:val="24"/>
          <w:szCs w:val="24"/>
        </w:rPr>
        <w:t>tersebut</w:t>
      </w:r>
      <w:proofErr w:type="spellEnd"/>
      <w:r w:rsidRPr="00974FA5">
        <w:rPr>
          <w:sz w:val="24"/>
          <w:szCs w:val="24"/>
        </w:rPr>
        <w:t xml:space="preserve">. Seperti </w:t>
      </w:r>
      <w:proofErr w:type="spellStart"/>
      <w:r w:rsidRPr="00974FA5">
        <w:rPr>
          <w:sz w:val="24"/>
          <w:szCs w:val="24"/>
        </w:rPr>
        <w:t>halnya</w:t>
      </w:r>
      <w:proofErr w:type="spellEnd"/>
      <w:r w:rsidRPr="00974FA5">
        <w:rPr>
          <w:sz w:val="24"/>
          <w:szCs w:val="24"/>
        </w:rPr>
        <w:t xml:space="preserve"> </w:t>
      </w:r>
      <w:proofErr w:type="spellStart"/>
      <w:r w:rsidRPr="00974FA5">
        <w:rPr>
          <w:sz w:val="24"/>
          <w:szCs w:val="24"/>
        </w:rPr>
        <w:t>risiko</w:t>
      </w:r>
      <w:proofErr w:type="spellEnd"/>
      <w:r w:rsidRPr="00974FA5">
        <w:rPr>
          <w:sz w:val="24"/>
          <w:szCs w:val="24"/>
        </w:rPr>
        <w:t xml:space="preserve"> yang </w:t>
      </w:r>
      <w:proofErr w:type="spellStart"/>
      <w:r w:rsidRPr="00974FA5">
        <w:rPr>
          <w:sz w:val="24"/>
          <w:szCs w:val="24"/>
        </w:rPr>
        <w:t>dihadapi</w:t>
      </w:r>
      <w:proofErr w:type="spellEnd"/>
      <w:r w:rsidRPr="00974FA5">
        <w:rPr>
          <w:sz w:val="24"/>
          <w:szCs w:val="24"/>
        </w:rPr>
        <w:t xml:space="preserve"> Perseroan </w:t>
      </w:r>
      <w:proofErr w:type="spellStart"/>
      <w:r w:rsidRPr="00974FA5">
        <w:rPr>
          <w:sz w:val="24"/>
          <w:szCs w:val="24"/>
        </w:rPr>
        <w:t>Terbatas</w:t>
      </w:r>
      <w:proofErr w:type="spellEnd"/>
      <w:r w:rsidRPr="00974FA5">
        <w:rPr>
          <w:sz w:val="24"/>
          <w:szCs w:val="24"/>
        </w:rPr>
        <w:t xml:space="preserve"> (PT) Adi Putra Narasi, </w:t>
      </w:r>
      <w:proofErr w:type="spellStart"/>
      <w:r w:rsidRPr="00974FA5">
        <w:rPr>
          <w:sz w:val="24"/>
          <w:szCs w:val="24"/>
        </w:rPr>
        <w:t>ialah</w:t>
      </w:r>
      <w:proofErr w:type="spellEnd"/>
      <w:r w:rsidRPr="00974FA5">
        <w:rPr>
          <w:sz w:val="24"/>
          <w:szCs w:val="24"/>
        </w:rPr>
        <w:t xml:space="preserve"> : “</w:t>
      </w:r>
      <w:proofErr w:type="spellStart"/>
      <w:r w:rsidRPr="00974FA5">
        <w:rPr>
          <w:sz w:val="24"/>
          <w:szCs w:val="24"/>
        </w:rPr>
        <w:t>Risiko</w:t>
      </w:r>
      <w:proofErr w:type="spellEnd"/>
      <w:r w:rsidRPr="00974FA5">
        <w:rPr>
          <w:sz w:val="24"/>
          <w:szCs w:val="24"/>
        </w:rPr>
        <w:t xml:space="preserve"> </w:t>
      </w:r>
      <w:proofErr w:type="spellStart"/>
      <w:r w:rsidRPr="00974FA5">
        <w:rPr>
          <w:sz w:val="24"/>
          <w:szCs w:val="24"/>
        </w:rPr>
        <w:t>dari</w:t>
      </w:r>
      <w:proofErr w:type="spellEnd"/>
      <w:r w:rsidRPr="00974FA5">
        <w:rPr>
          <w:sz w:val="24"/>
          <w:szCs w:val="24"/>
        </w:rPr>
        <w:t xml:space="preserve"> </w:t>
      </w:r>
      <w:proofErr w:type="spellStart"/>
      <w:r w:rsidRPr="00974FA5">
        <w:rPr>
          <w:sz w:val="24"/>
          <w:szCs w:val="24"/>
        </w:rPr>
        <w:t>pelanggan</w:t>
      </w:r>
      <w:proofErr w:type="spellEnd"/>
      <w:r w:rsidRPr="00974FA5">
        <w:rPr>
          <w:sz w:val="24"/>
          <w:szCs w:val="24"/>
        </w:rPr>
        <w:t xml:space="preserve"> tetap atau </w:t>
      </w:r>
      <w:proofErr w:type="spellStart"/>
      <w:r w:rsidRPr="00974FA5">
        <w:rPr>
          <w:sz w:val="24"/>
          <w:szCs w:val="24"/>
        </w:rPr>
        <w:t>konsumen</w:t>
      </w:r>
      <w:proofErr w:type="spellEnd"/>
      <w:r w:rsidRPr="00974FA5">
        <w:rPr>
          <w:sz w:val="24"/>
          <w:szCs w:val="24"/>
        </w:rPr>
        <w:t xml:space="preserve"> BBM Non </w:t>
      </w:r>
      <w:proofErr w:type="spellStart"/>
      <w:r w:rsidRPr="00974FA5">
        <w:rPr>
          <w:sz w:val="24"/>
          <w:szCs w:val="24"/>
        </w:rPr>
        <w:t>Subsidi</w:t>
      </w:r>
      <w:proofErr w:type="spellEnd"/>
      <w:r w:rsidRPr="00974FA5">
        <w:rPr>
          <w:sz w:val="24"/>
          <w:szCs w:val="24"/>
        </w:rPr>
        <w:t xml:space="preserve"> </w:t>
      </w:r>
      <w:proofErr w:type="spellStart"/>
      <w:r w:rsidRPr="00974FA5">
        <w:rPr>
          <w:sz w:val="24"/>
          <w:szCs w:val="24"/>
        </w:rPr>
        <w:t>banyak</w:t>
      </w:r>
      <w:proofErr w:type="spellEnd"/>
      <w:r w:rsidRPr="00974FA5">
        <w:rPr>
          <w:sz w:val="24"/>
          <w:szCs w:val="24"/>
        </w:rPr>
        <w:t xml:space="preserve"> yang </w:t>
      </w:r>
      <w:proofErr w:type="spellStart"/>
      <w:r w:rsidRPr="00974FA5">
        <w:rPr>
          <w:sz w:val="24"/>
          <w:szCs w:val="24"/>
        </w:rPr>
        <w:t>melakukan</w:t>
      </w:r>
      <w:proofErr w:type="spellEnd"/>
      <w:r w:rsidRPr="00974FA5">
        <w:rPr>
          <w:sz w:val="24"/>
          <w:szCs w:val="24"/>
        </w:rPr>
        <w:t xml:space="preserve"> </w:t>
      </w:r>
      <w:proofErr w:type="spellStart"/>
      <w:r w:rsidRPr="00974FA5">
        <w:rPr>
          <w:sz w:val="24"/>
          <w:szCs w:val="24"/>
        </w:rPr>
        <w:t>penundaan</w:t>
      </w:r>
      <w:proofErr w:type="spellEnd"/>
      <w:r w:rsidRPr="00974FA5">
        <w:rPr>
          <w:sz w:val="24"/>
          <w:szCs w:val="24"/>
        </w:rPr>
        <w:t xml:space="preserve"> </w:t>
      </w:r>
      <w:proofErr w:type="spellStart"/>
      <w:r w:rsidRPr="00974FA5">
        <w:rPr>
          <w:sz w:val="24"/>
          <w:szCs w:val="24"/>
        </w:rPr>
        <w:t>pembayaran</w:t>
      </w:r>
      <w:proofErr w:type="spellEnd"/>
      <w:r w:rsidRPr="00974FA5">
        <w:rPr>
          <w:sz w:val="24"/>
          <w:szCs w:val="24"/>
        </w:rPr>
        <w:t xml:space="preserve"> dengan </w:t>
      </w:r>
      <w:proofErr w:type="spellStart"/>
      <w:r w:rsidRPr="00974FA5">
        <w:rPr>
          <w:sz w:val="24"/>
          <w:szCs w:val="24"/>
        </w:rPr>
        <w:t>sekedar</w:t>
      </w:r>
      <w:proofErr w:type="spellEnd"/>
      <w:r w:rsidRPr="00974FA5">
        <w:rPr>
          <w:sz w:val="24"/>
          <w:szCs w:val="24"/>
        </w:rPr>
        <w:t xml:space="preserve"> </w:t>
      </w:r>
      <w:proofErr w:type="spellStart"/>
      <w:r w:rsidRPr="00974FA5">
        <w:rPr>
          <w:sz w:val="24"/>
          <w:szCs w:val="24"/>
        </w:rPr>
        <w:t>dibuktikan</w:t>
      </w:r>
      <w:proofErr w:type="spellEnd"/>
      <w:r w:rsidRPr="00974FA5">
        <w:rPr>
          <w:sz w:val="24"/>
          <w:szCs w:val="24"/>
        </w:rPr>
        <w:t xml:space="preserve"> </w:t>
      </w:r>
      <w:proofErr w:type="spellStart"/>
      <w:r w:rsidRPr="00974FA5">
        <w:rPr>
          <w:sz w:val="24"/>
          <w:szCs w:val="24"/>
        </w:rPr>
        <w:t>perjanjian</w:t>
      </w:r>
      <w:proofErr w:type="spellEnd"/>
      <w:r w:rsidRPr="00974FA5">
        <w:rPr>
          <w:sz w:val="24"/>
          <w:szCs w:val="24"/>
        </w:rPr>
        <w:t xml:space="preserve"> </w:t>
      </w:r>
      <w:proofErr w:type="spellStart"/>
      <w:r w:rsidRPr="00974FA5">
        <w:rPr>
          <w:sz w:val="24"/>
          <w:szCs w:val="24"/>
        </w:rPr>
        <w:t>lisan</w:t>
      </w:r>
      <w:proofErr w:type="spellEnd"/>
      <w:r w:rsidRPr="00974FA5">
        <w:rPr>
          <w:sz w:val="24"/>
          <w:szCs w:val="24"/>
        </w:rPr>
        <w:t xml:space="preserve">. (sudah </w:t>
      </w:r>
      <w:proofErr w:type="spellStart"/>
      <w:r w:rsidRPr="00974FA5">
        <w:rPr>
          <w:sz w:val="24"/>
          <w:szCs w:val="24"/>
        </w:rPr>
        <w:t>isi</w:t>
      </w:r>
      <w:proofErr w:type="spellEnd"/>
      <w:r w:rsidRPr="00974FA5">
        <w:rPr>
          <w:sz w:val="24"/>
          <w:szCs w:val="24"/>
        </w:rPr>
        <w:t xml:space="preserve"> </w:t>
      </w:r>
      <w:proofErr w:type="spellStart"/>
      <w:r w:rsidRPr="00974FA5">
        <w:rPr>
          <w:sz w:val="24"/>
          <w:szCs w:val="24"/>
        </w:rPr>
        <w:t>bbm</w:t>
      </w:r>
      <w:proofErr w:type="spellEnd"/>
      <w:r w:rsidRPr="00974FA5">
        <w:rPr>
          <w:sz w:val="24"/>
          <w:szCs w:val="24"/>
        </w:rPr>
        <w:t xml:space="preserve">, tau </w:t>
      </w:r>
      <w:proofErr w:type="spellStart"/>
      <w:r w:rsidRPr="00974FA5">
        <w:rPr>
          <w:sz w:val="24"/>
          <w:szCs w:val="24"/>
        </w:rPr>
        <w:t>nya</w:t>
      </w:r>
      <w:proofErr w:type="spellEnd"/>
      <w:r w:rsidRPr="00974FA5">
        <w:rPr>
          <w:sz w:val="24"/>
          <w:szCs w:val="24"/>
        </w:rPr>
        <w:t xml:space="preserve"> </w:t>
      </w:r>
      <w:proofErr w:type="spellStart"/>
      <w:r w:rsidRPr="00974FA5">
        <w:rPr>
          <w:sz w:val="24"/>
          <w:szCs w:val="24"/>
        </w:rPr>
        <w:t>bayar</w:t>
      </w:r>
      <w:proofErr w:type="spellEnd"/>
      <w:r w:rsidRPr="00974FA5">
        <w:rPr>
          <w:sz w:val="24"/>
          <w:szCs w:val="24"/>
        </w:rPr>
        <w:t xml:space="preserve"> bulan depan). </w:t>
      </w:r>
      <w:proofErr w:type="spellStart"/>
      <w:r w:rsidRPr="00974FA5">
        <w:rPr>
          <w:sz w:val="24"/>
          <w:szCs w:val="24"/>
        </w:rPr>
        <w:t>Melakukan</w:t>
      </w:r>
      <w:proofErr w:type="spellEnd"/>
      <w:r w:rsidRPr="00974FA5">
        <w:rPr>
          <w:sz w:val="24"/>
          <w:szCs w:val="24"/>
        </w:rPr>
        <w:t xml:space="preserve"> </w:t>
      </w:r>
      <w:proofErr w:type="spellStart"/>
      <w:r w:rsidRPr="00974FA5">
        <w:rPr>
          <w:sz w:val="24"/>
          <w:szCs w:val="24"/>
        </w:rPr>
        <w:t>negosiasi</w:t>
      </w:r>
      <w:proofErr w:type="spellEnd"/>
      <w:r w:rsidRPr="00974FA5">
        <w:rPr>
          <w:sz w:val="24"/>
          <w:szCs w:val="24"/>
        </w:rPr>
        <w:t xml:space="preserve"> agar dapat </w:t>
      </w:r>
      <w:proofErr w:type="spellStart"/>
      <w:r w:rsidRPr="00974FA5">
        <w:rPr>
          <w:sz w:val="24"/>
          <w:szCs w:val="24"/>
        </w:rPr>
        <w:t>mengisi</w:t>
      </w:r>
      <w:proofErr w:type="spellEnd"/>
      <w:r w:rsidRPr="00974FA5">
        <w:rPr>
          <w:sz w:val="24"/>
          <w:szCs w:val="24"/>
        </w:rPr>
        <w:t xml:space="preserve"> BBM </w:t>
      </w:r>
      <w:proofErr w:type="spellStart"/>
      <w:r w:rsidRPr="00974FA5">
        <w:rPr>
          <w:sz w:val="24"/>
          <w:szCs w:val="24"/>
        </w:rPr>
        <w:t>terlebih</w:t>
      </w:r>
      <w:proofErr w:type="spellEnd"/>
      <w:r w:rsidRPr="00974FA5">
        <w:rPr>
          <w:sz w:val="24"/>
          <w:szCs w:val="24"/>
        </w:rPr>
        <w:t xml:space="preserve"> </w:t>
      </w:r>
      <w:proofErr w:type="spellStart"/>
      <w:r w:rsidRPr="00974FA5">
        <w:rPr>
          <w:sz w:val="24"/>
          <w:szCs w:val="24"/>
        </w:rPr>
        <w:t>dahulu</w:t>
      </w:r>
      <w:proofErr w:type="spellEnd"/>
      <w:r w:rsidRPr="00974FA5">
        <w:rPr>
          <w:sz w:val="24"/>
          <w:szCs w:val="24"/>
        </w:rPr>
        <w:t xml:space="preserve">, dan </w:t>
      </w:r>
      <w:proofErr w:type="spellStart"/>
      <w:r w:rsidRPr="00974FA5">
        <w:rPr>
          <w:sz w:val="24"/>
          <w:szCs w:val="24"/>
        </w:rPr>
        <w:t>pembayaran</w:t>
      </w:r>
      <w:proofErr w:type="spellEnd"/>
      <w:r w:rsidRPr="00974FA5">
        <w:rPr>
          <w:sz w:val="24"/>
          <w:szCs w:val="24"/>
        </w:rPr>
        <w:t xml:space="preserve"> di </w:t>
      </w:r>
      <w:proofErr w:type="spellStart"/>
      <w:r w:rsidRPr="00974FA5">
        <w:rPr>
          <w:sz w:val="24"/>
          <w:szCs w:val="24"/>
        </w:rPr>
        <w:t>kemudian</w:t>
      </w:r>
      <w:proofErr w:type="spellEnd"/>
      <w:r w:rsidRPr="00974FA5">
        <w:rPr>
          <w:sz w:val="24"/>
          <w:szCs w:val="24"/>
        </w:rPr>
        <w:t xml:space="preserve"> </w:t>
      </w:r>
      <w:proofErr w:type="spellStart"/>
      <w:r w:rsidRPr="00974FA5">
        <w:rPr>
          <w:sz w:val="24"/>
          <w:szCs w:val="24"/>
        </w:rPr>
        <w:t>hari</w:t>
      </w:r>
      <w:proofErr w:type="spellEnd"/>
      <w:r w:rsidRPr="00974FA5">
        <w:rPr>
          <w:sz w:val="24"/>
          <w:szCs w:val="24"/>
        </w:rPr>
        <w:t>”.</w:t>
      </w:r>
    </w:p>
    <w:p w14:paraId="78539972" w14:textId="77777777" w:rsidR="0036763E" w:rsidRDefault="00F13F0F" w:rsidP="0036763E">
      <w:pPr>
        <w:pStyle w:val="ListParagraph"/>
        <w:widowControl/>
        <w:tabs>
          <w:tab w:val="left" w:pos="8505"/>
        </w:tabs>
        <w:autoSpaceDE/>
        <w:autoSpaceDN/>
        <w:spacing w:after="120" w:line="360" w:lineRule="auto"/>
        <w:ind w:left="786" w:firstLine="632"/>
        <w:rPr>
          <w:sz w:val="24"/>
          <w:szCs w:val="24"/>
          <w:lang w:val="id-ID"/>
        </w:rPr>
      </w:pPr>
      <w:r w:rsidRPr="00F13F0F">
        <w:rPr>
          <w:sz w:val="24"/>
          <w:szCs w:val="24"/>
        </w:rPr>
        <w:t xml:space="preserve">Dalam </w:t>
      </w:r>
      <w:proofErr w:type="spellStart"/>
      <w:r w:rsidRPr="00F13F0F">
        <w:rPr>
          <w:sz w:val="24"/>
          <w:szCs w:val="24"/>
        </w:rPr>
        <w:t>pasal</w:t>
      </w:r>
      <w:proofErr w:type="spellEnd"/>
      <w:r w:rsidRPr="00F13F0F">
        <w:rPr>
          <w:sz w:val="24"/>
          <w:szCs w:val="24"/>
        </w:rPr>
        <w:t xml:space="preserve"> ini sangat </w:t>
      </w:r>
      <w:proofErr w:type="spellStart"/>
      <w:r w:rsidRPr="00F13F0F">
        <w:rPr>
          <w:sz w:val="24"/>
          <w:szCs w:val="24"/>
        </w:rPr>
        <w:t>jelas</w:t>
      </w:r>
      <w:proofErr w:type="spellEnd"/>
      <w:r w:rsidRPr="00F13F0F">
        <w:rPr>
          <w:sz w:val="24"/>
          <w:szCs w:val="24"/>
        </w:rPr>
        <w:t xml:space="preserve"> </w:t>
      </w:r>
      <w:proofErr w:type="spellStart"/>
      <w:r w:rsidRPr="00F13F0F">
        <w:rPr>
          <w:sz w:val="24"/>
          <w:szCs w:val="24"/>
        </w:rPr>
        <w:t>ketentuannya</w:t>
      </w:r>
      <w:proofErr w:type="spellEnd"/>
      <w:r w:rsidRPr="00F13F0F">
        <w:rPr>
          <w:sz w:val="24"/>
          <w:szCs w:val="24"/>
        </w:rPr>
        <w:t xml:space="preserve">, yang </w:t>
      </w:r>
      <w:proofErr w:type="spellStart"/>
      <w:r w:rsidRPr="00F13F0F">
        <w:rPr>
          <w:sz w:val="24"/>
          <w:szCs w:val="24"/>
        </w:rPr>
        <w:t>berarti</w:t>
      </w:r>
      <w:proofErr w:type="spellEnd"/>
      <w:r w:rsidRPr="00F13F0F">
        <w:rPr>
          <w:sz w:val="24"/>
          <w:szCs w:val="24"/>
        </w:rPr>
        <w:t xml:space="preserve"> </w:t>
      </w:r>
      <w:proofErr w:type="spellStart"/>
      <w:r w:rsidRPr="00F13F0F">
        <w:rPr>
          <w:sz w:val="24"/>
          <w:szCs w:val="24"/>
        </w:rPr>
        <w:t>pihak</w:t>
      </w:r>
      <w:proofErr w:type="spellEnd"/>
      <w:r w:rsidRPr="00F13F0F">
        <w:rPr>
          <w:sz w:val="24"/>
          <w:szCs w:val="24"/>
        </w:rPr>
        <w:t xml:space="preserve"> </w:t>
      </w:r>
      <w:proofErr w:type="spellStart"/>
      <w:r w:rsidRPr="00F13F0F">
        <w:rPr>
          <w:sz w:val="24"/>
          <w:szCs w:val="24"/>
        </w:rPr>
        <w:t>konsumen</w:t>
      </w:r>
      <w:proofErr w:type="spellEnd"/>
      <w:r w:rsidRPr="00F13F0F">
        <w:rPr>
          <w:sz w:val="24"/>
          <w:szCs w:val="24"/>
        </w:rPr>
        <w:t xml:space="preserve"> </w:t>
      </w:r>
      <w:proofErr w:type="spellStart"/>
      <w:r w:rsidRPr="00F13F0F">
        <w:rPr>
          <w:sz w:val="24"/>
          <w:szCs w:val="24"/>
        </w:rPr>
        <w:t>jika</w:t>
      </w:r>
      <w:proofErr w:type="spellEnd"/>
      <w:r w:rsidRPr="00F13F0F">
        <w:rPr>
          <w:sz w:val="24"/>
          <w:szCs w:val="24"/>
        </w:rPr>
        <w:t xml:space="preserve"> </w:t>
      </w:r>
      <w:proofErr w:type="spellStart"/>
      <w:r w:rsidRPr="00F13F0F">
        <w:rPr>
          <w:sz w:val="24"/>
          <w:szCs w:val="24"/>
        </w:rPr>
        <w:t>melakukan</w:t>
      </w:r>
      <w:proofErr w:type="spellEnd"/>
      <w:r w:rsidRPr="00F13F0F">
        <w:rPr>
          <w:sz w:val="24"/>
          <w:szCs w:val="24"/>
        </w:rPr>
        <w:t xml:space="preserve"> </w:t>
      </w:r>
      <w:proofErr w:type="spellStart"/>
      <w:r w:rsidRPr="00F13F0F">
        <w:rPr>
          <w:sz w:val="24"/>
          <w:szCs w:val="24"/>
        </w:rPr>
        <w:t>penundaan</w:t>
      </w:r>
      <w:proofErr w:type="spellEnd"/>
      <w:r w:rsidRPr="00F13F0F">
        <w:rPr>
          <w:sz w:val="24"/>
          <w:szCs w:val="24"/>
        </w:rPr>
        <w:t xml:space="preserve"> </w:t>
      </w:r>
      <w:proofErr w:type="spellStart"/>
      <w:r w:rsidRPr="00F13F0F">
        <w:rPr>
          <w:sz w:val="24"/>
          <w:szCs w:val="24"/>
        </w:rPr>
        <w:t>pembayaran</w:t>
      </w:r>
      <w:proofErr w:type="spellEnd"/>
      <w:r w:rsidRPr="00F13F0F">
        <w:rPr>
          <w:sz w:val="24"/>
          <w:szCs w:val="24"/>
        </w:rPr>
        <w:t xml:space="preserve"> yang juga </w:t>
      </w:r>
      <w:proofErr w:type="spellStart"/>
      <w:r w:rsidRPr="00F13F0F">
        <w:rPr>
          <w:sz w:val="24"/>
          <w:szCs w:val="24"/>
        </w:rPr>
        <w:t>merugikan</w:t>
      </w:r>
      <w:proofErr w:type="spellEnd"/>
      <w:r w:rsidRPr="00F13F0F">
        <w:rPr>
          <w:sz w:val="24"/>
          <w:szCs w:val="24"/>
        </w:rPr>
        <w:t xml:space="preserve"> </w:t>
      </w:r>
      <w:proofErr w:type="spellStart"/>
      <w:r w:rsidRPr="00F13F0F">
        <w:rPr>
          <w:sz w:val="24"/>
          <w:szCs w:val="24"/>
        </w:rPr>
        <w:t>pihak</w:t>
      </w:r>
      <w:proofErr w:type="spellEnd"/>
      <w:r w:rsidRPr="00F13F0F">
        <w:rPr>
          <w:sz w:val="24"/>
          <w:szCs w:val="24"/>
        </w:rPr>
        <w:t xml:space="preserve"> Perseroan </w:t>
      </w:r>
      <w:proofErr w:type="spellStart"/>
      <w:r w:rsidRPr="00F13F0F">
        <w:rPr>
          <w:sz w:val="24"/>
          <w:szCs w:val="24"/>
        </w:rPr>
        <w:t>Terbatas</w:t>
      </w:r>
      <w:proofErr w:type="spellEnd"/>
      <w:r w:rsidRPr="00F13F0F">
        <w:rPr>
          <w:sz w:val="24"/>
          <w:szCs w:val="24"/>
        </w:rPr>
        <w:t xml:space="preserve"> (PT) Adi Putra Narasi, </w:t>
      </w:r>
      <w:proofErr w:type="spellStart"/>
      <w:r w:rsidRPr="00F13F0F">
        <w:rPr>
          <w:sz w:val="24"/>
          <w:szCs w:val="24"/>
        </w:rPr>
        <w:t>maka</w:t>
      </w:r>
      <w:proofErr w:type="spellEnd"/>
      <w:r w:rsidRPr="00F13F0F">
        <w:rPr>
          <w:sz w:val="24"/>
          <w:szCs w:val="24"/>
        </w:rPr>
        <w:t xml:space="preserve"> </w:t>
      </w:r>
      <w:proofErr w:type="spellStart"/>
      <w:r w:rsidRPr="00F13F0F">
        <w:rPr>
          <w:sz w:val="24"/>
          <w:szCs w:val="24"/>
        </w:rPr>
        <w:t>diwajibkan</w:t>
      </w:r>
      <w:proofErr w:type="spellEnd"/>
      <w:r w:rsidRPr="00F13F0F">
        <w:rPr>
          <w:sz w:val="24"/>
          <w:szCs w:val="24"/>
        </w:rPr>
        <w:t xml:space="preserve"> </w:t>
      </w:r>
      <w:proofErr w:type="spellStart"/>
      <w:r w:rsidRPr="00F13F0F">
        <w:rPr>
          <w:sz w:val="24"/>
          <w:szCs w:val="24"/>
        </w:rPr>
        <w:t>membayar</w:t>
      </w:r>
      <w:proofErr w:type="spellEnd"/>
      <w:r w:rsidRPr="00F13F0F">
        <w:rPr>
          <w:sz w:val="24"/>
          <w:szCs w:val="24"/>
        </w:rPr>
        <w:t xml:space="preserve"> </w:t>
      </w:r>
      <w:proofErr w:type="spellStart"/>
      <w:r w:rsidRPr="00F13F0F">
        <w:rPr>
          <w:sz w:val="24"/>
          <w:szCs w:val="24"/>
        </w:rPr>
        <w:t>kerugian</w:t>
      </w:r>
      <w:proofErr w:type="spellEnd"/>
      <w:r w:rsidRPr="00F13F0F">
        <w:rPr>
          <w:sz w:val="24"/>
          <w:szCs w:val="24"/>
        </w:rPr>
        <w:t xml:space="preserve"> </w:t>
      </w:r>
      <w:proofErr w:type="spellStart"/>
      <w:r w:rsidRPr="00F13F0F">
        <w:rPr>
          <w:sz w:val="24"/>
          <w:szCs w:val="24"/>
        </w:rPr>
        <w:t>tersebut</w:t>
      </w:r>
      <w:proofErr w:type="spellEnd"/>
      <w:r w:rsidRPr="00F13F0F">
        <w:rPr>
          <w:sz w:val="24"/>
          <w:szCs w:val="24"/>
        </w:rPr>
        <w:t xml:space="preserve">. Dalam </w:t>
      </w:r>
      <w:proofErr w:type="spellStart"/>
      <w:r w:rsidRPr="00F13F0F">
        <w:rPr>
          <w:sz w:val="24"/>
          <w:szCs w:val="24"/>
        </w:rPr>
        <w:t>hal</w:t>
      </w:r>
      <w:proofErr w:type="spellEnd"/>
      <w:r w:rsidRPr="00F13F0F">
        <w:rPr>
          <w:sz w:val="24"/>
          <w:szCs w:val="24"/>
        </w:rPr>
        <w:t xml:space="preserve"> ini </w:t>
      </w:r>
      <w:proofErr w:type="spellStart"/>
      <w:r w:rsidRPr="00F13F0F">
        <w:rPr>
          <w:sz w:val="24"/>
          <w:szCs w:val="24"/>
        </w:rPr>
        <w:t>kekuatan</w:t>
      </w:r>
      <w:proofErr w:type="spellEnd"/>
      <w:r w:rsidRPr="00F13F0F">
        <w:rPr>
          <w:sz w:val="24"/>
          <w:szCs w:val="24"/>
        </w:rPr>
        <w:t xml:space="preserve"> </w:t>
      </w:r>
      <w:proofErr w:type="spellStart"/>
      <w:r w:rsidRPr="00F13F0F">
        <w:rPr>
          <w:sz w:val="24"/>
          <w:szCs w:val="24"/>
        </w:rPr>
        <w:t>hukum</w:t>
      </w:r>
      <w:proofErr w:type="spellEnd"/>
      <w:r w:rsidRPr="00F13F0F">
        <w:rPr>
          <w:sz w:val="24"/>
          <w:szCs w:val="24"/>
        </w:rPr>
        <w:t xml:space="preserve"> </w:t>
      </w:r>
      <w:proofErr w:type="spellStart"/>
      <w:r w:rsidRPr="00F13F0F">
        <w:rPr>
          <w:sz w:val="24"/>
          <w:szCs w:val="24"/>
        </w:rPr>
        <w:t>melekat</w:t>
      </w:r>
      <w:proofErr w:type="spellEnd"/>
      <w:r w:rsidRPr="00F13F0F">
        <w:rPr>
          <w:sz w:val="24"/>
          <w:szCs w:val="24"/>
        </w:rPr>
        <w:t xml:space="preserve"> dan </w:t>
      </w:r>
      <w:proofErr w:type="spellStart"/>
      <w:r w:rsidRPr="00F13F0F">
        <w:rPr>
          <w:sz w:val="24"/>
          <w:szCs w:val="24"/>
        </w:rPr>
        <w:t>pelaku</w:t>
      </w:r>
      <w:proofErr w:type="spellEnd"/>
      <w:r w:rsidRPr="00F13F0F">
        <w:rPr>
          <w:sz w:val="24"/>
          <w:szCs w:val="24"/>
        </w:rPr>
        <w:t xml:space="preserve"> </w:t>
      </w:r>
      <w:proofErr w:type="spellStart"/>
      <w:r w:rsidRPr="00F13F0F">
        <w:rPr>
          <w:sz w:val="24"/>
          <w:szCs w:val="24"/>
        </w:rPr>
        <w:t>usaha</w:t>
      </w:r>
      <w:proofErr w:type="spellEnd"/>
      <w:r w:rsidRPr="00F13F0F">
        <w:rPr>
          <w:sz w:val="24"/>
          <w:szCs w:val="24"/>
        </w:rPr>
        <w:t xml:space="preserve"> (Perseroan </w:t>
      </w:r>
      <w:proofErr w:type="spellStart"/>
      <w:r w:rsidRPr="00F13F0F">
        <w:rPr>
          <w:sz w:val="24"/>
          <w:szCs w:val="24"/>
        </w:rPr>
        <w:t>Terbatas</w:t>
      </w:r>
      <w:proofErr w:type="spellEnd"/>
      <w:r w:rsidRPr="00F13F0F">
        <w:rPr>
          <w:sz w:val="24"/>
          <w:szCs w:val="24"/>
        </w:rPr>
        <w:t xml:space="preserve"> (PT) Adi Putra Narasi) </w:t>
      </w:r>
      <w:proofErr w:type="spellStart"/>
      <w:r w:rsidRPr="00F13F0F">
        <w:rPr>
          <w:sz w:val="24"/>
          <w:szCs w:val="24"/>
        </w:rPr>
        <w:t>mendapatkan</w:t>
      </w:r>
      <w:proofErr w:type="spellEnd"/>
      <w:r w:rsidRPr="00F13F0F">
        <w:rPr>
          <w:sz w:val="24"/>
          <w:szCs w:val="24"/>
        </w:rPr>
        <w:t xml:space="preserve"> </w:t>
      </w:r>
      <w:proofErr w:type="spellStart"/>
      <w:r w:rsidRPr="00F13F0F">
        <w:rPr>
          <w:sz w:val="24"/>
          <w:szCs w:val="24"/>
        </w:rPr>
        <w:t>perlindungan</w:t>
      </w:r>
      <w:proofErr w:type="spellEnd"/>
      <w:r w:rsidRPr="00F13F0F">
        <w:rPr>
          <w:sz w:val="24"/>
          <w:szCs w:val="24"/>
        </w:rPr>
        <w:t xml:space="preserve"> </w:t>
      </w:r>
      <w:proofErr w:type="spellStart"/>
      <w:r w:rsidRPr="00F13F0F">
        <w:rPr>
          <w:sz w:val="24"/>
          <w:szCs w:val="24"/>
        </w:rPr>
        <w:t>hukum</w:t>
      </w:r>
      <w:proofErr w:type="spellEnd"/>
      <w:r w:rsidRPr="00F13F0F">
        <w:rPr>
          <w:sz w:val="24"/>
          <w:szCs w:val="24"/>
        </w:rPr>
        <w:t xml:space="preserve"> yang tetap dan kuat </w:t>
      </w:r>
      <w:proofErr w:type="spellStart"/>
      <w:r w:rsidRPr="00F13F0F">
        <w:rPr>
          <w:sz w:val="24"/>
          <w:szCs w:val="24"/>
        </w:rPr>
        <w:t>berdasarkan</w:t>
      </w:r>
      <w:proofErr w:type="spellEnd"/>
      <w:r w:rsidRPr="00F13F0F">
        <w:rPr>
          <w:sz w:val="24"/>
          <w:szCs w:val="24"/>
        </w:rPr>
        <w:t xml:space="preserve"> Pasal 1365 </w:t>
      </w:r>
      <w:proofErr w:type="spellStart"/>
      <w:r w:rsidRPr="00F13F0F">
        <w:rPr>
          <w:sz w:val="24"/>
          <w:szCs w:val="24"/>
        </w:rPr>
        <w:t>KUHPerdata</w:t>
      </w:r>
      <w:proofErr w:type="spellEnd"/>
      <w:r w:rsidRPr="00F13F0F">
        <w:rPr>
          <w:sz w:val="24"/>
          <w:szCs w:val="24"/>
        </w:rPr>
        <w:t>.</w:t>
      </w:r>
    </w:p>
    <w:p w14:paraId="3A329556" w14:textId="77777777" w:rsidR="0036763E" w:rsidRDefault="00F13F0F" w:rsidP="0036763E">
      <w:pPr>
        <w:pStyle w:val="ListParagraph"/>
        <w:widowControl/>
        <w:tabs>
          <w:tab w:val="left" w:pos="8505"/>
        </w:tabs>
        <w:autoSpaceDE/>
        <w:autoSpaceDN/>
        <w:spacing w:after="120" w:line="360" w:lineRule="auto"/>
        <w:ind w:left="786" w:firstLine="632"/>
        <w:rPr>
          <w:sz w:val="24"/>
          <w:szCs w:val="24"/>
          <w:lang w:val="id-ID"/>
        </w:rPr>
      </w:pPr>
      <w:proofErr w:type="spellStart"/>
      <w:r w:rsidRPr="0036763E">
        <w:rPr>
          <w:sz w:val="24"/>
          <w:szCs w:val="24"/>
        </w:rPr>
        <w:t>Terdapat</w:t>
      </w:r>
      <w:proofErr w:type="spellEnd"/>
      <w:r w:rsidRPr="0036763E">
        <w:rPr>
          <w:sz w:val="24"/>
          <w:szCs w:val="24"/>
        </w:rPr>
        <w:t xml:space="preserve"> pula </w:t>
      </w:r>
      <w:proofErr w:type="spellStart"/>
      <w:r w:rsidRPr="0036763E">
        <w:rPr>
          <w:sz w:val="24"/>
          <w:szCs w:val="24"/>
        </w:rPr>
        <w:t>alasan</w:t>
      </w:r>
      <w:proofErr w:type="spellEnd"/>
      <w:r w:rsidRPr="0036763E">
        <w:rPr>
          <w:sz w:val="24"/>
          <w:szCs w:val="24"/>
        </w:rPr>
        <w:t xml:space="preserve"> </w:t>
      </w:r>
      <w:proofErr w:type="spellStart"/>
      <w:r w:rsidRPr="0036763E">
        <w:rPr>
          <w:sz w:val="24"/>
          <w:szCs w:val="24"/>
        </w:rPr>
        <w:t>mengapa</w:t>
      </w:r>
      <w:proofErr w:type="spellEnd"/>
      <w:r w:rsidRPr="0036763E">
        <w:rPr>
          <w:sz w:val="24"/>
          <w:szCs w:val="24"/>
        </w:rPr>
        <w:t xml:space="preserve"> </w:t>
      </w:r>
      <w:proofErr w:type="spellStart"/>
      <w:r w:rsidRPr="0036763E">
        <w:rPr>
          <w:sz w:val="24"/>
          <w:szCs w:val="24"/>
        </w:rPr>
        <w:t>menggunakan</w:t>
      </w:r>
      <w:proofErr w:type="spellEnd"/>
      <w:r w:rsidRPr="0036763E">
        <w:rPr>
          <w:sz w:val="24"/>
          <w:szCs w:val="24"/>
        </w:rPr>
        <w:t xml:space="preserve"> </w:t>
      </w:r>
      <w:proofErr w:type="spellStart"/>
      <w:r w:rsidRPr="0036763E">
        <w:rPr>
          <w:sz w:val="24"/>
          <w:szCs w:val="24"/>
        </w:rPr>
        <w:t>pasal</w:t>
      </w:r>
      <w:proofErr w:type="spellEnd"/>
      <w:r w:rsidRPr="0036763E">
        <w:rPr>
          <w:sz w:val="24"/>
          <w:szCs w:val="24"/>
        </w:rPr>
        <w:t xml:space="preserve"> 1365 </w:t>
      </w:r>
      <w:proofErr w:type="spellStart"/>
      <w:r w:rsidRPr="0036763E">
        <w:rPr>
          <w:sz w:val="24"/>
          <w:szCs w:val="24"/>
        </w:rPr>
        <w:t>KUHPerdata</w:t>
      </w:r>
      <w:proofErr w:type="spellEnd"/>
      <w:r w:rsidRPr="0036763E">
        <w:rPr>
          <w:sz w:val="24"/>
          <w:szCs w:val="24"/>
        </w:rPr>
        <w:t xml:space="preserve">, </w:t>
      </w:r>
      <w:proofErr w:type="spellStart"/>
      <w:r w:rsidRPr="0036763E">
        <w:rPr>
          <w:sz w:val="24"/>
          <w:szCs w:val="24"/>
        </w:rPr>
        <w:t>dikarenakan</w:t>
      </w:r>
      <w:proofErr w:type="spellEnd"/>
      <w:r w:rsidRPr="0036763E">
        <w:rPr>
          <w:sz w:val="24"/>
          <w:szCs w:val="24"/>
        </w:rPr>
        <w:t xml:space="preserve"> </w:t>
      </w:r>
      <w:proofErr w:type="spellStart"/>
      <w:r w:rsidRPr="0036763E">
        <w:rPr>
          <w:sz w:val="24"/>
          <w:szCs w:val="24"/>
        </w:rPr>
        <w:t>dari</w:t>
      </w:r>
      <w:proofErr w:type="spellEnd"/>
      <w:r w:rsidRPr="0036763E">
        <w:rPr>
          <w:sz w:val="24"/>
          <w:szCs w:val="24"/>
        </w:rPr>
        <w:t xml:space="preserve"> </w:t>
      </w:r>
      <w:proofErr w:type="spellStart"/>
      <w:r w:rsidRPr="0036763E">
        <w:rPr>
          <w:sz w:val="24"/>
          <w:szCs w:val="24"/>
        </w:rPr>
        <w:t>peristiwa</w:t>
      </w:r>
      <w:proofErr w:type="spellEnd"/>
      <w:r w:rsidRPr="0036763E">
        <w:rPr>
          <w:sz w:val="24"/>
          <w:szCs w:val="24"/>
        </w:rPr>
        <w:t xml:space="preserve"> </w:t>
      </w:r>
      <w:proofErr w:type="spellStart"/>
      <w:r w:rsidRPr="0036763E">
        <w:rPr>
          <w:sz w:val="24"/>
          <w:szCs w:val="24"/>
        </w:rPr>
        <w:t>hukum</w:t>
      </w:r>
      <w:proofErr w:type="spellEnd"/>
      <w:r w:rsidRPr="0036763E">
        <w:rPr>
          <w:sz w:val="24"/>
          <w:szCs w:val="24"/>
        </w:rPr>
        <w:t xml:space="preserve"> </w:t>
      </w:r>
      <w:proofErr w:type="spellStart"/>
      <w:r w:rsidRPr="0036763E">
        <w:rPr>
          <w:sz w:val="24"/>
          <w:szCs w:val="24"/>
        </w:rPr>
        <w:t>tersebut</w:t>
      </w:r>
      <w:proofErr w:type="spellEnd"/>
      <w:r w:rsidRPr="0036763E">
        <w:rPr>
          <w:sz w:val="24"/>
          <w:szCs w:val="24"/>
        </w:rPr>
        <w:t xml:space="preserve"> lebih </w:t>
      </w:r>
      <w:proofErr w:type="spellStart"/>
      <w:r w:rsidRPr="0036763E">
        <w:rPr>
          <w:sz w:val="24"/>
          <w:szCs w:val="24"/>
        </w:rPr>
        <w:t>mengarah</w:t>
      </w:r>
      <w:proofErr w:type="spellEnd"/>
      <w:r w:rsidRPr="0036763E">
        <w:rPr>
          <w:sz w:val="24"/>
          <w:szCs w:val="24"/>
        </w:rPr>
        <w:t xml:space="preserve"> ke “Perbuatan Melawan Hukum” </w:t>
      </w:r>
      <w:proofErr w:type="spellStart"/>
      <w:r w:rsidRPr="0036763E">
        <w:rPr>
          <w:sz w:val="24"/>
          <w:szCs w:val="24"/>
        </w:rPr>
        <w:t>dibandingkan</w:t>
      </w:r>
      <w:proofErr w:type="spellEnd"/>
      <w:r w:rsidRPr="0036763E">
        <w:rPr>
          <w:sz w:val="24"/>
          <w:szCs w:val="24"/>
        </w:rPr>
        <w:t xml:space="preserve"> </w:t>
      </w:r>
      <w:proofErr w:type="spellStart"/>
      <w:r w:rsidRPr="0036763E">
        <w:rPr>
          <w:sz w:val="24"/>
          <w:szCs w:val="24"/>
        </w:rPr>
        <w:t>Wanprestasi</w:t>
      </w:r>
      <w:proofErr w:type="spellEnd"/>
      <w:r w:rsidRPr="0036763E">
        <w:rPr>
          <w:sz w:val="24"/>
          <w:szCs w:val="24"/>
        </w:rPr>
        <w:t xml:space="preserve">. Karena </w:t>
      </w:r>
      <w:proofErr w:type="spellStart"/>
      <w:r w:rsidRPr="0036763E">
        <w:rPr>
          <w:sz w:val="24"/>
          <w:szCs w:val="24"/>
        </w:rPr>
        <w:t>risiko</w:t>
      </w:r>
      <w:proofErr w:type="spellEnd"/>
      <w:r w:rsidRPr="0036763E">
        <w:rPr>
          <w:sz w:val="24"/>
          <w:szCs w:val="24"/>
        </w:rPr>
        <w:t xml:space="preserve"> yang </w:t>
      </w:r>
      <w:proofErr w:type="spellStart"/>
      <w:r w:rsidRPr="0036763E">
        <w:rPr>
          <w:sz w:val="24"/>
          <w:szCs w:val="24"/>
        </w:rPr>
        <w:t>timbul</w:t>
      </w:r>
      <w:proofErr w:type="spellEnd"/>
      <w:r w:rsidRPr="0036763E">
        <w:rPr>
          <w:sz w:val="24"/>
          <w:szCs w:val="24"/>
        </w:rPr>
        <w:t xml:space="preserve"> bukan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Tertulis</w:t>
      </w:r>
      <w:proofErr w:type="spellEnd"/>
      <w:r w:rsidRPr="0036763E">
        <w:rPr>
          <w:sz w:val="24"/>
          <w:szCs w:val="24"/>
        </w:rPr>
        <w:t xml:space="preserve"> yang </w:t>
      </w:r>
      <w:proofErr w:type="spellStart"/>
      <w:r w:rsidRPr="0036763E">
        <w:rPr>
          <w:sz w:val="24"/>
          <w:szCs w:val="24"/>
        </w:rPr>
        <w:t>dibuktikan</w:t>
      </w:r>
      <w:proofErr w:type="spellEnd"/>
      <w:r w:rsidRPr="0036763E">
        <w:rPr>
          <w:sz w:val="24"/>
          <w:szCs w:val="24"/>
        </w:rPr>
        <w:t xml:space="preserve"> dengan </w:t>
      </w:r>
      <w:proofErr w:type="spellStart"/>
      <w:r w:rsidRPr="0036763E">
        <w:rPr>
          <w:sz w:val="24"/>
          <w:szCs w:val="24"/>
        </w:rPr>
        <w:t>akta</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dengan </w:t>
      </w:r>
      <w:proofErr w:type="spellStart"/>
      <w:r w:rsidRPr="0036763E">
        <w:rPr>
          <w:sz w:val="24"/>
          <w:szCs w:val="24"/>
        </w:rPr>
        <w:t>konsumen</w:t>
      </w:r>
      <w:proofErr w:type="spellEnd"/>
      <w:r w:rsidRPr="0036763E">
        <w:rPr>
          <w:sz w:val="24"/>
          <w:szCs w:val="24"/>
        </w:rPr>
        <w:t xml:space="preserve"> dan tidak </w:t>
      </w:r>
      <w:proofErr w:type="spellStart"/>
      <w:r w:rsidRPr="0036763E">
        <w:rPr>
          <w:sz w:val="24"/>
          <w:szCs w:val="24"/>
        </w:rPr>
        <w:t>ada</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yang </w:t>
      </w:r>
      <w:proofErr w:type="spellStart"/>
      <w:r w:rsidRPr="0036763E">
        <w:rPr>
          <w:sz w:val="24"/>
          <w:szCs w:val="24"/>
        </w:rPr>
        <w:t>mengatur</w:t>
      </w:r>
      <w:proofErr w:type="spellEnd"/>
      <w:r w:rsidRPr="0036763E">
        <w:rPr>
          <w:sz w:val="24"/>
          <w:szCs w:val="24"/>
        </w:rPr>
        <w:t xml:space="preserve"> dan </w:t>
      </w:r>
      <w:proofErr w:type="spellStart"/>
      <w:r w:rsidRPr="0036763E">
        <w:rPr>
          <w:sz w:val="24"/>
          <w:szCs w:val="24"/>
        </w:rPr>
        <w:t>mengikatnya</w:t>
      </w:r>
      <w:proofErr w:type="spellEnd"/>
      <w:r w:rsidRPr="0036763E">
        <w:rPr>
          <w:sz w:val="24"/>
          <w:szCs w:val="24"/>
        </w:rPr>
        <w:t xml:space="preserve">. </w:t>
      </w:r>
      <w:proofErr w:type="spellStart"/>
      <w:r w:rsidRPr="0036763E">
        <w:rPr>
          <w:sz w:val="24"/>
          <w:szCs w:val="24"/>
        </w:rPr>
        <w:t>Melainkan</w:t>
      </w:r>
      <w:proofErr w:type="spellEnd"/>
      <w:r w:rsidRPr="0036763E">
        <w:rPr>
          <w:sz w:val="24"/>
          <w:szCs w:val="24"/>
        </w:rPr>
        <w:t xml:space="preserve"> hanya </w:t>
      </w:r>
      <w:proofErr w:type="spellStart"/>
      <w:r w:rsidRPr="0036763E">
        <w:rPr>
          <w:sz w:val="24"/>
          <w:szCs w:val="24"/>
        </w:rPr>
        <w:t>dibuktikan</w:t>
      </w:r>
      <w:proofErr w:type="spellEnd"/>
      <w:r w:rsidRPr="0036763E">
        <w:rPr>
          <w:sz w:val="24"/>
          <w:szCs w:val="24"/>
        </w:rPr>
        <w:t xml:space="preserve"> </w:t>
      </w:r>
      <w:proofErr w:type="spellStart"/>
      <w:r w:rsidRPr="0036763E">
        <w:rPr>
          <w:sz w:val="24"/>
          <w:szCs w:val="24"/>
        </w:rPr>
        <w:t>melalui</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lisan</w:t>
      </w:r>
      <w:proofErr w:type="spellEnd"/>
      <w:r w:rsidRPr="0036763E">
        <w:rPr>
          <w:sz w:val="24"/>
          <w:szCs w:val="24"/>
        </w:rPr>
        <w:t xml:space="preserve"> yang </w:t>
      </w:r>
      <w:proofErr w:type="spellStart"/>
      <w:r w:rsidRPr="0036763E">
        <w:rPr>
          <w:sz w:val="24"/>
          <w:szCs w:val="24"/>
        </w:rPr>
        <w:t>diucapkan</w:t>
      </w:r>
      <w:proofErr w:type="spellEnd"/>
      <w:r w:rsidRPr="0036763E">
        <w:rPr>
          <w:sz w:val="24"/>
          <w:szCs w:val="24"/>
        </w:rPr>
        <w:t xml:space="preserve"> oleh </w:t>
      </w:r>
      <w:proofErr w:type="spellStart"/>
      <w:r w:rsidRPr="0036763E">
        <w:rPr>
          <w:sz w:val="24"/>
          <w:szCs w:val="24"/>
        </w:rPr>
        <w:t>konsumen</w:t>
      </w:r>
      <w:proofErr w:type="spellEnd"/>
      <w:r w:rsidRPr="0036763E">
        <w:rPr>
          <w:sz w:val="24"/>
          <w:szCs w:val="24"/>
        </w:rPr>
        <w:t xml:space="preserve"> </w:t>
      </w:r>
      <w:proofErr w:type="spellStart"/>
      <w:r w:rsidRPr="0036763E">
        <w:rPr>
          <w:sz w:val="24"/>
          <w:szCs w:val="24"/>
        </w:rPr>
        <w:t>kepada</w:t>
      </w:r>
      <w:proofErr w:type="spellEnd"/>
      <w:r w:rsidRPr="0036763E">
        <w:rPr>
          <w:sz w:val="24"/>
          <w:szCs w:val="24"/>
        </w:rPr>
        <w:t xml:space="preserve"> </w:t>
      </w:r>
      <w:proofErr w:type="spellStart"/>
      <w:r w:rsidRPr="0036763E">
        <w:rPr>
          <w:sz w:val="24"/>
          <w:szCs w:val="24"/>
        </w:rPr>
        <w:t>pelaku</w:t>
      </w:r>
      <w:proofErr w:type="spellEnd"/>
      <w:r w:rsidRPr="0036763E">
        <w:rPr>
          <w:sz w:val="24"/>
          <w:szCs w:val="24"/>
        </w:rPr>
        <w:t xml:space="preserve"> </w:t>
      </w:r>
      <w:proofErr w:type="spellStart"/>
      <w:r w:rsidRPr="0036763E">
        <w:rPr>
          <w:sz w:val="24"/>
          <w:szCs w:val="24"/>
        </w:rPr>
        <w:t>usaha</w:t>
      </w:r>
      <w:proofErr w:type="spellEnd"/>
      <w:r w:rsidRPr="0036763E">
        <w:rPr>
          <w:sz w:val="24"/>
          <w:szCs w:val="24"/>
        </w:rPr>
        <w:t>.</w:t>
      </w:r>
      <w:r w:rsidR="0036763E" w:rsidRPr="0036763E">
        <w:rPr>
          <w:sz w:val="24"/>
          <w:szCs w:val="24"/>
          <w:lang w:val="id-ID"/>
        </w:rPr>
        <w:t xml:space="preserve"> </w:t>
      </w:r>
      <w:r w:rsidR="0036763E" w:rsidRPr="0036763E">
        <w:rPr>
          <w:sz w:val="24"/>
          <w:szCs w:val="24"/>
        </w:rPr>
        <w:t xml:space="preserve">Pasal 1233 </w:t>
      </w:r>
      <w:proofErr w:type="spellStart"/>
      <w:r w:rsidR="0036763E" w:rsidRPr="0036763E">
        <w:rPr>
          <w:sz w:val="24"/>
          <w:szCs w:val="24"/>
        </w:rPr>
        <w:t>KUHPerdata</w:t>
      </w:r>
      <w:proofErr w:type="spellEnd"/>
      <w:r w:rsidR="0036763E" w:rsidRPr="0036763E">
        <w:rPr>
          <w:sz w:val="24"/>
          <w:szCs w:val="24"/>
        </w:rPr>
        <w:t xml:space="preserve"> yang </w:t>
      </w:r>
      <w:proofErr w:type="spellStart"/>
      <w:r w:rsidR="0036763E" w:rsidRPr="0036763E">
        <w:rPr>
          <w:sz w:val="24"/>
          <w:szCs w:val="24"/>
        </w:rPr>
        <w:t>berbunyi</w:t>
      </w:r>
      <w:proofErr w:type="spellEnd"/>
      <w:r w:rsidR="0036763E" w:rsidRPr="0036763E">
        <w:rPr>
          <w:sz w:val="24"/>
          <w:szCs w:val="24"/>
        </w:rPr>
        <w:t xml:space="preserve"> :</w:t>
      </w:r>
    </w:p>
    <w:p w14:paraId="4197E5E0" w14:textId="77777777" w:rsidR="0036763E" w:rsidRP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36763E">
        <w:rPr>
          <w:sz w:val="24"/>
          <w:szCs w:val="24"/>
        </w:rPr>
        <w:t xml:space="preserve">“Tiap – tiap </w:t>
      </w:r>
      <w:proofErr w:type="spellStart"/>
      <w:r w:rsidRPr="0036763E">
        <w:rPr>
          <w:sz w:val="24"/>
          <w:szCs w:val="24"/>
        </w:rPr>
        <w:t>perikatan</w:t>
      </w:r>
      <w:proofErr w:type="spellEnd"/>
      <w:r w:rsidRPr="0036763E">
        <w:rPr>
          <w:sz w:val="24"/>
          <w:szCs w:val="24"/>
        </w:rPr>
        <w:t xml:space="preserve"> </w:t>
      </w:r>
      <w:proofErr w:type="spellStart"/>
      <w:r w:rsidRPr="0036763E">
        <w:rPr>
          <w:sz w:val="24"/>
          <w:szCs w:val="24"/>
        </w:rPr>
        <w:t>dilahirkan</w:t>
      </w:r>
      <w:proofErr w:type="spellEnd"/>
      <w:r w:rsidRPr="0036763E">
        <w:rPr>
          <w:sz w:val="24"/>
          <w:szCs w:val="24"/>
        </w:rPr>
        <w:t xml:space="preserve"> baik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persetujuan</w:t>
      </w:r>
      <w:proofErr w:type="spellEnd"/>
      <w:r w:rsidRPr="0036763E">
        <w:rPr>
          <w:sz w:val="24"/>
          <w:szCs w:val="24"/>
        </w:rPr>
        <w:t xml:space="preserve">, baik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undang-undang</w:t>
      </w:r>
      <w:proofErr w:type="spellEnd"/>
      <w:r w:rsidRPr="0036763E">
        <w:rPr>
          <w:sz w:val="24"/>
          <w:szCs w:val="24"/>
        </w:rPr>
        <w:t xml:space="preserve">”.Prof. </w:t>
      </w:r>
      <w:proofErr w:type="spellStart"/>
      <w:r w:rsidRPr="0036763E">
        <w:rPr>
          <w:sz w:val="24"/>
          <w:szCs w:val="24"/>
        </w:rPr>
        <w:lastRenderedPageBreak/>
        <w:t>Subekti</w:t>
      </w:r>
      <w:proofErr w:type="spellEnd"/>
      <w:r w:rsidRPr="0036763E">
        <w:rPr>
          <w:sz w:val="24"/>
          <w:szCs w:val="24"/>
        </w:rPr>
        <w:t xml:space="preserve">, S.H. dalam </w:t>
      </w:r>
      <w:proofErr w:type="spellStart"/>
      <w:r w:rsidRPr="0036763E">
        <w:rPr>
          <w:sz w:val="24"/>
          <w:szCs w:val="24"/>
        </w:rPr>
        <w:t>bukunya</w:t>
      </w:r>
      <w:proofErr w:type="spellEnd"/>
      <w:r w:rsidRPr="0036763E">
        <w:rPr>
          <w:sz w:val="24"/>
          <w:szCs w:val="24"/>
        </w:rPr>
        <w:t xml:space="preserve"> “Hukum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menyatakan</w:t>
      </w:r>
      <w:proofErr w:type="spellEnd"/>
      <w:r w:rsidRPr="0036763E">
        <w:rPr>
          <w:sz w:val="24"/>
          <w:szCs w:val="24"/>
        </w:rPr>
        <w:t xml:space="preserve"> </w:t>
      </w:r>
      <w:proofErr w:type="spellStart"/>
      <w:r w:rsidRPr="0036763E">
        <w:rPr>
          <w:sz w:val="24"/>
          <w:szCs w:val="24"/>
        </w:rPr>
        <w:t>bahwa</w:t>
      </w:r>
      <w:proofErr w:type="spellEnd"/>
      <w:r w:rsidRPr="0036763E">
        <w:rPr>
          <w:sz w:val="24"/>
          <w:szCs w:val="24"/>
        </w:rPr>
        <w:t xml:space="preserve"> </w:t>
      </w:r>
      <w:proofErr w:type="spellStart"/>
      <w:r w:rsidRPr="0036763E">
        <w:rPr>
          <w:sz w:val="24"/>
          <w:szCs w:val="24"/>
        </w:rPr>
        <w:t>hubungan</w:t>
      </w:r>
      <w:proofErr w:type="spellEnd"/>
      <w:r w:rsidRPr="0036763E">
        <w:rPr>
          <w:sz w:val="24"/>
          <w:szCs w:val="24"/>
        </w:rPr>
        <w:t xml:space="preserve"> </w:t>
      </w:r>
      <w:proofErr w:type="spellStart"/>
      <w:r w:rsidRPr="0036763E">
        <w:rPr>
          <w:sz w:val="24"/>
          <w:szCs w:val="24"/>
        </w:rPr>
        <w:t>antara</w:t>
      </w:r>
      <w:proofErr w:type="spellEnd"/>
      <w:r w:rsidRPr="0036763E">
        <w:rPr>
          <w:sz w:val="24"/>
          <w:szCs w:val="24"/>
        </w:rPr>
        <w:t xml:space="preserve"> </w:t>
      </w:r>
      <w:proofErr w:type="spellStart"/>
      <w:r w:rsidRPr="0036763E">
        <w:rPr>
          <w:sz w:val="24"/>
          <w:szCs w:val="24"/>
        </w:rPr>
        <w:t>perikatan</w:t>
      </w:r>
      <w:proofErr w:type="spellEnd"/>
      <w:r w:rsidRPr="0036763E">
        <w:rPr>
          <w:sz w:val="24"/>
          <w:szCs w:val="24"/>
        </w:rPr>
        <w:t xml:space="preserve"> dan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adalah</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itu </w:t>
      </w:r>
      <w:proofErr w:type="spellStart"/>
      <w:r w:rsidRPr="0036763E">
        <w:rPr>
          <w:sz w:val="24"/>
          <w:szCs w:val="24"/>
        </w:rPr>
        <w:t>menerbitkan</w:t>
      </w:r>
      <w:proofErr w:type="spellEnd"/>
      <w:r w:rsidRPr="0036763E">
        <w:rPr>
          <w:sz w:val="24"/>
          <w:szCs w:val="24"/>
        </w:rPr>
        <w:t xml:space="preserve"> </w:t>
      </w:r>
      <w:proofErr w:type="spellStart"/>
      <w:r w:rsidRPr="0036763E">
        <w:rPr>
          <w:sz w:val="24"/>
          <w:szCs w:val="24"/>
        </w:rPr>
        <w:t>perikatan</w:t>
      </w:r>
      <w:proofErr w:type="spellEnd"/>
      <w:r w:rsidRPr="0036763E">
        <w:rPr>
          <w:sz w:val="24"/>
          <w:szCs w:val="24"/>
        </w:rPr>
        <w:t>.</w:t>
      </w:r>
    </w:p>
    <w:p w14:paraId="7B5A8FD9"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Pr>
          <w:sz w:val="24"/>
          <w:szCs w:val="24"/>
        </w:rPr>
        <w:t xml:space="preserve">Adanya </w:t>
      </w:r>
      <w:proofErr w:type="spellStart"/>
      <w:r>
        <w:rPr>
          <w:sz w:val="24"/>
          <w:szCs w:val="24"/>
        </w:rPr>
        <w:t>suatu</w:t>
      </w:r>
      <w:proofErr w:type="spellEnd"/>
      <w:r>
        <w:rPr>
          <w:sz w:val="24"/>
          <w:szCs w:val="24"/>
        </w:rPr>
        <w:t xml:space="preserve"> </w:t>
      </w:r>
      <w:proofErr w:type="spellStart"/>
      <w:r>
        <w:rPr>
          <w:sz w:val="24"/>
          <w:szCs w:val="24"/>
        </w:rPr>
        <w:t>perikatan</w:t>
      </w:r>
      <w:proofErr w:type="spellEnd"/>
      <w:r>
        <w:rPr>
          <w:sz w:val="24"/>
          <w:szCs w:val="24"/>
        </w:rPr>
        <w:t xml:space="preserve"> yang </w:t>
      </w:r>
      <w:proofErr w:type="spellStart"/>
      <w:r>
        <w:rPr>
          <w:sz w:val="24"/>
          <w:szCs w:val="24"/>
        </w:rPr>
        <w:t>dilahirkan</w:t>
      </w:r>
      <w:proofErr w:type="spellEnd"/>
      <w:r>
        <w:rPr>
          <w:sz w:val="24"/>
          <w:szCs w:val="24"/>
        </w:rPr>
        <w:t xml:space="preserve"> oleh </w:t>
      </w:r>
      <w:proofErr w:type="spellStart"/>
      <w:r>
        <w:rPr>
          <w:sz w:val="24"/>
          <w:szCs w:val="24"/>
        </w:rPr>
        <w:t>kedua</w:t>
      </w:r>
      <w:proofErr w:type="spellEnd"/>
      <w:r>
        <w:rPr>
          <w:sz w:val="24"/>
          <w:szCs w:val="24"/>
        </w:rPr>
        <w:t xml:space="preserve"> </w:t>
      </w:r>
      <w:proofErr w:type="spellStart"/>
      <w:r>
        <w:rPr>
          <w:sz w:val="24"/>
          <w:szCs w:val="24"/>
        </w:rPr>
        <w:t>pihak</w:t>
      </w:r>
      <w:proofErr w:type="spellEnd"/>
      <w:r>
        <w:rPr>
          <w:sz w:val="24"/>
          <w:szCs w:val="24"/>
        </w:rPr>
        <w:t xml:space="preserve"> </w:t>
      </w:r>
      <w:proofErr w:type="spellStart"/>
      <w:r>
        <w:rPr>
          <w:sz w:val="24"/>
          <w:szCs w:val="24"/>
        </w:rPr>
        <w:t>tentunya</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adanya</w:t>
      </w:r>
      <w:proofErr w:type="spellEnd"/>
      <w:r>
        <w:rPr>
          <w:sz w:val="24"/>
          <w:szCs w:val="24"/>
        </w:rPr>
        <w:t xml:space="preserve"> </w:t>
      </w:r>
      <w:proofErr w:type="spellStart"/>
      <w:r>
        <w:rPr>
          <w:sz w:val="24"/>
          <w:szCs w:val="24"/>
        </w:rPr>
        <w:t>persetujuan</w:t>
      </w:r>
      <w:proofErr w:type="spellEnd"/>
      <w:r>
        <w:rPr>
          <w:sz w:val="24"/>
          <w:szCs w:val="24"/>
        </w:rPr>
        <w:t xml:space="preserve"> para </w:t>
      </w:r>
      <w:proofErr w:type="spellStart"/>
      <w:r>
        <w:rPr>
          <w:sz w:val="24"/>
          <w:szCs w:val="24"/>
        </w:rPr>
        <w:t>pihak</w:t>
      </w:r>
      <w:proofErr w:type="spellEnd"/>
      <w:r>
        <w:rPr>
          <w:sz w:val="24"/>
          <w:szCs w:val="24"/>
        </w:rPr>
        <w:t xml:space="preserve"> untuk </w:t>
      </w:r>
      <w:proofErr w:type="spellStart"/>
      <w:r>
        <w:rPr>
          <w:sz w:val="24"/>
          <w:szCs w:val="24"/>
        </w:rPr>
        <w:t>memenuhi</w:t>
      </w:r>
      <w:proofErr w:type="spellEnd"/>
      <w:r>
        <w:rPr>
          <w:sz w:val="24"/>
          <w:szCs w:val="24"/>
        </w:rPr>
        <w:t xml:space="preserve"> </w:t>
      </w:r>
      <w:proofErr w:type="spellStart"/>
      <w:r>
        <w:rPr>
          <w:sz w:val="24"/>
          <w:szCs w:val="24"/>
        </w:rPr>
        <w:t>adanya</w:t>
      </w:r>
      <w:proofErr w:type="spellEnd"/>
      <w:r>
        <w:rPr>
          <w:sz w:val="24"/>
          <w:szCs w:val="24"/>
        </w:rPr>
        <w:t xml:space="preserve"> </w:t>
      </w:r>
      <w:proofErr w:type="spellStart"/>
      <w:r>
        <w:rPr>
          <w:sz w:val="24"/>
          <w:szCs w:val="24"/>
        </w:rPr>
        <w:t>hak</w:t>
      </w:r>
      <w:proofErr w:type="spellEnd"/>
      <w:r>
        <w:rPr>
          <w:sz w:val="24"/>
          <w:szCs w:val="24"/>
        </w:rPr>
        <w:t xml:space="preserve"> – </w:t>
      </w:r>
      <w:proofErr w:type="spellStart"/>
      <w:r>
        <w:rPr>
          <w:sz w:val="24"/>
          <w:szCs w:val="24"/>
        </w:rPr>
        <w:t>hak</w:t>
      </w:r>
      <w:proofErr w:type="spellEnd"/>
      <w:r>
        <w:rPr>
          <w:sz w:val="24"/>
          <w:szCs w:val="24"/>
        </w:rPr>
        <w:t xml:space="preserve"> yang </w:t>
      </w:r>
      <w:proofErr w:type="spellStart"/>
      <w:r>
        <w:rPr>
          <w:sz w:val="24"/>
          <w:szCs w:val="24"/>
        </w:rPr>
        <w:t>dilahirkan</w:t>
      </w:r>
      <w:proofErr w:type="spellEnd"/>
      <w:r>
        <w:rPr>
          <w:sz w:val="24"/>
          <w:szCs w:val="24"/>
        </w:rPr>
        <w:t xml:space="preserve"> </w:t>
      </w:r>
      <w:proofErr w:type="spellStart"/>
      <w:r>
        <w:rPr>
          <w:sz w:val="24"/>
          <w:szCs w:val="24"/>
        </w:rPr>
        <w:t>suatu</w:t>
      </w:r>
      <w:proofErr w:type="spellEnd"/>
      <w:r>
        <w:rPr>
          <w:sz w:val="24"/>
          <w:szCs w:val="24"/>
        </w:rPr>
        <w:t xml:space="preserve"> </w:t>
      </w:r>
      <w:proofErr w:type="spellStart"/>
      <w:r>
        <w:rPr>
          <w:sz w:val="24"/>
          <w:szCs w:val="24"/>
        </w:rPr>
        <w:t>perjanjian</w:t>
      </w:r>
      <w:proofErr w:type="spellEnd"/>
      <w:r>
        <w:rPr>
          <w:sz w:val="24"/>
          <w:szCs w:val="24"/>
        </w:rPr>
        <w:t>.</w:t>
      </w:r>
    </w:p>
    <w:p w14:paraId="5C4D70FD"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36763E">
        <w:rPr>
          <w:sz w:val="24"/>
          <w:szCs w:val="24"/>
        </w:rPr>
        <w:t xml:space="preserve">Pasal 1244 </w:t>
      </w:r>
      <w:proofErr w:type="spellStart"/>
      <w:r w:rsidRPr="0036763E">
        <w:rPr>
          <w:sz w:val="24"/>
          <w:szCs w:val="24"/>
        </w:rPr>
        <w:t>KUHPerdata</w:t>
      </w:r>
      <w:proofErr w:type="spellEnd"/>
      <w:r w:rsidRPr="0036763E">
        <w:rPr>
          <w:sz w:val="24"/>
          <w:szCs w:val="24"/>
        </w:rPr>
        <w:t xml:space="preserve"> yang </w:t>
      </w:r>
      <w:proofErr w:type="spellStart"/>
      <w:r w:rsidRPr="0036763E">
        <w:rPr>
          <w:sz w:val="24"/>
          <w:szCs w:val="24"/>
        </w:rPr>
        <w:t>berbunyi</w:t>
      </w:r>
      <w:proofErr w:type="spellEnd"/>
      <w:r w:rsidRPr="0036763E">
        <w:rPr>
          <w:sz w:val="24"/>
          <w:szCs w:val="24"/>
        </w:rPr>
        <w:t xml:space="preserve"> :“</w:t>
      </w:r>
      <w:proofErr w:type="spellStart"/>
      <w:r w:rsidRPr="0036763E">
        <w:rPr>
          <w:sz w:val="24"/>
          <w:szCs w:val="24"/>
        </w:rPr>
        <w:t>Debitur</w:t>
      </w:r>
      <w:proofErr w:type="spellEnd"/>
      <w:r w:rsidRPr="0036763E">
        <w:rPr>
          <w:sz w:val="24"/>
          <w:szCs w:val="24"/>
        </w:rPr>
        <w:t xml:space="preserve"> </w:t>
      </w:r>
      <w:proofErr w:type="spellStart"/>
      <w:r w:rsidRPr="0036763E">
        <w:rPr>
          <w:sz w:val="24"/>
          <w:szCs w:val="24"/>
        </w:rPr>
        <w:t>harus</w:t>
      </w:r>
      <w:proofErr w:type="spellEnd"/>
      <w:r w:rsidRPr="0036763E">
        <w:rPr>
          <w:sz w:val="24"/>
          <w:szCs w:val="24"/>
        </w:rPr>
        <w:t xml:space="preserve"> </w:t>
      </w:r>
      <w:proofErr w:type="spellStart"/>
      <w:r w:rsidRPr="0036763E">
        <w:rPr>
          <w:sz w:val="24"/>
          <w:szCs w:val="24"/>
        </w:rPr>
        <w:t>dihukum</w:t>
      </w:r>
      <w:proofErr w:type="spellEnd"/>
      <w:r w:rsidRPr="0036763E">
        <w:rPr>
          <w:sz w:val="24"/>
          <w:szCs w:val="24"/>
        </w:rPr>
        <w:t xml:space="preserve"> untuk </w:t>
      </w:r>
      <w:proofErr w:type="spellStart"/>
      <w:r w:rsidRPr="0036763E">
        <w:rPr>
          <w:sz w:val="24"/>
          <w:szCs w:val="24"/>
        </w:rPr>
        <w:t>mengganti</w:t>
      </w:r>
      <w:proofErr w:type="spellEnd"/>
      <w:r w:rsidRPr="0036763E">
        <w:rPr>
          <w:sz w:val="24"/>
          <w:szCs w:val="24"/>
        </w:rPr>
        <w:t xml:space="preserve"> </w:t>
      </w:r>
      <w:proofErr w:type="spellStart"/>
      <w:r w:rsidRPr="0036763E">
        <w:rPr>
          <w:sz w:val="24"/>
          <w:szCs w:val="24"/>
        </w:rPr>
        <w:t>biaya</w:t>
      </w:r>
      <w:proofErr w:type="spellEnd"/>
      <w:r w:rsidRPr="0036763E">
        <w:rPr>
          <w:sz w:val="24"/>
          <w:szCs w:val="24"/>
        </w:rPr>
        <w:t xml:space="preserve">, </w:t>
      </w:r>
      <w:proofErr w:type="spellStart"/>
      <w:r w:rsidRPr="0036763E">
        <w:rPr>
          <w:sz w:val="24"/>
          <w:szCs w:val="24"/>
        </w:rPr>
        <w:t>kerugian</w:t>
      </w:r>
      <w:proofErr w:type="spellEnd"/>
      <w:r w:rsidRPr="0036763E">
        <w:rPr>
          <w:sz w:val="24"/>
          <w:szCs w:val="24"/>
        </w:rPr>
        <w:t xml:space="preserve"> dan </w:t>
      </w:r>
      <w:proofErr w:type="spellStart"/>
      <w:r w:rsidRPr="0036763E">
        <w:rPr>
          <w:sz w:val="24"/>
          <w:szCs w:val="24"/>
        </w:rPr>
        <w:t>bunga</w:t>
      </w:r>
      <w:proofErr w:type="spellEnd"/>
      <w:r w:rsidRPr="0036763E">
        <w:rPr>
          <w:sz w:val="24"/>
          <w:szCs w:val="24"/>
        </w:rPr>
        <w:t xml:space="preserve">. Bila </w:t>
      </w:r>
      <w:proofErr w:type="spellStart"/>
      <w:r w:rsidRPr="0036763E">
        <w:rPr>
          <w:sz w:val="24"/>
          <w:szCs w:val="24"/>
        </w:rPr>
        <w:t>ia</w:t>
      </w:r>
      <w:proofErr w:type="spellEnd"/>
      <w:r w:rsidRPr="0036763E">
        <w:rPr>
          <w:sz w:val="24"/>
          <w:szCs w:val="24"/>
        </w:rPr>
        <w:t xml:space="preserve"> </w:t>
      </w:r>
      <w:proofErr w:type="spellStart"/>
      <w:r w:rsidRPr="0036763E">
        <w:rPr>
          <w:sz w:val="24"/>
          <w:szCs w:val="24"/>
        </w:rPr>
        <w:t>tak</w:t>
      </w:r>
      <w:proofErr w:type="spellEnd"/>
      <w:r w:rsidRPr="0036763E">
        <w:rPr>
          <w:sz w:val="24"/>
          <w:szCs w:val="24"/>
        </w:rPr>
        <w:t xml:space="preserve"> dapat </w:t>
      </w:r>
      <w:proofErr w:type="spellStart"/>
      <w:r w:rsidRPr="0036763E">
        <w:rPr>
          <w:sz w:val="24"/>
          <w:szCs w:val="24"/>
        </w:rPr>
        <w:t>membuktikan</w:t>
      </w:r>
      <w:proofErr w:type="spellEnd"/>
      <w:r w:rsidRPr="0036763E">
        <w:rPr>
          <w:sz w:val="24"/>
          <w:szCs w:val="24"/>
        </w:rPr>
        <w:t xml:space="preserve"> </w:t>
      </w:r>
      <w:proofErr w:type="spellStart"/>
      <w:r w:rsidRPr="0036763E">
        <w:rPr>
          <w:sz w:val="24"/>
          <w:szCs w:val="24"/>
        </w:rPr>
        <w:t>bahwa</w:t>
      </w:r>
      <w:proofErr w:type="spellEnd"/>
      <w:r w:rsidRPr="0036763E">
        <w:rPr>
          <w:sz w:val="24"/>
          <w:szCs w:val="24"/>
        </w:rPr>
        <w:t xml:space="preserve"> tidak </w:t>
      </w:r>
      <w:proofErr w:type="spellStart"/>
      <w:r w:rsidRPr="0036763E">
        <w:rPr>
          <w:sz w:val="24"/>
          <w:szCs w:val="24"/>
        </w:rPr>
        <w:t>tepatnya</w:t>
      </w:r>
      <w:proofErr w:type="spellEnd"/>
      <w:r w:rsidRPr="0036763E">
        <w:rPr>
          <w:sz w:val="24"/>
          <w:szCs w:val="24"/>
        </w:rPr>
        <w:t xml:space="preserve"> </w:t>
      </w:r>
      <w:proofErr w:type="spellStart"/>
      <w:r w:rsidRPr="0036763E">
        <w:rPr>
          <w:sz w:val="24"/>
          <w:szCs w:val="24"/>
        </w:rPr>
        <w:t>waktu</w:t>
      </w:r>
      <w:proofErr w:type="spellEnd"/>
      <w:r w:rsidRPr="0036763E">
        <w:rPr>
          <w:sz w:val="24"/>
          <w:szCs w:val="24"/>
        </w:rPr>
        <w:t xml:space="preserve"> dalam </w:t>
      </w:r>
      <w:proofErr w:type="spellStart"/>
      <w:r w:rsidRPr="0036763E">
        <w:rPr>
          <w:sz w:val="24"/>
          <w:szCs w:val="24"/>
        </w:rPr>
        <w:t>melaksanakan</w:t>
      </w:r>
      <w:proofErr w:type="spellEnd"/>
      <w:r w:rsidRPr="0036763E">
        <w:rPr>
          <w:sz w:val="24"/>
          <w:szCs w:val="24"/>
        </w:rPr>
        <w:t xml:space="preserve"> </w:t>
      </w:r>
      <w:proofErr w:type="spellStart"/>
      <w:r w:rsidRPr="0036763E">
        <w:rPr>
          <w:sz w:val="24"/>
          <w:szCs w:val="24"/>
        </w:rPr>
        <w:t>perikatan</w:t>
      </w:r>
      <w:proofErr w:type="spellEnd"/>
      <w:r w:rsidRPr="0036763E">
        <w:rPr>
          <w:sz w:val="24"/>
          <w:szCs w:val="24"/>
        </w:rPr>
        <w:t xml:space="preserve"> itu </w:t>
      </w:r>
      <w:proofErr w:type="spellStart"/>
      <w:r w:rsidRPr="0036763E">
        <w:rPr>
          <w:sz w:val="24"/>
          <w:szCs w:val="24"/>
        </w:rPr>
        <w:t>disebabkan</w:t>
      </w:r>
      <w:proofErr w:type="spellEnd"/>
      <w:r w:rsidRPr="0036763E">
        <w:rPr>
          <w:sz w:val="24"/>
          <w:szCs w:val="24"/>
        </w:rPr>
        <w:t xml:space="preserve"> oleh </w:t>
      </w:r>
      <w:proofErr w:type="spellStart"/>
      <w:r w:rsidRPr="0036763E">
        <w:rPr>
          <w:sz w:val="24"/>
          <w:szCs w:val="24"/>
        </w:rPr>
        <w:t>sesuatu</w:t>
      </w:r>
      <w:proofErr w:type="spellEnd"/>
      <w:r w:rsidRPr="0036763E">
        <w:rPr>
          <w:sz w:val="24"/>
          <w:szCs w:val="24"/>
        </w:rPr>
        <w:t xml:space="preserve"> </w:t>
      </w:r>
      <w:proofErr w:type="spellStart"/>
      <w:r w:rsidRPr="0036763E">
        <w:rPr>
          <w:sz w:val="24"/>
          <w:szCs w:val="24"/>
        </w:rPr>
        <w:t>hal</w:t>
      </w:r>
      <w:proofErr w:type="spellEnd"/>
      <w:r w:rsidRPr="0036763E">
        <w:rPr>
          <w:sz w:val="24"/>
          <w:szCs w:val="24"/>
        </w:rPr>
        <w:t xml:space="preserve"> yang </w:t>
      </w:r>
      <w:proofErr w:type="spellStart"/>
      <w:r w:rsidRPr="0036763E">
        <w:rPr>
          <w:sz w:val="24"/>
          <w:szCs w:val="24"/>
        </w:rPr>
        <w:t>tak</w:t>
      </w:r>
      <w:proofErr w:type="spellEnd"/>
      <w:r w:rsidRPr="0036763E">
        <w:rPr>
          <w:sz w:val="24"/>
          <w:szCs w:val="24"/>
        </w:rPr>
        <w:t xml:space="preserve"> </w:t>
      </w:r>
      <w:proofErr w:type="spellStart"/>
      <w:r w:rsidRPr="0036763E">
        <w:rPr>
          <w:sz w:val="24"/>
          <w:szCs w:val="24"/>
        </w:rPr>
        <w:t>terduga</w:t>
      </w:r>
      <w:proofErr w:type="spellEnd"/>
      <w:r w:rsidRPr="0036763E">
        <w:rPr>
          <w:sz w:val="24"/>
          <w:szCs w:val="24"/>
        </w:rPr>
        <w:t xml:space="preserve">, yang </w:t>
      </w:r>
      <w:proofErr w:type="spellStart"/>
      <w:r w:rsidRPr="0036763E">
        <w:rPr>
          <w:sz w:val="24"/>
          <w:szCs w:val="24"/>
        </w:rPr>
        <w:t>tak</w:t>
      </w:r>
      <w:proofErr w:type="spellEnd"/>
      <w:r w:rsidRPr="0036763E">
        <w:rPr>
          <w:sz w:val="24"/>
          <w:szCs w:val="24"/>
        </w:rPr>
        <w:t xml:space="preserve"> dapat </w:t>
      </w:r>
      <w:proofErr w:type="spellStart"/>
      <w:r w:rsidRPr="0036763E">
        <w:rPr>
          <w:sz w:val="24"/>
          <w:szCs w:val="24"/>
        </w:rPr>
        <w:t>dipertanggungkan</w:t>
      </w:r>
      <w:proofErr w:type="spellEnd"/>
      <w:r w:rsidRPr="0036763E">
        <w:rPr>
          <w:sz w:val="24"/>
          <w:szCs w:val="24"/>
        </w:rPr>
        <w:t xml:space="preserve"> </w:t>
      </w:r>
      <w:proofErr w:type="spellStart"/>
      <w:r w:rsidRPr="0036763E">
        <w:rPr>
          <w:sz w:val="24"/>
          <w:szCs w:val="24"/>
        </w:rPr>
        <w:t>kepadanya</w:t>
      </w:r>
      <w:proofErr w:type="spellEnd"/>
      <w:r w:rsidRPr="0036763E">
        <w:rPr>
          <w:sz w:val="24"/>
          <w:szCs w:val="24"/>
        </w:rPr>
        <w:t xml:space="preserve">. </w:t>
      </w:r>
      <w:proofErr w:type="spellStart"/>
      <w:r w:rsidRPr="0036763E">
        <w:rPr>
          <w:sz w:val="24"/>
          <w:szCs w:val="24"/>
        </w:rPr>
        <w:t>Walaupun</w:t>
      </w:r>
      <w:proofErr w:type="spellEnd"/>
      <w:r w:rsidRPr="0036763E">
        <w:rPr>
          <w:sz w:val="24"/>
          <w:szCs w:val="24"/>
        </w:rPr>
        <w:t xml:space="preserve"> tidak </w:t>
      </w:r>
      <w:proofErr w:type="spellStart"/>
      <w:r w:rsidRPr="0036763E">
        <w:rPr>
          <w:sz w:val="24"/>
          <w:szCs w:val="24"/>
        </w:rPr>
        <w:t>ada</w:t>
      </w:r>
      <w:proofErr w:type="spellEnd"/>
      <w:r w:rsidRPr="0036763E">
        <w:rPr>
          <w:sz w:val="24"/>
          <w:szCs w:val="24"/>
        </w:rPr>
        <w:t xml:space="preserve"> </w:t>
      </w:r>
      <w:proofErr w:type="spellStart"/>
      <w:r w:rsidRPr="0036763E">
        <w:rPr>
          <w:sz w:val="24"/>
          <w:szCs w:val="24"/>
        </w:rPr>
        <w:t>itikad</w:t>
      </w:r>
      <w:proofErr w:type="spellEnd"/>
      <w:r w:rsidRPr="0036763E">
        <w:rPr>
          <w:sz w:val="24"/>
          <w:szCs w:val="24"/>
        </w:rPr>
        <w:t xml:space="preserve"> </w:t>
      </w:r>
      <w:proofErr w:type="spellStart"/>
      <w:r w:rsidRPr="0036763E">
        <w:rPr>
          <w:sz w:val="24"/>
          <w:szCs w:val="24"/>
        </w:rPr>
        <w:t>buruk</w:t>
      </w:r>
      <w:proofErr w:type="spellEnd"/>
      <w:r w:rsidRPr="0036763E">
        <w:rPr>
          <w:sz w:val="24"/>
          <w:szCs w:val="24"/>
        </w:rPr>
        <w:t xml:space="preserve"> </w:t>
      </w:r>
      <w:proofErr w:type="spellStart"/>
      <w:r w:rsidRPr="0036763E">
        <w:rPr>
          <w:sz w:val="24"/>
          <w:szCs w:val="24"/>
        </w:rPr>
        <w:t>kepadanya</w:t>
      </w:r>
      <w:proofErr w:type="spellEnd"/>
      <w:r w:rsidRPr="0036763E">
        <w:rPr>
          <w:sz w:val="24"/>
          <w:szCs w:val="24"/>
        </w:rPr>
        <w:t>”.</w:t>
      </w:r>
    </w:p>
    <w:p w14:paraId="21F48F2D"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36763E">
        <w:rPr>
          <w:sz w:val="24"/>
          <w:szCs w:val="24"/>
        </w:rPr>
        <w:t xml:space="preserve">Pasal 1245 </w:t>
      </w:r>
      <w:proofErr w:type="spellStart"/>
      <w:r w:rsidRPr="0036763E">
        <w:rPr>
          <w:sz w:val="24"/>
          <w:szCs w:val="24"/>
        </w:rPr>
        <w:t>KUHPerdata</w:t>
      </w:r>
      <w:proofErr w:type="spellEnd"/>
      <w:r w:rsidRPr="0036763E">
        <w:rPr>
          <w:sz w:val="24"/>
          <w:szCs w:val="24"/>
        </w:rPr>
        <w:t xml:space="preserve"> yang </w:t>
      </w:r>
      <w:proofErr w:type="spellStart"/>
      <w:r w:rsidRPr="0036763E">
        <w:rPr>
          <w:sz w:val="24"/>
          <w:szCs w:val="24"/>
        </w:rPr>
        <w:t>berbunyi</w:t>
      </w:r>
      <w:proofErr w:type="spellEnd"/>
      <w:r w:rsidRPr="0036763E">
        <w:rPr>
          <w:sz w:val="24"/>
          <w:szCs w:val="24"/>
        </w:rPr>
        <w:t xml:space="preserve"> :“Tidak </w:t>
      </w:r>
      <w:proofErr w:type="spellStart"/>
      <w:r w:rsidRPr="0036763E">
        <w:rPr>
          <w:sz w:val="24"/>
          <w:szCs w:val="24"/>
        </w:rPr>
        <w:t>ada</w:t>
      </w:r>
      <w:proofErr w:type="spellEnd"/>
      <w:r w:rsidRPr="0036763E">
        <w:rPr>
          <w:sz w:val="24"/>
          <w:szCs w:val="24"/>
        </w:rPr>
        <w:t xml:space="preserve"> </w:t>
      </w:r>
      <w:proofErr w:type="spellStart"/>
      <w:r w:rsidRPr="0036763E">
        <w:rPr>
          <w:sz w:val="24"/>
          <w:szCs w:val="24"/>
        </w:rPr>
        <w:t>penggantian</w:t>
      </w:r>
      <w:proofErr w:type="spellEnd"/>
      <w:r w:rsidRPr="0036763E">
        <w:rPr>
          <w:sz w:val="24"/>
          <w:szCs w:val="24"/>
        </w:rPr>
        <w:t xml:space="preserve"> </w:t>
      </w:r>
      <w:proofErr w:type="spellStart"/>
      <w:r w:rsidRPr="0036763E">
        <w:rPr>
          <w:sz w:val="24"/>
          <w:szCs w:val="24"/>
        </w:rPr>
        <w:t>biaya</w:t>
      </w:r>
      <w:proofErr w:type="spellEnd"/>
      <w:r w:rsidRPr="0036763E">
        <w:rPr>
          <w:sz w:val="24"/>
          <w:szCs w:val="24"/>
        </w:rPr>
        <w:t xml:space="preserve">. </w:t>
      </w:r>
      <w:proofErr w:type="spellStart"/>
      <w:r w:rsidRPr="0036763E">
        <w:rPr>
          <w:sz w:val="24"/>
          <w:szCs w:val="24"/>
        </w:rPr>
        <w:t>Kerugian</w:t>
      </w:r>
      <w:proofErr w:type="spellEnd"/>
      <w:r w:rsidRPr="0036763E">
        <w:rPr>
          <w:sz w:val="24"/>
          <w:szCs w:val="24"/>
        </w:rPr>
        <w:t xml:space="preserve"> dan </w:t>
      </w:r>
      <w:proofErr w:type="spellStart"/>
      <w:r w:rsidRPr="0036763E">
        <w:rPr>
          <w:sz w:val="24"/>
          <w:szCs w:val="24"/>
        </w:rPr>
        <w:t>bunga</w:t>
      </w:r>
      <w:proofErr w:type="spellEnd"/>
      <w:r w:rsidRPr="0036763E">
        <w:rPr>
          <w:sz w:val="24"/>
          <w:szCs w:val="24"/>
        </w:rPr>
        <w:t xml:space="preserve">. Bila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keadaan</w:t>
      </w:r>
      <w:proofErr w:type="spellEnd"/>
      <w:r w:rsidRPr="0036763E">
        <w:rPr>
          <w:sz w:val="24"/>
          <w:szCs w:val="24"/>
        </w:rPr>
        <w:t xml:space="preserve"> </w:t>
      </w:r>
      <w:proofErr w:type="spellStart"/>
      <w:r w:rsidRPr="0036763E">
        <w:rPr>
          <w:sz w:val="24"/>
          <w:szCs w:val="24"/>
        </w:rPr>
        <w:t>memaksa</w:t>
      </w:r>
      <w:proofErr w:type="spellEnd"/>
      <w:r w:rsidRPr="0036763E">
        <w:rPr>
          <w:sz w:val="24"/>
          <w:szCs w:val="24"/>
        </w:rPr>
        <w:t xml:space="preserve"> atau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hal</w:t>
      </w:r>
      <w:proofErr w:type="spellEnd"/>
      <w:r w:rsidRPr="0036763E">
        <w:rPr>
          <w:sz w:val="24"/>
          <w:szCs w:val="24"/>
        </w:rPr>
        <w:t xml:space="preserve"> yang </w:t>
      </w:r>
      <w:proofErr w:type="spellStart"/>
      <w:r w:rsidRPr="0036763E">
        <w:rPr>
          <w:sz w:val="24"/>
          <w:szCs w:val="24"/>
        </w:rPr>
        <w:t>terjadi</w:t>
      </w:r>
      <w:proofErr w:type="spellEnd"/>
      <w:r w:rsidRPr="0036763E">
        <w:rPr>
          <w:sz w:val="24"/>
          <w:szCs w:val="24"/>
        </w:rPr>
        <w:t xml:space="preserve"> secara </w:t>
      </w:r>
      <w:proofErr w:type="spellStart"/>
      <w:r w:rsidRPr="0036763E">
        <w:rPr>
          <w:sz w:val="24"/>
          <w:szCs w:val="24"/>
        </w:rPr>
        <w:t>kebetulan</w:t>
      </w:r>
      <w:proofErr w:type="spellEnd"/>
      <w:r w:rsidRPr="0036763E">
        <w:rPr>
          <w:sz w:val="24"/>
          <w:szCs w:val="24"/>
        </w:rPr>
        <w:t xml:space="preserve">, </w:t>
      </w:r>
      <w:proofErr w:type="spellStart"/>
      <w:r w:rsidRPr="0036763E">
        <w:rPr>
          <w:sz w:val="24"/>
          <w:szCs w:val="24"/>
        </w:rPr>
        <w:t>debitur</w:t>
      </w:r>
      <w:proofErr w:type="spellEnd"/>
      <w:r w:rsidRPr="0036763E">
        <w:rPr>
          <w:sz w:val="24"/>
          <w:szCs w:val="24"/>
        </w:rPr>
        <w:t xml:space="preserve"> </w:t>
      </w:r>
      <w:proofErr w:type="spellStart"/>
      <w:r w:rsidRPr="0036763E">
        <w:rPr>
          <w:sz w:val="24"/>
          <w:szCs w:val="24"/>
        </w:rPr>
        <w:t>terhalang</w:t>
      </w:r>
      <w:proofErr w:type="spellEnd"/>
      <w:r w:rsidRPr="0036763E">
        <w:rPr>
          <w:sz w:val="24"/>
          <w:szCs w:val="24"/>
        </w:rPr>
        <w:t xml:space="preserve"> untuk </w:t>
      </w:r>
      <w:proofErr w:type="spellStart"/>
      <w:r w:rsidRPr="0036763E">
        <w:rPr>
          <w:sz w:val="24"/>
          <w:szCs w:val="24"/>
        </w:rPr>
        <w:t>memberikan</w:t>
      </w:r>
      <w:proofErr w:type="spellEnd"/>
      <w:r w:rsidRPr="0036763E">
        <w:rPr>
          <w:sz w:val="24"/>
          <w:szCs w:val="24"/>
        </w:rPr>
        <w:t xml:space="preserve"> atau </w:t>
      </w:r>
      <w:proofErr w:type="spellStart"/>
      <w:r w:rsidRPr="0036763E">
        <w:rPr>
          <w:sz w:val="24"/>
          <w:szCs w:val="24"/>
        </w:rPr>
        <w:t>berbuat</w:t>
      </w:r>
      <w:proofErr w:type="spellEnd"/>
      <w:r w:rsidRPr="0036763E">
        <w:rPr>
          <w:sz w:val="24"/>
          <w:szCs w:val="24"/>
        </w:rPr>
        <w:t xml:space="preserve"> </w:t>
      </w:r>
      <w:proofErr w:type="spellStart"/>
      <w:r w:rsidRPr="0036763E">
        <w:rPr>
          <w:sz w:val="24"/>
          <w:szCs w:val="24"/>
        </w:rPr>
        <w:t>sesuatu</w:t>
      </w:r>
      <w:proofErr w:type="spellEnd"/>
      <w:r w:rsidRPr="0036763E">
        <w:rPr>
          <w:sz w:val="24"/>
          <w:szCs w:val="24"/>
        </w:rPr>
        <w:t xml:space="preserve"> yang </w:t>
      </w:r>
      <w:proofErr w:type="spellStart"/>
      <w:r w:rsidRPr="0036763E">
        <w:rPr>
          <w:sz w:val="24"/>
          <w:szCs w:val="24"/>
        </w:rPr>
        <w:t>diwajibkan</w:t>
      </w:r>
      <w:proofErr w:type="spellEnd"/>
      <w:r w:rsidRPr="0036763E">
        <w:rPr>
          <w:sz w:val="24"/>
          <w:szCs w:val="24"/>
        </w:rPr>
        <w:t xml:space="preserve">, atau </w:t>
      </w:r>
      <w:proofErr w:type="spellStart"/>
      <w:r w:rsidRPr="0036763E">
        <w:rPr>
          <w:sz w:val="24"/>
          <w:szCs w:val="24"/>
        </w:rPr>
        <w:t>melakukan</w:t>
      </w:r>
      <w:proofErr w:type="spellEnd"/>
      <w:r w:rsidRPr="0036763E">
        <w:rPr>
          <w:sz w:val="24"/>
          <w:szCs w:val="24"/>
        </w:rPr>
        <w:t xml:space="preserve"> </w:t>
      </w:r>
      <w:proofErr w:type="spellStart"/>
      <w:r w:rsidRPr="0036763E">
        <w:rPr>
          <w:sz w:val="24"/>
          <w:szCs w:val="24"/>
        </w:rPr>
        <w:t>suatu</w:t>
      </w:r>
      <w:proofErr w:type="spellEnd"/>
      <w:r w:rsidRPr="0036763E">
        <w:rPr>
          <w:sz w:val="24"/>
          <w:szCs w:val="24"/>
        </w:rPr>
        <w:t xml:space="preserve"> </w:t>
      </w:r>
      <w:proofErr w:type="spellStart"/>
      <w:r w:rsidRPr="0036763E">
        <w:rPr>
          <w:sz w:val="24"/>
          <w:szCs w:val="24"/>
        </w:rPr>
        <w:t>perbuatan</w:t>
      </w:r>
      <w:proofErr w:type="spellEnd"/>
      <w:r w:rsidRPr="0036763E">
        <w:rPr>
          <w:sz w:val="24"/>
          <w:szCs w:val="24"/>
        </w:rPr>
        <w:t xml:space="preserve"> yang </w:t>
      </w:r>
      <w:proofErr w:type="spellStart"/>
      <w:r w:rsidRPr="0036763E">
        <w:rPr>
          <w:sz w:val="24"/>
          <w:szCs w:val="24"/>
        </w:rPr>
        <w:t>terlarang</w:t>
      </w:r>
      <w:proofErr w:type="spellEnd"/>
      <w:r w:rsidRPr="0036763E">
        <w:rPr>
          <w:sz w:val="24"/>
          <w:szCs w:val="24"/>
        </w:rPr>
        <w:t xml:space="preserve"> </w:t>
      </w:r>
      <w:proofErr w:type="spellStart"/>
      <w:r w:rsidRPr="0036763E">
        <w:rPr>
          <w:sz w:val="24"/>
          <w:szCs w:val="24"/>
        </w:rPr>
        <w:t>baginya</w:t>
      </w:r>
      <w:proofErr w:type="spellEnd"/>
      <w:r w:rsidRPr="0036763E">
        <w:rPr>
          <w:sz w:val="24"/>
          <w:szCs w:val="24"/>
        </w:rPr>
        <w:t>”.</w:t>
      </w:r>
    </w:p>
    <w:p w14:paraId="3E256F17" w14:textId="77777777" w:rsidR="0036763E" w:rsidRPr="0036763E" w:rsidRDefault="0036763E" w:rsidP="0036763E">
      <w:pPr>
        <w:pStyle w:val="ListParagraph"/>
        <w:widowControl/>
        <w:tabs>
          <w:tab w:val="left" w:pos="8505"/>
        </w:tabs>
        <w:autoSpaceDE/>
        <w:autoSpaceDN/>
        <w:spacing w:after="120" w:line="360" w:lineRule="auto"/>
        <w:ind w:left="786" w:firstLine="632"/>
        <w:rPr>
          <w:sz w:val="24"/>
          <w:szCs w:val="24"/>
          <w:lang w:val="id-ID"/>
        </w:rPr>
      </w:pPr>
      <w:proofErr w:type="spellStart"/>
      <w:r w:rsidRPr="0036763E">
        <w:rPr>
          <w:sz w:val="24"/>
          <w:szCs w:val="24"/>
        </w:rPr>
        <w:t>Berdasarkan</w:t>
      </w:r>
      <w:proofErr w:type="spellEnd"/>
      <w:r w:rsidRPr="0036763E">
        <w:rPr>
          <w:sz w:val="24"/>
          <w:szCs w:val="24"/>
        </w:rPr>
        <w:t xml:space="preserve"> </w:t>
      </w:r>
      <w:proofErr w:type="spellStart"/>
      <w:r w:rsidRPr="0036763E">
        <w:rPr>
          <w:sz w:val="24"/>
          <w:szCs w:val="24"/>
        </w:rPr>
        <w:t>Pendapat</w:t>
      </w:r>
      <w:proofErr w:type="spellEnd"/>
      <w:r w:rsidRPr="0036763E">
        <w:rPr>
          <w:sz w:val="24"/>
          <w:szCs w:val="24"/>
        </w:rPr>
        <w:t xml:space="preserve"> </w:t>
      </w:r>
      <w:proofErr w:type="spellStart"/>
      <w:r w:rsidRPr="0036763E">
        <w:rPr>
          <w:sz w:val="24"/>
          <w:szCs w:val="24"/>
        </w:rPr>
        <w:t>Penulis</w:t>
      </w:r>
      <w:proofErr w:type="spellEnd"/>
      <w:r w:rsidRPr="0036763E">
        <w:rPr>
          <w:sz w:val="24"/>
          <w:szCs w:val="24"/>
        </w:rPr>
        <w:t xml:space="preserve"> </w:t>
      </w:r>
      <w:proofErr w:type="spellStart"/>
      <w:r w:rsidRPr="0036763E">
        <w:rPr>
          <w:sz w:val="24"/>
          <w:szCs w:val="24"/>
        </w:rPr>
        <w:t>Terhadap</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Kerjasama Perseroan </w:t>
      </w:r>
      <w:proofErr w:type="spellStart"/>
      <w:r w:rsidRPr="0036763E">
        <w:rPr>
          <w:sz w:val="24"/>
          <w:szCs w:val="24"/>
        </w:rPr>
        <w:t>Terbatas</w:t>
      </w:r>
      <w:proofErr w:type="spellEnd"/>
      <w:r w:rsidRPr="0036763E">
        <w:rPr>
          <w:sz w:val="24"/>
          <w:szCs w:val="24"/>
        </w:rPr>
        <w:t xml:space="preserve"> (PT) Adi Putra Narasi :</w:t>
      </w:r>
      <w:r w:rsidRPr="0036763E">
        <w:rPr>
          <w:sz w:val="24"/>
          <w:szCs w:val="24"/>
          <w:lang w:val="id-ID"/>
        </w:rPr>
        <w:t xml:space="preserve"> </w:t>
      </w:r>
      <w:proofErr w:type="spellStart"/>
      <w:r w:rsidRPr="0036763E">
        <w:rPr>
          <w:sz w:val="24"/>
          <w:szCs w:val="24"/>
        </w:rPr>
        <w:t>Perjanjian</w:t>
      </w:r>
      <w:proofErr w:type="spellEnd"/>
      <w:r w:rsidRPr="0036763E">
        <w:rPr>
          <w:sz w:val="24"/>
          <w:szCs w:val="24"/>
        </w:rPr>
        <w:t xml:space="preserve"> Kerjasama </w:t>
      </w:r>
      <w:proofErr w:type="spellStart"/>
      <w:r w:rsidRPr="0036763E">
        <w:rPr>
          <w:sz w:val="24"/>
          <w:szCs w:val="24"/>
        </w:rPr>
        <w:t>antara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Pertamina</w:t>
      </w:r>
      <w:proofErr w:type="spellEnd"/>
      <w:r w:rsidRPr="0036763E">
        <w:rPr>
          <w:sz w:val="24"/>
          <w:szCs w:val="24"/>
        </w:rPr>
        <w:t xml:space="preserve"> Patra </w:t>
      </w:r>
      <w:proofErr w:type="spellStart"/>
      <w:r w:rsidRPr="0036763E">
        <w:rPr>
          <w:sz w:val="24"/>
          <w:szCs w:val="24"/>
        </w:rPr>
        <w:t>Niaga</w:t>
      </w:r>
      <w:proofErr w:type="spellEnd"/>
      <w:r w:rsidRPr="0036763E">
        <w:rPr>
          <w:sz w:val="24"/>
          <w:szCs w:val="24"/>
        </w:rPr>
        <w:t xml:space="preserve"> dengan Perseroan </w:t>
      </w:r>
      <w:proofErr w:type="spellStart"/>
      <w:r w:rsidRPr="0036763E">
        <w:rPr>
          <w:sz w:val="24"/>
          <w:szCs w:val="24"/>
        </w:rPr>
        <w:t>Terbatas</w:t>
      </w:r>
      <w:proofErr w:type="spellEnd"/>
      <w:r w:rsidRPr="0036763E">
        <w:rPr>
          <w:sz w:val="24"/>
          <w:szCs w:val="24"/>
        </w:rPr>
        <w:t xml:space="preserve"> (PT) Adi Putra Narasi</w:t>
      </w:r>
    </w:p>
    <w:p w14:paraId="3D23929B"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DC1FAE">
        <w:rPr>
          <w:sz w:val="24"/>
          <w:szCs w:val="24"/>
        </w:rPr>
        <w:t xml:space="preserve">Dalam </w:t>
      </w:r>
      <w:proofErr w:type="spellStart"/>
      <w:r w:rsidRPr="00DC1FAE">
        <w:rPr>
          <w:sz w:val="24"/>
          <w:szCs w:val="24"/>
        </w:rPr>
        <w:t>hal</w:t>
      </w:r>
      <w:proofErr w:type="spellEnd"/>
      <w:r w:rsidRPr="00DC1FAE">
        <w:rPr>
          <w:sz w:val="24"/>
          <w:szCs w:val="24"/>
        </w:rPr>
        <w:t xml:space="preserve"> ini </w:t>
      </w:r>
      <w:proofErr w:type="spellStart"/>
      <w:r w:rsidRPr="00DC1FAE">
        <w:rPr>
          <w:sz w:val="24"/>
          <w:szCs w:val="24"/>
        </w:rPr>
        <w:t>penulis</w:t>
      </w:r>
      <w:proofErr w:type="spellEnd"/>
      <w:r w:rsidRPr="00DC1FAE">
        <w:rPr>
          <w:sz w:val="24"/>
          <w:szCs w:val="24"/>
        </w:rPr>
        <w:t xml:space="preserve"> </w:t>
      </w:r>
      <w:proofErr w:type="spellStart"/>
      <w:r w:rsidRPr="00DC1FAE">
        <w:rPr>
          <w:sz w:val="24"/>
          <w:szCs w:val="24"/>
        </w:rPr>
        <w:t>berpendapat</w:t>
      </w:r>
      <w:proofErr w:type="spellEnd"/>
      <w:r w:rsidRPr="00DC1FAE">
        <w:rPr>
          <w:sz w:val="24"/>
          <w:szCs w:val="24"/>
        </w:rPr>
        <w:t xml:space="preserve"> </w:t>
      </w:r>
      <w:proofErr w:type="spellStart"/>
      <w:r w:rsidRPr="00DC1FAE">
        <w:rPr>
          <w:sz w:val="24"/>
          <w:szCs w:val="24"/>
        </w:rPr>
        <w:t>Berdasarkan</w:t>
      </w:r>
      <w:proofErr w:type="spellEnd"/>
      <w:r w:rsidRPr="00DC1FAE">
        <w:rPr>
          <w:sz w:val="24"/>
          <w:szCs w:val="24"/>
        </w:rPr>
        <w:t xml:space="preserve"> </w:t>
      </w:r>
      <w:proofErr w:type="spellStart"/>
      <w:r w:rsidRPr="00DC1FAE">
        <w:rPr>
          <w:sz w:val="24"/>
          <w:szCs w:val="24"/>
        </w:rPr>
        <w:t>klausula</w:t>
      </w:r>
      <w:proofErr w:type="spellEnd"/>
      <w:r w:rsidRPr="00DC1FAE">
        <w:rPr>
          <w:sz w:val="24"/>
          <w:szCs w:val="24"/>
        </w:rPr>
        <w:t xml:space="preserve"> </w:t>
      </w:r>
      <w:proofErr w:type="spellStart"/>
      <w:r w:rsidRPr="00DC1FAE">
        <w:rPr>
          <w:sz w:val="24"/>
          <w:szCs w:val="24"/>
        </w:rPr>
        <w:t>didalam</w:t>
      </w:r>
      <w:proofErr w:type="spellEnd"/>
      <w:r w:rsidRPr="00DC1FAE">
        <w:rPr>
          <w:sz w:val="24"/>
          <w:szCs w:val="24"/>
        </w:rPr>
        <w:t xml:space="preserve"> </w:t>
      </w:r>
      <w:proofErr w:type="spellStart"/>
      <w:r w:rsidRPr="00DC1FAE">
        <w:rPr>
          <w:sz w:val="24"/>
          <w:szCs w:val="24"/>
        </w:rPr>
        <w:t>perjanjian</w:t>
      </w:r>
      <w:proofErr w:type="spellEnd"/>
      <w:r w:rsidRPr="00DC1FAE">
        <w:rPr>
          <w:sz w:val="24"/>
          <w:szCs w:val="24"/>
        </w:rPr>
        <w:t xml:space="preserve"> </w:t>
      </w:r>
      <w:proofErr w:type="spellStart"/>
      <w:r w:rsidRPr="00DC1FAE">
        <w:rPr>
          <w:sz w:val="24"/>
          <w:szCs w:val="24"/>
        </w:rPr>
        <w:t>pelaksanaan</w:t>
      </w:r>
      <w:proofErr w:type="spellEnd"/>
      <w:r w:rsidRPr="00DC1FAE">
        <w:rPr>
          <w:sz w:val="24"/>
          <w:szCs w:val="24"/>
        </w:rPr>
        <w:t xml:space="preserve"> kegiatan </w:t>
      </w:r>
      <w:proofErr w:type="spellStart"/>
      <w:r w:rsidRPr="00DC1FAE">
        <w:rPr>
          <w:sz w:val="24"/>
          <w:szCs w:val="24"/>
        </w:rPr>
        <w:t>penyaluran</w:t>
      </w:r>
      <w:proofErr w:type="spellEnd"/>
      <w:r w:rsidRPr="00DC1FAE">
        <w:rPr>
          <w:sz w:val="24"/>
          <w:szCs w:val="24"/>
        </w:rPr>
        <w:t xml:space="preserve"> </w:t>
      </w:r>
      <w:proofErr w:type="spellStart"/>
      <w:r w:rsidRPr="00DC1FAE">
        <w:rPr>
          <w:sz w:val="24"/>
          <w:szCs w:val="24"/>
        </w:rPr>
        <w:t>bahan</w:t>
      </w:r>
      <w:proofErr w:type="spellEnd"/>
      <w:r w:rsidRPr="00DC1FAE">
        <w:rPr>
          <w:sz w:val="24"/>
          <w:szCs w:val="24"/>
        </w:rPr>
        <w:t xml:space="preserve"> </w:t>
      </w:r>
      <w:proofErr w:type="spellStart"/>
      <w:r w:rsidRPr="00DC1FAE">
        <w:rPr>
          <w:sz w:val="24"/>
          <w:szCs w:val="24"/>
        </w:rPr>
        <w:t>bakar</w:t>
      </w:r>
      <w:proofErr w:type="spellEnd"/>
      <w:r w:rsidRPr="00DC1FAE">
        <w:rPr>
          <w:sz w:val="24"/>
          <w:szCs w:val="24"/>
        </w:rPr>
        <w:t xml:space="preserve"> </w:t>
      </w:r>
      <w:proofErr w:type="spellStart"/>
      <w:r w:rsidRPr="00DC1FAE">
        <w:rPr>
          <w:sz w:val="24"/>
          <w:szCs w:val="24"/>
        </w:rPr>
        <w:t>minyak</w:t>
      </w:r>
      <w:proofErr w:type="spellEnd"/>
      <w:r w:rsidRPr="00DC1FAE">
        <w:rPr>
          <w:sz w:val="24"/>
          <w:szCs w:val="24"/>
        </w:rPr>
        <w:t xml:space="preserve"> non </w:t>
      </w:r>
      <w:proofErr w:type="spellStart"/>
      <w:r w:rsidRPr="00DC1FAE">
        <w:rPr>
          <w:sz w:val="24"/>
          <w:szCs w:val="24"/>
        </w:rPr>
        <w:t>subsidi</w:t>
      </w:r>
      <w:proofErr w:type="spellEnd"/>
      <w:r w:rsidRPr="00DC1FAE">
        <w:rPr>
          <w:sz w:val="24"/>
          <w:szCs w:val="24"/>
        </w:rPr>
        <w:t xml:space="preserve"> Nomor 184/PPN351.35113/KTR/2020, </w:t>
      </w:r>
      <w:proofErr w:type="spellStart"/>
      <w:r w:rsidRPr="00DC1FAE">
        <w:rPr>
          <w:sz w:val="24"/>
          <w:szCs w:val="24"/>
        </w:rPr>
        <w:t>tertanggal</w:t>
      </w:r>
      <w:proofErr w:type="spellEnd"/>
      <w:r w:rsidRPr="00DC1FAE">
        <w:rPr>
          <w:sz w:val="24"/>
          <w:szCs w:val="24"/>
        </w:rPr>
        <w:t xml:space="preserve"> 31-12-2020 (</w:t>
      </w:r>
      <w:proofErr w:type="spellStart"/>
      <w:r w:rsidRPr="00DC1FAE">
        <w:rPr>
          <w:sz w:val="24"/>
          <w:szCs w:val="24"/>
        </w:rPr>
        <w:t>tiga</w:t>
      </w:r>
      <w:proofErr w:type="spellEnd"/>
      <w:r w:rsidRPr="00DC1FAE">
        <w:rPr>
          <w:sz w:val="24"/>
          <w:szCs w:val="24"/>
        </w:rPr>
        <w:t xml:space="preserve"> </w:t>
      </w:r>
      <w:proofErr w:type="spellStart"/>
      <w:r w:rsidRPr="00DC1FAE">
        <w:rPr>
          <w:sz w:val="24"/>
          <w:szCs w:val="24"/>
        </w:rPr>
        <w:t>puluh</w:t>
      </w:r>
      <w:proofErr w:type="spellEnd"/>
      <w:r w:rsidRPr="00DC1FAE">
        <w:rPr>
          <w:sz w:val="24"/>
          <w:szCs w:val="24"/>
        </w:rPr>
        <w:t xml:space="preserve"> </w:t>
      </w:r>
      <w:proofErr w:type="spellStart"/>
      <w:r w:rsidRPr="00DC1FAE">
        <w:rPr>
          <w:sz w:val="24"/>
          <w:szCs w:val="24"/>
        </w:rPr>
        <w:t>satu</w:t>
      </w:r>
      <w:proofErr w:type="spellEnd"/>
      <w:r w:rsidRPr="00DC1FAE">
        <w:rPr>
          <w:sz w:val="24"/>
          <w:szCs w:val="24"/>
        </w:rPr>
        <w:t xml:space="preserve"> </w:t>
      </w:r>
      <w:proofErr w:type="spellStart"/>
      <w:r w:rsidRPr="00DC1FAE">
        <w:rPr>
          <w:sz w:val="24"/>
          <w:szCs w:val="24"/>
        </w:rPr>
        <w:t>Desember</w:t>
      </w:r>
      <w:proofErr w:type="spellEnd"/>
      <w:r w:rsidRPr="00DC1FAE">
        <w:rPr>
          <w:sz w:val="24"/>
          <w:szCs w:val="24"/>
        </w:rPr>
        <w:t xml:space="preserve"> tahun dua </w:t>
      </w:r>
      <w:proofErr w:type="spellStart"/>
      <w:r w:rsidRPr="00DC1FAE">
        <w:rPr>
          <w:sz w:val="24"/>
          <w:szCs w:val="24"/>
        </w:rPr>
        <w:t>ribu</w:t>
      </w:r>
      <w:proofErr w:type="spellEnd"/>
      <w:r w:rsidRPr="00DC1FAE">
        <w:rPr>
          <w:sz w:val="24"/>
          <w:szCs w:val="24"/>
        </w:rPr>
        <w:t xml:space="preserve"> dua </w:t>
      </w:r>
      <w:proofErr w:type="spellStart"/>
      <w:r w:rsidRPr="00DC1FAE">
        <w:rPr>
          <w:sz w:val="24"/>
          <w:szCs w:val="24"/>
        </w:rPr>
        <w:t>puluh</w:t>
      </w:r>
      <w:proofErr w:type="spellEnd"/>
      <w:r w:rsidRPr="00DC1FAE">
        <w:rPr>
          <w:sz w:val="24"/>
          <w:szCs w:val="24"/>
        </w:rPr>
        <w:t xml:space="preserve">), </w:t>
      </w:r>
      <w:proofErr w:type="spellStart"/>
      <w:r w:rsidRPr="00DC1FAE">
        <w:rPr>
          <w:sz w:val="24"/>
          <w:szCs w:val="24"/>
        </w:rPr>
        <w:t>terdapat</w:t>
      </w:r>
      <w:proofErr w:type="spellEnd"/>
      <w:r w:rsidRPr="00DC1FAE">
        <w:rPr>
          <w:sz w:val="24"/>
          <w:szCs w:val="24"/>
        </w:rPr>
        <w:t xml:space="preserve"> </w:t>
      </w:r>
      <w:proofErr w:type="spellStart"/>
      <w:r w:rsidRPr="00DC1FAE">
        <w:rPr>
          <w:sz w:val="24"/>
          <w:szCs w:val="24"/>
        </w:rPr>
        <w:t>klausula</w:t>
      </w:r>
      <w:proofErr w:type="spellEnd"/>
      <w:r w:rsidRPr="00DC1FAE">
        <w:rPr>
          <w:sz w:val="24"/>
          <w:szCs w:val="24"/>
        </w:rPr>
        <w:t xml:space="preserve"> </w:t>
      </w:r>
      <w:proofErr w:type="spellStart"/>
      <w:r w:rsidRPr="00DC1FAE">
        <w:rPr>
          <w:sz w:val="24"/>
          <w:szCs w:val="24"/>
        </w:rPr>
        <w:t>yaitu</w:t>
      </w:r>
      <w:proofErr w:type="spellEnd"/>
      <w:r w:rsidRPr="00DC1FAE">
        <w:rPr>
          <w:sz w:val="24"/>
          <w:szCs w:val="24"/>
        </w:rPr>
        <w:t xml:space="preserve"> :</w:t>
      </w:r>
      <w:r w:rsidRPr="00EF4BDC">
        <w:rPr>
          <w:sz w:val="24"/>
          <w:szCs w:val="24"/>
        </w:rPr>
        <w:t xml:space="preserve">Pasal 12 </w:t>
      </w:r>
      <w:proofErr w:type="spellStart"/>
      <w:r w:rsidRPr="00EF4BDC">
        <w:rPr>
          <w:sz w:val="24"/>
          <w:szCs w:val="24"/>
        </w:rPr>
        <w:t>ayat</w:t>
      </w:r>
      <w:proofErr w:type="spellEnd"/>
      <w:r w:rsidRPr="00EF4BDC">
        <w:rPr>
          <w:sz w:val="24"/>
          <w:szCs w:val="24"/>
        </w:rPr>
        <w:t xml:space="preserve"> (2) yang </w:t>
      </w:r>
      <w:proofErr w:type="spellStart"/>
      <w:r w:rsidRPr="00EF4BDC">
        <w:rPr>
          <w:sz w:val="24"/>
          <w:szCs w:val="24"/>
        </w:rPr>
        <w:t>berisi</w:t>
      </w:r>
      <w:proofErr w:type="spellEnd"/>
      <w:r w:rsidRPr="00EF4BDC">
        <w:rPr>
          <w:sz w:val="24"/>
          <w:szCs w:val="24"/>
        </w:rPr>
        <w:t xml:space="preserve"> “PIHAK KEDUA </w:t>
      </w:r>
      <w:proofErr w:type="spellStart"/>
      <w:r w:rsidRPr="00EF4BDC">
        <w:rPr>
          <w:sz w:val="24"/>
          <w:szCs w:val="24"/>
        </w:rPr>
        <w:t>menyatakan</w:t>
      </w:r>
      <w:proofErr w:type="spellEnd"/>
      <w:r w:rsidRPr="00EF4BDC">
        <w:rPr>
          <w:sz w:val="24"/>
          <w:szCs w:val="24"/>
        </w:rPr>
        <w:t xml:space="preserve"> </w:t>
      </w:r>
      <w:proofErr w:type="spellStart"/>
      <w:r w:rsidRPr="00EF4BDC">
        <w:rPr>
          <w:sz w:val="24"/>
          <w:szCs w:val="24"/>
        </w:rPr>
        <w:t>semua</w:t>
      </w:r>
      <w:proofErr w:type="spellEnd"/>
      <w:r w:rsidRPr="00EF4BDC">
        <w:rPr>
          <w:sz w:val="24"/>
          <w:szCs w:val="24"/>
        </w:rPr>
        <w:t xml:space="preserve"> </w:t>
      </w:r>
      <w:proofErr w:type="spellStart"/>
      <w:r w:rsidRPr="00EF4BDC">
        <w:rPr>
          <w:sz w:val="24"/>
          <w:szCs w:val="24"/>
        </w:rPr>
        <w:t>kerugian</w:t>
      </w:r>
      <w:proofErr w:type="spellEnd"/>
      <w:r w:rsidRPr="00EF4BDC">
        <w:rPr>
          <w:sz w:val="24"/>
          <w:szCs w:val="24"/>
        </w:rPr>
        <w:t xml:space="preserve"> yang </w:t>
      </w:r>
      <w:proofErr w:type="spellStart"/>
      <w:r w:rsidRPr="00EF4BDC">
        <w:rPr>
          <w:sz w:val="24"/>
          <w:szCs w:val="24"/>
        </w:rPr>
        <w:t>timbul</w:t>
      </w:r>
      <w:proofErr w:type="spellEnd"/>
      <w:r w:rsidRPr="00EF4BDC">
        <w:rPr>
          <w:sz w:val="24"/>
          <w:szCs w:val="24"/>
        </w:rPr>
        <w:t xml:space="preserve"> dalam </w:t>
      </w:r>
      <w:proofErr w:type="spellStart"/>
      <w:r w:rsidRPr="00EF4BDC">
        <w:rPr>
          <w:sz w:val="24"/>
          <w:szCs w:val="24"/>
        </w:rPr>
        <w:t>melaksanakan</w:t>
      </w:r>
      <w:proofErr w:type="spellEnd"/>
      <w:r w:rsidRPr="00EF4BDC">
        <w:rPr>
          <w:sz w:val="24"/>
          <w:szCs w:val="24"/>
        </w:rPr>
        <w:t xml:space="preserve"> </w:t>
      </w:r>
      <w:proofErr w:type="spellStart"/>
      <w:r w:rsidRPr="00EF4BDC">
        <w:rPr>
          <w:sz w:val="24"/>
          <w:szCs w:val="24"/>
        </w:rPr>
        <w:t>pekerjaan</w:t>
      </w:r>
      <w:proofErr w:type="spellEnd"/>
      <w:r w:rsidRPr="00EF4BDC">
        <w:rPr>
          <w:sz w:val="24"/>
          <w:szCs w:val="24"/>
        </w:rPr>
        <w:t xml:space="preserve"> </w:t>
      </w:r>
      <w:proofErr w:type="spellStart"/>
      <w:r w:rsidRPr="00EF4BDC">
        <w:rPr>
          <w:sz w:val="24"/>
          <w:szCs w:val="24"/>
        </w:rPr>
        <w:t>berdasarkan</w:t>
      </w:r>
      <w:proofErr w:type="spellEnd"/>
      <w:r w:rsidRPr="00EF4BDC">
        <w:rPr>
          <w:sz w:val="24"/>
          <w:szCs w:val="24"/>
        </w:rPr>
        <w:t xml:space="preserve"> PERJANJIAN ini </w:t>
      </w:r>
      <w:proofErr w:type="spellStart"/>
      <w:r w:rsidRPr="00EF4BDC">
        <w:rPr>
          <w:sz w:val="24"/>
          <w:szCs w:val="24"/>
        </w:rPr>
        <w:t>sepenuhnya</w:t>
      </w:r>
      <w:proofErr w:type="spellEnd"/>
      <w:r w:rsidRPr="00EF4BDC">
        <w:rPr>
          <w:sz w:val="24"/>
          <w:szCs w:val="24"/>
        </w:rPr>
        <w:t xml:space="preserve"> </w:t>
      </w:r>
      <w:proofErr w:type="spellStart"/>
      <w:r w:rsidRPr="00EF4BDC">
        <w:rPr>
          <w:sz w:val="24"/>
          <w:szCs w:val="24"/>
        </w:rPr>
        <w:t>menjadi</w:t>
      </w:r>
      <w:proofErr w:type="spellEnd"/>
      <w:r w:rsidRPr="00EF4BDC">
        <w:rPr>
          <w:sz w:val="24"/>
          <w:szCs w:val="24"/>
        </w:rPr>
        <w:t xml:space="preserve"> </w:t>
      </w:r>
      <w:proofErr w:type="spellStart"/>
      <w:r w:rsidRPr="00EF4BDC">
        <w:rPr>
          <w:sz w:val="24"/>
          <w:szCs w:val="24"/>
        </w:rPr>
        <w:t>beban</w:t>
      </w:r>
      <w:proofErr w:type="spellEnd"/>
      <w:r w:rsidRPr="00EF4BDC">
        <w:rPr>
          <w:sz w:val="24"/>
          <w:szCs w:val="24"/>
        </w:rPr>
        <w:t xml:space="preserve"> dan </w:t>
      </w:r>
      <w:proofErr w:type="spellStart"/>
      <w:r w:rsidRPr="00EF4BDC">
        <w:rPr>
          <w:sz w:val="24"/>
          <w:szCs w:val="24"/>
        </w:rPr>
        <w:t>tanggung</w:t>
      </w:r>
      <w:proofErr w:type="spellEnd"/>
      <w:r w:rsidRPr="00EF4BDC">
        <w:rPr>
          <w:sz w:val="24"/>
          <w:szCs w:val="24"/>
        </w:rPr>
        <w:t xml:space="preserve"> </w:t>
      </w:r>
      <w:proofErr w:type="spellStart"/>
      <w:r w:rsidRPr="00EF4BDC">
        <w:rPr>
          <w:sz w:val="24"/>
          <w:szCs w:val="24"/>
        </w:rPr>
        <w:t>jawab</w:t>
      </w:r>
      <w:proofErr w:type="spellEnd"/>
      <w:r w:rsidRPr="00EF4BDC">
        <w:rPr>
          <w:sz w:val="24"/>
          <w:szCs w:val="24"/>
        </w:rPr>
        <w:t xml:space="preserve"> PIHAK KEDUA, dan </w:t>
      </w:r>
      <w:proofErr w:type="spellStart"/>
      <w:r w:rsidRPr="00EF4BDC">
        <w:rPr>
          <w:sz w:val="24"/>
          <w:szCs w:val="24"/>
        </w:rPr>
        <w:t>membebaskan</w:t>
      </w:r>
      <w:proofErr w:type="spellEnd"/>
      <w:r w:rsidRPr="00EF4BDC">
        <w:rPr>
          <w:sz w:val="24"/>
          <w:szCs w:val="24"/>
        </w:rPr>
        <w:t xml:space="preserve"> PIHAK PERTAMA </w:t>
      </w:r>
      <w:proofErr w:type="spellStart"/>
      <w:r w:rsidRPr="00EF4BDC">
        <w:rPr>
          <w:sz w:val="24"/>
          <w:szCs w:val="24"/>
        </w:rPr>
        <w:t>dari</w:t>
      </w:r>
      <w:proofErr w:type="spellEnd"/>
      <w:r w:rsidRPr="00EF4BDC">
        <w:rPr>
          <w:sz w:val="24"/>
          <w:szCs w:val="24"/>
        </w:rPr>
        <w:t xml:space="preserve"> </w:t>
      </w:r>
      <w:proofErr w:type="spellStart"/>
      <w:r w:rsidRPr="00EF4BDC">
        <w:rPr>
          <w:sz w:val="24"/>
          <w:szCs w:val="24"/>
        </w:rPr>
        <w:t>segala</w:t>
      </w:r>
      <w:proofErr w:type="spellEnd"/>
      <w:r w:rsidRPr="00EF4BDC">
        <w:rPr>
          <w:sz w:val="24"/>
          <w:szCs w:val="24"/>
        </w:rPr>
        <w:t xml:space="preserve"> </w:t>
      </w:r>
      <w:proofErr w:type="spellStart"/>
      <w:r w:rsidRPr="00EF4BDC">
        <w:rPr>
          <w:sz w:val="24"/>
          <w:szCs w:val="24"/>
        </w:rPr>
        <w:t>tuntutan</w:t>
      </w:r>
      <w:proofErr w:type="spellEnd"/>
      <w:r w:rsidRPr="00EF4BDC">
        <w:rPr>
          <w:sz w:val="24"/>
          <w:szCs w:val="24"/>
        </w:rPr>
        <w:t xml:space="preserve"> </w:t>
      </w:r>
      <w:proofErr w:type="spellStart"/>
      <w:r w:rsidRPr="00EF4BDC">
        <w:rPr>
          <w:sz w:val="24"/>
          <w:szCs w:val="24"/>
        </w:rPr>
        <w:t>pihak</w:t>
      </w:r>
      <w:proofErr w:type="spellEnd"/>
      <w:r w:rsidRPr="00EF4BDC">
        <w:rPr>
          <w:sz w:val="24"/>
          <w:szCs w:val="24"/>
        </w:rPr>
        <w:t xml:space="preserve"> </w:t>
      </w:r>
      <w:proofErr w:type="spellStart"/>
      <w:r w:rsidRPr="00EF4BDC">
        <w:rPr>
          <w:sz w:val="24"/>
          <w:szCs w:val="24"/>
        </w:rPr>
        <w:t>ketiga</w:t>
      </w:r>
      <w:proofErr w:type="spellEnd"/>
      <w:r w:rsidRPr="00EF4BDC">
        <w:rPr>
          <w:sz w:val="24"/>
          <w:szCs w:val="24"/>
        </w:rPr>
        <w:t xml:space="preserve"> dan </w:t>
      </w:r>
      <w:proofErr w:type="spellStart"/>
      <w:r w:rsidRPr="00EF4BDC">
        <w:rPr>
          <w:sz w:val="24"/>
          <w:szCs w:val="24"/>
        </w:rPr>
        <w:t>pihak</w:t>
      </w:r>
      <w:proofErr w:type="spellEnd"/>
      <w:r w:rsidRPr="00EF4BDC">
        <w:rPr>
          <w:sz w:val="24"/>
          <w:szCs w:val="24"/>
        </w:rPr>
        <w:t xml:space="preserve"> </w:t>
      </w:r>
      <w:proofErr w:type="spellStart"/>
      <w:r w:rsidRPr="00EF4BDC">
        <w:rPr>
          <w:sz w:val="24"/>
          <w:szCs w:val="24"/>
        </w:rPr>
        <w:t>manapun</w:t>
      </w:r>
      <w:proofErr w:type="spellEnd"/>
      <w:r w:rsidRPr="00EF4BDC">
        <w:rPr>
          <w:sz w:val="24"/>
          <w:szCs w:val="24"/>
        </w:rPr>
        <w:t xml:space="preserve"> yang </w:t>
      </w:r>
      <w:proofErr w:type="spellStart"/>
      <w:r w:rsidRPr="00EF4BDC">
        <w:rPr>
          <w:sz w:val="24"/>
          <w:szCs w:val="24"/>
        </w:rPr>
        <w:t>timbul</w:t>
      </w:r>
      <w:proofErr w:type="spellEnd"/>
      <w:r w:rsidRPr="00EF4BDC">
        <w:rPr>
          <w:sz w:val="24"/>
          <w:szCs w:val="24"/>
        </w:rPr>
        <w:t xml:space="preserve"> sebagai </w:t>
      </w:r>
      <w:proofErr w:type="spellStart"/>
      <w:r w:rsidRPr="00EF4BDC">
        <w:rPr>
          <w:sz w:val="24"/>
          <w:szCs w:val="24"/>
        </w:rPr>
        <w:t>akibat</w:t>
      </w:r>
      <w:proofErr w:type="spellEnd"/>
      <w:r w:rsidRPr="00EF4BDC">
        <w:rPr>
          <w:sz w:val="24"/>
          <w:szCs w:val="24"/>
        </w:rPr>
        <w:t xml:space="preserve"> </w:t>
      </w:r>
      <w:proofErr w:type="spellStart"/>
      <w:r w:rsidRPr="00EF4BDC">
        <w:rPr>
          <w:sz w:val="24"/>
          <w:szCs w:val="24"/>
        </w:rPr>
        <w:t>dari</w:t>
      </w:r>
      <w:proofErr w:type="spellEnd"/>
      <w:r w:rsidRPr="00EF4BDC">
        <w:rPr>
          <w:sz w:val="24"/>
          <w:szCs w:val="24"/>
        </w:rPr>
        <w:t xml:space="preserve"> </w:t>
      </w:r>
      <w:proofErr w:type="spellStart"/>
      <w:r w:rsidRPr="00EF4BDC">
        <w:rPr>
          <w:sz w:val="24"/>
          <w:szCs w:val="24"/>
        </w:rPr>
        <w:t>pelaksanaan</w:t>
      </w:r>
      <w:proofErr w:type="spellEnd"/>
      <w:r w:rsidRPr="00EF4BDC">
        <w:rPr>
          <w:sz w:val="24"/>
          <w:szCs w:val="24"/>
        </w:rPr>
        <w:t xml:space="preserve"> PERJANJIAN ini. Dalam </w:t>
      </w:r>
      <w:proofErr w:type="spellStart"/>
      <w:r w:rsidRPr="00EF4BDC">
        <w:rPr>
          <w:sz w:val="24"/>
          <w:szCs w:val="24"/>
        </w:rPr>
        <w:t>keadaan</w:t>
      </w:r>
      <w:proofErr w:type="spellEnd"/>
      <w:r w:rsidRPr="00EF4BDC">
        <w:rPr>
          <w:sz w:val="24"/>
          <w:szCs w:val="24"/>
        </w:rPr>
        <w:t xml:space="preserve"> </w:t>
      </w:r>
      <w:proofErr w:type="spellStart"/>
      <w:r w:rsidRPr="00EF4BDC">
        <w:rPr>
          <w:sz w:val="24"/>
          <w:szCs w:val="24"/>
        </w:rPr>
        <w:t>apapun</w:t>
      </w:r>
      <w:proofErr w:type="spellEnd"/>
      <w:r w:rsidRPr="00EF4BDC">
        <w:rPr>
          <w:sz w:val="24"/>
          <w:szCs w:val="24"/>
        </w:rPr>
        <w:t xml:space="preserve">, tidak </w:t>
      </w:r>
      <w:proofErr w:type="spellStart"/>
      <w:r w:rsidRPr="00EF4BDC">
        <w:rPr>
          <w:sz w:val="24"/>
          <w:szCs w:val="24"/>
        </w:rPr>
        <w:t>ada</w:t>
      </w:r>
      <w:proofErr w:type="spellEnd"/>
      <w:r w:rsidRPr="00EF4BDC">
        <w:rPr>
          <w:sz w:val="24"/>
          <w:szCs w:val="24"/>
        </w:rPr>
        <w:t xml:space="preserve"> PIHAK yang </w:t>
      </w:r>
      <w:proofErr w:type="spellStart"/>
      <w:r w:rsidRPr="00EF4BDC">
        <w:rPr>
          <w:sz w:val="24"/>
          <w:szCs w:val="24"/>
        </w:rPr>
        <w:t>harus</w:t>
      </w:r>
      <w:proofErr w:type="spellEnd"/>
      <w:r w:rsidRPr="00EF4BDC">
        <w:rPr>
          <w:sz w:val="24"/>
          <w:szCs w:val="24"/>
        </w:rPr>
        <w:t xml:space="preserve"> </w:t>
      </w:r>
      <w:proofErr w:type="spellStart"/>
      <w:r w:rsidRPr="00EF4BDC">
        <w:rPr>
          <w:sz w:val="24"/>
          <w:szCs w:val="24"/>
        </w:rPr>
        <w:t>bertanggung</w:t>
      </w:r>
      <w:proofErr w:type="spellEnd"/>
      <w:r w:rsidRPr="00EF4BDC">
        <w:rPr>
          <w:sz w:val="24"/>
          <w:szCs w:val="24"/>
        </w:rPr>
        <w:t xml:space="preserve"> </w:t>
      </w:r>
      <w:proofErr w:type="spellStart"/>
      <w:r w:rsidRPr="00EF4BDC">
        <w:rPr>
          <w:sz w:val="24"/>
          <w:szCs w:val="24"/>
        </w:rPr>
        <w:t>jawab</w:t>
      </w:r>
      <w:proofErr w:type="spellEnd"/>
      <w:r w:rsidRPr="00EF4BDC">
        <w:rPr>
          <w:sz w:val="24"/>
          <w:szCs w:val="24"/>
        </w:rPr>
        <w:t xml:space="preserve"> </w:t>
      </w:r>
      <w:proofErr w:type="spellStart"/>
      <w:r w:rsidRPr="00EF4BDC">
        <w:rPr>
          <w:sz w:val="24"/>
          <w:szCs w:val="24"/>
        </w:rPr>
        <w:t>atas</w:t>
      </w:r>
      <w:proofErr w:type="spellEnd"/>
      <w:r w:rsidRPr="00EF4BDC">
        <w:rPr>
          <w:sz w:val="24"/>
          <w:szCs w:val="24"/>
        </w:rPr>
        <w:t xml:space="preserve"> </w:t>
      </w:r>
      <w:proofErr w:type="spellStart"/>
      <w:r w:rsidRPr="00EF4BDC">
        <w:rPr>
          <w:sz w:val="24"/>
          <w:szCs w:val="24"/>
        </w:rPr>
        <w:t>kerugian</w:t>
      </w:r>
      <w:proofErr w:type="spellEnd"/>
      <w:r w:rsidRPr="00EF4BDC">
        <w:rPr>
          <w:sz w:val="24"/>
          <w:szCs w:val="24"/>
        </w:rPr>
        <w:t xml:space="preserve"> yang tidak langsung </w:t>
      </w:r>
      <w:r>
        <w:rPr>
          <w:i/>
          <w:sz w:val="24"/>
          <w:szCs w:val="24"/>
        </w:rPr>
        <w:t>(indirect and</w:t>
      </w:r>
      <w:r>
        <w:rPr>
          <w:i/>
          <w:sz w:val="24"/>
          <w:szCs w:val="24"/>
          <w:lang w:val="id-ID"/>
        </w:rPr>
        <w:t xml:space="preserve"> </w:t>
      </w:r>
      <w:r w:rsidRPr="00EF4BDC">
        <w:rPr>
          <w:i/>
          <w:sz w:val="24"/>
          <w:szCs w:val="24"/>
        </w:rPr>
        <w:t xml:space="preserve">consequential damages), </w:t>
      </w:r>
      <w:r>
        <w:rPr>
          <w:sz w:val="24"/>
          <w:szCs w:val="24"/>
        </w:rPr>
        <w:t xml:space="preserve">seperti </w:t>
      </w:r>
      <w:proofErr w:type="spellStart"/>
      <w:r>
        <w:rPr>
          <w:sz w:val="24"/>
          <w:szCs w:val="24"/>
        </w:rPr>
        <w:lastRenderedPageBreak/>
        <w:t>misalnya</w:t>
      </w:r>
      <w:proofErr w:type="spellEnd"/>
      <w:r>
        <w:rPr>
          <w:sz w:val="24"/>
          <w:szCs w:val="24"/>
        </w:rPr>
        <w:t xml:space="preserve"> </w:t>
      </w:r>
      <w:proofErr w:type="spellStart"/>
      <w:r>
        <w:rPr>
          <w:sz w:val="24"/>
          <w:szCs w:val="24"/>
        </w:rPr>
        <w:t>kehilangan</w:t>
      </w:r>
      <w:proofErr w:type="spellEnd"/>
      <w:r>
        <w:rPr>
          <w:sz w:val="24"/>
          <w:szCs w:val="24"/>
        </w:rPr>
        <w:t xml:space="preserve"> </w:t>
      </w:r>
      <w:proofErr w:type="spellStart"/>
      <w:r>
        <w:rPr>
          <w:sz w:val="24"/>
          <w:szCs w:val="24"/>
        </w:rPr>
        <w:t>kesempatan</w:t>
      </w:r>
      <w:proofErr w:type="spellEnd"/>
      <w:r>
        <w:rPr>
          <w:sz w:val="24"/>
          <w:szCs w:val="24"/>
        </w:rPr>
        <w:t xml:space="preserve"> </w:t>
      </w:r>
      <w:proofErr w:type="spellStart"/>
      <w:r>
        <w:rPr>
          <w:sz w:val="24"/>
          <w:szCs w:val="24"/>
        </w:rPr>
        <w:t>bisnis</w:t>
      </w:r>
      <w:proofErr w:type="spellEnd"/>
      <w:r>
        <w:rPr>
          <w:sz w:val="24"/>
          <w:szCs w:val="24"/>
        </w:rPr>
        <w:t xml:space="preserve"> atau </w:t>
      </w:r>
      <w:proofErr w:type="spellStart"/>
      <w:r>
        <w:rPr>
          <w:sz w:val="24"/>
          <w:szCs w:val="24"/>
        </w:rPr>
        <w:t>kehilangan</w:t>
      </w:r>
      <w:proofErr w:type="spellEnd"/>
      <w:r>
        <w:rPr>
          <w:sz w:val="24"/>
          <w:szCs w:val="24"/>
        </w:rPr>
        <w:t xml:space="preserve"> </w:t>
      </w:r>
      <w:proofErr w:type="spellStart"/>
      <w:r>
        <w:rPr>
          <w:sz w:val="24"/>
          <w:szCs w:val="24"/>
        </w:rPr>
        <w:t>keuntungan</w:t>
      </w:r>
      <w:proofErr w:type="spellEnd"/>
      <w:r>
        <w:rPr>
          <w:sz w:val="24"/>
          <w:szCs w:val="24"/>
        </w:rPr>
        <w:t xml:space="preserve"> yang </w:t>
      </w:r>
      <w:proofErr w:type="spellStart"/>
      <w:r>
        <w:rPr>
          <w:sz w:val="24"/>
          <w:szCs w:val="24"/>
        </w:rPr>
        <w:t>diderita</w:t>
      </w:r>
      <w:proofErr w:type="spellEnd"/>
      <w:r>
        <w:rPr>
          <w:sz w:val="24"/>
          <w:szCs w:val="24"/>
        </w:rPr>
        <w:t xml:space="preserve"> oleh </w:t>
      </w:r>
      <w:proofErr w:type="spellStart"/>
      <w:r>
        <w:rPr>
          <w:sz w:val="24"/>
          <w:szCs w:val="24"/>
        </w:rPr>
        <w:t>pihak</w:t>
      </w:r>
      <w:proofErr w:type="spellEnd"/>
      <w:r>
        <w:rPr>
          <w:sz w:val="24"/>
          <w:szCs w:val="24"/>
        </w:rPr>
        <w:t xml:space="preserve"> lainnya.”</w:t>
      </w:r>
      <w:r>
        <w:rPr>
          <w:sz w:val="24"/>
          <w:szCs w:val="24"/>
          <w:lang w:val="id-ID"/>
        </w:rPr>
        <w:t xml:space="preserve"> </w:t>
      </w:r>
    </w:p>
    <w:p w14:paraId="18BC2891"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proofErr w:type="spellStart"/>
      <w:r>
        <w:rPr>
          <w:sz w:val="24"/>
          <w:szCs w:val="24"/>
        </w:rPr>
        <w:t>Bahwa</w:t>
      </w:r>
      <w:proofErr w:type="spellEnd"/>
      <w:r>
        <w:rPr>
          <w:sz w:val="24"/>
          <w:szCs w:val="24"/>
        </w:rPr>
        <w:t xml:space="preserve"> </w:t>
      </w:r>
      <w:proofErr w:type="spellStart"/>
      <w:r>
        <w:rPr>
          <w:sz w:val="24"/>
          <w:szCs w:val="24"/>
        </w:rPr>
        <w:t>pelaku</w:t>
      </w:r>
      <w:proofErr w:type="spellEnd"/>
      <w:r>
        <w:rPr>
          <w:sz w:val="24"/>
          <w:szCs w:val="24"/>
        </w:rPr>
        <w:t xml:space="preserve">  </w:t>
      </w:r>
      <w:proofErr w:type="spellStart"/>
      <w:r>
        <w:rPr>
          <w:sz w:val="24"/>
          <w:szCs w:val="24"/>
        </w:rPr>
        <w:t>usaha</w:t>
      </w:r>
      <w:proofErr w:type="spellEnd"/>
      <w:r>
        <w:rPr>
          <w:sz w:val="24"/>
          <w:szCs w:val="24"/>
        </w:rPr>
        <w:t xml:space="preserve"> Perseroan </w:t>
      </w:r>
      <w:proofErr w:type="spellStart"/>
      <w:r>
        <w:rPr>
          <w:sz w:val="24"/>
          <w:szCs w:val="24"/>
        </w:rPr>
        <w:t>Terbatas</w:t>
      </w:r>
      <w:proofErr w:type="spellEnd"/>
      <w:r>
        <w:rPr>
          <w:sz w:val="24"/>
          <w:szCs w:val="24"/>
        </w:rPr>
        <w:t xml:space="preserve"> (PT) Adi Putra Narasi </w:t>
      </w:r>
      <w:proofErr w:type="spellStart"/>
      <w:r>
        <w:rPr>
          <w:sz w:val="24"/>
          <w:szCs w:val="24"/>
        </w:rPr>
        <w:t>seharusnya</w:t>
      </w:r>
      <w:proofErr w:type="spellEnd"/>
      <w:r>
        <w:rPr>
          <w:sz w:val="24"/>
          <w:szCs w:val="24"/>
        </w:rPr>
        <w:t xml:space="preserve"> </w:t>
      </w:r>
      <w:proofErr w:type="spellStart"/>
      <w:r>
        <w:rPr>
          <w:sz w:val="24"/>
          <w:szCs w:val="24"/>
        </w:rPr>
        <w:t>mempertimbangkan</w:t>
      </w:r>
      <w:proofErr w:type="spellEnd"/>
      <w:r>
        <w:rPr>
          <w:sz w:val="24"/>
          <w:szCs w:val="24"/>
        </w:rPr>
        <w:t xml:space="preserve"> </w:t>
      </w:r>
      <w:proofErr w:type="spellStart"/>
      <w:r>
        <w:rPr>
          <w:sz w:val="24"/>
          <w:szCs w:val="24"/>
        </w:rPr>
        <w:t>kembali</w:t>
      </w:r>
      <w:proofErr w:type="spellEnd"/>
      <w:r>
        <w:rPr>
          <w:sz w:val="24"/>
          <w:szCs w:val="24"/>
        </w:rPr>
        <w:t xml:space="preserve"> </w:t>
      </w:r>
      <w:proofErr w:type="spellStart"/>
      <w:r>
        <w:rPr>
          <w:sz w:val="24"/>
          <w:szCs w:val="24"/>
        </w:rPr>
        <w:t>terkait</w:t>
      </w:r>
      <w:proofErr w:type="spellEnd"/>
      <w:r>
        <w:rPr>
          <w:sz w:val="24"/>
          <w:szCs w:val="24"/>
        </w:rPr>
        <w:t xml:space="preserve"> </w:t>
      </w:r>
      <w:proofErr w:type="spellStart"/>
      <w:r>
        <w:rPr>
          <w:sz w:val="24"/>
          <w:szCs w:val="24"/>
        </w:rPr>
        <w:t>hal</w:t>
      </w:r>
      <w:proofErr w:type="spellEnd"/>
      <w:r>
        <w:rPr>
          <w:sz w:val="24"/>
          <w:szCs w:val="24"/>
        </w:rPr>
        <w:t xml:space="preserve"> yang sudah </w:t>
      </w:r>
      <w:proofErr w:type="spellStart"/>
      <w:r>
        <w:rPr>
          <w:sz w:val="24"/>
          <w:szCs w:val="24"/>
        </w:rPr>
        <w:t>disepakati</w:t>
      </w:r>
      <w:proofErr w:type="spellEnd"/>
      <w:r>
        <w:rPr>
          <w:sz w:val="24"/>
          <w:szCs w:val="24"/>
        </w:rPr>
        <w:t xml:space="preserve"> dan </w:t>
      </w:r>
      <w:proofErr w:type="spellStart"/>
      <w:r>
        <w:rPr>
          <w:sz w:val="24"/>
          <w:szCs w:val="24"/>
        </w:rPr>
        <w:t>bersedia</w:t>
      </w:r>
      <w:proofErr w:type="spellEnd"/>
      <w:r>
        <w:rPr>
          <w:sz w:val="24"/>
          <w:szCs w:val="24"/>
        </w:rPr>
        <w:t xml:space="preserve"> untuk </w:t>
      </w:r>
      <w:proofErr w:type="spellStart"/>
      <w:r>
        <w:rPr>
          <w:sz w:val="24"/>
          <w:szCs w:val="24"/>
        </w:rPr>
        <w:t>menanggung</w:t>
      </w:r>
      <w:proofErr w:type="spellEnd"/>
      <w:r>
        <w:rPr>
          <w:sz w:val="24"/>
          <w:szCs w:val="24"/>
        </w:rPr>
        <w:t xml:space="preserve"> </w:t>
      </w:r>
      <w:proofErr w:type="spellStart"/>
      <w:r>
        <w:rPr>
          <w:sz w:val="24"/>
          <w:szCs w:val="24"/>
        </w:rPr>
        <w:t>segala</w:t>
      </w:r>
      <w:proofErr w:type="spellEnd"/>
      <w:r>
        <w:rPr>
          <w:sz w:val="24"/>
          <w:szCs w:val="24"/>
        </w:rPr>
        <w:t xml:space="preserve"> </w:t>
      </w:r>
      <w:proofErr w:type="spellStart"/>
      <w:r>
        <w:rPr>
          <w:sz w:val="24"/>
          <w:szCs w:val="24"/>
        </w:rPr>
        <w:t>risiko</w:t>
      </w:r>
      <w:proofErr w:type="spellEnd"/>
      <w:r>
        <w:rPr>
          <w:sz w:val="24"/>
          <w:szCs w:val="24"/>
        </w:rPr>
        <w:t xml:space="preserve"> yang </w:t>
      </w:r>
      <w:proofErr w:type="spellStart"/>
      <w:r>
        <w:rPr>
          <w:sz w:val="24"/>
          <w:szCs w:val="24"/>
        </w:rPr>
        <w:t>dihadapinya</w:t>
      </w:r>
      <w:proofErr w:type="spellEnd"/>
      <w:r>
        <w:rPr>
          <w:sz w:val="24"/>
          <w:szCs w:val="24"/>
        </w:rPr>
        <w:t xml:space="preserve"> </w:t>
      </w:r>
      <w:proofErr w:type="spellStart"/>
      <w:r>
        <w:rPr>
          <w:sz w:val="24"/>
          <w:szCs w:val="24"/>
        </w:rPr>
        <w:t>dikemudian</w:t>
      </w:r>
      <w:proofErr w:type="spellEnd"/>
      <w:r>
        <w:rPr>
          <w:sz w:val="24"/>
          <w:szCs w:val="24"/>
        </w:rPr>
        <w:t xml:space="preserve"> </w:t>
      </w:r>
      <w:proofErr w:type="spellStart"/>
      <w:r>
        <w:rPr>
          <w:sz w:val="24"/>
          <w:szCs w:val="24"/>
        </w:rPr>
        <w:t>hari</w:t>
      </w:r>
      <w:proofErr w:type="spellEnd"/>
      <w:r>
        <w:rPr>
          <w:sz w:val="24"/>
          <w:szCs w:val="24"/>
        </w:rPr>
        <w:t xml:space="preserve"> </w:t>
      </w:r>
      <w:proofErr w:type="spellStart"/>
      <w:r>
        <w:rPr>
          <w:sz w:val="24"/>
          <w:szCs w:val="24"/>
        </w:rPr>
        <w:t>setelah</w:t>
      </w:r>
      <w:proofErr w:type="spellEnd"/>
      <w:r>
        <w:rPr>
          <w:sz w:val="24"/>
          <w:szCs w:val="24"/>
        </w:rPr>
        <w:t xml:space="preserve"> </w:t>
      </w:r>
      <w:proofErr w:type="spellStart"/>
      <w:r>
        <w:rPr>
          <w:sz w:val="24"/>
          <w:szCs w:val="24"/>
        </w:rPr>
        <w:t>berjalannya</w:t>
      </w:r>
      <w:proofErr w:type="spellEnd"/>
      <w:r>
        <w:rPr>
          <w:sz w:val="24"/>
          <w:szCs w:val="24"/>
        </w:rPr>
        <w:t xml:space="preserve"> </w:t>
      </w:r>
      <w:proofErr w:type="spellStart"/>
      <w:r>
        <w:rPr>
          <w:sz w:val="24"/>
          <w:szCs w:val="24"/>
        </w:rPr>
        <w:t>perjanjian</w:t>
      </w:r>
      <w:proofErr w:type="spellEnd"/>
      <w:r>
        <w:rPr>
          <w:sz w:val="24"/>
          <w:szCs w:val="24"/>
        </w:rPr>
        <w:t xml:space="preserve"> </w:t>
      </w:r>
      <w:proofErr w:type="spellStart"/>
      <w:r>
        <w:rPr>
          <w:sz w:val="24"/>
          <w:szCs w:val="24"/>
        </w:rPr>
        <w:t>kerjasama</w:t>
      </w:r>
      <w:proofErr w:type="spellEnd"/>
      <w:r>
        <w:rPr>
          <w:sz w:val="24"/>
          <w:szCs w:val="24"/>
        </w:rPr>
        <w:t xml:space="preserve"> </w:t>
      </w:r>
      <w:proofErr w:type="spellStart"/>
      <w:r>
        <w:rPr>
          <w:sz w:val="24"/>
          <w:szCs w:val="24"/>
        </w:rPr>
        <w:t>tersebut</w:t>
      </w:r>
      <w:proofErr w:type="spellEnd"/>
      <w:r>
        <w:rPr>
          <w:sz w:val="24"/>
          <w:szCs w:val="24"/>
        </w:rPr>
        <w:t xml:space="preserve"> dan </w:t>
      </w:r>
      <w:proofErr w:type="spellStart"/>
      <w:r>
        <w:rPr>
          <w:sz w:val="24"/>
          <w:szCs w:val="24"/>
        </w:rPr>
        <w:t>telah</w:t>
      </w:r>
      <w:proofErr w:type="spellEnd"/>
      <w:r>
        <w:rPr>
          <w:sz w:val="24"/>
          <w:szCs w:val="24"/>
        </w:rPr>
        <w:t xml:space="preserve"> </w:t>
      </w:r>
      <w:proofErr w:type="spellStart"/>
      <w:r>
        <w:rPr>
          <w:sz w:val="24"/>
          <w:szCs w:val="24"/>
        </w:rPr>
        <w:t>membebaskan</w:t>
      </w:r>
      <w:proofErr w:type="spellEnd"/>
      <w:r>
        <w:rPr>
          <w:sz w:val="24"/>
          <w:szCs w:val="24"/>
        </w:rPr>
        <w:t xml:space="preserve"> </w:t>
      </w:r>
      <w:proofErr w:type="spellStart"/>
      <w:r>
        <w:rPr>
          <w:sz w:val="24"/>
          <w:szCs w:val="24"/>
        </w:rPr>
        <w:t>pihak</w:t>
      </w:r>
      <w:proofErr w:type="spellEnd"/>
      <w:r>
        <w:rPr>
          <w:sz w:val="24"/>
          <w:szCs w:val="24"/>
        </w:rPr>
        <w:t xml:space="preserve"> </w:t>
      </w:r>
      <w:proofErr w:type="spellStart"/>
      <w:r>
        <w:rPr>
          <w:sz w:val="24"/>
          <w:szCs w:val="24"/>
        </w:rPr>
        <w:t>Pertamina</w:t>
      </w:r>
      <w:proofErr w:type="spellEnd"/>
      <w:r>
        <w:rPr>
          <w:sz w:val="24"/>
          <w:szCs w:val="24"/>
        </w:rPr>
        <w:t xml:space="preserve"> Patra </w:t>
      </w:r>
      <w:proofErr w:type="spellStart"/>
      <w:r>
        <w:rPr>
          <w:sz w:val="24"/>
          <w:szCs w:val="24"/>
        </w:rPr>
        <w:t>Niaga</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segala</w:t>
      </w:r>
      <w:proofErr w:type="spellEnd"/>
      <w:r>
        <w:rPr>
          <w:sz w:val="24"/>
          <w:szCs w:val="24"/>
        </w:rPr>
        <w:t xml:space="preserve"> </w:t>
      </w:r>
      <w:proofErr w:type="spellStart"/>
      <w:r>
        <w:rPr>
          <w:sz w:val="24"/>
          <w:szCs w:val="24"/>
        </w:rPr>
        <w:t>risiko</w:t>
      </w:r>
      <w:proofErr w:type="spellEnd"/>
      <w:r>
        <w:rPr>
          <w:sz w:val="24"/>
          <w:szCs w:val="24"/>
        </w:rPr>
        <w:t xml:space="preserve"> yang </w:t>
      </w:r>
      <w:proofErr w:type="spellStart"/>
      <w:r>
        <w:rPr>
          <w:sz w:val="24"/>
          <w:szCs w:val="24"/>
        </w:rPr>
        <w:t>terjadi</w:t>
      </w:r>
      <w:proofErr w:type="spellEnd"/>
      <w:r>
        <w:rPr>
          <w:sz w:val="24"/>
          <w:szCs w:val="24"/>
        </w:rPr>
        <w:t xml:space="preserve"> </w:t>
      </w:r>
      <w:proofErr w:type="spellStart"/>
      <w:r>
        <w:rPr>
          <w:sz w:val="24"/>
          <w:szCs w:val="24"/>
        </w:rPr>
        <w:t>walaunpun</w:t>
      </w:r>
      <w:proofErr w:type="spellEnd"/>
      <w:r>
        <w:rPr>
          <w:sz w:val="24"/>
          <w:szCs w:val="24"/>
        </w:rPr>
        <w:t xml:space="preserve"> </w:t>
      </w:r>
      <w:proofErr w:type="spellStart"/>
      <w:r>
        <w:rPr>
          <w:sz w:val="24"/>
          <w:szCs w:val="24"/>
        </w:rPr>
        <w:t>risiko</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berkaitan</w:t>
      </w:r>
      <w:proofErr w:type="spellEnd"/>
      <w:r>
        <w:rPr>
          <w:sz w:val="24"/>
          <w:szCs w:val="24"/>
        </w:rPr>
        <w:t xml:space="preserve"> dengan Harga </w:t>
      </w:r>
      <w:proofErr w:type="spellStart"/>
      <w:r>
        <w:rPr>
          <w:sz w:val="24"/>
          <w:szCs w:val="24"/>
        </w:rPr>
        <w:t>bahan</w:t>
      </w:r>
      <w:proofErr w:type="spellEnd"/>
      <w:r>
        <w:rPr>
          <w:sz w:val="24"/>
          <w:szCs w:val="24"/>
        </w:rPr>
        <w:t xml:space="preserve"> Bakar </w:t>
      </w:r>
      <w:proofErr w:type="spellStart"/>
      <w:r>
        <w:rPr>
          <w:sz w:val="24"/>
          <w:szCs w:val="24"/>
        </w:rPr>
        <w:t>Minyak</w:t>
      </w:r>
      <w:proofErr w:type="spellEnd"/>
      <w:r>
        <w:rPr>
          <w:sz w:val="24"/>
          <w:szCs w:val="24"/>
        </w:rPr>
        <w:t xml:space="preserve"> Non </w:t>
      </w:r>
      <w:proofErr w:type="spellStart"/>
      <w:r>
        <w:rPr>
          <w:sz w:val="24"/>
          <w:szCs w:val="24"/>
        </w:rPr>
        <w:t>Subsidi</w:t>
      </w:r>
      <w:proofErr w:type="spellEnd"/>
      <w:r>
        <w:rPr>
          <w:sz w:val="24"/>
          <w:szCs w:val="24"/>
        </w:rPr>
        <w:t xml:space="preserve"> yang </w:t>
      </w:r>
      <w:proofErr w:type="spellStart"/>
      <w:r>
        <w:rPr>
          <w:sz w:val="24"/>
          <w:szCs w:val="24"/>
        </w:rPr>
        <w:t>relatif</w:t>
      </w:r>
      <w:proofErr w:type="spellEnd"/>
      <w:r>
        <w:rPr>
          <w:sz w:val="24"/>
          <w:szCs w:val="24"/>
        </w:rPr>
        <w:t xml:space="preserve"> </w:t>
      </w:r>
      <w:proofErr w:type="spellStart"/>
      <w:r>
        <w:rPr>
          <w:sz w:val="24"/>
          <w:szCs w:val="24"/>
        </w:rPr>
        <w:t>tinggi</w:t>
      </w:r>
      <w:proofErr w:type="spellEnd"/>
      <w:r>
        <w:rPr>
          <w:sz w:val="24"/>
          <w:szCs w:val="24"/>
        </w:rPr>
        <w:t xml:space="preserve">; target dalam </w:t>
      </w:r>
      <w:proofErr w:type="spellStart"/>
      <w:r>
        <w:rPr>
          <w:sz w:val="24"/>
          <w:szCs w:val="24"/>
        </w:rPr>
        <w:t>setiap</w:t>
      </w:r>
      <w:proofErr w:type="spellEnd"/>
      <w:r>
        <w:rPr>
          <w:sz w:val="24"/>
          <w:szCs w:val="24"/>
        </w:rPr>
        <w:t xml:space="preserve"> </w:t>
      </w:r>
      <w:proofErr w:type="spellStart"/>
      <w:r>
        <w:rPr>
          <w:sz w:val="24"/>
          <w:szCs w:val="24"/>
        </w:rPr>
        <w:t>bulannya</w:t>
      </w:r>
      <w:proofErr w:type="spellEnd"/>
      <w:r>
        <w:rPr>
          <w:sz w:val="24"/>
          <w:szCs w:val="24"/>
        </w:rPr>
        <w:t xml:space="preserve"> yang </w:t>
      </w:r>
      <w:proofErr w:type="spellStart"/>
      <w:r>
        <w:rPr>
          <w:sz w:val="24"/>
          <w:szCs w:val="24"/>
        </w:rPr>
        <w:t>harus</w:t>
      </w:r>
      <w:proofErr w:type="spellEnd"/>
      <w:r>
        <w:rPr>
          <w:sz w:val="24"/>
          <w:szCs w:val="24"/>
        </w:rPr>
        <w:t xml:space="preserve"> </w:t>
      </w:r>
      <w:proofErr w:type="spellStart"/>
      <w:r>
        <w:rPr>
          <w:sz w:val="24"/>
          <w:szCs w:val="24"/>
        </w:rPr>
        <w:t>dipenuhi</w:t>
      </w:r>
      <w:proofErr w:type="spellEnd"/>
      <w:r>
        <w:rPr>
          <w:sz w:val="24"/>
          <w:szCs w:val="24"/>
        </w:rPr>
        <w:t xml:space="preserve">; dan </w:t>
      </w:r>
      <w:proofErr w:type="spellStart"/>
      <w:r>
        <w:rPr>
          <w:sz w:val="24"/>
          <w:szCs w:val="24"/>
        </w:rPr>
        <w:t>risiko</w:t>
      </w:r>
      <w:proofErr w:type="spellEnd"/>
      <w:r>
        <w:rPr>
          <w:sz w:val="24"/>
          <w:szCs w:val="24"/>
        </w:rPr>
        <w:t xml:space="preserve"> yang lainnya</w:t>
      </w:r>
      <w:r>
        <w:rPr>
          <w:sz w:val="24"/>
          <w:szCs w:val="24"/>
          <w:lang w:val="id-ID"/>
        </w:rPr>
        <w:t xml:space="preserve">. </w:t>
      </w:r>
    </w:p>
    <w:p w14:paraId="056CF781"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36763E">
        <w:rPr>
          <w:sz w:val="24"/>
          <w:szCs w:val="24"/>
        </w:rPr>
        <w:t xml:space="preserve">Oleh </w:t>
      </w:r>
      <w:proofErr w:type="spellStart"/>
      <w:r w:rsidRPr="0036763E">
        <w:rPr>
          <w:sz w:val="24"/>
          <w:szCs w:val="24"/>
        </w:rPr>
        <w:t>karena</w:t>
      </w:r>
      <w:proofErr w:type="spellEnd"/>
      <w:r w:rsidRPr="0036763E">
        <w:rPr>
          <w:sz w:val="24"/>
          <w:szCs w:val="24"/>
        </w:rPr>
        <w:t xml:space="preserve"> itu, </w:t>
      </w:r>
      <w:proofErr w:type="spellStart"/>
      <w:r w:rsidRPr="0036763E">
        <w:rPr>
          <w:sz w:val="24"/>
          <w:szCs w:val="24"/>
        </w:rPr>
        <w:t>seharusnya</w:t>
      </w:r>
      <w:proofErr w:type="spellEnd"/>
      <w:r w:rsidRPr="0036763E">
        <w:rPr>
          <w:sz w:val="24"/>
          <w:szCs w:val="24"/>
        </w:rPr>
        <w:t xml:space="preserve"> </w:t>
      </w:r>
      <w:proofErr w:type="spellStart"/>
      <w:r w:rsidRPr="0036763E">
        <w:rPr>
          <w:sz w:val="24"/>
          <w:szCs w:val="24"/>
        </w:rPr>
        <w:t>beberapa</w:t>
      </w:r>
      <w:proofErr w:type="spellEnd"/>
      <w:r w:rsidRPr="0036763E">
        <w:rPr>
          <w:sz w:val="24"/>
          <w:szCs w:val="24"/>
        </w:rPr>
        <w:t xml:space="preserve"> </w:t>
      </w:r>
      <w:proofErr w:type="spellStart"/>
      <w:r w:rsidRPr="0036763E">
        <w:rPr>
          <w:sz w:val="24"/>
          <w:szCs w:val="24"/>
        </w:rPr>
        <w:t>risiko</w:t>
      </w:r>
      <w:proofErr w:type="spellEnd"/>
      <w:r w:rsidRPr="0036763E">
        <w:rPr>
          <w:sz w:val="24"/>
          <w:szCs w:val="24"/>
        </w:rPr>
        <w:t xml:space="preserve"> juga </w:t>
      </w:r>
      <w:proofErr w:type="spellStart"/>
      <w:r w:rsidRPr="0036763E">
        <w:rPr>
          <w:sz w:val="24"/>
          <w:szCs w:val="24"/>
        </w:rPr>
        <w:t>menjadi</w:t>
      </w:r>
      <w:proofErr w:type="spellEnd"/>
      <w:r w:rsidRPr="0036763E">
        <w:rPr>
          <w:sz w:val="24"/>
          <w:szCs w:val="24"/>
        </w:rPr>
        <w:t xml:space="preserve"> </w:t>
      </w:r>
      <w:proofErr w:type="spellStart"/>
      <w:r w:rsidRPr="0036763E">
        <w:rPr>
          <w:sz w:val="24"/>
          <w:szCs w:val="24"/>
        </w:rPr>
        <w:t>tanggung</w:t>
      </w:r>
      <w:proofErr w:type="spellEnd"/>
      <w:r w:rsidRPr="0036763E">
        <w:rPr>
          <w:sz w:val="24"/>
          <w:szCs w:val="24"/>
        </w:rPr>
        <w:t xml:space="preserve"> </w:t>
      </w:r>
      <w:proofErr w:type="spellStart"/>
      <w:r w:rsidRPr="0036763E">
        <w:rPr>
          <w:sz w:val="24"/>
          <w:szCs w:val="24"/>
        </w:rPr>
        <w:t>jawab</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w:t>
      </w:r>
      <w:proofErr w:type="spellStart"/>
      <w:r w:rsidRPr="0036763E">
        <w:rPr>
          <w:sz w:val="24"/>
          <w:szCs w:val="24"/>
        </w:rPr>
        <w:t>Pertamina</w:t>
      </w:r>
      <w:proofErr w:type="spellEnd"/>
      <w:r w:rsidRPr="0036763E">
        <w:rPr>
          <w:sz w:val="24"/>
          <w:szCs w:val="24"/>
        </w:rPr>
        <w:t xml:space="preserve"> Patra </w:t>
      </w:r>
      <w:proofErr w:type="spellStart"/>
      <w:r w:rsidRPr="0036763E">
        <w:rPr>
          <w:sz w:val="24"/>
          <w:szCs w:val="24"/>
        </w:rPr>
        <w:t>Niaga</w:t>
      </w:r>
      <w:proofErr w:type="spellEnd"/>
      <w:r w:rsidRPr="0036763E">
        <w:rPr>
          <w:sz w:val="24"/>
          <w:szCs w:val="24"/>
        </w:rPr>
        <w:t xml:space="preserve"> seperti </w:t>
      </w:r>
      <w:proofErr w:type="spellStart"/>
      <w:r w:rsidRPr="0036763E">
        <w:rPr>
          <w:sz w:val="24"/>
          <w:szCs w:val="24"/>
        </w:rPr>
        <w:t>misalnya</w:t>
      </w:r>
      <w:proofErr w:type="spellEnd"/>
      <w:r w:rsidRPr="0036763E">
        <w:rPr>
          <w:sz w:val="24"/>
          <w:szCs w:val="24"/>
        </w:rPr>
        <w:t xml:space="preserve"> : Harga yang </w:t>
      </w:r>
      <w:proofErr w:type="spellStart"/>
      <w:r w:rsidRPr="0036763E">
        <w:rPr>
          <w:sz w:val="24"/>
          <w:szCs w:val="24"/>
        </w:rPr>
        <w:t>diberikan</w:t>
      </w:r>
      <w:proofErr w:type="spellEnd"/>
      <w:r w:rsidRPr="0036763E">
        <w:rPr>
          <w:sz w:val="24"/>
          <w:szCs w:val="24"/>
        </w:rPr>
        <w:t xml:space="preserve"> </w:t>
      </w:r>
      <w:proofErr w:type="spellStart"/>
      <w:r w:rsidRPr="0036763E">
        <w:rPr>
          <w:sz w:val="24"/>
          <w:szCs w:val="24"/>
        </w:rPr>
        <w:t>kepada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Adi Putra Narasi tidak </w:t>
      </w:r>
      <w:proofErr w:type="spellStart"/>
      <w:r w:rsidRPr="0036763E">
        <w:rPr>
          <w:sz w:val="24"/>
          <w:szCs w:val="24"/>
        </w:rPr>
        <w:t>begitu</w:t>
      </w:r>
      <w:proofErr w:type="spellEnd"/>
      <w:r w:rsidRPr="0036763E">
        <w:rPr>
          <w:sz w:val="24"/>
          <w:szCs w:val="24"/>
        </w:rPr>
        <w:t xml:space="preserve"> </w:t>
      </w:r>
      <w:proofErr w:type="spellStart"/>
      <w:r w:rsidRPr="0036763E">
        <w:rPr>
          <w:sz w:val="24"/>
          <w:szCs w:val="24"/>
        </w:rPr>
        <w:t>melambung</w:t>
      </w:r>
      <w:proofErr w:type="spellEnd"/>
      <w:r w:rsidRPr="0036763E">
        <w:rPr>
          <w:sz w:val="24"/>
          <w:szCs w:val="24"/>
        </w:rPr>
        <w:t xml:space="preserve"> dan </w:t>
      </w:r>
      <w:proofErr w:type="spellStart"/>
      <w:r w:rsidRPr="0036763E">
        <w:rPr>
          <w:sz w:val="24"/>
          <w:szCs w:val="24"/>
        </w:rPr>
        <w:t>bisa</w:t>
      </w:r>
      <w:proofErr w:type="spellEnd"/>
      <w:r w:rsidRPr="0036763E">
        <w:rPr>
          <w:sz w:val="24"/>
          <w:szCs w:val="24"/>
        </w:rPr>
        <w:t xml:space="preserve"> </w:t>
      </w:r>
      <w:proofErr w:type="spellStart"/>
      <w:r w:rsidRPr="0036763E">
        <w:rPr>
          <w:sz w:val="24"/>
          <w:szCs w:val="24"/>
        </w:rPr>
        <w:t>bersaing</w:t>
      </w:r>
      <w:proofErr w:type="spellEnd"/>
      <w:r w:rsidRPr="0036763E">
        <w:rPr>
          <w:sz w:val="24"/>
          <w:szCs w:val="24"/>
        </w:rPr>
        <w:t xml:space="preserve"> dalam  </w:t>
      </w:r>
      <w:proofErr w:type="spellStart"/>
      <w:r w:rsidRPr="0036763E">
        <w:rPr>
          <w:sz w:val="24"/>
          <w:szCs w:val="24"/>
        </w:rPr>
        <w:t>nilai</w:t>
      </w:r>
      <w:proofErr w:type="spellEnd"/>
      <w:r w:rsidRPr="0036763E">
        <w:rPr>
          <w:sz w:val="24"/>
          <w:szCs w:val="24"/>
        </w:rPr>
        <w:t xml:space="preserve"> </w:t>
      </w:r>
      <w:proofErr w:type="spellStart"/>
      <w:r w:rsidRPr="0036763E">
        <w:rPr>
          <w:sz w:val="24"/>
          <w:szCs w:val="24"/>
        </w:rPr>
        <w:t>pasaran</w:t>
      </w:r>
      <w:proofErr w:type="spellEnd"/>
      <w:r w:rsidRPr="0036763E">
        <w:rPr>
          <w:sz w:val="24"/>
          <w:szCs w:val="24"/>
        </w:rPr>
        <w:t xml:space="preserve">,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jika</w:t>
      </w:r>
      <w:proofErr w:type="spellEnd"/>
      <w:r w:rsidRPr="0036763E">
        <w:rPr>
          <w:sz w:val="24"/>
          <w:szCs w:val="24"/>
        </w:rPr>
        <w:t xml:space="preserve"> </w:t>
      </w:r>
      <w:proofErr w:type="spellStart"/>
      <w:r w:rsidRPr="0036763E">
        <w:rPr>
          <w:sz w:val="24"/>
          <w:szCs w:val="24"/>
        </w:rPr>
        <w:t>harga</w:t>
      </w:r>
      <w:proofErr w:type="spellEnd"/>
      <w:r w:rsidRPr="0036763E">
        <w:rPr>
          <w:sz w:val="24"/>
          <w:szCs w:val="24"/>
        </w:rPr>
        <w:t xml:space="preserve"> yang </w:t>
      </w:r>
      <w:proofErr w:type="spellStart"/>
      <w:r w:rsidRPr="0036763E">
        <w:rPr>
          <w:sz w:val="24"/>
          <w:szCs w:val="24"/>
        </w:rPr>
        <w:t>diberikan</w:t>
      </w:r>
      <w:proofErr w:type="spellEnd"/>
      <w:r w:rsidRPr="0036763E">
        <w:rPr>
          <w:sz w:val="24"/>
          <w:szCs w:val="24"/>
        </w:rPr>
        <w:t xml:space="preserve"> </w:t>
      </w:r>
      <w:proofErr w:type="spellStart"/>
      <w:r w:rsidRPr="0036763E">
        <w:rPr>
          <w:sz w:val="24"/>
          <w:szCs w:val="24"/>
        </w:rPr>
        <w:t>dari</w:t>
      </w:r>
      <w:proofErr w:type="spellEnd"/>
      <w:r w:rsidRPr="0036763E">
        <w:rPr>
          <w:sz w:val="24"/>
          <w:szCs w:val="24"/>
        </w:rPr>
        <w:t xml:space="preserve"> </w:t>
      </w:r>
      <w:proofErr w:type="spellStart"/>
      <w:r w:rsidRPr="0036763E">
        <w:rPr>
          <w:sz w:val="24"/>
          <w:szCs w:val="24"/>
        </w:rPr>
        <w:t>Pertamina</w:t>
      </w:r>
      <w:proofErr w:type="spellEnd"/>
      <w:r w:rsidRPr="0036763E">
        <w:rPr>
          <w:sz w:val="24"/>
          <w:szCs w:val="24"/>
        </w:rPr>
        <w:t xml:space="preserve"> Patra </w:t>
      </w:r>
      <w:proofErr w:type="spellStart"/>
      <w:r w:rsidRPr="0036763E">
        <w:rPr>
          <w:sz w:val="24"/>
          <w:szCs w:val="24"/>
        </w:rPr>
        <w:t>Niaga</w:t>
      </w:r>
      <w:proofErr w:type="spellEnd"/>
      <w:r w:rsidRPr="0036763E">
        <w:rPr>
          <w:sz w:val="24"/>
          <w:szCs w:val="24"/>
        </w:rPr>
        <w:t xml:space="preserve"> saja sudah </w:t>
      </w:r>
      <w:proofErr w:type="spellStart"/>
      <w:r w:rsidRPr="0036763E">
        <w:rPr>
          <w:sz w:val="24"/>
          <w:szCs w:val="24"/>
        </w:rPr>
        <w:t>relatif</w:t>
      </w:r>
      <w:proofErr w:type="spellEnd"/>
      <w:r w:rsidRPr="0036763E">
        <w:rPr>
          <w:sz w:val="24"/>
          <w:szCs w:val="24"/>
        </w:rPr>
        <w:t xml:space="preserve"> </w:t>
      </w:r>
      <w:proofErr w:type="spellStart"/>
      <w:r w:rsidRPr="0036763E">
        <w:rPr>
          <w:sz w:val="24"/>
          <w:szCs w:val="24"/>
        </w:rPr>
        <w:t>tinggi</w:t>
      </w:r>
      <w:proofErr w:type="spellEnd"/>
      <w:r w:rsidRPr="0036763E">
        <w:rPr>
          <w:sz w:val="24"/>
          <w:szCs w:val="24"/>
        </w:rPr>
        <w:t xml:space="preserve">, </w:t>
      </w:r>
      <w:proofErr w:type="spellStart"/>
      <w:r w:rsidRPr="0036763E">
        <w:rPr>
          <w:sz w:val="24"/>
          <w:szCs w:val="24"/>
        </w:rPr>
        <w:t>maka</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w:t>
      </w:r>
      <w:r w:rsidRPr="0036763E">
        <w:rPr>
          <w:sz w:val="24"/>
          <w:szCs w:val="24"/>
        </w:rPr>
        <w:t xml:space="preserve">(PT) Adi Putra Narasi pun juga </w:t>
      </w:r>
      <w:proofErr w:type="spellStart"/>
      <w:r w:rsidRPr="0036763E">
        <w:rPr>
          <w:sz w:val="24"/>
          <w:szCs w:val="24"/>
        </w:rPr>
        <w:t>akan</w:t>
      </w:r>
      <w:proofErr w:type="spellEnd"/>
      <w:r w:rsidRPr="0036763E">
        <w:rPr>
          <w:sz w:val="24"/>
          <w:szCs w:val="24"/>
        </w:rPr>
        <w:t xml:space="preserve"> </w:t>
      </w:r>
      <w:proofErr w:type="spellStart"/>
      <w:r w:rsidRPr="0036763E">
        <w:rPr>
          <w:sz w:val="24"/>
          <w:szCs w:val="24"/>
        </w:rPr>
        <w:t>menjual</w:t>
      </w:r>
      <w:proofErr w:type="spellEnd"/>
      <w:r w:rsidRPr="0036763E">
        <w:rPr>
          <w:sz w:val="24"/>
          <w:szCs w:val="24"/>
        </w:rPr>
        <w:t xml:space="preserve"> dengan </w:t>
      </w:r>
      <w:proofErr w:type="spellStart"/>
      <w:r w:rsidRPr="0036763E">
        <w:rPr>
          <w:sz w:val="24"/>
          <w:szCs w:val="24"/>
        </w:rPr>
        <w:t>harga</w:t>
      </w:r>
      <w:proofErr w:type="spellEnd"/>
      <w:r w:rsidRPr="0036763E">
        <w:rPr>
          <w:sz w:val="24"/>
          <w:szCs w:val="24"/>
        </w:rPr>
        <w:t xml:space="preserve"> </w:t>
      </w:r>
      <w:proofErr w:type="spellStart"/>
      <w:r w:rsidRPr="0036763E">
        <w:rPr>
          <w:sz w:val="24"/>
          <w:szCs w:val="24"/>
        </w:rPr>
        <w:t>pasaran</w:t>
      </w:r>
      <w:proofErr w:type="spellEnd"/>
      <w:r w:rsidRPr="0036763E">
        <w:rPr>
          <w:sz w:val="24"/>
          <w:szCs w:val="24"/>
        </w:rPr>
        <w:t xml:space="preserve"> yang </w:t>
      </w:r>
      <w:proofErr w:type="spellStart"/>
      <w:r w:rsidRPr="0036763E">
        <w:rPr>
          <w:sz w:val="24"/>
          <w:szCs w:val="24"/>
        </w:rPr>
        <w:t>kurang</w:t>
      </w:r>
      <w:proofErr w:type="spellEnd"/>
      <w:r w:rsidRPr="0036763E">
        <w:rPr>
          <w:sz w:val="24"/>
          <w:szCs w:val="24"/>
        </w:rPr>
        <w:t xml:space="preserve"> </w:t>
      </w:r>
      <w:proofErr w:type="spellStart"/>
      <w:r w:rsidRPr="0036763E">
        <w:rPr>
          <w:sz w:val="24"/>
          <w:szCs w:val="24"/>
        </w:rPr>
        <w:t>bersaing</w:t>
      </w:r>
      <w:proofErr w:type="spellEnd"/>
      <w:r w:rsidRPr="0036763E">
        <w:rPr>
          <w:sz w:val="24"/>
          <w:szCs w:val="24"/>
        </w:rPr>
        <w:t xml:space="preserve"> dengan </w:t>
      </w:r>
      <w:proofErr w:type="spellStart"/>
      <w:r w:rsidRPr="0036763E">
        <w:rPr>
          <w:sz w:val="24"/>
          <w:szCs w:val="24"/>
        </w:rPr>
        <w:t>pelaku</w:t>
      </w:r>
      <w:proofErr w:type="spellEnd"/>
      <w:r w:rsidRPr="0036763E">
        <w:rPr>
          <w:sz w:val="24"/>
          <w:szCs w:val="24"/>
        </w:rPr>
        <w:t xml:space="preserve"> </w:t>
      </w:r>
      <w:proofErr w:type="spellStart"/>
      <w:r w:rsidRPr="0036763E">
        <w:rPr>
          <w:sz w:val="24"/>
          <w:szCs w:val="24"/>
        </w:rPr>
        <w:t>usaha</w:t>
      </w:r>
      <w:proofErr w:type="spellEnd"/>
      <w:r w:rsidRPr="0036763E">
        <w:rPr>
          <w:sz w:val="24"/>
          <w:szCs w:val="24"/>
        </w:rPr>
        <w:t xml:space="preserve"> lainnya </w:t>
      </w:r>
      <w:proofErr w:type="spellStart"/>
      <w:r w:rsidRPr="0036763E">
        <w:rPr>
          <w:sz w:val="24"/>
          <w:szCs w:val="24"/>
        </w:rPr>
        <w:t>walaupun</w:t>
      </w:r>
      <w:proofErr w:type="spellEnd"/>
      <w:r w:rsidRPr="0036763E">
        <w:rPr>
          <w:sz w:val="24"/>
          <w:szCs w:val="24"/>
        </w:rPr>
        <w:t xml:space="preserve"> </w:t>
      </w:r>
      <w:proofErr w:type="spellStart"/>
      <w:r w:rsidRPr="0036763E">
        <w:rPr>
          <w:sz w:val="24"/>
          <w:szCs w:val="24"/>
        </w:rPr>
        <w:t>keuntungan</w:t>
      </w:r>
      <w:proofErr w:type="spellEnd"/>
      <w:r w:rsidRPr="0036763E">
        <w:rPr>
          <w:sz w:val="24"/>
          <w:szCs w:val="24"/>
        </w:rPr>
        <w:t xml:space="preserve"> yang </w:t>
      </w:r>
      <w:proofErr w:type="spellStart"/>
      <w:r w:rsidRPr="0036763E">
        <w:rPr>
          <w:sz w:val="24"/>
          <w:szCs w:val="24"/>
        </w:rPr>
        <w:t>didapatkan</w:t>
      </w:r>
      <w:proofErr w:type="spellEnd"/>
      <w:r w:rsidRPr="0036763E">
        <w:rPr>
          <w:sz w:val="24"/>
          <w:szCs w:val="24"/>
        </w:rPr>
        <w:t xml:space="preserve"> tidak </w:t>
      </w:r>
      <w:proofErr w:type="spellStart"/>
      <w:r w:rsidRPr="0036763E">
        <w:rPr>
          <w:sz w:val="24"/>
          <w:szCs w:val="24"/>
        </w:rPr>
        <w:t>begitu</w:t>
      </w:r>
      <w:proofErr w:type="spellEnd"/>
      <w:r w:rsidRPr="0036763E">
        <w:rPr>
          <w:sz w:val="24"/>
          <w:szCs w:val="24"/>
        </w:rPr>
        <w:t xml:space="preserve"> </w:t>
      </w:r>
      <w:proofErr w:type="spellStart"/>
      <w:r w:rsidRPr="0036763E">
        <w:rPr>
          <w:sz w:val="24"/>
          <w:szCs w:val="24"/>
        </w:rPr>
        <w:t>besar</w:t>
      </w:r>
      <w:proofErr w:type="spellEnd"/>
      <w:r w:rsidRPr="0036763E">
        <w:rPr>
          <w:sz w:val="24"/>
          <w:szCs w:val="24"/>
        </w:rPr>
        <w:t xml:space="preserve">; </w:t>
      </w:r>
      <w:proofErr w:type="spellStart"/>
      <w:r w:rsidRPr="0036763E">
        <w:rPr>
          <w:sz w:val="24"/>
          <w:szCs w:val="24"/>
        </w:rPr>
        <w:t>kebijakan</w:t>
      </w:r>
      <w:proofErr w:type="spellEnd"/>
      <w:r w:rsidRPr="0036763E">
        <w:rPr>
          <w:sz w:val="24"/>
          <w:szCs w:val="24"/>
        </w:rPr>
        <w:t xml:space="preserve"> </w:t>
      </w:r>
      <w:proofErr w:type="spellStart"/>
      <w:r w:rsidRPr="0036763E">
        <w:rPr>
          <w:sz w:val="24"/>
          <w:szCs w:val="24"/>
        </w:rPr>
        <w:t>terkait</w:t>
      </w:r>
      <w:proofErr w:type="spellEnd"/>
      <w:r w:rsidRPr="0036763E">
        <w:rPr>
          <w:sz w:val="24"/>
          <w:szCs w:val="24"/>
        </w:rPr>
        <w:t xml:space="preserve"> target </w:t>
      </w:r>
      <w:proofErr w:type="spellStart"/>
      <w:r w:rsidRPr="0036763E">
        <w:rPr>
          <w:sz w:val="24"/>
          <w:szCs w:val="24"/>
        </w:rPr>
        <w:t>setiap</w:t>
      </w:r>
      <w:proofErr w:type="spellEnd"/>
      <w:r w:rsidRPr="0036763E">
        <w:rPr>
          <w:sz w:val="24"/>
          <w:szCs w:val="24"/>
        </w:rPr>
        <w:t xml:space="preserve"> bulan yang </w:t>
      </w:r>
      <w:proofErr w:type="spellStart"/>
      <w:r w:rsidRPr="0036763E">
        <w:rPr>
          <w:sz w:val="24"/>
          <w:szCs w:val="24"/>
        </w:rPr>
        <w:t>harus</w:t>
      </w:r>
      <w:proofErr w:type="spellEnd"/>
      <w:r w:rsidRPr="0036763E">
        <w:rPr>
          <w:sz w:val="24"/>
          <w:szCs w:val="24"/>
        </w:rPr>
        <w:t xml:space="preserve"> </w:t>
      </w:r>
      <w:proofErr w:type="spellStart"/>
      <w:r w:rsidRPr="0036763E">
        <w:rPr>
          <w:sz w:val="24"/>
          <w:szCs w:val="24"/>
        </w:rPr>
        <w:t>dipenuhi</w:t>
      </w:r>
      <w:proofErr w:type="spellEnd"/>
      <w:r w:rsidRPr="0036763E">
        <w:rPr>
          <w:sz w:val="24"/>
          <w:szCs w:val="24"/>
        </w:rPr>
        <w:t xml:space="preserve">, </w:t>
      </w:r>
      <w:proofErr w:type="spellStart"/>
      <w:r w:rsidRPr="0036763E">
        <w:rPr>
          <w:sz w:val="24"/>
          <w:szCs w:val="24"/>
        </w:rPr>
        <w:t>seharusnya</w:t>
      </w:r>
      <w:proofErr w:type="spellEnd"/>
      <w:r w:rsidRPr="0036763E">
        <w:rPr>
          <w:sz w:val="24"/>
          <w:szCs w:val="24"/>
        </w:rPr>
        <w:t xml:space="preserve"> </w:t>
      </w:r>
      <w:proofErr w:type="spellStart"/>
      <w:r w:rsidRPr="0036763E">
        <w:rPr>
          <w:sz w:val="24"/>
          <w:szCs w:val="24"/>
        </w:rPr>
        <w:t>dari</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w:t>
      </w:r>
      <w:proofErr w:type="spellStart"/>
      <w:r w:rsidRPr="0036763E">
        <w:rPr>
          <w:sz w:val="24"/>
          <w:szCs w:val="24"/>
        </w:rPr>
        <w:t>Pertamina</w:t>
      </w:r>
      <w:proofErr w:type="spellEnd"/>
      <w:r w:rsidRPr="0036763E">
        <w:rPr>
          <w:sz w:val="24"/>
          <w:szCs w:val="24"/>
        </w:rPr>
        <w:t xml:space="preserve"> Patra </w:t>
      </w:r>
      <w:proofErr w:type="spellStart"/>
      <w:r w:rsidRPr="0036763E">
        <w:rPr>
          <w:sz w:val="24"/>
          <w:szCs w:val="24"/>
        </w:rPr>
        <w:t>Niaga</w:t>
      </w:r>
      <w:proofErr w:type="spellEnd"/>
      <w:r w:rsidRPr="0036763E">
        <w:rPr>
          <w:sz w:val="24"/>
          <w:szCs w:val="24"/>
        </w:rPr>
        <w:t xml:space="preserve"> juga </w:t>
      </w:r>
      <w:proofErr w:type="spellStart"/>
      <w:r w:rsidRPr="0036763E">
        <w:rPr>
          <w:sz w:val="24"/>
          <w:szCs w:val="24"/>
        </w:rPr>
        <w:t>menyadari</w:t>
      </w:r>
      <w:proofErr w:type="spellEnd"/>
      <w:r w:rsidRPr="0036763E">
        <w:rPr>
          <w:sz w:val="24"/>
          <w:szCs w:val="24"/>
        </w:rPr>
        <w:t xml:space="preserve"> </w:t>
      </w:r>
      <w:proofErr w:type="spellStart"/>
      <w:r w:rsidRPr="0036763E">
        <w:rPr>
          <w:sz w:val="24"/>
          <w:szCs w:val="24"/>
        </w:rPr>
        <w:t>bahwa</w:t>
      </w:r>
      <w:proofErr w:type="spellEnd"/>
      <w:r w:rsidRPr="0036763E">
        <w:rPr>
          <w:sz w:val="24"/>
          <w:szCs w:val="24"/>
        </w:rPr>
        <w:t xml:space="preserve"> dalam kegiatan </w:t>
      </w:r>
      <w:proofErr w:type="spellStart"/>
      <w:r w:rsidRPr="0036763E">
        <w:rPr>
          <w:sz w:val="24"/>
          <w:szCs w:val="24"/>
        </w:rPr>
        <w:t>usaha</w:t>
      </w:r>
      <w:proofErr w:type="spellEnd"/>
      <w:r w:rsidRPr="0036763E">
        <w:rPr>
          <w:sz w:val="24"/>
          <w:szCs w:val="24"/>
        </w:rPr>
        <w:t xml:space="preserve"> </w:t>
      </w:r>
      <w:proofErr w:type="spellStart"/>
      <w:r w:rsidRPr="0036763E">
        <w:rPr>
          <w:sz w:val="24"/>
          <w:szCs w:val="24"/>
        </w:rPr>
        <w:t>tidaklah</w:t>
      </w:r>
      <w:proofErr w:type="spellEnd"/>
      <w:r w:rsidRPr="0036763E">
        <w:rPr>
          <w:sz w:val="24"/>
          <w:szCs w:val="24"/>
        </w:rPr>
        <w:t xml:space="preserve"> </w:t>
      </w:r>
      <w:proofErr w:type="spellStart"/>
      <w:r w:rsidRPr="0036763E">
        <w:rPr>
          <w:sz w:val="24"/>
          <w:szCs w:val="24"/>
        </w:rPr>
        <w:t>stabil</w:t>
      </w:r>
      <w:proofErr w:type="spellEnd"/>
      <w:r w:rsidRPr="0036763E">
        <w:rPr>
          <w:sz w:val="24"/>
          <w:szCs w:val="24"/>
        </w:rPr>
        <w:t xml:space="preserve"> </w:t>
      </w:r>
      <w:proofErr w:type="spellStart"/>
      <w:r w:rsidRPr="0036763E">
        <w:rPr>
          <w:sz w:val="24"/>
          <w:szCs w:val="24"/>
        </w:rPr>
        <w:t>akan</w:t>
      </w:r>
      <w:proofErr w:type="spellEnd"/>
      <w:r w:rsidRPr="0036763E">
        <w:rPr>
          <w:sz w:val="24"/>
          <w:szCs w:val="24"/>
        </w:rPr>
        <w:t xml:space="preserve"> </w:t>
      </w:r>
      <w:proofErr w:type="spellStart"/>
      <w:r w:rsidRPr="0036763E">
        <w:rPr>
          <w:sz w:val="24"/>
          <w:szCs w:val="24"/>
        </w:rPr>
        <w:t>meningkat</w:t>
      </w:r>
      <w:proofErr w:type="spellEnd"/>
      <w:r w:rsidRPr="0036763E">
        <w:rPr>
          <w:sz w:val="24"/>
          <w:szCs w:val="24"/>
        </w:rPr>
        <w:t xml:space="preserve"> atau </w:t>
      </w:r>
      <w:proofErr w:type="spellStart"/>
      <w:r w:rsidRPr="0036763E">
        <w:rPr>
          <w:sz w:val="24"/>
          <w:szCs w:val="24"/>
        </w:rPr>
        <w:t>mempertahankan</w:t>
      </w:r>
      <w:proofErr w:type="spellEnd"/>
      <w:r w:rsidRPr="0036763E">
        <w:rPr>
          <w:sz w:val="24"/>
          <w:szCs w:val="24"/>
        </w:rPr>
        <w:t xml:space="preserve">,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tentunya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lang w:val="id-ID"/>
        </w:rPr>
        <w:t xml:space="preserve"> </w:t>
      </w:r>
      <w:r w:rsidRPr="0036763E">
        <w:rPr>
          <w:sz w:val="24"/>
          <w:szCs w:val="24"/>
        </w:rPr>
        <w:t xml:space="preserve">(PT) Adi Putra Narasi juga </w:t>
      </w:r>
      <w:proofErr w:type="spellStart"/>
      <w:r w:rsidRPr="0036763E">
        <w:rPr>
          <w:sz w:val="24"/>
          <w:szCs w:val="24"/>
        </w:rPr>
        <w:t>mengalami</w:t>
      </w:r>
      <w:proofErr w:type="spellEnd"/>
      <w:r w:rsidRPr="0036763E">
        <w:rPr>
          <w:sz w:val="24"/>
          <w:szCs w:val="24"/>
        </w:rPr>
        <w:t xml:space="preserve"> </w:t>
      </w:r>
      <w:proofErr w:type="spellStart"/>
      <w:r w:rsidRPr="0036763E">
        <w:rPr>
          <w:sz w:val="24"/>
          <w:szCs w:val="24"/>
        </w:rPr>
        <w:t>berbagai</w:t>
      </w:r>
      <w:proofErr w:type="spellEnd"/>
      <w:r w:rsidRPr="0036763E">
        <w:rPr>
          <w:sz w:val="24"/>
          <w:szCs w:val="24"/>
        </w:rPr>
        <w:t xml:space="preserve"> macam </w:t>
      </w:r>
      <w:proofErr w:type="spellStart"/>
      <w:r w:rsidRPr="0036763E">
        <w:rPr>
          <w:sz w:val="24"/>
          <w:szCs w:val="24"/>
        </w:rPr>
        <w:t>kendala</w:t>
      </w:r>
      <w:proofErr w:type="spellEnd"/>
      <w:r w:rsidRPr="0036763E">
        <w:rPr>
          <w:sz w:val="24"/>
          <w:szCs w:val="24"/>
        </w:rPr>
        <w:t xml:space="preserve"> dan </w:t>
      </w:r>
      <w:proofErr w:type="spellStart"/>
      <w:r w:rsidRPr="0036763E">
        <w:rPr>
          <w:sz w:val="24"/>
          <w:szCs w:val="24"/>
        </w:rPr>
        <w:t>risiko</w:t>
      </w:r>
      <w:proofErr w:type="spellEnd"/>
      <w:r w:rsidRPr="0036763E">
        <w:rPr>
          <w:sz w:val="24"/>
          <w:szCs w:val="24"/>
        </w:rPr>
        <w:t xml:space="preserve"> yang </w:t>
      </w:r>
      <w:proofErr w:type="spellStart"/>
      <w:r w:rsidRPr="0036763E">
        <w:rPr>
          <w:sz w:val="24"/>
          <w:szCs w:val="24"/>
        </w:rPr>
        <w:t>harus</w:t>
      </w:r>
      <w:proofErr w:type="spellEnd"/>
      <w:r w:rsidRPr="0036763E">
        <w:rPr>
          <w:sz w:val="24"/>
          <w:szCs w:val="24"/>
        </w:rPr>
        <w:t xml:space="preserve"> </w:t>
      </w:r>
      <w:proofErr w:type="spellStart"/>
      <w:r w:rsidRPr="0036763E">
        <w:rPr>
          <w:sz w:val="24"/>
          <w:szCs w:val="24"/>
        </w:rPr>
        <w:t>dihadapi</w:t>
      </w:r>
      <w:proofErr w:type="spellEnd"/>
      <w:r w:rsidRPr="0036763E">
        <w:rPr>
          <w:sz w:val="24"/>
          <w:szCs w:val="24"/>
        </w:rPr>
        <w:t xml:space="preserve"> yang </w:t>
      </w:r>
      <w:proofErr w:type="spellStart"/>
      <w:r w:rsidRPr="0036763E">
        <w:rPr>
          <w:sz w:val="24"/>
          <w:szCs w:val="24"/>
        </w:rPr>
        <w:t>kemungkinan</w:t>
      </w:r>
      <w:proofErr w:type="spellEnd"/>
      <w:r w:rsidRPr="0036763E">
        <w:rPr>
          <w:sz w:val="24"/>
          <w:szCs w:val="24"/>
        </w:rPr>
        <w:t xml:space="preserve"> </w:t>
      </w:r>
      <w:proofErr w:type="spellStart"/>
      <w:r w:rsidRPr="0036763E">
        <w:rPr>
          <w:sz w:val="24"/>
          <w:szCs w:val="24"/>
        </w:rPr>
        <w:t>akan</w:t>
      </w:r>
      <w:proofErr w:type="spellEnd"/>
      <w:r w:rsidRPr="0036763E">
        <w:rPr>
          <w:sz w:val="24"/>
          <w:szCs w:val="24"/>
        </w:rPr>
        <w:t xml:space="preserve"> </w:t>
      </w:r>
      <w:proofErr w:type="spellStart"/>
      <w:r w:rsidRPr="0036763E">
        <w:rPr>
          <w:sz w:val="24"/>
          <w:szCs w:val="24"/>
        </w:rPr>
        <w:t>berpengaruh</w:t>
      </w:r>
      <w:proofErr w:type="spellEnd"/>
      <w:r w:rsidRPr="0036763E">
        <w:rPr>
          <w:sz w:val="24"/>
          <w:szCs w:val="24"/>
        </w:rPr>
        <w:t xml:space="preserve"> pada target yang </w:t>
      </w:r>
      <w:proofErr w:type="spellStart"/>
      <w:r w:rsidRPr="0036763E">
        <w:rPr>
          <w:sz w:val="24"/>
          <w:szCs w:val="24"/>
        </w:rPr>
        <w:t>harus</w:t>
      </w:r>
      <w:proofErr w:type="spellEnd"/>
      <w:r w:rsidRPr="0036763E">
        <w:rPr>
          <w:sz w:val="24"/>
          <w:szCs w:val="24"/>
        </w:rPr>
        <w:t xml:space="preserve"> </w:t>
      </w:r>
      <w:proofErr w:type="spellStart"/>
      <w:r w:rsidRPr="0036763E">
        <w:rPr>
          <w:sz w:val="24"/>
          <w:szCs w:val="24"/>
        </w:rPr>
        <w:t>dipenuhinya</w:t>
      </w:r>
      <w:proofErr w:type="spellEnd"/>
      <w:r w:rsidRPr="0036763E">
        <w:rPr>
          <w:sz w:val="24"/>
          <w:szCs w:val="24"/>
        </w:rPr>
        <w:t>.</w:t>
      </w:r>
      <w:r w:rsidRPr="0036763E">
        <w:rPr>
          <w:sz w:val="24"/>
          <w:szCs w:val="24"/>
          <w:lang w:val="id-ID"/>
        </w:rPr>
        <w:t xml:space="preserve"> Perjanjian </w:t>
      </w:r>
      <w:r w:rsidRPr="0036763E">
        <w:rPr>
          <w:sz w:val="24"/>
          <w:szCs w:val="24"/>
        </w:rPr>
        <w:t xml:space="preserve">Kerjasama </w:t>
      </w:r>
      <w:proofErr w:type="spellStart"/>
      <w:r w:rsidRPr="0036763E">
        <w:rPr>
          <w:sz w:val="24"/>
          <w:szCs w:val="24"/>
        </w:rPr>
        <w:t>antara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Elnusa</w:t>
      </w:r>
      <w:proofErr w:type="spellEnd"/>
      <w:r w:rsidRPr="0036763E">
        <w:rPr>
          <w:sz w:val="24"/>
          <w:szCs w:val="24"/>
        </w:rPr>
        <w:t xml:space="preserve"> </w:t>
      </w:r>
      <w:proofErr w:type="spellStart"/>
      <w:r w:rsidRPr="0036763E">
        <w:rPr>
          <w:sz w:val="24"/>
          <w:szCs w:val="24"/>
        </w:rPr>
        <w:t>Petrofin</w:t>
      </w:r>
      <w:proofErr w:type="spellEnd"/>
      <w:r w:rsidRPr="0036763E">
        <w:rPr>
          <w:sz w:val="24"/>
          <w:szCs w:val="24"/>
        </w:rPr>
        <w:t xml:space="preserve"> dengan Perseroan </w:t>
      </w:r>
      <w:proofErr w:type="spellStart"/>
      <w:r w:rsidRPr="0036763E">
        <w:rPr>
          <w:sz w:val="24"/>
          <w:szCs w:val="24"/>
        </w:rPr>
        <w:t>Terbatas</w:t>
      </w:r>
      <w:proofErr w:type="spellEnd"/>
      <w:r w:rsidRPr="0036763E">
        <w:rPr>
          <w:sz w:val="24"/>
          <w:szCs w:val="24"/>
        </w:rPr>
        <w:t xml:space="preserve"> (PT) Adi Putra Narasi</w:t>
      </w:r>
    </w:p>
    <w:p w14:paraId="405FC583" w14:textId="77777777" w:rsidR="0072733C" w:rsidRPr="0072733C" w:rsidRDefault="0072733C" w:rsidP="0072733C">
      <w:pPr>
        <w:widowControl/>
        <w:tabs>
          <w:tab w:val="left" w:pos="8505"/>
        </w:tabs>
        <w:autoSpaceDE/>
        <w:autoSpaceDN/>
        <w:spacing w:after="120" w:line="360" w:lineRule="auto"/>
        <w:ind w:firstLine="851"/>
        <w:rPr>
          <w:b/>
          <w:sz w:val="24"/>
          <w:szCs w:val="24"/>
          <w:lang w:val="id-ID"/>
        </w:rPr>
      </w:pPr>
      <w:r>
        <w:rPr>
          <w:b/>
          <w:sz w:val="24"/>
          <w:szCs w:val="24"/>
          <w:lang w:val="id-ID"/>
        </w:rPr>
        <w:t>PENDAPAT PENULIS</w:t>
      </w:r>
    </w:p>
    <w:p w14:paraId="35290E87"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36763E">
        <w:rPr>
          <w:sz w:val="24"/>
          <w:szCs w:val="24"/>
        </w:rPr>
        <w:t xml:space="preserve">Dalam </w:t>
      </w:r>
      <w:proofErr w:type="spellStart"/>
      <w:r w:rsidRPr="0036763E">
        <w:rPr>
          <w:sz w:val="24"/>
          <w:szCs w:val="24"/>
        </w:rPr>
        <w:t>hal</w:t>
      </w:r>
      <w:proofErr w:type="spellEnd"/>
      <w:r w:rsidRPr="0036763E">
        <w:rPr>
          <w:sz w:val="24"/>
          <w:szCs w:val="24"/>
        </w:rPr>
        <w:t xml:space="preserve"> ini </w:t>
      </w:r>
      <w:proofErr w:type="spellStart"/>
      <w:r w:rsidRPr="0036763E">
        <w:rPr>
          <w:sz w:val="24"/>
          <w:szCs w:val="24"/>
        </w:rPr>
        <w:t>penulis</w:t>
      </w:r>
      <w:proofErr w:type="spellEnd"/>
      <w:r w:rsidRPr="0036763E">
        <w:rPr>
          <w:sz w:val="24"/>
          <w:szCs w:val="24"/>
        </w:rPr>
        <w:t xml:space="preserve"> </w:t>
      </w:r>
      <w:proofErr w:type="spellStart"/>
      <w:r w:rsidRPr="0036763E">
        <w:rPr>
          <w:sz w:val="24"/>
          <w:szCs w:val="24"/>
        </w:rPr>
        <w:t>berpendapat</w:t>
      </w:r>
      <w:proofErr w:type="spellEnd"/>
      <w:r w:rsidRPr="0036763E">
        <w:rPr>
          <w:sz w:val="24"/>
          <w:szCs w:val="24"/>
        </w:rPr>
        <w:t xml:space="preserve"> </w:t>
      </w:r>
      <w:proofErr w:type="spellStart"/>
      <w:r w:rsidRPr="0036763E">
        <w:rPr>
          <w:sz w:val="24"/>
          <w:szCs w:val="24"/>
        </w:rPr>
        <w:t>Berdasarkan</w:t>
      </w:r>
      <w:proofErr w:type="spellEnd"/>
      <w:r w:rsidRPr="0036763E">
        <w:rPr>
          <w:sz w:val="24"/>
          <w:szCs w:val="24"/>
        </w:rPr>
        <w:t xml:space="preserve"> </w:t>
      </w:r>
      <w:proofErr w:type="spellStart"/>
      <w:r w:rsidRPr="0036763E">
        <w:rPr>
          <w:sz w:val="24"/>
          <w:szCs w:val="24"/>
        </w:rPr>
        <w:t>klausula</w:t>
      </w:r>
      <w:proofErr w:type="spellEnd"/>
      <w:r w:rsidRPr="0036763E">
        <w:rPr>
          <w:sz w:val="24"/>
          <w:szCs w:val="24"/>
        </w:rPr>
        <w:t xml:space="preserve"> </w:t>
      </w:r>
      <w:proofErr w:type="spellStart"/>
      <w:r w:rsidRPr="0036763E">
        <w:rPr>
          <w:sz w:val="24"/>
          <w:szCs w:val="24"/>
        </w:rPr>
        <w:t>didalam</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sewa</w:t>
      </w:r>
      <w:proofErr w:type="spellEnd"/>
      <w:r w:rsidRPr="0036763E">
        <w:rPr>
          <w:sz w:val="24"/>
          <w:szCs w:val="24"/>
        </w:rPr>
        <w:t xml:space="preserve"> pakai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w:t>
      </w:r>
      <w:proofErr w:type="spellStart"/>
      <w:r w:rsidRPr="0036763E">
        <w:rPr>
          <w:sz w:val="24"/>
          <w:szCs w:val="24"/>
        </w:rPr>
        <w:t>angkutan</w:t>
      </w:r>
      <w:proofErr w:type="spellEnd"/>
      <w:r w:rsidRPr="0036763E">
        <w:rPr>
          <w:sz w:val="24"/>
          <w:szCs w:val="24"/>
        </w:rPr>
        <w:t xml:space="preserve"> </w:t>
      </w:r>
      <w:proofErr w:type="spellStart"/>
      <w:r w:rsidRPr="0036763E">
        <w:rPr>
          <w:sz w:val="24"/>
          <w:szCs w:val="24"/>
        </w:rPr>
        <w:t>bbm</w:t>
      </w:r>
      <w:proofErr w:type="spellEnd"/>
      <w:r w:rsidRPr="0036763E">
        <w:rPr>
          <w:sz w:val="24"/>
          <w:szCs w:val="24"/>
        </w:rPr>
        <w:t>/</w:t>
      </w:r>
      <w:proofErr w:type="spellStart"/>
      <w:r w:rsidRPr="0036763E">
        <w:rPr>
          <w:sz w:val="24"/>
          <w:szCs w:val="24"/>
        </w:rPr>
        <w:t>bbk</w:t>
      </w:r>
      <w:proofErr w:type="spellEnd"/>
      <w:r w:rsidRPr="0036763E">
        <w:rPr>
          <w:sz w:val="24"/>
          <w:szCs w:val="24"/>
        </w:rPr>
        <w:t xml:space="preserve"> Nomor 097/KTR/000-D-EPN/2017, </w:t>
      </w:r>
      <w:proofErr w:type="spellStart"/>
      <w:r w:rsidRPr="0036763E">
        <w:rPr>
          <w:sz w:val="24"/>
          <w:szCs w:val="24"/>
        </w:rPr>
        <w:t>tertanggal</w:t>
      </w:r>
      <w:proofErr w:type="spellEnd"/>
      <w:r w:rsidRPr="0036763E">
        <w:rPr>
          <w:sz w:val="24"/>
          <w:szCs w:val="24"/>
        </w:rPr>
        <w:t xml:space="preserve"> 1-2-2017 (</w:t>
      </w:r>
      <w:proofErr w:type="spellStart"/>
      <w:r w:rsidRPr="0036763E">
        <w:rPr>
          <w:sz w:val="24"/>
          <w:szCs w:val="24"/>
        </w:rPr>
        <w:t>satu</w:t>
      </w:r>
      <w:proofErr w:type="spellEnd"/>
      <w:r w:rsidRPr="0036763E">
        <w:rPr>
          <w:sz w:val="24"/>
          <w:szCs w:val="24"/>
        </w:rPr>
        <w:t xml:space="preserve"> </w:t>
      </w:r>
      <w:proofErr w:type="spellStart"/>
      <w:r w:rsidRPr="0036763E">
        <w:rPr>
          <w:sz w:val="24"/>
          <w:szCs w:val="24"/>
        </w:rPr>
        <w:t>februari</w:t>
      </w:r>
      <w:proofErr w:type="spellEnd"/>
      <w:r w:rsidRPr="0036763E">
        <w:rPr>
          <w:sz w:val="24"/>
          <w:szCs w:val="24"/>
        </w:rPr>
        <w:t xml:space="preserve"> tahun dua </w:t>
      </w:r>
      <w:proofErr w:type="spellStart"/>
      <w:r w:rsidRPr="0036763E">
        <w:rPr>
          <w:sz w:val="24"/>
          <w:szCs w:val="24"/>
        </w:rPr>
        <w:t>ribu</w:t>
      </w:r>
      <w:proofErr w:type="spellEnd"/>
      <w:r w:rsidRPr="0036763E">
        <w:rPr>
          <w:sz w:val="24"/>
          <w:szCs w:val="24"/>
        </w:rPr>
        <w:t xml:space="preserve"> </w:t>
      </w:r>
      <w:proofErr w:type="spellStart"/>
      <w:r w:rsidRPr="0036763E">
        <w:rPr>
          <w:sz w:val="24"/>
          <w:szCs w:val="24"/>
        </w:rPr>
        <w:t>tujuh</w:t>
      </w:r>
      <w:proofErr w:type="spellEnd"/>
      <w:r w:rsidRPr="0036763E">
        <w:rPr>
          <w:sz w:val="24"/>
          <w:szCs w:val="24"/>
        </w:rPr>
        <w:t xml:space="preserve"> </w:t>
      </w:r>
      <w:proofErr w:type="spellStart"/>
      <w:r w:rsidRPr="0036763E">
        <w:rPr>
          <w:sz w:val="24"/>
          <w:szCs w:val="24"/>
        </w:rPr>
        <w:t>belas</w:t>
      </w:r>
      <w:proofErr w:type="spellEnd"/>
      <w:r w:rsidRPr="0036763E">
        <w:rPr>
          <w:sz w:val="24"/>
          <w:szCs w:val="24"/>
        </w:rPr>
        <w:t xml:space="preserve">), </w:t>
      </w:r>
      <w:proofErr w:type="spellStart"/>
      <w:r w:rsidRPr="0036763E">
        <w:rPr>
          <w:sz w:val="24"/>
          <w:szCs w:val="24"/>
        </w:rPr>
        <w:t>terdapat</w:t>
      </w:r>
      <w:proofErr w:type="spellEnd"/>
      <w:r w:rsidRPr="0036763E">
        <w:rPr>
          <w:sz w:val="24"/>
          <w:szCs w:val="24"/>
        </w:rPr>
        <w:t xml:space="preserve"> </w:t>
      </w:r>
      <w:proofErr w:type="spellStart"/>
      <w:r w:rsidRPr="0036763E">
        <w:rPr>
          <w:sz w:val="24"/>
          <w:szCs w:val="24"/>
        </w:rPr>
        <w:t>klausula</w:t>
      </w:r>
      <w:proofErr w:type="spellEnd"/>
      <w:r w:rsidRPr="0036763E">
        <w:rPr>
          <w:sz w:val="24"/>
          <w:szCs w:val="24"/>
        </w:rPr>
        <w:t xml:space="preserve"> </w:t>
      </w:r>
      <w:proofErr w:type="spellStart"/>
      <w:r w:rsidRPr="0036763E">
        <w:rPr>
          <w:sz w:val="24"/>
          <w:szCs w:val="24"/>
        </w:rPr>
        <w:t>yaitu</w:t>
      </w:r>
      <w:proofErr w:type="spellEnd"/>
      <w:r w:rsidRPr="0036763E">
        <w:rPr>
          <w:sz w:val="24"/>
          <w:szCs w:val="24"/>
        </w:rPr>
        <w:t xml:space="preserve"> : </w:t>
      </w:r>
      <w:proofErr w:type="spellStart"/>
      <w:r w:rsidRPr="0036763E">
        <w:rPr>
          <w:sz w:val="24"/>
          <w:szCs w:val="24"/>
        </w:rPr>
        <w:t>pasal</w:t>
      </w:r>
      <w:proofErr w:type="spellEnd"/>
      <w:r w:rsidRPr="0036763E">
        <w:rPr>
          <w:sz w:val="24"/>
          <w:szCs w:val="24"/>
        </w:rPr>
        <w:t xml:space="preserve"> 4 </w:t>
      </w:r>
      <w:proofErr w:type="spellStart"/>
      <w:r w:rsidRPr="0036763E">
        <w:rPr>
          <w:sz w:val="24"/>
          <w:szCs w:val="24"/>
        </w:rPr>
        <w:t>pemeliharaan</w:t>
      </w:r>
      <w:proofErr w:type="spellEnd"/>
      <w:r w:rsidRPr="0036763E">
        <w:rPr>
          <w:sz w:val="24"/>
          <w:szCs w:val="24"/>
        </w:rPr>
        <w:t xml:space="preserve">, </w:t>
      </w:r>
      <w:proofErr w:type="spellStart"/>
      <w:r w:rsidRPr="0036763E">
        <w:rPr>
          <w:sz w:val="24"/>
          <w:szCs w:val="24"/>
        </w:rPr>
        <w:t>perbaikan</w:t>
      </w:r>
      <w:proofErr w:type="spellEnd"/>
      <w:r w:rsidRPr="0036763E">
        <w:rPr>
          <w:sz w:val="24"/>
          <w:szCs w:val="24"/>
        </w:rPr>
        <w:t xml:space="preserve">, dan </w:t>
      </w:r>
      <w:proofErr w:type="spellStart"/>
      <w:r w:rsidRPr="0036763E">
        <w:rPr>
          <w:sz w:val="24"/>
          <w:szCs w:val="24"/>
        </w:rPr>
        <w:t>pengoperasian</w:t>
      </w:r>
      <w:proofErr w:type="spellEnd"/>
      <w:r w:rsidRPr="0036763E">
        <w:rPr>
          <w:sz w:val="24"/>
          <w:szCs w:val="24"/>
        </w:rPr>
        <w:t xml:space="preserve">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w:t>
      </w:r>
    </w:p>
    <w:p w14:paraId="031F2604"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proofErr w:type="spellStart"/>
      <w:r w:rsidRPr="0036763E">
        <w:rPr>
          <w:sz w:val="24"/>
          <w:szCs w:val="24"/>
        </w:rPr>
        <w:lastRenderedPageBreak/>
        <w:t>Bahwa</w:t>
      </w:r>
      <w:proofErr w:type="spellEnd"/>
      <w:r w:rsidRPr="0036763E">
        <w:rPr>
          <w:sz w:val="24"/>
          <w:szCs w:val="24"/>
        </w:rPr>
        <w:t xml:space="preserve"> </w:t>
      </w:r>
      <w:proofErr w:type="spellStart"/>
      <w:r w:rsidRPr="0036763E">
        <w:rPr>
          <w:sz w:val="24"/>
          <w:szCs w:val="24"/>
        </w:rPr>
        <w:t>pelaku</w:t>
      </w:r>
      <w:proofErr w:type="spellEnd"/>
      <w:r w:rsidRPr="0036763E">
        <w:rPr>
          <w:sz w:val="24"/>
          <w:szCs w:val="24"/>
        </w:rPr>
        <w:t xml:space="preserve"> </w:t>
      </w:r>
      <w:proofErr w:type="spellStart"/>
      <w:r w:rsidRPr="0036763E">
        <w:rPr>
          <w:sz w:val="24"/>
          <w:szCs w:val="24"/>
        </w:rPr>
        <w:t>usaha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Adi Putra Narasi juga </w:t>
      </w:r>
      <w:proofErr w:type="spellStart"/>
      <w:r w:rsidRPr="0036763E">
        <w:rPr>
          <w:sz w:val="24"/>
          <w:szCs w:val="24"/>
        </w:rPr>
        <w:t>bertanggung</w:t>
      </w:r>
      <w:proofErr w:type="spellEnd"/>
      <w:r w:rsidRPr="0036763E">
        <w:rPr>
          <w:sz w:val="24"/>
          <w:szCs w:val="24"/>
        </w:rPr>
        <w:t xml:space="preserve"> </w:t>
      </w:r>
      <w:proofErr w:type="spellStart"/>
      <w:r w:rsidRPr="0036763E">
        <w:rPr>
          <w:sz w:val="24"/>
          <w:szCs w:val="24"/>
        </w:rPr>
        <w:t>jawab</w:t>
      </w:r>
      <w:proofErr w:type="spellEnd"/>
      <w:r w:rsidRPr="0036763E">
        <w:rPr>
          <w:sz w:val="24"/>
          <w:szCs w:val="24"/>
        </w:rPr>
        <w:t xml:space="preserve"> </w:t>
      </w:r>
      <w:proofErr w:type="spellStart"/>
      <w:r w:rsidRPr="0036763E">
        <w:rPr>
          <w:sz w:val="24"/>
          <w:szCs w:val="24"/>
        </w:rPr>
        <w:t>atas</w:t>
      </w:r>
      <w:proofErr w:type="spellEnd"/>
      <w:r w:rsidRPr="0036763E">
        <w:rPr>
          <w:sz w:val="24"/>
          <w:szCs w:val="24"/>
        </w:rPr>
        <w:t xml:space="preserve"> </w:t>
      </w:r>
      <w:proofErr w:type="spellStart"/>
      <w:r w:rsidRPr="0036763E">
        <w:rPr>
          <w:sz w:val="24"/>
          <w:szCs w:val="24"/>
        </w:rPr>
        <w:t>riisko</w:t>
      </w:r>
      <w:proofErr w:type="spellEnd"/>
      <w:r w:rsidRPr="0036763E">
        <w:rPr>
          <w:sz w:val="24"/>
          <w:szCs w:val="24"/>
        </w:rPr>
        <w:t xml:space="preserve"> </w:t>
      </w:r>
      <w:proofErr w:type="spellStart"/>
      <w:r w:rsidRPr="0036763E">
        <w:rPr>
          <w:sz w:val="24"/>
          <w:szCs w:val="24"/>
        </w:rPr>
        <w:t>pemeliharaan</w:t>
      </w:r>
      <w:proofErr w:type="spellEnd"/>
      <w:r w:rsidRPr="0036763E">
        <w:rPr>
          <w:sz w:val="24"/>
          <w:szCs w:val="24"/>
        </w:rPr>
        <w:t xml:space="preserve">, </w:t>
      </w:r>
      <w:proofErr w:type="spellStart"/>
      <w:r w:rsidRPr="0036763E">
        <w:rPr>
          <w:sz w:val="24"/>
          <w:szCs w:val="24"/>
        </w:rPr>
        <w:t>perbaikan</w:t>
      </w:r>
      <w:proofErr w:type="spellEnd"/>
      <w:r w:rsidRPr="0036763E">
        <w:rPr>
          <w:sz w:val="24"/>
          <w:szCs w:val="24"/>
        </w:rPr>
        <w:t xml:space="preserve">, dan </w:t>
      </w:r>
      <w:proofErr w:type="spellStart"/>
      <w:r w:rsidRPr="0036763E">
        <w:rPr>
          <w:sz w:val="24"/>
          <w:szCs w:val="24"/>
        </w:rPr>
        <w:t>pengoperasian</w:t>
      </w:r>
      <w:proofErr w:type="spellEnd"/>
      <w:r w:rsidRPr="0036763E">
        <w:rPr>
          <w:sz w:val="24"/>
          <w:szCs w:val="24"/>
        </w:rPr>
        <w:t xml:space="preserve">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w:t>
      </w:r>
      <w:proofErr w:type="spellStart"/>
      <w:r w:rsidRPr="0036763E">
        <w:rPr>
          <w:sz w:val="24"/>
          <w:szCs w:val="24"/>
        </w:rPr>
        <w:t>Penulis</w:t>
      </w:r>
      <w:proofErr w:type="spellEnd"/>
      <w:r w:rsidRPr="0036763E">
        <w:rPr>
          <w:sz w:val="24"/>
          <w:szCs w:val="24"/>
        </w:rPr>
        <w:t xml:space="preserve"> </w:t>
      </w:r>
      <w:proofErr w:type="spellStart"/>
      <w:r w:rsidRPr="0036763E">
        <w:rPr>
          <w:sz w:val="24"/>
          <w:szCs w:val="24"/>
        </w:rPr>
        <w:t>membaca</w:t>
      </w:r>
      <w:proofErr w:type="spellEnd"/>
      <w:r w:rsidRPr="0036763E">
        <w:rPr>
          <w:sz w:val="24"/>
          <w:szCs w:val="24"/>
        </w:rPr>
        <w:t xml:space="preserve"> </w:t>
      </w:r>
      <w:proofErr w:type="spellStart"/>
      <w:r w:rsidRPr="0036763E">
        <w:rPr>
          <w:sz w:val="24"/>
          <w:szCs w:val="24"/>
        </w:rPr>
        <w:t>didalam</w:t>
      </w:r>
      <w:proofErr w:type="spellEnd"/>
      <w:r w:rsidRPr="0036763E">
        <w:rPr>
          <w:sz w:val="24"/>
          <w:szCs w:val="24"/>
        </w:rPr>
        <w:t xml:space="preserve"> </w:t>
      </w:r>
      <w:proofErr w:type="spellStart"/>
      <w:r w:rsidRPr="0036763E">
        <w:rPr>
          <w:sz w:val="24"/>
          <w:szCs w:val="24"/>
        </w:rPr>
        <w:t>pasal</w:t>
      </w:r>
      <w:proofErr w:type="spellEnd"/>
      <w:r w:rsidRPr="0036763E">
        <w:rPr>
          <w:sz w:val="24"/>
          <w:szCs w:val="24"/>
        </w:rPr>
        <w:t xml:space="preserve"> 4 </w:t>
      </w:r>
      <w:proofErr w:type="spellStart"/>
      <w:r w:rsidRPr="0036763E">
        <w:rPr>
          <w:sz w:val="24"/>
          <w:szCs w:val="24"/>
        </w:rPr>
        <w:t>tersebut</w:t>
      </w:r>
      <w:proofErr w:type="spellEnd"/>
      <w:r w:rsidRPr="0036763E">
        <w:rPr>
          <w:sz w:val="24"/>
          <w:szCs w:val="24"/>
        </w:rPr>
        <w:t xml:space="preserve"> </w:t>
      </w:r>
      <w:proofErr w:type="spellStart"/>
      <w:r w:rsidRPr="0036763E">
        <w:rPr>
          <w:sz w:val="24"/>
          <w:szCs w:val="24"/>
        </w:rPr>
        <w:t>terdapat</w:t>
      </w:r>
      <w:proofErr w:type="spellEnd"/>
      <w:r w:rsidRPr="0036763E">
        <w:rPr>
          <w:sz w:val="24"/>
          <w:szCs w:val="24"/>
        </w:rPr>
        <w:t xml:space="preserve"> </w:t>
      </w:r>
      <w:proofErr w:type="spellStart"/>
      <w:r w:rsidRPr="0036763E">
        <w:rPr>
          <w:sz w:val="24"/>
          <w:szCs w:val="24"/>
        </w:rPr>
        <w:t>terbaliknya</w:t>
      </w:r>
      <w:proofErr w:type="spellEnd"/>
      <w:r w:rsidRPr="0036763E">
        <w:rPr>
          <w:sz w:val="24"/>
          <w:szCs w:val="24"/>
        </w:rPr>
        <w:t xml:space="preserve"> </w:t>
      </w:r>
      <w:proofErr w:type="spellStart"/>
      <w:r w:rsidRPr="0036763E">
        <w:rPr>
          <w:sz w:val="24"/>
          <w:szCs w:val="24"/>
        </w:rPr>
        <w:t>suatu</w:t>
      </w:r>
      <w:proofErr w:type="spellEnd"/>
      <w:r w:rsidRPr="0036763E">
        <w:rPr>
          <w:sz w:val="24"/>
          <w:szCs w:val="24"/>
        </w:rPr>
        <w:t xml:space="preserve"> </w:t>
      </w:r>
      <w:proofErr w:type="spellStart"/>
      <w:r w:rsidRPr="0036763E">
        <w:rPr>
          <w:sz w:val="24"/>
          <w:szCs w:val="24"/>
        </w:rPr>
        <w:t>tanggung</w:t>
      </w:r>
      <w:proofErr w:type="spellEnd"/>
      <w:r w:rsidRPr="0036763E">
        <w:rPr>
          <w:sz w:val="24"/>
          <w:szCs w:val="24"/>
        </w:rPr>
        <w:t xml:space="preserve"> </w:t>
      </w:r>
      <w:proofErr w:type="spellStart"/>
      <w:r w:rsidRPr="0036763E">
        <w:rPr>
          <w:sz w:val="24"/>
          <w:szCs w:val="24"/>
        </w:rPr>
        <w:t>jawab</w:t>
      </w:r>
      <w:proofErr w:type="spellEnd"/>
      <w:r w:rsidRPr="0036763E">
        <w:rPr>
          <w:sz w:val="24"/>
          <w:szCs w:val="24"/>
        </w:rPr>
        <w:t xml:space="preserve"> </w:t>
      </w:r>
      <w:proofErr w:type="spellStart"/>
      <w:r w:rsidRPr="0036763E">
        <w:rPr>
          <w:sz w:val="24"/>
          <w:szCs w:val="24"/>
        </w:rPr>
        <w:t>atas</w:t>
      </w:r>
      <w:proofErr w:type="spellEnd"/>
      <w:r w:rsidRPr="0036763E">
        <w:rPr>
          <w:sz w:val="24"/>
          <w:szCs w:val="24"/>
        </w:rPr>
        <w:t xml:space="preserve"> </w:t>
      </w:r>
      <w:proofErr w:type="spellStart"/>
      <w:r w:rsidRPr="0036763E">
        <w:rPr>
          <w:sz w:val="24"/>
          <w:szCs w:val="24"/>
        </w:rPr>
        <w:t>risiko</w:t>
      </w:r>
      <w:proofErr w:type="spellEnd"/>
      <w:r w:rsidRPr="0036763E">
        <w:rPr>
          <w:sz w:val="24"/>
          <w:szCs w:val="24"/>
        </w:rPr>
        <w:t xml:space="preserve"> yang </w:t>
      </w:r>
      <w:proofErr w:type="spellStart"/>
      <w:r w:rsidRPr="0036763E">
        <w:rPr>
          <w:sz w:val="24"/>
          <w:szCs w:val="24"/>
        </w:rPr>
        <w:t>terjadi</w:t>
      </w:r>
      <w:proofErr w:type="spellEnd"/>
      <w:r w:rsidRPr="0036763E">
        <w:rPr>
          <w:sz w:val="24"/>
          <w:szCs w:val="24"/>
        </w:rPr>
        <w:t xml:space="preserve">. Karena PIHAK PERTAMA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Elnusa</w:t>
      </w:r>
      <w:proofErr w:type="spellEnd"/>
      <w:r w:rsidRPr="0036763E">
        <w:rPr>
          <w:sz w:val="24"/>
          <w:szCs w:val="24"/>
        </w:rPr>
        <w:t xml:space="preserve"> </w:t>
      </w:r>
      <w:proofErr w:type="spellStart"/>
      <w:r w:rsidRPr="0036763E">
        <w:rPr>
          <w:sz w:val="24"/>
          <w:szCs w:val="24"/>
        </w:rPr>
        <w:t>Petrofin</w:t>
      </w:r>
      <w:proofErr w:type="spellEnd"/>
      <w:r w:rsidRPr="0036763E">
        <w:rPr>
          <w:sz w:val="24"/>
          <w:szCs w:val="24"/>
        </w:rPr>
        <w:t xml:space="preserve"> </w:t>
      </w:r>
      <w:proofErr w:type="spellStart"/>
      <w:r w:rsidRPr="0036763E">
        <w:rPr>
          <w:sz w:val="24"/>
          <w:szCs w:val="24"/>
        </w:rPr>
        <w:t>merupakan</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yang </w:t>
      </w:r>
      <w:proofErr w:type="spellStart"/>
      <w:r w:rsidRPr="0036763E">
        <w:rPr>
          <w:sz w:val="24"/>
          <w:szCs w:val="24"/>
        </w:rPr>
        <w:t>menyewa</w:t>
      </w:r>
      <w:proofErr w:type="spellEnd"/>
      <w:r w:rsidRPr="0036763E">
        <w:rPr>
          <w:sz w:val="24"/>
          <w:szCs w:val="24"/>
        </w:rPr>
        <w:t xml:space="preserve">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w:t>
      </w:r>
      <w:proofErr w:type="spellStart"/>
      <w:r w:rsidRPr="0036763E">
        <w:rPr>
          <w:sz w:val="24"/>
          <w:szCs w:val="24"/>
        </w:rPr>
        <w:t>milik</w:t>
      </w:r>
      <w:proofErr w:type="spellEnd"/>
      <w:r w:rsidRPr="0036763E">
        <w:rPr>
          <w:sz w:val="24"/>
          <w:szCs w:val="24"/>
        </w:rPr>
        <w:t xml:space="preserve"> PIHAK KEDUA Perseroan </w:t>
      </w:r>
      <w:proofErr w:type="spellStart"/>
      <w:r w:rsidRPr="0036763E">
        <w:rPr>
          <w:sz w:val="24"/>
          <w:szCs w:val="24"/>
        </w:rPr>
        <w:t>Terbatas</w:t>
      </w:r>
      <w:proofErr w:type="spellEnd"/>
      <w:r w:rsidRPr="0036763E">
        <w:rPr>
          <w:sz w:val="24"/>
          <w:szCs w:val="24"/>
        </w:rPr>
        <w:t xml:space="preserve"> (PT) Adi Putra Narasi </w:t>
      </w:r>
      <w:proofErr w:type="spellStart"/>
      <w:r w:rsidRPr="0036763E">
        <w:rPr>
          <w:sz w:val="24"/>
          <w:szCs w:val="24"/>
        </w:rPr>
        <w:t>merupakan</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w:t>
      </w:r>
      <w:proofErr w:type="spellStart"/>
      <w:r w:rsidRPr="0036763E">
        <w:rPr>
          <w:sz w:val="24"/>
          <w:szCs w:val="24"/>
        </w:rPr>
        <w:t>penyewa</w:t>
      </w:r>
      <w:proofErr w:type="spellEnd"/>
      <w:r w:rsidRPr="0036763E">
        <w:rPr>
          <w:sz w:val="24"/>
          <w:szCs w:val="24"/>
        </w:rPr>
        <w:t xml:space="preserve">. </w:t>
      </w:r>
      <w:proofErr w:type="spellStart"/>
      <w:r w:rsidRPr="0036763E">
        <w:rPr>
          <w:sz w:val="24"/>
          <w:szCs w:val="24"/>
        </w:rPr>
        <w:t>Tentunya</w:t>
      </w:r>
      <w:proofErr w:type="spellEnd"/>
      <w:r w:rsidRPr="0036763E">
        <w:rPr>
          <w:sz w:val="24"/>
          <w:szCs w:val="24"/>
        </w:rPr>
        <w:t xml:space="preserve"> dalam </w:t>
      </w:r>
      <w:proofErr w:type="spellStart"/>
      <w:r w:rsidRPr="0036763E">
        <w:rPr>
          <w:sz w:val="24"/>
          <w:szCs w:val="24"/>
        </w:rPr>
        <w:t>hal</w:t>
      </w:r>
      <w:proofErr w:type="spellEnd"/>
      <w:r w:rsidRPr="0036763E">
        <w:rPr>
          <w:sz w:val="24"/>
          <w:szCs w:val="24"/>
        </w:rPr>
        <w:t xml:space="preserve"> ini,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yang </w:t>
      </w:r>
      <w:proofErr w:type="spellStart"/>
      <w:r w:rsidRPr="0036763E">
        <w:rPr>
          <w:sz w:val="24"/>
          <w:szCs w:val="24"/>
        </w:rPr>
        <w:t>beroperasi</w:t>
      </w:r>
      <w:proofErr w:type="spellEnd"/>
      <w:r w:rsidRPr="0036763E">
        <w:rPr>
          <w:sz w:val="24"/>
          <w:szCs w:val="24"/>
        </w:rPr>
        <w:t xml:space="preserve"> </w:t>
      </w:r>
      <w:proofErr w:type="spellStart"/>
      <w:r w:rsidRPr="0036763E">
        <w:rPr>
          <w:sz w:val="24"/>
          <w:szCs w:val="24"/>
        </w:rPr>
        <w:t>akan</w:t>
      </w:r>
      <w:proofErr w:type="spellEnd"/>
      <w:r w:rsidRPr="0036763E">
        <w:rPr>
          <w:sz w:val="24"/>
          <w:szCs w:val="24"/>
        </w:rPr>
        <w:t xml:space="preserve"> selalu </w:t>
      </w:r>
      <w:proofErr w:type="spellStart"/>
      <w:r w:rsidRPr="0036763E">
        <w:rPr>
          <w:sz w:val="24"/>
          <w:szCs w:val="24"/>
        </w:rPr>
        <w:t>dioperasikan</w:t>
      </w:r>
      <w:proofErr w:type="spellEnd"/>
      <w:r w:rsidRPr="0036763E">
        <w:rPr>
          <w:sz w:val="24"/>
          <w:szCs w:val="24"/>
        </w:rPr>
        <w:t xml:space="preserve"> dan </w:t>
      </w:r>
      <w:proofErr w:type="spellStart"/>
      <w:r w:rsidRPr="0036763E">
        <w:rPr>
          <w:sz w:val="24"/>
          <w:szCs w:val="24"/>
        </w:rPr>
        <w:t>dijalankan</w:t>
      </w:r>
      <w:proofErr w:type="spellEnd"/>
      <w:r w:rsidRPr="0036763E">
        <w:rPr>
          <w:sz w:val="24"/>
          <w:szCs w:val="24"/>
        </w:rPr>
        <w:t xml:space="preserve"> oleh </w:t>
      </w:r>
      <w:proofErr w:type="spellStart"/>
      <w:r w:rsidRPr="0036763E">
        <w:rPr>
          <w:sz w:val="24"/>
          <w:szCs w:val="24"/>
        </w:rPr>
        <w:t>pihak</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Elnusa</w:t>
      </w:r>
      <w:proofErr w:type="spellEnd"/>
      <w:r w:rsidRPr="0036763E">
        <w:rPr>
          <w:sz w:val="24"/>
          <w:szCs w:val="24"/>
        </w:rPr>
        <w:t xml:space="preserve"> </w:t>
      </w:r>
      <w:proofErr w:type="spellStart"/>
      <w:r w:rsidRPr="0036763E">
        <w:rPr>
          <w:sz w:val="24"/>
          <w:szCs w:val="24"/>
        </w:rPr>
        <w:t>Petrofin</w:t>
      </w:r>
      <w:proofErr w:type="spellEnd"/>
      <w:r w:rsidRPr="0036763E">
        <w:rPr>
          <w:sz w:val="24"/>
          <w:szCs w:val="24"/>
        </w:rPr>
        <w:t xml:space="preserve">, </w:t>
      </w:r>
      <w:proofErr w:type="spellStart"/>
      <w:r w:rsidRPr="0036763E">
        <w:rPr>
          <w:sz w:val="24"/>
          <w:szCs w:val="24"/>
        </w:rPr>
        <w:t>maka</w:t>
      </w:r>
      <w:proofErr w:type="spellEnd"/>
      <w:r w:rsidRPr="0036763E">
        <w:rPr>
          <w:sz w:val="24"/>
          <w:szCs w:val="24"/>
        </w:rPr>
        <w:t xml:space="preserve"> </w:t>
      </w:r>
      <w:proofErr w:type="spellStart"/>
      <w:r w:rsidRPr="0036763E">
        <w:rPr>
          <w:sz w:val="24"/>
          <w:szCs w:val="24"/>
        </w:rPr>
        <w:t>jika</w:t>
      </w:r>
      <w:proofErr w:type="spellEnd"/>
      <w:r w:rsidRPr="0036763E">
        <w:rPr>
          <w:sz w:val="24"/>
          <w:szCs w:val="24"/>
        </w:rPr>
        <w:t xml:space="preserve"> </w:t>
      </w:r>
      <w:proofErr w:type="spellStart"/>
      <w:r w:rsidRPr="0036763E">
        <w:rPr>
          <w:sz w:val="24"/>
          <w:szCs w:val="24"/>
        </w:rPr>
        <w:t>terdapat</w:t>
      </w:r>
      <w:proofErr w:type="spellEnd"/>
      <w:r w:rsidRPr="0036763E">
        <w:rPr>
          <w:sz w:val="24"/>
          <w:szCs w:val="24"/>
        </w:rPr>
        <w:t xml:space="preserve"> </w:t>
      </w:r>
      <w:proofErr w:type="spellStart"/>
      <w:r w:rsidRPr="0036763E">
        <w:rPr>
          <w:sz w:val="24"/>
          <w:szCs w:val="24"/>
        </w:rPr>
        <w:t>suatu</w:t>
      </w:r>
      <w:proofErr w:type="spellEnd"/>
      <w:r w:rsidRPr="0036763E">
        <w:rPr>
          <w:sz w:val="24"/>
          <w:szCs w:val="24"/>
        </w:rPr>
        <w:t xml:space="preserve"> </w:t>
      </w:r>
      <w:proofErr w:type="spellStart"/>
      <w:r w:rsidRPr="0036763E">
        <w:rPr>
          <w:sz w:val="24"/>
          <w:szCs w:val="24"/>
        </w:rPr>
        <w:t>kecelakaan</w:t>
      </w:r>
      <w:proofErr w:type="spellEnd"/>
      <w:r w:rsidRPr="0036763E">
        <w:rPr>
          <w:sz w:val="24"/>
          <w:szCs w:val="24"/>
        </w:rPr>
        <w:t xml:space="preserve"> kerja, atau </w:t>
      </w:r>
      <w:proofErr w:type="spellStart"/>
      <w:r w:rsidRPr="0036763E">
        <w:rPr>
          <w:sz w:val="24"/>
          <w:szCs w:val="24"/>
        </w:rPr>
        <w:t>kerusakan</w:t>
      </w:r>
      <w:proofErr w:type="spellEnd"/>
      <w:r w:rsidRPr="0036763E">
        <w:rPr>
          <w:sz w:val="24"/>
          <w:szCs w:val="24"/>
        </w:rPr>
        <w:t xml:space="preserve"> </w:t>
      </w:r>
      <w:proofErr w:type="spellStart"/>
      <w:r w:rsidRPr="0036763E">
        <w:rPr>
          <w:sz w:val="24"/>
          <w:szCs w:val="24"/>
        </w:rPr>
        <w:t>dari</w:t>
      </w:r>
      <w:proofErr w:type="spellEnd"/>
      <w:r w:rsidRPr="0036763E">
        <w:rPr>
          <w:sz w:val="24"/>
          <w:szCs w:val="24"/>
        </w:rPr>
        <w:t xml:space="preserve"> </w:t>
      </w:r>
      <w:proofErr w:type="spellStart"/>
      <w:r w:rsidRPr="0036763E">
        <w:rPr>
          <w:sz w:val="24"/>
          <w:szCs w:val="24"/>
        </w:rPr>
        <w:t>akibat</w:t>
      </w:r>
      <w:proofErr w:type="spellEnd"/>
      <w:r w:rsidRPr="0036763E">
        <w:rPr>
          <w:sz w:val="24"/>
          <w:szCs w:val="24"/>
        </w:rPr>
        <w:t xml:space="preserve"> </w:t>
      </w:r>
      <w:proofErr w:type="spellStart"/>
      <w:r w:rsidRPr="0036763E">
        <w:rPr>
          <w:sz w:val="24"/>
          <w:szCs w:val="24"/>
        </w:rPr>
        <w:t>kecelakaan</w:t>
      </w:r>
      <w:proofErr w:type="spellEnd"/>
      <w:r w:rsidRPr="0036763E">
        <w:rPr>
          <w:sz w:val="24"/>
          <w:szCs w:val="24"/>
        </w:rPr>
        <w:t xml:space="preserve"> </w:t>
      </w:r>
      <w:proofErr w:type="spellStart"/>
      <w:r w:rsidRPr="0036763E">
        <w:rPr>
          <w:sz w:val="24"/>
          <w:szCs w:val="24"/>
        </w:rPr>
        <w:t>tersebut</w:t>
      </w:r>
      <w:proofErr w:type="spellEnd"/>
      <w:r w:rsidRPr="0036763E">
        <w:rPr>
          <w:sz w:val="24"/>
          <w:szCs w:val="24"/>
        </w:rPr>
        <w:t xml:space="preserve">, </w:t>
      </w:r>
      <w:proofErr w:type="spellStart"/>
      <w:r w:rsidRPr="0036763E">
        <w:rPr>
          <w:sz w:val="24"/>
          <w:szCs w:val="24"/>
        </w:rPr>
        <w:t>seharusnya</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Elnusa</w:t>
      </w:r>
      <w:proofErr w:type="spellEnd"/>
      <w:r w:rsidRPr="0036763E">
        <w:rPr>
          <w:sz w:val="24"/>
          <w:szCs w:val="24"/>
        </w:rPr>
        <w:t xml:space="preserve"> </w:t>
      </w:r>
      <w:proofErr w:type="spellStart"/>
      <w:r w:rsidRPr="0036763E">
        <w:rPr>
          <w:sz w:val="24"/>
          <w:szCs w:val="24"/>
        </w:rPr>
        <w:t>Petrofin</w:t>
      </w:r>
      <w:proofErr w:type="spellEnd"/>
      <w:r w:rsidRPr="0036763E">
        <w:rPr>
          <w:sz w:val="24"/>
          <w:szCs w:val="24"/>
        </w:rPr>
        <w:t xml:space="preserve"> yang </w:t>
      </w:r>
      <w:proofErr w:type="spellStart"/>
      <w:r w:rsidRPr="0036763E">
        <w:rPr>
          <w:sz w:val="24"/>
          <w:szCs w:val="24"/>
        </w:rPr>
        <w:t>harus</w:t>
      </w:r>
      <w:proofErr w:type="spellEnd"/>
      <w:r w:rsidRPr="0036763E">
        <w:rPr>
          <w:sz w:val="24"/>
          <w:szCs w:val="24"/>
        </w:rPr>
        <w:t xml:space="preserve"> </w:t>
      </w:r>
      <w:proofErr w:type="spellStart"/>
      <w:r w:rsidRPr="0036763E">
        <w:rPr>
          <w:sz w:val="24"/>
          <w:szCs w:val="24"/>
        </w:rPr>
        <w:t>bertanggung</w:t>
      </w:r>
      <w:proofErr w:type="spellEnd"/>
      <w:r w:rsidRPr="0036763E">
        <w:rPr>
          <w:sz w:val="24"/>
          <w:szCs w:val="24"/>
        </w:rPr>
        <w:t xml:space="preserve"> </w:t>
      </w:r>
      <w:proofErr w:type="spellStart"/>
      <w:r w:rsidRPr="0036763E">
        <w:rPr>
          <w:sz w:val="24"/>
          <w:szCs w:val="24"/>
        </w:rPr>
        <w:t>jawab</w:t>
      </w:r>
      <w:proofErr w:type="spellEnd"/>
      <w:r w:rsidRPr="0036763E">
        <w:rPr>
          <w:sz w:val="24"/>
          <w:szCs w:val="24"/>
        </w:rPr>
        <w:t xml:space="preserve"> </w:t>
      </w:r>
      <w:proofErr w:type="spellStart"/>
      <w:r w:rsidRPr="0036763E">
        <w:rPr>
          <w:sz w:val="24"/>
          <w:szCs w:val="24"/>
        </w:rPr>
        <w:t>melakukan</w:t>
      </w:r>
      <w:proofErr w:type="spellEnd"/>
      <w:r w:rsidRPr="0036763E">
        <w:rPr>
          <w:sz w:val="24"/>
          <w:szCs w:val="24"/>
        </w:rPr>
        <w:t xml:space="preserve"> </w:t>
      </w:r>
      <w:proofErr w:type="spellStart"/>
      <w:r w:rsidRPr="0036763E">
        <w:rPr>
          <w:sz w:val="24"/>
          <w:szCs w:val="24"/>
        </w:rPr>
        <w:t>perbaikan</w:t>
      </w:r>
      <w:proofErr w:type="spellEnd"/>
      <w:r w:rsidRPr="0036763E">
        <w:rPr>
          <w:sz w:val="24"/>
          <w:szCs w:val="24"/>
        </w:rPr>
        <w:t xml:space="preserve">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w:t>
      </w:r>
      <w:proofErr w:type="spellStart"/>
      <w:r w:rsidRPr="0036763E">
        <w:rPr>
          <w:sz w:val="24"/>
          <w:szCs w:val="24"/>
        </w:rPr>
        <w:t>tersebut</w:t>
      </w:r>
      <w:proofErr w:type="spellEnd"/>
      <w:r w:rsidRPr="0036763E">
        <w:rPr>
          <w:sz w:val="24"/>
          <w:szCs w:val="24"/>
        </w:rPr>
        <w:t xml:space="preserve">. Bukan </w:t>
      </w:r>
      <w:proofErr w:type="spellStart"/>
      <w:r w:rsidRPr="0036763E">
        <w:rPr>
          <w:sz w:val="24"/>
          <w:szCs w:val="24"/>
        </w:rPr>
        <w:t>justru</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Adi Putra Narasi yang sebagai </w:t>
      </w:r>
      <w:proofErr w:type="spellStart"/>
      <w:r w:rsidRPr="0036763E">
        <w:rPr>
          <w:sz w:val="24"/>
          <w:szCs w:val="24"/>
        </w:rPr>
        <w:t>penyewa</w:t>
      </w:r>
      <w:proofErr w:type="spellEnd"/>
      <w:r w:rsidRPr="0036763E">
        <w:rPr>
          <w:sz w:val="24"/>
          <w:szCs w:val="24"/>
        </w:rPr>
        <w:t xml:space="preserve"> yang </w:t>
      </w:r>
      <w:proofErr w:type="spellStart"/>
      <w:r w:rsidRPr="0036763E">
        <w:rPr>
          <w:sz w:val="24"/>
          <w:szCs w:val="24"/>
        </w:rPr>
        <w:t>harus</w:t>
      </w:r>
      <w:proofErr w:type="spellEnd"/>
      <w:r w:rsidRPr="0036763E">
        <w:rPr>
          <w:sz w:val="24"/>
          <w:szCs w:val="24"/>
        </w:rPr>
        <w:t xml:space="preserve"> </w:t>
      </w:r>
      <w:proofErr w:type="spellStart"/>
      <w:r w:rsidRPr="0036763E">
        <w:rPr>
          <w:sz w:val="24"/>
          <w:szCs w:val="24"/>
        </w:rPr>
        <w:t>menuntaskan</w:t>
      </w:r>
      <w:proofErr w:type="spellEnd"/>
      <w:r w:rsidRPr="0036763E">
        <w:rPr>
          <w:sz w:val="24"/>
          <w:szCs w:val="24"/>
        </w:rPr>
        <w:t xml:space="preserve"> </w:t>
      </w:r>
      <w:proofErr w:type="spellStart"/>
      <w:r w:rsidRPr="0036763E">
        <w:rPr>
          <w:sz w:val="24"/>
          <w:szCs w:val="24"/>
        </w:rPr>
        <w:t>segala</w:t>
      </w:r>
      <w:proofErr w:type="spellEnd"/>
      <w:r w:rsidRPr="0036763E">
        <w:rPr>
          <w:sz w:val="24"/>
          <w:szCs w:val="24"/>
        </w:rPr>
        <w:t xml:space="preserve"> </w:t>
      </w:r>
      <w:proofErr w:type="spellStart"/>
      <w:r w:rsidRPr="0036763E">
        <w:rPr>
          <w:sz w:val="24"/>
          <w:szCs w:val="24"/>
        </w:rPr>
        <w:t>perbaikan</w:t>
      </w:r>
      <w:proofErr w:type="spellEnd"/>
      <w:r w:rsidRPr="0036763E">
        <w:rPr>
          <w:sz w:val="24"/>
          <w:szCs w:val="24"/>
        </w:rPr>
        <w:t xml:space="preserve"> </w:t>
      </w:r>
      <w:proofErr w:type="spellStart"/>
      <w:r w:rsidRPr="0036763E">
        <w:rPr>
          <w:sz w:val="24"/>
          <w:szCs w:val="24"/>
        </w:rPr>
        <w:t>akibat</w:t>
      </w:r>
      <w:proofErr w:type="spellEnd"/>
      <w:r w:rsidRPr="0036763E">
        <w:rPr>
          <w:sz w:val="24"/>
          <w:szCs w:val="24"/>
        </w:rPr>
        <w:t xml:space="preserve"> </w:t>
      </w:r>
      <w:proofErr w:type="spellStart"/>
      <w:r w:rsidRPr="0036763E">
        <w:rPr>
          <w:sz w:val="24"/>
          <w:szCs w:val="24"/>
        </w:rPr>
        <w:t>risiko</w:t>
      </w:r>
      <w:proofErr w:type="spellEnd"/>
      <w:r w:rsidRPr="0036763E">
        <w:rPr>
          <w:sz w:val="24"/>
          <w:szCs w:val="24"/>
        </w:rPr>
        <w:t xml:space="preserve"> </w:t>
      </w:r>
      <w:proofErr w:type="spellStart"/>
      <w:r w:rsidRPr="0036763E">
        <w:rPr>
          <w:sz w:val="24"/>
          <w:szCs w:val="24"/>
        </w:rPr>
        <w:t>kecelakaan</w:t>
      </w:r>
      <w:proofErr w:type="spellEnd"/>
      <w:r w:rsidRPr="0036763E">
        <w:rPr>
          <w:sz w:val="24"/>
          <w:szCs w:val="24"/>
        </w:rPr>
        <w:t xml:space="preserve"> </w:t>
      </w:r>
      <w:proofErr w:type="spellStart"/>
      <w:r w:rsidRPr="0036763E">
        <w:rPr>
          <w:sz w:val="24"/>
          <w:szCs w:val="24"/>
        </w:rPr>
        <w:t>mobil</w:t>
      </w:r>
      <w:proofErr w:type="spellEnd"/>
      <w:r w:rsidRPr="0036763E">
        <w:rPr>
          <w:sz w:val="24"/>
          <w:szCs w:val="24"/>
        </w:rPr>
        <w:t xml:space="preserve"> </w:t>
      </w:r>
      <w:proofErr w:type="spellStart"/>
      <w:r w:rsidRPr="0036763E">
        <w:rPr>
          <w:sz w:val="24"/>
          <w:szCs w:val="24"/>
        </w:rPr>
        <w:t>tangki</w:t>
      </w:r>
      <w:proofErr w:type="spellEnd"/>
      <w:r w:rsidRPr="0036763E">
        <w:rPr>
          <w:sz w:val="24"/>
          <w:szCs w:val="24"/>
        </w:rPr>
        <w:t xml:space="preserve"> </w:t>
      </w:r>
      <w:proofErr w:type="spellStart"/>
      <w:r w:rsidRPr="0036763E">
        <w:rPr>
          <w:sz w:val="24"/>
          <w:szCs w:val="24"/>
        </w:rPr>
        <w:t>tersebut</w:t>
      </w:r>
      <w:proofErr w:type="spellEnd"/>
      <w:r w:rsidRPr="0036763E">
        <w:rPr>
          <w:sz w:val="24"/>
          <w:szCs w:val="24"/>
        </w:rPr>
        <w:t xml:space="preserve">, padahal yang </w:t>
      </w:r>
      <w:proofErr w:type="spellStart"/>
      <w:r w:rsidRPr="0036763E">
        <w:rPr>
          <w:sz w:val="24"/>
          <w:szCs w:val="24"/>
        </w:rPr>
        <w:t>mengoperasikan</w:t>
      </w:r>
      <w:proofErr w:type="spellEnd"/>
      <w:r w:rsidRPr="0036763E">
        <w:rPr>
          <w:sz w:val="24"/>
          <w:szCs w:val="24"/>
        </w:rPr>
        <w:t xml:space="preserve"> </w:t>
      </w:r>
      <w:proofErr w:type="spellStart"/>
      <w:r w:rsidRPr="0036763E">
        <w:rPr>
          <w:sz w:val="24"/>
          <w:szCs w:val="24"/>
        </w:rPr>
        <w:t>adalah</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w:t>
      </w:r>
      <w:r w:rsidRPr="0036763E">
        <w:rPr>
          <w:sz w:val="24"/>
          <w:szCs w:val="24"/>
        </w:rPr>
        <w:t xml:space="preserve">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Elnusa</w:t>
      </w:r>
      <w:proofErr w:type="spellEnd"/>
      <w:r w:rsidRPr="0036763E">
        <w:rPr>
          <w:sz w:val="24"/>
          <w:szCs w:val="24"/>
        </w:rPr>
        <w:t xml:space="preserve"> </w:t>
      </w:r>
      <w:proofErr w:type="spellStart"/>
      <w:r w:rsidRPr="0036763E">
        <w:rPr>
          <w:sz w:val="24"/>
          <w:szCs w:val="24"/>
        </w:rPr>
        <w:t>Petrofin</w:t>
      </w:r>
      <w:proofErr w:type="spellEnd"/>
      <w:r w:rsidRPr="0036763E">
        <w:rPr>
          <w:sz w:val="24"/>
          <w:szCs w:val="24"/>
        </w:rPr>
        <w:t>.</w:t>
      </w:r>
    </w:p>
    <w:p w14:paraId="5D021A2E"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36763E">
        <w:rPr>
          <w:sz w:val="24"/>
          <w:szCs w:val="24"/>
        </w:rPr>
        <w:t xml:space="preserve">Oleh </w:t>
      </w:r>
      <w:proofErr w:type="spellStart"/>
      <w:r w:rsidRPr="0036763E">
        <w:rPr>
          <w:sz w:val="24"/>
          <w:szCs w:val="24"/>
        </w:rPr>
        <w:t>karena</w:t>
      </w:r>
      <w:proofErr w:type="spellEnd"/>
      <w:r w:rsidRPr="0036763E">
        <w:rPr>
          <w:sz w:val="24"/>
          <w:szCs w:val="24"/>
        </w:rPr>
        <w:t xml:space="preserve"> itu, penting </w:t>
      </w:r>
      <w:proofErr w:type="spellStart"/>
      <w:r w:rsidRPr="0036763E">
        <w:rPr>
          <w:sz w:val="24"/>
          <w:szCs w:val="24"/>
        </w:rPr>
        <w:t>dilakukan</w:t>
      </w:r>
      <w:proofErr w:type="spellEnd"/>
      <w:r w:rsidRPr="0036763E">
        <w:rPr>
          <w:sz w:val="24"/>
          <w:szCs w:val="24"/>
        </w:rPr>
        <w:t xml:space="preserve"> </w:t>
      </w:r>
      <w:proofErr w:type="spellStart"/>
      <w:r w:rsidRPr="0036763E">
        <w:rPr>
          <w:sz w:val="24"/>
          <w:szCs w:val="24"/>
        </w:rPr>
        <w:t>musyawarah</w:t>
      </w:r>
      <w:proofErr w:type="spellEnd"/>
      <w:r w:rsidRPr="0036763E">
        <w:rPr>
          <w:sz w:val="24"/>
          <w:szCs w:val="24"/>
        </w:rPr>
        <w:t xml:space="preserve"> </w:t>
      </w:r>
      <w:proofErr w:type="spellStart"/>
      <w:r w:rsidRPr="0036763E">
        <w:rPr>
          <w:sz w:val="24"/>
          <w:szCs w:val="24"/>
        </w:rPr>
        <w:t>mufakat</w:t>
      </w:r>
      <w:proofErr w:type="spellEnd"/>
      <w:r w:rsidRPr="0036763E">
        <w:rPr>
          <w:sz w:val="24"/>
          <w:szCs w:val="24"/>
        </w:rPr>
        <w:t xml:space="preserve"> </w:t>
      </w:r>
      <w:proofErr w:type="spellStart"/>
      <w:r w:rsidRPr="0036763E">
        <w:rPr>
          <w:sz w:val="24"/>
          <w:szCs w:val="24"/>
        </w:rPr>
        <w:t>mengenai</w:t>
      </w:r>
      <w:proofErr w:type="spellEnd"/>
      <w:r w:rsidRPr="0036763E">
        <w:rPr>
          <w:sz w:val="24"/>
          <w:szCs w:val="24"/>
        </w:rPr>
        <w:t xml:space="preserve"> </w:t>
      </w:r>
      <w:proofErr w:type="spellStart"/>
      <w:r w:rsidRPr="0036763E">
        <w:rPr>
          <w:sz w:val="24"/>
          <w:szCs w:val="24"/>
        </w:rPr>
        <w:t>perubahan</w:t>
      </w:r>
      <w:proofErr w:type="spellEnd"/>
      <w:r w:rsidRPr="0036763E">
        <w:rPr>
          <w:sz w:val="24"/>
          <w:szCs w:val="24"/>
        </w:rPr>
        <w:t xml:space="preserve"> </w:t>
      </w:r>
      <w:proofErr w:type="spellStart"/>
      <w:r w:rsidRPr="0036763E">
        <w:rPr>
          <w:sz w:val="24"/>
          <w:szCs w:val="24"/>
        </w:rPr>
        <w:t>klausula</w:t>
      </w:r>
      <w:proofErr w:type="spellEnd"/>
      <w:r w:rsidRPr="0036763E">
        <w:rPr>
          <w:sz w:val="24"/>
          <w:szCs w:val="24"/>
        </w:rPr>
        <w:t xml:space="preserve"> – </w:t>
      </w:r>
      <w:proofErr w:type="spellStart"/>
      <w:r w:rsidRPr="0036763E">
        <w:rPr>
          <w:sz w:val="24"/>
          <w:szCs w:val="24"/>
        </w:rPr>
        <w:t>klausula</w:t>
      </w:r>
      <w:proofErr w:type="spellEnd"/>
      <w:r w:rsidRPr="0036763E">
        <w:rPr>
          <w:sz w:val="24"/>
          <w:szCs w:val="24"/>
        </w:rPr>
        <w:t xml:space="preserve"> </w:t>
      </w:r>
      <w:proofErr w:type="spellStart"/>
      <w:r w:rsidRPr="0036763E">
        <w:rPr>
          <w:sz w:val="24"/>
          <w:szCs w:val="24"/>
        </w:rPr>
        <w:t>didalam</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kerjasama</w:t>
      </w:r>
      <w:proofErr w:type="spellEnd"/>
      <w:r w:rsidRPr="0036763E">
        <w:rPr>
          <w:sz w:val="24"/>
          <w:szCs w:val="24"/>
        </w:rPr>
        <w:t xml:space="preserve"> </w:t>
      </w:r>
      <w:proofErr w:type="spellStart"/>
      <w:r w:rsidRPr="0036763E">
        <w:rPr>
          <w:sz w:val="24"/>
          <w:szCs w:val="24"/>
        </w:rPr>
        <w:t>antara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Adi Putra Narasi dengan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Pertamina</w:t>
      </w:r>
      <w:proofErr w:type="spellEnd"/>
      <w:r w:rsidRPr="0036763E">
        <w:rPr>
          <w:sz w:val="24"/>
          <w:szCs w:val="24"/>
        </w:rPr>
        <w:t xml:space="preserve"> Patra </w:t>
      </w:r>
      <w:proofErr w:type="spellStart"/>
      <w:r w:rsidRPr="0036763E">
        <w:rPr>
          <w:sz w:val="24"/>
          <w:szCs w:val="24"/>
        </w:rPr>
        <w:t>Niaga</w:t>
      </w:r>
      <w:proofErr w:type="spellEnd"/>
      <w:r w:rsidRPr="0036763E">
        <w:rPr>
          <w:sz w:val="24"/>
          <w:szCs w:val="24"/>
        </w:rPr>
        <w:t xml:space="preserve"> dan Perseroan </w:t>
      </w:r>
      <w:proofErr w:type="spellStart"/>
      <w:r w:rsidRPr="0036763E">
        <w:rPr>
          <w:sz w:val="24"/>
          <w:szCs w:val="24"/>
        </w:rPr>
        <w:t>Terbatas</w:t>
      </w:r>
      <w:proofErr w:type="spellEnd"/>
      <w:r w:rsidRPr="0036763E">
        <w:rPr>
          <w:sz w:val="24"/>
          <w:szCs w:val="24"/>
        </w:rPr>
        <w:t xml:space="preserve"> (PT) Adi Putra Narasi dengan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Elnusa</w:t>
      </w:r>
      <w:proofErr w:type="spellEnd"/>
      <w:r w:rsidRPr="0036763E">
        <w:rPr>
          <w:sz w:val="24"/>
          <w:szCs w:val="24"/>
        </w:rPr>
        <w:t xml:space="preserve"> </w:t>
      </w:r>
      <w:proofErr w:type="spellStart"/>
      <w:r w:rsidRPr="0036763E">
        <w:rPr>
          <w:sz w:val="24"/>
          <w:szCs w:val="24"/>
        </w:rPr>
        <w:t>Petrofin</w:t>
      </w:r>
      <w:proofErr w:type="spellEnd"/>
      <w:r w:rsidRPr="0036763E">
        <w:rPr>
          <w:sz w:val="24"/>
          <w:szCs w:val="24"/>
        </w:rPr>
        <w:t xml:space="preserve">. Sehingga salah </w:t>
      </w:r>
      <w:proofErr w:type="spellStart"/>
      <w:r w:rsidRPr="0036763E">
        <w:rPr>
          <w:sz w:val="24"/>
          <w:szCs w:val="24"/>
        </w:rPr>
        <w:t>satu</w:t>
      </w:r>
      <w:proofErr w:type="spellEnd"/>
      <w:r w:rsidRPr="0036763E">
        <w:rPr>
          <w:sz w:val="24"/>
          <w:szCs w:val="24"/>
        </w:rPr>
        <w:t xml:space="preserve"> </w:t>
      </w:r>
      <w:proofErr w:type="spellStart"/>
      <w:r w:rsidRPr="0036763E">
        <w:rPr>
          <w:sz w:val="24"/>
          <w:szCs w:val="24"/>
        </w:rPr>
        <w:t>pihak</w:t>
      </w:r>
      <w:proofErr w:type="spellEnd"/>
      <w:r w:rsidRPr="0036763E">
        <w:rPr>
          <w:sz w:val="24"/>
          <w:szCs w:val="24"/>
        </w:rPr>
        <w:t xml:space="preserve"> tidak </w:t>
      </w:r>
      <w:proofErr w:type="spellStart"/>
      <w:r w:rsidRPr="0036763E">
        <w:rPr>
          <w:sz w:val="24"/>
          <w:szCs w:val="24"/>
        </w:rPr>
        <w:t>menanggung</w:t>
      </w:r>
      <w:proofErr w:type="spellEnd"/>
      <w:r w:rsidRPr="0036763E">
        <w:rPr>
          <w:sz w:val="24"/>
          <w:szCs w:val="24"/>
        </w:rPr>
        <w:t xml:space="preserve"> </w:t>
      </w:r>
      <w:proofErr w:type="spellStart"/>
      <w:r w:rsidRPr="0036763E">
        <w:rPr>
          <w:sz w:val="24"/>
          <w:szCs w:val="24"/>
        </w:rPr>
        <w:t>kerugian</w:t>
      </w:r>
      <w:proofErr w:type="spellEnd"/>
      <w:r w:rsidRPr="0036763E">
        <w:rPr>
          <w:sz w:val="24"/>
          <w:szCs w:val="24"/>
        </w:rPr>
        <w:t xml:space="preserve"> </w:t>
      </w:r>
      <w:proofErr w:type="spellStart"/>
      <w:r w:rsidRPr="0036763E">
        <w:rPr>
          <w:sz w:val="24"/>
          <w:szCs w:val="24"/>
        </w:rPr>
        <w:t>didalam</w:t>
      </w:r>
      <w:proofErr w:type="spellEnd"/>
      <w:r w:rsidRPr="0036763E">
        <w:rPr>
          <w:sz w:val="24"/>
          <w:szCs w:val="24"/>
        </w:rPr>
        <w:t xml:space="preserve"> </w:t>
      </w:r>
      <w:proofErr w:type="spellStart"/>
      <w:r w:rsidRPr="0036763E">
        <w:rPr>
          <w:sz w:val="24"/>
          <w:szCs w:val="24"/>
        </w:rPr>
        <w:t>pelaksanaan</w:t>
      </w:r>
      <w:proofErr w:type="spellEnd"/>
      <w:r w:rsidRPr="0036763E">
        <w:rPr>
          <w:sz w:val="24"/>
          <w:szCs w:val="24"/>
        </w:rPr>
        <w:t xml:space="preserve"> </w:t>
      </w:r>
      <w:proofErr w:type="spellStart"/>
      <w:r w:rsidRPr="0036763E">
        <w:rPr>
          <w:sz w:val="24"/>
          <w:szCs w:val="24"/>
        </w:rPr>
        <w:t>perjanjian</w:t>
      </w:r>
      <w:proofErr w:type="spellEnd"/>
      <w:r w:rsidRPr="0036763E">
        <w:rPr>
          <w:sz w:val="24"/>
          <w:szCs w:val="24"/>
        </w:rPr>
        <w:t xml:space="preserve"> </w:t>
      </w:r>
      <w:proofErr w:type="spellStart"/>
      <w:r w:rsidRPr="0036763E">
        <w:rPr>
          <w:sz w:val="24"/>
          <w:szCs w:val="24"/>
        </w:rPr>
        <w:t>karena</w:t>
      </w:r>
      <w:proofErr w:type="spellEnd"/>
      <w:r w:rsidRPr="0036763E">
        <w:rPr>
          <w:sz w:val="24"/>
          <w:szCs w:val="24"/>
        </w:rPr>
        <w:t xml:space="preserve"> </w:t>
      </w:r>
      <w:proofErr w:type="spellStart"/>
      <w:r w:rsidRPr="0036763E">
        <w:rPr>
          <w:sz w:val="24"/>
          <w:szCs w:val="24"/>
        </w:rPr>
        <w:t>risiko</w:t>
      </w:r>
      <w:proofErr w:type="spellEnd"/>
      <w:r w:rsidRPr="0036763E">
        <w:rPr>
          <w:sz w:val="24"/>
          <w:szCs w:val="24"/>
        </w:rPr>
        <w:t xml:space="preserve"> – </w:t>
      </w:r>
      <w:proofErr w:type="spellStart"/>
      <w:r w:rsidRPr="0036763E">
        <w:rPr>
          <w:sz w:val="24"/>
          <w:szCs w:val="24"/>
        </w:rPr>
        <w:t>risiko</w:t>
      </w:r>
      <w:proofErr w:type="spellEnd"/>
      <w:r w:rsidRPr="0036763E">
        <w:rPr>
          <w:sz w:val="24"/>
          <w:szCs w:val="24"/>
        </w:rPr>
        <w:t xml:space="preserve"> yang </w:t>
      </w:r>
      <w:proofErr w:type="spellStart"/>
      <w:r w:rsidRPr="0036763E">
        <w:rPr>
          <w:sz w:val="24"/>
          <w:szCs w:val="24"/>
        </w:rPr>
        <w:t>dihadapi</w:t>
      </w:r>
      <w:proofErr w:type="spellEnd"/>
      <w:r w:rsidRPr="0036763E">
        <w:rPr>
          <w:sz w:val="24"/>
          <w:szCs w:val="24"/>
        </w:rPr>
        <w:t xml:space="preserve"> agar tidak </w:t>
      </w:r>
      <w:proofErr w:type="spellStart"/>
      <w:r w:rsidRPr="0036763E">
        <w:rPr>
          <w:sz w:val="24"/>
          <w:szCs w:val="24"/>
        </w:rPr>
        <w:t>memberatkan</w:t>
      </w:r>
      <w:proofErr w:type="spellEnd"/>
      <w:r w:rsidRPr="0036763E">
        <w:rPr>
          <w:sz w:val="24"/>
          <w:szCs w:val="24"/>
        </w:rPr>
        <w:t xml:space="preserve"> </w:t>
      </w:r>
      <w:proofErr w:type="spellStart"/>
      <w:r w:rsidRPr="0036763E">
        <w:rPr>
          <w:sz w:val="24"/>
          <w:szCs w:val="24"/>
        </w:rPr>
        <w:t>pelaku</w:t>
      </w:r>
      <w:proofErr w:type="spellEnd"/>
      <w:r w:rsidRPr="0036763E">
        <w:rPr>
          <w:sz w:val="24"/>
          <w:szCs w:val="24"/>
        </w:rPr>
        <w:t xml:space="preserve"> </w:t>
      </w:r>
      <w:proofErr w:type="spellStart"/>
      <w:r w:rsidRPr="0036763E">
        <w:rPr>
          <w:sz w:val="24"/>
          <w:szCs w:val="24"/>
        </w:rPr>
        <w:t>usaha</w:t>
      </w:r>
      <w:proofErr w:type="spellEnd"/>
      <w:r w:rsidRPr="0036763E">
        <w:rPr>
          <w:sz w:val="24"/>
          <w:szCs w:val="24"/>
        </w:rPr>
        <w:t xml:space="preserve"> dalam </w:t>
      </w:r>
      <w:proofErr w:type="spellStart"/>
      <w:r w:rsidRPr="0036763E">
        <w:rPr>
          <w:sz w:val="24"/>
          <w:szCs w:val="24"/>
        </w:rPr>
        <w:t>bertanggung</w:t>
      </w:r>
      <w:proofErr w:type="spellEnd"/>
      <w:r w:rsidRPr="0036763E">
        <w:rPr>
          <w:sz w:val="24"/>
          <w:szCs w:val="24"/>
        </w:rPr>
        <w:t xml:space="preserve"> </w:t>
      </w:r>
      <w:proofErr w:type="spellStart"/>
      <w:r w:rsidRPr="0036763E">
        <w:rPr>
          <w:sz w:val="24"/>
          <w:szCs w:val="24"/>
        </w:rPr>
        <w:t>jawab</w:t>
      </w:r>
      <w:proofErr w:type="spellEnd"/>
      <w:r w:rsidRPr="0036763E">
        <w:rPr>
          <w:sz w:val="24"/>
          <w:szCs w:val="24"/>
        </w:rPr>
        <w:t xml:space="preserve"> </w:t>
      </w:r>
      <w:proofErr w:type="spellStart"/>
      <w:r w:rsidRPr="0036763E">
        <w:rPr>
          <w:sz w:val="24"/>
          <w:szCs w:val="24"/>
        </w:rPr>
        <w:t>atas</w:t>
      </w:r>
      <w:proofErr w:type="spellEnd"/>
      <w:r w:rsidRPr="0036763E">
        <w:rPr>
          <w:sz w:val="24"/>
          <w:szCs w:val="24"/>
        </w:rPr>
        <w:t xml:space="preserve"> </w:t>
      </w:r>
      <w:proofErr w:type="spellStart"/>
      <w:r w:rsidRPr="0036763E">
        <w:rPr>
          <w:sz w:val="24"/>
          <w:szCs w:val="24"/>
        </w:rPr>
        <w:t>risiko</w:t>
      </w:r>
      <w:proofErr w:type="spellEnd"/>
      <w:r w:rsidRPr="0036763E">
        <w:rPr>
          <w:sz w:val="24"/>
          <w:szCs w:val="24"/>
        </w:rPr>
        <w:t xml:space="preserve"> yang </w:t>
      </w:r>
      <w:proofErr w:type="spellStart"/>
      <w:r w:rsidRPr="0036763E">
        <w:rPr>
          <w:sz w:val="24"/>
          <w:szCs w:val="24"/>
        </w:rPr>
        <w:t>terjadi</w:t>
      </w:r>
      <w:proofErr w:type="spellEnd"/>
      <w:r w:rsidRPr="0036763E">
        <w:rPr>
          <w:sz w:val="24"/>
          <w:szCs w:val="24"/>
        </w:rPr>
        <w:t>.</w:t>
      </w:r>
    </w:p>
    <w:p w14:paraId="34B32F6E" w14:textId="77777777" w:rsidR="0036763E" w:rsidRPr="0036763E" w:rsidRDefault="0036763E" w:rsidP="0036763E">
      <w:pPr>
        <w:pStyle w:val="ListParagraph"/>
        <w:widowControl/>
        <w:tabs>
          <w:tab w:val="left" w:pos="8505"/>
        </w:tabs>
        <w:autoSpaceDE/>
        <w:autoSpaceDN/>
        <w:spacing w:after="120" w:line="360" w:lineRule="auto"/>
        <w:ind w:left="786" w:firstLine="632"/>
        <w:rPr>
          <w:sz w:val="24"/>
          <w:szCs w:val="24"/>
          <w:lang w:val="id-ID"/>
        </w:rPr>
      </w:pPr>
      <w:proofErr w:type="spellStart"/>
      <w:r w:rsidRPr="0036763E">
        <w:rPr>
          <w:sz w:val="24"/>
          <w:szCs w:val="24"/>
        </w:rPr>
        <w:t>Perjanjian</w:t>
      </w:r>
      <w:proofErr w:type="spellEnd"/>
      <w:r w:rsidRPr="0036763E">
        <w:rPr>
          <w:sz w:val="24"/>
          <w:szCs w:val="24"/>
        </w:rPr>
        <w:t xml:space="preserve"> Kerjasama </w:t>
      </w:r>
      <w:proofErr w:type="spellStart"/>
      <w:r w:rsidRPr="0036763E">
        <w:rPr>
          <w:sz w:val="24"/>
          <w:szCs w:val="24"/>
        </w:rPr>
        <w:t>antara</w:t>
      </w:r>
      <w:proofErr w:type="spellEnd"/>
      <w:r w:rsidRPr="0036763E">
        <w:rPr>
          <w:sz w:val="24"/>
          <w:szCs w:val="24"/>
        </w:rPr>
        <w:t xml:space="preserve"> Perseroan </w:t>
      </w:r>
      <w:proofErr w:type="spellStart"/>
      <w:r w:rsidRPr="0036763E">
        <w:rPr>
          <w:sz w:val="24"/>
          <w:szCs w:val="24"/>
        </w:rPr>
        <w:t>Terbatas</w:t>
      </w:r>
      <w:proofErr w:type="spellEnd"/>
      <w:r w:rsidRPr="0036763E">
        <w:rPr>
          <w:sz w:val="24"/>
          <w:szCs w:val="24"/>
        </w:rPr>
        <w:t xml:space="preserve"> (PT) Kurnia Bhakti Sejahtera dengan Perseroan </w:t>
      </w:r>
      <w:proofErr w:type="spellStart"/>
      <w:r w:rsidRPr="0036763E">
        <w:rPr>
          <w:sz w:val="24"/>
          <w:szCs w:val="24"/>
        </w:rPr>
        <w:t>Terbatas</w:t>
      </w:r>
      <w:proofErr w:type="spellEnd"/>
      <w:r w:rsidRPr="0036763E">
        <w:rPr>
          <w:sz w:val="24"/>
          <w:szCs w:val="24"/>
        </w:rPr>
        <w:t xml:space="preserve"> (PT) </w:t>
      </w:r>
      <w:proofErr w:type="spellStart"/>
      <w:r w:rsidRPr="0036763E">
        <w:rPr>
          <w:sz w:val="24"/>
          <w:szCs w:val="24"/>
        </w:rPr>
        <w:t>Pertamina</w:t>
      </w:r>
      <w:proofErr w:type="spellEnd"/>
      <w:r w:rsidRPr="0036763E">
        <w:rPr>
          <w:sz w:val="24"/>
          <w:szCs w:val="24"/>
        </w:rPr>
        <w:t xml:space="preserve"> Tanjung Wangi</w:t>
      </w:r>
    </w:p>
    <w:p w14:paraId="592F5BD6" w14:textId="77777777" w:rsidR="0036763E" w:rsidRDefault="0036763E" w:rsidP="0036763E">
      <w:pPr>
        <w:pStyle w:val="ListParagraph"/>
        <w:widowControl/>
        <w:tabs>
          <w:tab w:val="left" w:pos="8505"/>
        </w:tabs>
        <w:autoSpaceDE/>
        <w:autoSpaceDN/>
        <w:spacing w:after="120" w:line="360" w:lineRule="auto"/>
        <w:ind w:left="786" w:firstLine="632"/>
        <w:rPr>
          <w:sz w:val="24"/>
          <w:szCs w:val="24"/>
          <w:lang w:val="id-ID"/>
        </w:rPr>
      </w:pPr>
      <w:r w:rsidRPr="00D0795A">
        <w:rPr>
          <w:sz w:val="24"/>
          <w:szCs w:val="24"/>
        </w:rPr>
        <w:t xml:space="preserve">Dalam </w:t>
      </w:r>
      <w:proofErr w:type="spellStart"/>
      <w:r w:rsidRPr="00D0795A">
        <w:rPr>
          <w:sz w:val="24"/>
          <w:szCs w:val="24"/>
        </w:rPr>
        <w:t>hal</w:t>
      </w:r>
      <w:proofErr w:type="spellEnd"/>
      <w:r w:rsidRPr="00D0795A">
        <w:rPr>
          <w:sz w:val="24"/>
          <w:szCs w:val="24"/>
        </w:rPr>
        <w:t xml:space="preserve"> ini </w:t>
      </w:r>
      <w:proofErr w:type="spellStart"/>
      <w:r w:rsidRPr="00D0795A">
        <w:rPr>
          <w:sz w:val="24"/>
          <w:szCs w:val="24"/>
        </w:rPr>
        <w:t>penulis</w:t>
      </w:r>
      <w:proofErr w:type="spellEnd"/>
      <w:r w:rsidRPr="00D0795A">
        <w:rPr>
          <w:sz w:val="24"/>
          <w:szCs w:val="24"/>
        </w:rPr>
        <w:t xml:space="preserve"> </w:t>
      </w:r>
      <w:proofErr w:type="spellStart"/>
      <w:r w:rsidRPr="00D0795A">
        <w:rPr>
          <w:sz w:val="24"/>
          <w:szCs w:val="24"/>
        </w:rPr>
        <w:t>berpendapat</w:t>
      </w:r>
      <w:proofErr w:type="spellEnd"/>
      <w:r>
        <w:rPr>
          <w:sz w:val="24"/>
          <w:szCs w:val="24"/>
        </w:rPr>
        <w:t xml:space="preserve"> </w:t>
      </w:r>
      <w:proofErr w:type="spellStart"/>
      <w:r>
        <w:rPr>
          <w:sz w:val="24"/>
          <w:szCs w:val="24"/>
        </w:rPr>
        <w:t>risiko</w:t>
      </w:r>
      <w:proofErr w:type="spellEnd"/>
      <w:r>
        <w:rPr>
          <w:sz w:val="24"/>
          <w:szCs w:val="24"/>
        </w:rPr>
        <w:t xml:space="preserve"> yang </w:t>
      </w:r>
      <w:proofErr w:type="spellStart"/>
      <w:r>
        <w:rPr>
          <w:sz w:val="24"/>
          <w:szCs w:val="24"/>
        </w:rPr>
        <w:t>dihadapi</w:t>
      </w:r>
      <w:proofErr w:type="spellEnd"/>
      <w:r>
        <w:rPr>
          <w:sz w:val="24"/>
          <w:szCs w:val="24"/>
        </w:rPr>
        <w:t xml:space="preserve"> oleh </w:t>
      </w:r>
      <w:proofErr w:type="spellStart"/>
      <w:r>
        <w:rPr>
          <w:sz w:val="24"/>
          <w:szCs w:val="24"/>
        </w:rPr>
        <w:t>pelaku</w:t>
      </w:r>
      <w:proofErr w:type="spellEnd"/>
      <w:r>
        <w:rPr>
          <w:sz w:val="24"/>
          <w:szCs w:val="24"/>
        </w:rPr>
        <w:t xml:space="preserve"> </w:t>
      </w:r>
      <w:proofErr w:type="spellStart"/>
      <w:r>
        <w:rPr>
          <w:sz w:val="24"/>
          <w:szCs w:val="24"/>
        </w:rPr>
        <w:t>usaha</w:t>
      </w:r>
      <w:proofErr w:type="spellEnd"/>
      <w:r>
        <w:rPr>
          <w:sz w:val="24"/>
          <w:szCs w:val="24"/>
        </w:rPr>
        <w:t xml:space="preserve"> </w:t>
      </w:r>
      <w:proofErr w:type="spellStart"/>
      <w:r>
        <w:rPr>
          <w:sz w:val="24"/>
          <w:szCs w:val="24"/>
        </w:rPr>
        <w:t>terkait</w:t>
      </w:r>
      <w:proofErr w:type="spellEnd"/>
      <w:r>
        <w:rPr>
          <w:sz w:val="24"/>
          <w:szCs w:val="24"/>
        </w:rPr>
        <w:t xml:space="preserve"> </w:t>
      </w:r>
      <w:proofErr w:type="spellStart"/>
      <w:r>
        <w:rPr>
          <w:sz w:val="24"/>
          <w:szCs w:val="24"/>
        </w:rPr>
        <w:t>harga</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yang </w:t>
      </w:r>
      <w:proofErr w:type="spellStart"/>
      <w:r>
        <w:rPr>
          <w:sz w:val="24"/>
          <w:szCs w:val="24"/>
        </w:rPr>
        <w:t>relatif</w:t>
      </w:r>
      <w:proofErr w:type="spellEnd"/>
      <w:r>
        <w:rPr>
          <w:sz w:val="24"/>
          <w:szCs w:val="24"/>
        </w:rPr>
        <w:t xml:space="preserve"> naik </w:t>
      </w:r>
      <w:proofErr w:type="spellStart"/>
      <w:r>
        <w:rPr>
          <w:sz w:val="24"/>
          <w:szCs w:val="24"/>
        </w:rPr>
        <w:t>turun</w:t>
      </w:r>
      <w:proofErr w:type="spellEnd"/>
      <w:r>
        <w:rPr>
          <w:sz w:val="24"/>
          <w:szCs w:val="24"/>
        </w:rPr>
        <w:t xml:space="preserve"> dan tidak </w:t>
      </w:r>
      <w:proofErr w:type="spellStart"/>
      <w:r>
        <w:rPr>
          <w:sz w:val="24"/>
          <w:szCs w:val="24"/>
        </w:rPr>
        <w:t>menentu</w:t>
      </w:r>
      <w:proofErr w:type="spellEnd"/>
      <w:r>
        <w:rPr>
          <w:sz w:val="24"/>
          <w:szCs w:val="24"/>
        </w:rPr>
        <w:t xml:space="preserve">, dan </w:t>
      </w:r>
      <w:proofErr w:type="spellStart"/>
      <w:r>
        <w:rPr>
          <w:sz w:val="24"/>
          <w:szCs w:val="24"/>
        </w:rPr>
        <w:t>harus</w:t>
      </w:r>
      <w:proofErr w:type="spellEnd"/>
      <w:r>
        <w:rPr>
          <w:sz w:val="24"/>
          <w:szCs w:val="24"/>
        </w:rPr>
        <w:t xml:space="preserve"> </w:t>
      </w:r>
      <w:proofErr w:type="spellStart"/>
      <w:r>
        <w:rPr>
          <w:sz w:val="24"/>
          <w:szCs w:val="24"/>
        </w:rPr>
        <w:t>serentak</w:t>
      </w:r>
      <w:proofErr w:type="spellEnd"/>
      <w:r>
        <w:rPr>
          <w:sz w:val="24"/>
          <w:szCs w:val="24"/>
        </w:rPr>
        <w:t xml:space="preserve"> mengikuti </w:t>
      </w:r>
      <w:proofErr w:type="spellStart"/>
      <w:r>
        <w:rPr>
          <w:sz w:val="24"/>
          <w:szCs w:val="24"/>
        </w:rPr>
        <w:t>arahan</w:t>
      </w:r>
      <w:proofErr w:type="spellEnd"/>
      <w:r>
        <w:rPr>
          <w:sz w:val="24"/>
          <w:szCs w:val="24"/>
        </w:rPr>
        <w:t xml:space="preserve"> </w:t>
      </w:r>
      <w:proofErr w:type="spellStart"/>
      <w:r>
        <w:rPr>
          <w:sz w:val="24"/>
          <w:szCs w:val="24"/>
        </w:rPr>
        <w:t>pemerintah</w:t>
      </w:r>
      <w:proofErr w:type="spellEnd"/>
      <w:r>
        <w:rPr>
          <w:sz w:val="24"/>
          <w:szCs w:val="24"/>
        </w:rPr>
        <w:t xml:space="preserve">, </w:t>
      </w:r>
      <w:proofErr w:type="spellStart"/>
      <w:r>
        <w:rPr>
          <w:sz w:val="24"/>
          <w:szCs w:val="24"/>
        </w:rPr>
        <w:t>dikarenakan</w:t>
      </w:r>
      <w:proofErr w:type="spellEnd"/>
      <w:r>
        <w:rPr>
          <w:sz w:val="24"/>
          <w:szCs w:val="24"/>
        </w:rPr>
        <w:t xml:space="preserve"> </w:t>
      </w:r>
      <w:proofErr w:type="spellStart"/>
      <w:r>
        <w:rPr>
          <w:sz w:val="24"/>
          <w:szCs w:val="24"/>
        </w:rPr>
        <w:t>jenis</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ini </w:t>
      </w:r>
      <w:proofErr w:type="spellStart"/>
      <w:r>
        <w:rPr>
          <w:sz w:val="24"/>
          <w:szCs w:val="24"/>
        </w:rPr>
        <w:t>bersubsidi</w:t>
      </w:r>
      <w:proofErr w:type="spellEnd"/>
      <w:r>
        <w:rPr>
          <w:sz w:val="24"/>
          <w:szCs w:val="24"/>
        </w:rPr>
        <w:t xml:space="preserve">, </w:t>
      </w:r>
      <w:r>
        <w:rPr>
          <w:sz w:val="24"/>
          <w:szCs w:val="24"/>
        </w:rPr>
        <w:lastRenderedPageBreak/>
        <w:t xml:space="preserve">yang </w:t>
      </w:r>
      <w:proofErr w:type="spellStart"/>
      <w:r>
        <w:rPr>
          <w:sz w:val="24"/>
          <w:szCs w:val="24"/>
        </w:rPr>
        <w:t>dimana</w:t>
      </w:r>
      <w:proofErr w:type="spellEnd"/>
      <w:r>
        <w:rPr>
          <w:sz w:val="24"/>
          <w:szCs w:val="24"/>
        </w:rPr>
        <w:t xml:space="preserve"> </w:t>
      </w:r>
      <w:proofErr w:type="spellStart"/>
      <w:r>
        <w:rPr>
          <w:sz w:val="24"/>
          <w:szCs w:val="24"/>
        </w:rPr>
        <w:t>tentunya</w:t>
      </w:r>
      <w:proofErr w:type="spellEnd"/>
      <w:r>
        <w:rPr>
          <w:sz w:val="24"/>
          <w:szCs w:val="24"/>
        </w:rPr>
        <w:t xml:space="preserve"> </w:t>
      </w:r>
      <w:proofErr w:type="spellStart"/>
      <w:r>
        <w:rPr>
          <w:sz w:val="24"/>
          <w:szCs w:val="24"/>
        </w:rPr>
        <w:t>segala</w:t>
      </w:r>
      <w:proofErr w:type="spellEnd"/>
      <w:r>
        <w:rPr>
          <w:sz w:val="24"/>
          <w:szCs w:val="24"/>
        </w:rPr>
        <w:t xml:space="preserve"> </w:t>
      </w:r>
      <w:proofErr w:type="spellStart"/>
      <w:r>
        <w:rPr>
          <w:sz w:val="24"/>
          <w:szCs w:val="24"/>
        </w:rPr>
        <w:t>sesuatu</w:t>
      </w:r>
      <w:proofErr w:type="spellEnd"/>
      <w:r>
        <w:rPr>
          <w:sz w:val="24"/>
          <w:szCs w:val="24"/>
        </w:rPr>
        <w:t xml:space="preserve"> </w:t>
      </w:r>
      <w:proofErr w:type="spellStart"/>
      <w:r>
        <w:rPr>
          <w:sz w:val="24"/>
          <w:szCs w:val="24"/>
        </w:rPr>
        <w:t>hal</w:t>
      </w:r>
      <w:proofErr w:type="spellEnd"/>
      <w:r>
        <w:rPr>
          <w:sz w:val="24"/>
          <w:szCs w:val="24"/>
        </w:rPr>
        <w:t xml:space="preserve"> </w:t>
      </w:r>
      <w:proofErr w:type="spellStart"/>
      <w:r>
        <w:rPr>
          <w:sz w:val="24"/>
          <w:szCs w:val="24"/>
        </w:rPr>
        <w:t>terkait</w:t>
      </w:r>
      <w:proofErr w:type="spellEnd"/>
      <w:r>
        <w:rPr>
          <w:sz w:val="24"/>
          <w:szCs w:val="24"/>
        </w:rPr>
        <w:t xml:space="preserve"> </w:t>
      </w:r>
      <w:proofErr w:type="spellStart"/>
      <w:r>
        <w:rPr>
          <w:sz w:val="24"/>
          <w:szCs w:val="24"/>
        </w:rPr>
        <w:t>perubahan</w:t>
      </w:r>
      <w:proofErr w:type="spellEnd"/>
      <w:r>
        <w:rPr>
          <w:sz w:val="24"/>
          <w:szCs w:val="24"/>
        </w:rPr>
        <w:t xml:space="preserve"> </w:t>
      </w:r>
      <w:proofErr w:type="spellStart"/>
      <w:r>
        <w:rPr>
          <w:sz w:val="24"/>
          <w:szCs w:val="24"/>
        </w:rPr>
        <w:t>harga</w:t>
      </w:r>
      <w:proofErr w:type="spellEnd"/>
      <w:r>
        <w:rPr>
          <w:sz w:val="24"/>
          <w:szCs w:val="24"/>
        </w:rPr>
        <w:t xml:space="preserve">, </w:t>
      </w:r>
      <w:proofErr w:type="spellStart"/>
      <w:r>
        <w:rPr>
          <w:sz w:val="24"/>
          <w:szCs w:val="24"/>
        </w:rPr>
        <w:t>kebijakan</w:t>
      </w:r>
      <w:proofErr w:type="spellEnd"/>
      <w:r>
        <w:rPr>
          <w:sz w:val="24"/>
          <w:szCs w:val="24"/>
        </w:rPr>
        <w:t xml:space="preserve"> yang lainnya juga </w:t>
      </w:r>
      <w:proofErr w:type="spellStart"/>
      <w:r>
        <w:rPr>
          <w:sz w:val="24"/>
          <w:szCs w:val="24"/>
        </w:rPr>
        <w:t>harus</w:t>
      </w:r>
      <w:proofErr w:type="spellEnd"/>
      <w:r>
        <w:rPr>
          <w:sz w:val="24"/>
          <w:szCs w:val="24"/>
        </w:rPr>
        <w:t xml:space="preserve"> mengikuti </w:t>
      </w:r>
      <w:proofErr w:type="spellStart"/>
      <w:r>
        <w:rPr>
          <w:sz w:val="24"/>
          <w:szCs w:val="24"/>
        </w:rPr>
        <w:t>peraturan</w:t>
      </w:r>
      <w:proofErr w:type="spellEnd"/>
      <w:r>
        <w:rPr>
          <w:sz w:val="24"/>
          <w:szCs w:val="24"/>
        </w:rPr>
        <w:t xml:space="preserve"> </w:t>
      </w:r>
      <w:proofErr w:type="spellStart"/>
      <w:r>
        <w:rPr>
          <w:sz w:val="24"/>
          <w:szCs w:val="24"/>
        </w:rPr>
        <w:t>pemerintah</w:t>
      </w:r>
      <w:proofErr w:type="spellEnd"/>
      <w:r>
        <w:rPr>
          <w:sz w:val="24"/>
          <w:szCs w:val="24"/>
        </w:rPr>
        <w:t xml:space="preserve">, </w:t>
      </w:r>
      <w:proofErr w:type="spellStart"/>
      <w:r>
        <w:rPr>
          <w:sz w:val="24"/>
          <w:szCs w:val="24"/>
        </w:rPr>
        <w:t>dikarenakan</w:t>
      </w:r>
      <w:proofErr w:type="spellEnd"/>
      <w:r>
        <w:rPr>
          <w:sz w:val="24"/>
          <w:szCs w:val="24"/>
        </w:rPr>
        <w:t xml:space="preserve"> </w:t>
      </w:r>
      <w:proofErr w:type="spellStart"/>
      <w:r>
        <w:rPr>
          <w:sz w:val="24"/>
          <w:szCs w:val="24"/>
        </w:rPr>
        <w:t>perusahaan</w:t>
      </w:r>
      <w:proofErr w:type="spellEnd"/>
      <w:r>
        <w:rPr>
          <w:sz w:val="24"/>
          <w:szCs w:val="24"/>
        </w:rPr>
        <w:t xml:space="preserve"> atau Perseroan </w:t>
      </w:r>
      <w:proofErr w:type="spellStart"/>
      <w:r>
        <w:rPr>
          <w:sz w:val="24"/>
          <w:szCs w:val="24"/>
        </w:rPr>
        <w:t>Terbatas</w:t>
      </w:r>
      <w:proofErr w:type="spellEnd"/>
      <w:r>
        <w:rPr>
          <w:sz w:val="24"/>
          <w:szCs w:val="24"/>
        </w:rPr>
        <w:t xml:space="preserve"> (PT) </w:t>
      </w:r>
      <w:proofErr w:type="spellStart"/>
      <w:r>
        <w:rPr>
          <w:sz w:val="24"/>
          <w:szCs w:val="24"/>
        </w:rPr>
        <w:t>dilaksanakan</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naungan</w:t>
      </w:r>
      <w:proofErr w:type="spellEnd"/>
      <w:r>
        <w:rPr>
          <w:sz w:val="24"/>
          <w:szCs w:val="24"/>
        </w:rPr>
        <w:t xml:space="preserve"> </w:t>
      </w:r>
      <w:proofErr w:type="spellStart"/>
      <w:r>
        <w:rPr>
          <w:sz w:val="24"/>
          <w:szCs w:val="24"/>
        </w:rPr>
        <w:t>pemerintahan</w:t>
      </w:r>
      <w:proofErr w:type="spellEnd"/>
      <w:r>
        <w:rPr>
          <w:sz w:val="24"/>
          <w:szCs w:val="24"/>
        </w:rPr>
        <w:t xml:space="preserve"> Indonesia. </w:t>
      </w:r>
      <w:proofErr w:type="spellStart"/>
      <w:r>
        <w:rPr>
          <w:sz w:val="24"/>
          <w:szCs w:val="24"/>
        </w:rPr>
        <w:t>Terkait</w:t>
      </w:r>
      <w:proofErr w:type="spellEnd"/>
      <w:r>
        <w:rPr>
          <w:sz w:val="24"/>
          <w:szCs w:val="24"/>
        </w:rPr>
        <w:t xml:space="preserve"> </w:t>
      </w:r>
      <w:proofErr w:type="spellStart"/>
      <w:r>
        <w:rPr>
          <w:sz w:val="24"/>
          <w:szCs w:val="24"/>
        </w:rPr>
        <w:t>risiko</w:t>
      </w:r>
      <w:proofErr w:type="spellEnd"/>
      <w:r>
        <w:rPr>
          <w:sz w:val="24"/>
          <w:szCs w:val="24"/>
        </w:rPr>
        <w:t xml:space="preserve"> </w:t>
      </w:r>
      <w:proofErr w:type="spellStart"/>
      <w:r>
        <w:rPr>
          <w:sz w:val="24"/>
          <w:szCs w:val="24"/>
        </w:rPr>
        <w:t>terbatasnya</w:t>
      </w:r>
      <w:proofErr w:type="spellEnd"/>
      <w:r>
        <w:rPr>
          <w:sz w:val="24"/>
          <w:szCs w:val="24"/>
        </w:rPr>
        <w:t xml:space="preserve"> </w:t>
      </w:r>
      <w:proofErr w:type="spellStart"/>
      <w:r>
        <w:rPr>
          <w:sz w:val="24"/>
          <w:szCs w:val="24"/>
        </w:rPr>
        <w:t>stok</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w:t>
      </w:r>
      <w:proofErr w:type="spellStart"/>
      <w:r>
        <w:rPr>
          <w:sz w:val="24"/>
          <w:szCs w:val="24"/>
        </w:rPr>
        <w:t>jenis</w:t>
      </w:r>
      <w:proofErr w:type="spellEnd"/>
      <w:r>
        <w:rPr>
          <w:sz w:val="24"/>
          <w:szCs w:val="24"/>
        </w:rPr>
        <w:t xml:space="preserve"> </w:t>
      </w:r>
      <w:proofErr w:type="spellStart"/>
      <w:r>
        <w:rPr>
          <w:sz w:val="24"/>
          <w:szCs w:val="24"/>
        </w:rPr>
        <w:t>pertalite</w:t>
      </w:r>
      <w:proofErr w:type="spellEnd"/>
      <w:r>
        <w:rPr>
          <w:sz w:val="24"/>
          <w:szCs w:val="24"/>
        </w:rPr>
        <w:t xml:space="preserve"> dan </w:t>
      </w:r>
      <w:proofErr w:type="spellStart"/>
      <w:r>
        <w:rPr>
          <w:sz w:val="24"/>
          <w:szCs w:val="24"/>
        </w:rPr>
        <w:t>seringkali</w:t>
      </w:r>
      <w:proofErr w:type="spellEnd"/>
      <w:r>
        <w:rPr>
          <w:sz w:val="24"/>
          <w:szCs w:val="24"/>
        </w:rPr>
        <w:t xml:space="preserve"> </w:t>
      </w:r>
      <w:proofErr w:type="spellStart"/>
      <w:r>
        <w:rPr>
          <w:sz w:val="24"/>
          <w:szCs w:val="24"/>
        </w:rPr>
        <w:t>terlambat</w:t>
      </w:r>
      <w:proofErr w:type="spellEnd"/>
      <w:r>
        <w:rPr>
          <w:sz w:val="24"/>
          <w:szCs w:val="24"/>
        </w:rPr>
        <w:t xml:space="preserve"> dalam </w:t>
      </w:r>
      <w:proofErr w:type="spellStart"/>
      <w:r>
        <w:rPr>
          <w:sz w:val="24"/>
          <w:szCs w:val="24"/>
        </w:rPr>
        <w:t>pengiriman</w:t>
      </w:r>
      <w:proofErr w:type="spellEnd"/>
      <w:r>
        <w:rPr>
          <w:sz w:val="24"/>
          <w:szCs w:val="24"/>
        </w:rPr>
        <w:t xml:space="preserve">, </w:t>
      </w:r>
      <w:proofErr w:type="spellStart"/>
      <w:r>
        <w:rPr>
          <w:sz w:val="24"/>
          <w:szCs w:val="24"/>
        </w:rPr>
        <w:t>hal</w:t>
      </w:r>
      <w:proofErr w:type="spellEnd"/>
      <w:r>
        <w:rPr>
          <w:sz w:val="24"/>
          <w:szCs w:val="24"/>
        </w:rPr>
        <w:t xml:space="preserve"> itu </w:t>
      </w:r>
      <w:proofErr w:type="spellStart"/>
      <w:r>
        <w:rPr>
          <w:sz w:val="24"/>
          <w:szCs w:val="24"/>
        </w:rPr>
        <w:t>menurut</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hal</w:t>
      </w:r>
      <w:proofErr w:type="spellEnd"/>
      <w:r>
        <w:rPr>
          <w:sz w:val="24"/>
          <w:szCs w:val="24"/>
        </w:rPr>
        <w:t xml:space="preserve"> yang </w:t>
      </w:r>
      <w:proofErr w:type="spellStart"/>
      <w:r>
        <w:rPr>
          <w:sz w:val="24"/>
          <w:szCs w:val="24"/>
        </w:rPr>
        <w:t>wajar</w:t>
      </w:r>
      <w:proofErr w:type="spellEnd"/>
      <w:r>
        <w:rPr>
          <w:sz w:val="24"/>
          <w:szCs w:val="24"/>
        </w:rPr>
        <w:t xml:space="preserve">, </w:t>
      </w:r>
      <w:proofErr w:type="spellStart"/>
      <w:r>
        <w:rPr>
          <w:sz w:val="24"/>
          <w:szCs w:val="24"/>
        </w:rPr>
        <w:t>karena</w:t>
      </w:r>
      <w:proofErr w:type="spellEnd"/>
      <w:r>
        <w:rPr>
          <w:sz w:val="24"/>
          <w:szCs w:val="24"/>
        </w:rPr>
        <w:t xml:space="preserve"> di wilayah </w:t>
      </w:r>
      <w:proofErr w:type="spellStart"/>
      <w:r>
        <w:rPr>
          <w:sz w:val="24"/>
          <w:szCs w:val="24"/>
        </w:rPr>
        <w:t>Kabupaten</w:t>
      </w:r>
      <w:proofErr w:type="spellEnd"/>
      <w:r>
        <w:rPr>
          <w:sz w:val="24"/>
          <w:szCs w:val="24"/>
        </w:rPr>
        <w:t xml:space="preserve"> Banyuwangi sendiri </w:t>
      </w:r>
      <w:proofErr w:type="spellStart"/>
      <w:r>
        <w:rPr>
          <w:sz w:val="24"/>
          <w:szCs w:val="24"/>
        </w:rPr>
        <w:t>pusat</w:t>
      </w:r>
      <w:proofErr w:type="spellEnd"/>
      <w:r>
        <w:rPr>
          <w:sz w:val="24"/>
          <w:szCs w:val="24"/>
        </w:rPr>
        <w:t xml:space="preserve"> </w:t>
      </w:r>
      <w:proofErr w:type="spellStart"/>
      <w:r>
        <w:rPr>
          <w:sz w:val="24"/>
          <w:szCs w:val="24"/>
        </w:rPr>
        <w:t>pengiriman</w:t>
      </w:r>
      <w:proofErr w:type="spellEnd"/>
      <w:r>
        <w:rPr>
          <w:sz w:val="24"/>
          <w:szCs w:val="24"/>
        </w:rPr>
        <w:t xml:space="preserve"> hanya </w:t>
      </w:r>
      <w:proofErr w:type="spellStart"/>
      <w:r>
        <w:rPr>
          <w:sz w:val="24"/>
          <w:szCs w:val="24"/>
        </w:rPr>
        <w:t>dari</w:t>
      </w:r>
      <w:proofErr w:type="spellEnd"/>
      <w:r>
        <w:rPr>
          <w:sz w:val="24"/>
          <w:szCs w:val="24"/>
        </w:rPr>
        <w:t xml:space="preserve"> Perseroan </w:t>
      </w:r>
      <w:proofErr w:type="spellStart"/>
      <w:r>
        <w:rPr>
          <w:sz w:val="24"/>
          <w:szCs w:val="24"/>
        </w:rPr>
        <w:t>Terbatas</w:t>
      </w:r>
      <w:proofErr w:type="spellEnd"/>
      <w:r>
        <w:rPr>
          <w:sz w:val="24"/>
          <w:szCs w:val="24"/>
        </w:rPr>
        <w:t xml:space="preserve"> (PT) </w:t>
      </w:r>
      <w:proofErr w:type="spellStart"/>
      <w:r>
        <w:rPr>
          <w:sz w:val="24"/>
          <w:szCs w:val="24"/>
        </w:rPr>
        <w:t>Pertamina</w:t>
      </w:r>
      <w:proofErr w:type="spellEnd"/>
      <w:r>
        <w:rPr>
          <w:sz w:val="24"/>
          <w:szCs w:val="24"/>
        </w:rPr>
        <w:t xml:space="preserve"> Tanjung Wangi, dan </w:t>
      </w:r>
      <w:proofErr w:type="spellStart"/>
      <w:r>
        <w:rPr>
          <w:sz w:val="24"/>
          <w:szCs w:val="24"/>
        </w:rPr>
        <w:t>pompa</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di wilayah </w:t>
      </w:r>
      <w:proofErr w:type="spellStart"/>
      <w:r>
        <w:rPr>
          <w:sz w:val="24"/>
          <w:szCs w:val="24"/>
        </w:rPr>
        <w:t>Kabupaten</w:t>
      </w:r>
      <w:proofErr w:type="spellEnd"/>
      <w:r>
        <w:rPr>
          <w:sz w:val="24"/>
          <w:szCs w:val="24"/>
        </w:rPr>
        <w:t xml:space="preserve"> Banyuwangi sangat </w:t>
      </w:r>
      <w:proofErr w:type="spellStart"/>
      <w:r>
        <w:rPr>
          <w:sz w:val="24"/>
          <w:szCs w:val="24"/>
        </w:rPr>
        <w:t>banyak</w:t>
      </w:r>
      <w:proofErr w:type="spellEnd"/>
      <w:r>
        <w:rPr>
          <w:sz w:val="24"/>
          <w:szCs w:val="24"/>
        </w:rPr>
        <w:t xml:space="preserve">, </w:t>
      </w:r>
      <w:proofErr w:type="spellStart"/>
      <w:r>
        <w:rPr>
          <w:sz w:val="24"/>
          <w:szCs w:val="24"/>
        </w:rPr>
        <w:t>hal</w:t>
      </w:r>
      <w:proofErr w:type="spellEnd"/>
      <w:r>
        <w:rPr>
          <w:sz w:val="24"/>
          <w:szCs w:val="24"/>
        </w:rPr>
        <w:t xml:space="preserve"> itu juga </w:t>
      </w:r>
      <w:proofErr w:type="spellStart"/>
      <w:r>
        <w:rPr>
          <w:sz w:val="24"/>
          <w:szCs w:val="24"/>
        </w:rPr>
        <w:t>bisa</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alasan</w:t>
      </w:r>
      <w:proofErr w:type="spellEnd"/>
      <w:r>
        <w:rPr>
          <w:sz w:val="24"/>
          <w:szCs w:val="24"/>
        </w:rPr>
        <w:t xml:space="preserve"> </w:t>
      </w:r>
      <w:proofErr w:type="spellStart"/>
      <w:r>
        <w:rPr>
          <w:sz w:val="24"/>
          <w:szCs w:val="24"/>
        </w:rPr>
        <w:t>terlambatnya</w:t>
      </w:r>
      <w:proofErr w:type="spellEnd"/>
      <w:r>
        <w:rPr>
          <w:sz w:val="24"/>
          <w:szCs w:val="24"/>
        </w:rPr>
        <w:t xml:space="preserve"> </w:t>
      </w:r>
      <w:proofErr w:type="spellStart"/>
      <w:r>
        <w:rPr>
          <w:sz w:val="24"/>
          <w:szCs w:val="24"/>
        </w:rPr>
        <w:t>pengiriman</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w:t>
      </w:r>
      <w:proofErr w:type="spellStart"/>
      <w:r>
        <w:rPr>
          <w:sz w:val="24"/>
          <w:szCs w:val="24"/>
        </w:rPr>
        <w:t>pertalite</w:t>
      </w:r>
      <w:proofErr w:type="spellEnd"/>
      <w:r>
        <w:rPr>
          <w:sz w:val="24"/>
          <w:szCs w:val="24"/>
        </w:rPr>
        <w:t xml:space="preserve"> dan </w:t>
      </w:r>
      <w:proofErr w:type="spellStart"/>
      <w:r>
        <w:rPr>
          <w:sz w:val="24"/>
          <w:szCs w:val="24"/>
        </w:rPr>
        <w:t>terbatasnya</w:t>
      </w:r>
      <w:proofErr w:type="spellEnd"/>
      <w:r>
        <w:rPr>
          <w:sz w:val="24"/>
          <w:szCs w:val="24"/>
        </w:rPr>
        <w:t xml:space="preserve"> </w:t>
      </w:r>
      <w:proofErr w:type="spellStart"/>
      <w:r>
        <w:rPr>
          <w:sz w:val="24"/>
          <w:szCs w:val="24"/>
        </w:rPr>
        <w:t>stok</w:t>
      </w:r>
      <w:proofErr w:type="spellEnd"/>
      <w:r>
        <w:rPr>
          <w:sz w:val="24"/>
          <w:szCs w:val="24"/>
        </w:rPr>
        <w:t xml:space="preserve"> </w:t>
      </w:r>
      <w:proofErr w:type="spellStart"/>
      <w:r>
        <w:rPr>
          <w:sz w:val="24"/>
          <w:szCs w:val="24"/>
        </w:rPr>
        <w:t>bahan</w:t>
      </w:r>
      <w:proofErr w:type="spellEnd"/>
      <w:r>
        <w:rPr>
          <w:sz w:val="24"/>
          <w:szCs w:val="24"/>
        </w:rPr>
        <w:t xml:space="preserve"> </w:t>
      </w:r>
      <w:proofErr w:type="spellStart"/>
      <w:r>
        <w:rPr>
          <w:sz w:val="24"/>
          <w:szCs w:val="24"/>
        </w:rPr>
        <w:t>bakar</w:t>
      </w:r>
      <w:proofErr w:type="spellEnd"/>
      <w:r>
        <w:rPr>
          <w:sz w:val="24"/>
          <w:szCs w:val="24"/>
        </w:rPr>
        <w:t xml:space="preserve"> </w:t>
      </w:r>
      <w:proofErr w:type="spellStart"/>
      <w:r>
        <w:rPr>
          <w:sz w:val="24"/>
          <w:szCs w:val="24"/>
        </w:rPr>
        <w:t>minyak</w:t>
      </w:r>
      <w:proofErr w:type="spellEnd"/>
      <w:r>
        <w:rPr>
          <w:sz w:val="24"/>
          <w:szCs w:val="24"/>
        </w:rPr>
        <w:t xml:space="preserve"> </w:t>
      </w:r>
      <w:proofErr w:type="spellStart"/>
      <w:r>
        <w:rPr>
          <w:sz w:val="24"/>
          <w:szCs w:val="24"/>
        </w:rPr>
        <w:t>jenis</w:t>
      </w:r>
      <w:proofErr w:type="spellEnd"/>
      <w:r>
        <w:rPr>
          <w:sz w:val="24"/>
          <w:szCs w:val="24"/>
        </w:rPr>
        <w:t xml:space="preserve"> </w:t>
      </w:r>
      <w:proofErr w:type="spellStart"/>
      <w:r>
        <w:rPr>
          <w:sz w:val="24"/>
          <w:szCs w:val="24"/>
        </w:rPr>
        <w:t>pertalite</w:t>
      </w:r>
      <w:proofErr w:type="spellEnd"/>
      <w:r>
        <w:rPr>
          <w:sz w:val="24"/>
          <w:szCs w:val="24"/>
          <w:lang w:val="id-ID"/>
        </w:rPr>
        <w:t xml:space="preserve">. </w:t>
      </w:r>
    </w:p>
    <w:p w14:paraId="08E30886" w14:textId="77777777" w:rsidR="00115EC4" w:rsidRDefault="0036763E" w:rsidP="00115EC4">
      <w:pPr>
        <w:pStyle w:val="ListParagraph"/>
        <w:widowControl/>
        <w:tabs>
          <w:tab w:val="left" w:pos="8505"/>
        </w:tabs>
        <w:autoSpaceDE/>
        <w:autoSpaceDN/>
        <w:spacing w:after="120" w:line="360" w:lineRule="auto"/>
        <w:ind w:left="786" w:firstLine="0"/>
        <w:rPr>
          <w:b/>
          <w:sz w:val="24"/>
          <w:szCs w:val="24"/>
          <w:lang w:val="id-ID"/>
        </w:rPr>
      </w:pPr>
      <w:r>
        <w:rPr>
          <w:b/>
          <w:sz w:val="24"/>
          <w:szCs w:val="24"/>
        </w:rPr>
        <w:t>KESIMPULAN DAN SARAN</w:t>
      </w:r>
    </w:p>
    <w:p w14:paraId="08CA9FC0" w14:textId="77777777" w:rsidR="00115EC4" w:rsidRDefault="00115EC4" w:rsidP="00115EC4">
      <w:pPr>
        <w:pStyle w:val="ListParagraph"/>
        <w:widowControl/>
        <w:tabs>
          <w:tab w:val="left" w:pos="8505"/>
        </w:tabs>
        <w:autoSpaceDE/>
        <w:autoSpaceDN/>
        <w:spacing w:after="120" w:line="360" w:lineRule="auto"/>
        <w:ind w:left="786" w:firstLine="0"/>
        <w:rPr>
          <w:b/>
          <w:sz w:val="24"/>
          <w:szCs w:val="24"/>
          <w:lang w:val="id-ID"/>
        </w:rPr>
      </w:pPr>
      <w:r>
        <w:rPr>
          <w:b/>
          <w:sz w:val="24"/>
          <w:szCs w:val="24"/>
          <w:lang w:val="id-ID"/>
        </w:rPr>
        <w:t xml:space="preserve">KESIMPULAN </w:t>
      </w:r>
    </w:p>
    <w:p w14:paraId="605F3C86" w14:textId="77777777" w:rsidR="00115EC4" w:rsidRPr="00115EC4" w:rsidRDefault="00115EC4" w:rsidP="00115EC4">
      <w:pPr>
        <w:pStyle w:val="ListParagraph"/>
        <w:widowControl/>
        <w:numPr>
          <w:ilvl w:val="0"/>
          <w:numId w:val="20"/>
        </w:numPr>
        <w:tabs>
          <w:tab w:val="left" w:pos="8505"/>
        </w:tabs>
        <w:autoSpaceDE/>
        <w:autoSpaceDN/>
        <w:spacing w:after="120" w:line="360" w:lineRule="auto"/>
        <w:rPr>
          <w:b/>
          <w:sz w:val="24"/>
          <w:szCs w:val="24"/>
          <w:lang w:val="id-ID"/>
        </w:rPr>
      </w:pPr>
      <w:proofErr w:type="spellStart"/>
      <w:r w:rsidRPr="00115EC4">
        <w:rPr>
          <w:sz w:val="24"/>
          <w:szCs w:val="24"/>
        </w:rPr>
        <w:t>Risiko</w:t>
      </w:r>
      <w:proofErr w:type="spellEnd"/>
      <w:r w:rsidRPr="00115EC4">
        <w:rPr>
          <w:sz w:val="24"/>
          <w:szCs w:val="24"/>
        </w:rPr>
        <w:t xml:space="preserve"> yang </w:t>
      </w:r>
      <w:proofErr w:type="spellStart"/>
      <w:r w:rsidRPr="00115EC4">
        <w:rPr>
          <w:sz w:val="24"/>
          <w:szCs w:val="24"/>
        </w:rPr>
        <w:t>dihadapi</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Adi Putra Narasi dalam </w:t>
      </w:r>
      <w:proofErr w:type="spellStart"/>
      <w:r w:rsidRPr="00115EC4">
        <w:rPr>
          <w:sz w:val="24"/>
          <w:szCs w:val="24"/>
        </w:rPr>
        <w:t>Perjanjian</w:t>
      </w:r>
      <w:proofErr w:type="spellEnd"/>
      <w:r w:rsidRPr="00115EC4">
        <w:rPr>
          <w:sz w:val="24"/>
          <w:szCs w:val="24"/>
        </w:rPr>
        <w:t xml:space="preserve"> Kerjasama dengan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Pertamina</w:t>
      </w:r>
      <w:proofErr w:type="spellEnd"/>
      <w:r w:rsidRPr="00115EC4">
        <w:rPr>
          <w:sz w:val="24"/>
          <w:szCs w:val="24"/>
        </w:rPr>
        <w:t xml:space="preserve"> Patra </w:t>
      </w:r>
      <w:proofErr w:type="spellStart"/>
      <w:r w:rsidRPr="00115EC4">
        <w:rPr>
          <w:sz w:val="24"/>
          <w:szCs w:val="24"/>
        </w:rPr>
        <w:t>Niaga</w:t>
      </w:r>
      <w:proofErr w:type="spellEnd"/>
      <w:r w:rsidRPr="00115EC4">
        <w:rPr>
          <w:sz w:val="24"/>
          <w:szCs w:val="24"/>
        </w:rPr>
        <w:t xml:space="preserve"> </w:t>
      </w:r>
      <w:proofErr w:type="spellStart"/>
      <w:r w:rsidRPr="00115EC4">
        <w:rPr>
          <w:sz w:val="24"/>
          <w:szCs w:val="24"/>
        </w:rPr>
        <w:t>yaitu</w:t>
      </w:r>
      <w:proofErr w:type="spellEnd"/>
      <w:r w:rsidRPr="00115EC4">
        <w:rPr>
          <w:sz w:val="24"/>
          <w:szCs w:val="24"/>
        </w:rPr>
        <w:t xml:space="preserve"> : Harga Bahan Bakar </w:t>
      </w:r>
      <w:proofErr w:type="spellStart"/>
      <w:r w:rsidRPr="00115EC4">
        <w:rPr>
          <w:sz w:val="24"/>
          <w:szCs w:val="24"/>
        </w:rPr>
        <w:t>Minyak</w:t>
      </w:r>
      <w:proofErr w:type="spellEnd"/>
      <w:r w:rsidRPr="00115EC4">
        <w:rPr>
          <w:sz w:val="24"/>
          <w:szCs w:val="24"/>
        </w:rPr>
        <w:t xml:space="preserve"> Non </w:t>
      </w:r>
      <w:proofErr w:type="spellStart"/>
      <w:r w:rsidRPr="00115EC4">
        <w:rPr>
          <w:sz w:val="24"/>
          <w:szCs w:val="24"/>
        </w:rPr>
        <w:t>Subsidi</w:t>
      </w:r>
      <w:proofErr w:type="spellEnd"/>
      <w:r w:rsidRPr="00115EC4">
        <w:rPr>
          <w:sz w:val="24"/>
          <w:szCs w:val="24"/>
        </w:rPr>
        <w:t xml:space="preserve"> yang </w:t>
      </w:r>
      <w:proofErr w:type="spellStart"/>
      <w:r w:rsidRPr="00115EC4">
        <w:rPr>
          <w:sz w:val="24"/>
          <w:szCs w:val="24"/>
        </w:rPr>
        <w:t>terbilang</w:t>
      </w:r>
      <w:proofErr w:type="spellEnd"/>
      <w:r w:rsidRPr="00115EC4">
        <w:rPr>
          <w:sz w:val="24"/>
          <w:szCs w:val="24"/>
        </w:rPr>
        <w:t xml:space="preserve"> </w:t>
      </w:r>
      <w:proofErr w:type="spellStart"/>
      <w:r w:rsidRPr="00115EC4">
        <w:rPr>
          <w:sz w:val="24"/>
          <w:szCs w:val="24"/>
        </w:rPr>
        <w:t>relatif</w:t>
      </w:r>
      <w:proofErr w:type="spellEnd"/>
      <w:r w:rsidRPr="00115EC4">
        <w:rPr>
          <w:sz w:val="24"/>
          <w:szCs w:val="24"/>
        </w:rPr>
        <w:t xml:space="preserve"> </w:t>
      </w:r>
      <w:proofErr w:type="spellStart"/>
      <w:r w:rsidRPr="00115EC4">
        <w:rPr>
          <w:sz w:val="24"/>
          <w:szCs w:val="24"/>
        </w:rPr>
        <w:t>tinggi</w:t>
      </w:r>
      <w:proofErr w:type="spellEnd"/>
      <w:r w:rsidRPr="00115EC4">
        <w:rPr>
          <w:sz w:val="24"/>
          <w:szCs w:val="24"/>
        </w:rPr>
        <w:t xml:space="preserve">; </w:t>
      </w:r>
      <w:proofErr w:type="spellStart"/>
      <w:r w:rsidRPr="00115EC4">
        <w:rPr>
          <w:sz w:val="24"/>
          <w:szCs w:val="24"/>
        </w:rPr>
        <w:t>Risiko</w:t>
      </w:r>
      <w:proofErr w:type="spellEnd"/>
      <w:r w:rsidRPr="00115EC4">
        <w:rPr>
          <w:sz w:val="24"/>
          <w:szCs w:val="24"/>
        </w:rPr>
        <w:t xml:space="preserve"> dalam </w:t>
      </w:r>
      <w:proofErr w:type="spellStart"/>
      <w:r w:rsidRPr="00115EC4">
        <w:rPr>
          <w:sz w:val="24"/>
          <w:szCs w:val="24"/>
        </w:rPr>
        <w:t>memenuhi</w:t>
      </w:r>
      <w:proofErr w:type="spellEnd"/>
      <w:r w:rsidRPr="00115EC4">
        <w:rPr>
          <w:sz w:val="24"/>
          <w:szCs w:val="24"/>
        </w:rPr>
        <w:t xml:space="preserve"> target; </w:t>
      </w:r>
      <w:proofErr w:type="spellStart"/>
      <w:r w:rsidRPr="00115EC4">
        <w:rPr>
          <w:sz w:val="24"/>
          <w:szCs w:val="24"/>
        </w:rPr>
        <w:t>Risiko</w:t>
      </w:r>
      <w:proofErr w:type="spellEnd"/>
      <w:r w:rsidRPr="00115EC4">
        <w:rPr>
          <w:sz w:val="24"/>
          <w:szCs w:val="24"/>
        </w:rPr>
        <w:t xml:space="preserve"> </w:t>
      </w:r>
      <w:proofErr w:type="spellStart"/>
      <w:r w:rsidRPr="00115EC4">
        <w:rPr>
          <w:sz w:val="24"/>
          <w:szCs w:val="24"/>
        </w:rPr>
        <w:t>penurunan</w:t>
      </w:r>
      <w:proofErr w:type="spellEnd"/>
      <w:r w:rsidRPr="00115EC4">
        <w:rPr>
          <w:sz w:val="24"/>
          <w:szCs w:val="24"/>
        </w:rPr>
        <w:t xml:space="preserve"> </w:t>
      </w:r>
      <w:proofErr w:type="spellStart"/>
      <w:r w:rsidRPr="00115EC4">
        <w:rPr>
          <w:sz w:val="24"/>
          <w:szCs w:val="24"/>
        </w:rPr>
        <w:t>hasil</w:t>
      </w:r>
      <w:proofErr w:type="spellEnd"/>
      <w:r w:rsidRPr="00115EC4">
        <w:rPr>
          <w:sz w:val="24"/>
          <w:szCs w:val="24"/>
        </w:rPr>
        <w:t xml:space="preserve"> </w:t>
      </w:r>
      <w:proofErr w:type="spellStart"/>
      <w:r w:rsidRPr="00115EC4">
        <w:rPr>
          <w:sz w:val="24"/>
          <w:szCs w:val="24"/>
        </w:rPr>
        <w:t>penjualan</w:t>
      </w:r>
      <w:proofErr w:type="spellEnd"/>
      <w:r w:rsidRPr="00115EC4">
        <w:rPr>
          <w:sz w:val="24"/>
          <w:szCs w:val="24"/>
        </w:rPr>
        <w:t xml:space="preserve">; </w:t>
      </w:r>
      <w:proofErr w:type="spellStart"/>
      <w:r w:rsidRPr="00115EC4">
        <w:rPr>
          <w:sz w:val="24"/>
          <w:szCs w:val="24"/>
        </w:rPr>
        <w:t>Risiko</w:t>
      </w:r>
      <w:proofErr w:type="spellEnd"/>
      <w:r w:rsidRPr="00115EC4">
        <w:rPr>
          <w:sz w:val="24"/>
          <w:szCs w:val="24"/>
        </w:rPr>
        <w:t xml:space="preserve"> </w:t>
      </w:r>
      <w:proofErr w:type="spellStart"/>
      <w:r w:rsidRPr="00115EC4">
        <w:rPr>
          <w:sz w:val="24"/>
          <w:szCs w:val="24"/>
        </w:rPr>
        <w:t>dari</w:t>
      </w:r>
      <w:proofErr w:type="spellEnd"/>
      <w:r w:rsidRPr="00115EC4">
        <w:rPr>
          <w:sz w:val="24"/>
          <w:szCs w:val="24"/>
        </w:rPr>
        <w:t xml:space="preserve"> </w:t>
      </w:r>
      <w:proofErr w:type="spellStart"/>
      <w:r w:rsidRPr="00115EC4">
        <w:rPr>
          <w:sz w:val="24"/>
          <w:szCs w:val="24"/>
        </w:rPr>
        <w:t>beberapa</w:t>
      </w:r>
      <w:proofErr w:type="spellEnd"/>
      <w:r w:rsidRPr="00115EC4">
        <w:rPr>
          <w:sz w:val="24"/>
          <w:szCs w:val="24"/>
        </w:rPr>
        <w:t xml:space="preserve"> </w:t>
      </w:r>
      <w:proofErr w:type="spellStart"/>
      <w:r w:rsidRPr="00115EC4">
        <w:rPr>
          <w:sz w:val="24"/>
          <w:szCs w:val="24"/>
        </w:rPr>
        <w:t>pelanggan</w:t>
      </w:r>
      <w:proofErr w:type="spellEnd"/>
      <w:r w:rsidRPr="00115EC4">
        <w:rPr>
          <w:sz w:val="24"/>
          <w:szCs w:val="24"/>
        </w:rPr>
        <w:t xml:space="preserve"> yang </w:t>
      </w:r>
      <w:proofErr w:type="spellStart"/>
      <w:r w:rsidRPr="00115EC4">
        <w:rPr>
          <w:sz w:val="24"/>
          <w:szCs w:val="24"/>
        </w:rPr>
        <w:t>seringkali</w:t>
      </w:r>
      <w:proofErr w:type="spellEnd"/>
      <w:r w:rsidRPr="00115EC4">
        <w:rPr>
          <w:sz w:val="24"/>
          <w:szCs w:val="24"/>
        </w:rPr>
        <w:t xml:space="preserve"> </w:t>
      </w:r>
      <w:proofErr w:type="spellStart"/>
      <w:r w:rsidRPr="00115EC4">
        <w:rPr>
          <w:sz w:val="24"/>
          <w:szCs w:val="24"/>
        </w:rPr>
        <w:t>melakukan</w:t>
      </w:r>
      <w:proofErr w:type="spellEnd"/>
      <w:r w:rsidRPr="00115EC4">
        <w:rPr>
          <w:sz w:val="24"/>
          <w:szCs w:val="24"/>
        </w:rPr>
        <w:t xml:space="preserve"> </w:t>
      </w:r>
      <w:proofErr w:type="spellStart"/>
      <w:r w:rsidRPr="00115EC4">
        <w:rPr>
          <w:sz w:val="24"/>
          <w:szCs w:val="24"/>
        </w:rPr>
        <w:t>pembayaran</w:t>
      </w:r>
      <w:proofErr w:type="spellEnd"/>
      <w:r w:rsidRPr="00115EC4">
        <w:rPr>
          <w:sz w:val="24"/>
          <w:szCs w:val="24"/>
        </w:rPr>
        <w:t xml:space="preserve"> dengan </w:t>
      </w:r>
      <w:proofErr w:type="spellStart"/>
      <w:r w:rsidRPr="00115EC4">
        <w:rPr>
          <w:sz w:val="24"/>
          <w:szCs w:val="24"/>
        </w:rPr>
        <w:t>jatuh</w:t>
      </w:r>
      <w:proofErr w:type="spellEnd"/>
      <w:r w:rsidRPr="00115EC4">
        <w:rPr>
          <w:sz w:val="24"/>
          <w:szCs w:val="24"/>
        </w:rPr>
        <w:t xml:space="preserve"> tempo. Oleh </w:t>
      </w:r>
      <w:proofErr w:type="spellStart"/>
      <w:r w:rsidRPr="00115EC4">
        <w:rPr>
          <w:sz w:val="24"/>
          <w:szCs w:val="24"/>
        </w:rPr>
        <w:t>karena</w:t>
      </w:r>
      <w:proofErr w:type="spellEnd"/>
      <w:r w:rsidRPr="00115EC4">
        <w:rPr>
          <w:sz w:val="24"/>
          <w:szCs w:val="24"/>
        </w:rPr>
        <w:t xml:space="preserve"> itu, </w:t>
      </w:r>
      <w:proofErr w:type="spellStart"/>
      <w:r w:rsidRPr="00115EC4">
        <w:rPr>
          <w:sz w:val="24"/>
          <w:szCs w:val="24"/>
        </w:rPr>
        <w:t>seharusnya</w:t>
      </w:r>
      <w:proofErr w:type="spellEnd"/>
      <w:r w:rsidRPr="00115EC4">
        <w:rPr>
          <w:sz w:val="24"/>
          <w:szCs w:val="24"/>
        </w:rPr>
        <w:t xml:space="preserve"> </w:t>
      </w:r>
      <w:proofErr w:type="spellStart"/>
      <w:r w:rsidRPr="00115EC4">
        <w:rPr>
          <w:sz w:val="24"/>
          <w:szCs w:val="24"/>
        </w:rPr>
        <w:t>beberapa</w:t>
      </w:r>
      <w:proofErr w:type="spellEnd"/>
      <w:r w:rsidRPr="00115EC4">
        <w:rPr>
          <w:sz w:val="24"/>
          <w:szCs w:val="24"/>
        </w:rPr>
        <w:t xml:space="preserve"> </w:t>
      </w:r>
      <w:proofErr w:type="spellStart"/>
      <w:r w:rsidRPr="00115EC4">
        <w:rPr>
          <w:sz w:val="24"/>
          <w:szCs w:val="24"/>
        </w:rPr>
        <w:t>risiko</w:t>
      </w:r>
      <w:proofErr w:type="spellEnd"/>
      <w:r w:rsidRPr="00115EC4">
        <w:rPr>
          <w:sz w:val="24"/>
          <w:szCs w:val="24"/>
        </w:rPr>
        <w:t xml:space="preserve"> juga </w:t>
      </w:r>
      <w:proofErr w:type="spellStart"/>
      <w:r w:rsidRPr="00115EC4">
        <w:rPr>
          <w:sz w:val="24"/>
          <w:szCs w:val="24"/>
        </w:rPr>
        <w:t>menjadi</w:t>
      </w:r>
      <w:proofErr w:type="spellEnd"/>
      <w:r w:rsidRPr="00115EC4">
        <w:rPr>
          <w:sz w:val="24"/>
          <w:szCs w:val="24"/>
        </w:rPr>
        <w:t xml:space="preserve"> </w:t>
      </w:r>
      <w:proofErr w:type="spellStart"/>
      <w:r w:rsidRPr="00115EC4">
        <w:rPr>
          <w:sz w:val="24"/>
          <w:szCs w:val="24"/>
        </w:rPr>
        <w:t>tanggung</w:t>
      </w:r>
      <w:proofErr w:type="spellEnd"/>
      <w:r w:rsidRPr="00115EC4">
        <w:rPr>
          <w:sz w:val="24"/>
          <w:szCs w:val="24"/>
        </w:rPr>
        <w:t xml:space="preserve"> </w:t>
      </w:r>
      <w:proofErr w:type="spellStart"/>
      <w:r w:rsidRPr="00115EC4">
        <w:rPr>
          <w:sz w:val="24"/>
          <w:szCs w:val="24"/>
        </w:rPr>
        <w:t>jawab</w:t>
      </w:r>
      <w:proofErr w:type="spellEnd"/>
      <w:r w:rsidRPr="00115EC4">
        <w:rPr>
          <w:sz w:val="24"/>
          <w:szCs w:val="24"/>
        </w:rPr>
        <w:t xml:space="preserve"> </w:t>
      </w:r>
      <w:proofErr w:type="spellStart"/>
      <w:r w:rsidRPr="00115EC4">
        <w:rPr>
          <w:sz w:val="24"/>
          <w:szCs w:val="24"/>
        </w:rPr>
        <w:t>pihak</w:t>
      </w:r>
      <w:proofErr w:type="spellEnd"/>
      <w:r w:rsidRPr="00115EC4">
        <w:rPr>
          <w:sz w:val="24"/>
          <w:szCs w:val="24"/>
        </w:rPr>
        <w:t xml:space="preserve"> </w:t>
      </w:r>
      <w:proofErr w:type="spellStart"/>
      <w:r w:rsidRPr="00115EC4">
        <w:rPr>
          <w:sz w:val="24"/>
          <w:szCs w:val="24"/>
        </w:rPr>
        <w:t>Pertamina</w:t>
      </w:r>
      <w:proofErr w:type="spellEnd"/>
      <w:r w:rsidRPr="00115EC4">
        <w:rPr>
          <w:sz w:val="24"/>
          <w:szCs w:val="24"/>
        </w:rPr>
        <w:t xml:space="preserve"> Patra </w:t>
      </w:r>
      <w:proofErr w:type="spellStart"/>
      <w:r w:rsidRPr="00115EC4">
        <w:rPr>
          <w:sz w:val="24"/>
          <w:szCs w:val="24"/>
        </w:rPr>
        <w:t>Niaga</w:t>
      </w:r>
      <w:proofErr w:type="spellEnd"/>
      <w:r w:rsidRPr="00115EC4">
        <w:rPr>
          <w:sz w:val="24"/>
          <w:szCs w:val="24"/>
        </w:rPr>
        <w:t xml:space="preserve"> seperti </w:t>
      </w:r>
      <w:proofErr w:type="spellStart"/>
      <w:r w:rsidRPr="00115EC4">
        <w:rPr>
          <w:sz w:val="24"/>
          <w:szCs w:val="24"/>
        </w:rPr>
        <w:t>misalnya</w:t>
      </w:r>
      <w:proofErr w:type="spellEnd"/>
      <w:r w:rsidRPr="00115EC4">
        <w:rPr>
          <w:sz w:val="24"/>
          <w:szCs w:val="24"/>
        </w:rPr>
        <w:t xml:space="preserve"> : Harga yang </w:t>
      </w:r>
      <w:proofErr w:type="spellStart"/>
      <w:r w:rsidRPr="00115EC4">
        <w:rPr>
          <w:sz w:val="24"/>
          <w:szCs w:val="24"/>
        </w:rPr>
        <w:t>diberikan</w:t>
      </w:r>
      <w:proofErr w:type="spellEnd"/>
      <w:r w:rsidRPr="00115EC4">
        <w:rPr>
          <w:sz w:val="24"/>
          <w:szCs w:val="24"/>
        </w:rPr>
        <w:t xml:space="preserve"> </w:t>
      </w:r>
      <w:proofErr w:type="spellStart"/>
      <w:r w:rsidRPr="00115EC4">
        <w:rPr>
          <w:sz w:val="24"/>
          <w:szCs w:val="24"/>
        </w:rPr>
        <w:t>kepada</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Adi Putra Narasi tidak </w:t>
      </w:r>
      <w:proofErr w:type="spellStart"/>
      <w:r w:rsidRPr="00115EC4">
        <w:rPr>
          <w:sz w:val="24"/>
          <w:szCs w:val="24"/>
        </w:rPr>
        <w:t>begitu</w:t>
      </w:r>
      <w:proofErr w:type="spellEnd"/>
      <w:r w:rsidRPr="00115EC4">
        <w:rPr>
          <w:sz w:val="24"/>
          <w:szCs w:val="24"/>
        </w:rPr>
        <w:t xml:space="preserve"> </w:t>
      </w:r>
      <w:proofErr w:type="spellStart"/>
      <w:r w:rsidRPr="00115EC4">
        <w:rPr>
          <w:sz w:val="24"/>
          <w:szCs w:val="24"/>
        </w:rPr>
        <w:t>melambung</w:t>
      </w:r>
      <w:proofErr w:type="spellEnd"/>
      <w:r w:rsidRPr="00115EC4">
        <w:rPr>
          <w:sz w:val="24"/>
          <w:szCs w:val="24"/>
        </w:rPr>
        <w:t xml:space="preserve"> dan </w:t>
      </w:r>
      <w:proofErr w:type="spellStart"/>
      <w:r w:rsidRPr="00115EC4">
        <w:rPr>
          <w:sz w:val="24"/>
          <w:szCs w:val="24"/>
        </w:rPr>
        <w:t>bisa</w:t>
      </w:r>
      <w:proofErr w:type="spellEnd"/>
      <w:r w:rsidRPr="00115EC4">
        <w:rPr>
          <w:sz w:val="24"/>
          <w:szCs w:val="24"/>
        </w:rPr>
        <w:t xml:space="preserve"> </w:t>
      </w:r>
      <w:proofErr w:type="spellStart"/>
      <w:r w:rsidRPr="00115EC4">
        <w:rPr>
          <w:sz w:val="24"/>
          <w:szCs w:val="24"/>
        </w:rPr>
        <w:t>bersaing</w:t>
      </w:r>
      <w:proofErr w:type="spellEnd"/>
      <w:r w:rsidRPr="00115EC4">
        <w:rPr>
          <w:sz w:val="24"/>
          <w:szCs w:val="24"/>
        </w:rPr>
        <w:t xml:space="preserve"> dalam  </w:t>
      </w:r>
      <w:proofErr w:type="spellStart"/>
      <w:r w:rsidRPr="00115EC4">
        <w:rPr>
          <w:sz w:val="24"/>
          <w:szCs w:val="24"/>
        </w:rPr>
        <w:t>nilai</w:t>
      </w:r>
      <w:proofErr w:type="spellEnd"/>
      <w:r w:rsidRPr="00115EC4">
        <w:rPr>
          <w:sz w:val="24"/>
          <w:szCs w:val="24"/>
        </w:rPr>
        <w:t xml:space="preserve"> </w:t>
      </w:r>
      <w:proofErr w:type="spellStart"/>
      <w:r w:rsidRPr="00115EC4">
        <w:rPr>
          <w:sz w:val="24"/>
          <w:szCs w:val="24"/>
        </w:rPr>
        <w:t>pasaran</w:t>
      </w:r>
      <w:proofErr w:type="spellEnd"/>
      <w:r w:rsidRPr="00115EC4">
        <w:rPr>
          <w:sz w:val="24"/>
          <w:szCs w:val="24"/>
        </w:rPr>
        <w:t xml:space="preserve">; </w:t>
      </w:r>
      <w:proofErr w:type="spellStart"/>
      <w:r w:rsidRPr="00115EC4">
        <w:rPr>
          <w:sz w:val="24"/>
          <w:szCs w:val="24"/>
        </w:rPr>
        <w:t>kebijakan</w:t>
      </w:r>
      <w:proofErr w:type="spellEnd"/>
      <w:r w:rsidRPr="00115EC4">
        <w:rPr>
          <w:sz w:val="24"/>
          <w:szCs w:val="24"/>
        </w:rPr>
        <w:t xml:space="preserve"> </w:t>
      </w:r>
      <w:proofErr w:type="spellStart"/>
      <w:r w:rsidRPr="00115EC4">
        <w:rPr>
          <w:sz w:val="24"/>
          <w:szCs w:val="24"/>
        </w:rPr>
        <w:t>terkait</w:t>
      </w:r>
      <w:proofErr w:type="spellEnd"/>
      <w:r w:rsidRPr="00115EC4">
        <w:rPr>
          <w:sz w:val="24"/>
          <w:szCs w:val="24"/>
        </w:rPr>
        <w:t xml:space="preserve"> target </w:t>
      </w:r>
      <w:proofErr w:type="spellStart"/>
      <w:r w:rsidRPr="00115EC4">
        <w:rPr>
          <w:sz w:val="24"/>
          <w:szCs w:val="24"/>
        </w:rPr>
        <w:t>setiap</w:t>
      </w:r>
      <w:proofErr w:type="spellEnd"/>
      <w:r w:rsidRPr="00115EC4">
        <w:rPr>
          <w:sz w:val="24"/>
          <w:szCs w:val="24"/>
        </w:rPr>
        <w:t xml:space="preserve"> bulan yang </w:t>
      </w:r>
      <w:proofErr w:type="spellStart"/>
      <w:r w:rsidRPr="00115EC4">
        <w:rPr>
          <w:sz w:val="24"/>
          <w:szCs w:val="24"/>
        </w:rPr>
        <w:t>harus</w:t>
      </w:r>
      <w:proofErr w:type="spellEnd"/>
      <w:r w:rsidRPr="00115EC4">
        <w:rPr>
          <w:sz w:val="24"/>
          <w:szCs w:val="24"/>
        </w:rPr>
        <w:t xml:space="preserve"> </w:t>
      </w:r>
      <w:proofErr w:type="spellStart"/>
      <w:r w:rsidRPr="00115EC4">
        <w:rPr>
          <w:sz w:val="24"/>
          <w:szCs w:val="24"/>
        </w:rPr>
        <w:t>dipenuhi</w:t>
      </w:r>
      <w:proofErr w:type="spellEnd"/>
      <w:r w:rsidRPr="00115EC4">
        <w:rPr>
          <w:sz w:val="24"/>
          <w:szCs w:val="24"/>
        </w:rPr>
        <w:t>.</w:t>
      </w:r>
      <w:r w:rsidRPr="00115EC4">
        <w:rPr>
          <w:sz w:val="24"/>
          <w:szCs w:val="24"/>
          <w:lang w:val="id-ID"/>
        </w:rPr>
        <w:t xml:space="preserve"> </w:t>
      </w:r>
      <w:proofErr w:type="spellStart"/>
      <w:r w:rsidRPr="00115EC4">
        <w:rPr>
          <w:sz w:val="24"/>
          <w:szCs w:val="24"/>
        </w:rPr>
        <w:t>Risiko</w:t>
      </w:r>
      <w:proofErr w:type="spellEnd"/>
      <w:r w:rsidRPr="00115EC4">
        <w:rPr>
          <w:sz w:val="24"/>
          <w:szCs w:val="24"/>
        </w:rPr>
        <w:t xml:space="preserve"> yang </w:t>
      </w:r>
      <w:proofErr w:type="spellStart"/>
      <w:r w:rsidRPr="00115EC4">
        <w:rPr>
          <w:sz w:val="24"/>
          <w:szCs w:val="24"/>
        </w:rPr>
        <w:t>dihadapi</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Adi Putra Narasi dalam </w:t>
      </w:r>
      <w:proofErr w:type="spellStart"/>
      <w:r w:rsidRPr="00115EC4">
        <w:rPr>
          <w:sz w:val="24"/>
          <w:szCs w:val="24"/>
        </w:rPr>
        <w:t>Perjanjian</w:t>
      </w:r>
      <w:proofErr w:type="spellEnd"/>
      <w:r w:rsidRPr="00115EC4">
        <w:rPr>
          <w:sz w:val="24"/>
          <w:szCs w:val="24"/>
        </w:rPr>
        <w:t xml:space="preserve"> Kerjasama dengan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Elnusa</w:t>
      </w:r>
      <w:proofErr w:type="spellEnd"/>
      <w:r w:rsidRPr="00115EC4">
        <w:rPr>
          <w:sz w:val="24"/>
          <w:szCs w:val="24"/>
        </w:rPr>
        <w:t xml:space="preserve"> </w:t>
      </w:r>
      <w:proofErr w:type="spellStart"/>
      <w:r w:rsidRPr="00115EC4">
        <w:rPr>
          <w:sz w:val="24"/>
          <w:szCs w:val="24"/>
        </w:rPr>
        <w:t>Petrofin</w:t>
      </w:r>
      <w:proofErr w:type="spellEnd"/>
      <w:r w:rsidRPr="00115EC4">
        <w:rPr>
          <w:sz w:val="24"/>
          <w:szCs w:val="24"/>
        </w:rPr>
        <w:t xml:space="preserve"> </w:t>
      </w:r>
      <w:proofErr w:type="spellStart"/>
      <w:r w:rsidRPr="00115EC4">
        <w:rPr>
          <w:sz w:val="24"/>
          <w:szCs w:val="24"/>
        </w:rPr>
        <w:t>yaitu</w:t>
      </w:r>
      <w:proofErr w:type="spellEnd"/>
      <w:r w:rsidRPr="00115EC4">
        <w:rPr>
          <w:sz w:val="24"/>
          <w:szCs w:val="24"/>
        </w:rPr>
        <w:t xml:space="preserve"> : </w:t>
      </w:r>
      <w:proofErr w:type="spellStart"/>
      <w:r w:rsidRPr="00115EC4">
        <w:rPr>
          <w:sz w:val="24"/>
          <w:szCs w:val="24"/>
        </w:rPr>
        <w:t>riisko</w:t>
      </w:r>
      <w:proofErr w:type="spellEnd"/>
      <w:r w:rsidRPr="00115EC4">
        <w:rPr>
          <w:sz w:val="24"/>
          <w:szCs w:val="24"/>
        </w:rPr>
        <w:t xml:space="preserve"> </w:t>
      </w:r>
      <w:proofErr w:type="spellStart"/>
      <w:r w:rsidRPr="00115EC4">
        <w:rPr>
          <w:sz w:val="24"/>
          <w:szCs w:val="24"/>
        </w:rPr>
        <w:t>pemeliharaan</w:t>
      </w:r>
      <w:proofErr w:type="spellEnd"/>
      <w:r w:rsidRPr="00115EC4">
        <w:rPr>
          <w:sz w:val="24"/>
          <w:szCs w:val="24"/>
        </w:rPr>
        <w:t xml:space="preserve">, </w:t>
      </w:r>
      <w:proofErr w:type="spellStart"/>
      <w:r w:rsidRPr="00115EC4">
        <w:rPr>
          <w:sz w:val="24"/>
          <w:szCs w:val="24"/>
        </w:rPr>
        <w:t>perbaikan</w:t>
      </w:r>
      <w:proofErr w:type="spellEnd"/>
      <w:r w:rsidRPr="00115EC4">
        <w:rPr>
          <w:sz w:val="24"/>
          <w:szCs w:val="24"/>
        </w:rPr>
        <w:t xml:space="preserve">, dan </w:t>
      </w:r>
      <w:proofErr w:type="spellStart"/>
      <w:r w:rsidRPr="00115EC4">
        <w:rPr>
          <w:sz w:val="24"/>
          <w:szCs w:val="24"/>
        </w:rPr>
        <w:t>pengoperasian</w:t>
      </w:r>
      <w:proofErr w:type="spellEnd"/>
      <w:r w:rsidRPr="00115EC4">
        <w:rPr>
          <w:sz w:val="24"/>
          <w:szCs w:val="24"/>
        </w:rPr>
        <w:t xml:space="preserve"> </w:t>
      </w:r>
      <w:proofErr w:type="spellStart"/>
      <w:r w:rsidRPr="00115EC4">
        <w:rPr>
          <w:sz w:val="24"/>
          <w:szCs w:val="24"/>
        </w:rPr>
        <w:t>mobil</w:t>
      </w:r>
      <w:proofErr w:type="spellEnd"/>
      <w:r w:rsidRPr="00115EC4">
        <w:rPr>
          <w:sz w:val="24"/>
          <w:szCs w:val="24"/>
        </w:rPr>
        <w:t xml:space="preserve"> </w:t>
      </w:r>
      <w:proofErr w:type="spellStart"/>
      <w:r w:rsidRPr="00115EC4">
        <w:rPr>
          <w:sz w:val="24"/>
          <w:szCs w:val="24"/>
        </w:rPr>
        <w:t>tangki</w:t>
      </w:r>
      <w:proofErr w:type="spellEnd"/>
      <w:r w:rsidRPr="00115EC4">
        <w:rPr>
          <w:sz w:val="24"/>
          <w:szCs w:val="24"/>
          <w:lang w:val="id-ID"/>
        </w:rPr>
        <w:t xml:space="preserve">. </w:t>
      </w:r>
    </w:p>
    <w:p w14:paraId="40A1CE3A" w14:textId="77777777" w:rsidR="00115EC4" w:rsidRPr="00115EC4" w:rsidRDefault="00115EC4" w:rsidP="00115EC4">
      <w:pPr>
        <w:pStyle w:val="ListParagraph"/>
        <w:widowControl/>
        <w:numPr>
          <w:ilvl w:val="0"/>
          <w:numId w:val="20"/>
        </w:numPr>
        <w:tabs>
          <w:tab w:val="left" w:pos="8505"/>
        </w:tabs>
        <w:autoSpaceDE/>
        <w:autoSpaceDN/>
        <w:spacing w:after="120" w:line="360" w:lineRule="auto"/>
        <w:rPr>
          <w:b/>
          <w:sz w:val="24"/>
          <w:szCs w:val="24"/>
          <w:lang w:val="id-ID"/>
        </w:rPr>
      </w:pPr>
      <w:proofErr w:type="spellStart"/>
      <w:r w:rsidRPr="00115EC4">
        <w:rPr>
          <w:sz w:val="24"/>
          <w:szCs w:val="24"/>
        </w:rPr>
        <w:t>Perlindungan</w:t>
      </w:r>
      <w:proofErr w:type="spellEnd"/>
      <w:r w:rsidRPr="00115EC4">
        <w:rPr>
          <w:sz w:val="24"/>
          <w:szCs w:val="24"/>
        </w:rPr>
        <w:t xml:space="preserve"> </w:t>
      </w:r>
      <w:proofErr w:type="spellStart"/>
      <w:r w:rsidRPr="00115EC4">
        <w:rPr>
          <w:sz w:val="24"/>
          <w:szCs w:val="24"/>
        </w:rPr>
        <w:t>hukum</w:t>
      </w:r>
      <w:proofErr w:type="spellEnd"/>
      <w:r w:rsidRPr="00115EC4">
        <w:rPr>
          <w:sz w:val="24"/>
          <w:szCs w:val="24"/>
        </w:rPr>
        <w:t xml:space="preserve"> </w:t>
      </w:r>
      <w:proofErr w:type="spellStart"/>
      <w:r w:rsidRPr="00115EC4">
        <w:rPr>
          <w:sz w:val="24"/>
          <w:szCs w:val="24"/>
        </w:rPr>
        <w:t>terhadap</w:t>
      </w:r>
      <w:proofErr w:type="spellEnd"/>
      <w:r w:rsidRPr="00115EC4">
        <w:rPr>
          <w:sz w:val="24"/>
          <w:szCs w:val="24"/>
        </w:rPr>
        <w:t xml:space="preserve"> </w:t>
      </w:r>
      <w:proofErr w:type="spellStart"/>
      <w:r w:rsidRPr="00115EC4">
        <w:rPr>
          <w:sz w:val="24"/>
          <w:szCs w:val="24"/>
        </w:rPr>
        <w:t>risiko</w:t>
      </w:r>
      <w:proofErr w:type="spellEnd"/>
      <w:r w:rsidRPr="00115EC4">
        <w:rPr>
          <w:sz w:val="24"/>
          <w:szCs w:val="24"/>
        </w:rPr>
        <w:t xml:space="preserve"> yang </w:t>
      </w:r>
      <w:proofErr w:type="spellStart"/>
      <w:r w:rsidRPr="00115EC4">
        <w:rPr>
          <w:sz w:val="24"/>
          <w:szCs w:val="24"/>
        </w:rPr>
        <w:t>dihadapi</w:t>
      </w:r>
      <w:proofErr w:type="spellEnd"/>
      <w:r w:rsidRPr="00115EC4">
        <w:rPr>
          <w:sz w:val="24"/>
          <w:szCs w:val="24"/>
        </w:rPr>
        <w:t xml:space="preserve"> oleh </w:t>
      </w:r>
      <w:proofErr w:type="spellStart"/>
      <w:r w:rsidRPr="00115EC4">
        <w:rPr>
          <w:sz w:val="24"/>
          <w:szCs w:val="24"/>
        </w:rPr>
        <w:t>pelaku</w:t>
      </w:r>
      <w:proofErr w:type="spellEnd"/>
      <w:r w:rsidRPr="00115EC4">
        <w:rPr>
          <w:sz w:val="24"/>
          <w:szCs w:val="24"/>
        </w:rPr>
        <w:t xml:space="preserve"> </w:t>
      </w:r>
      <w:proofErr w:type="spellStart"/>
      <w:r w:rsidRPr="00115EC4">
        <w:rPr>
          <w:sz w:val="24"/>
          <w:szCs w:val="24"/>
        </w:rPr>
        <w:t>usaha</w:t>
      </w:r>
      <w:proofErr w:type="spellEnd"/>
      <w:r w:rsidRPr="00115EC4">
        <w:rPr>
          <w:sz w:val="24"/>
          <w:szCs w:val="24"/>
        </w:rPr>
        <w:t xml:space="preserve"> </w:t>
      </w:r>
      <w:proofErr w:type="spellStart"/>
      <w:r w:rsidRPr="00115EC4">
        <w:rPr>
          <w:sz w:val="24"/>
          <w:szCs w:val="24"/>
        </w:rPr>
        <w:t>sebenarnya</w:t>
      </w:r>
      <w:proofErr w:type="spellEnd"/>
      <w:r w:rsidRPr="00115EC4">
        <w:rPr>
          <w:sz w:val="24"/>
          <w:szCs w:val="24"/>
        </w:rPr>
        <w:t xml:space="preserve"> sudah </w:t>
      </w:r>
      <w:proofErr w:type="spellStart"/>
      <w:r w:rsidRPr="00115EC4">
        <w:rPr>
          <w:sz w:val="24"/>
          <w:szCs w:val="24"/>
        </w:rPr>
        <w:t>terlindungi</w:t>
      </w:r>
      <w:proofErr w:type="spellEnd"/>
      <w:r w:rsidRPr="00115EC4">
        <w:rPr>
          <w:sz w:val="24"/>
          <w:szCs w:val="24"/>
        </w:rPr>
        <w:t xml:space="preserve"> </w:t>
      </w:r>
      <w:proofErr w:type="spellStart"/>
      <w:r w:rsidRPr="00115EC4">
        <w:rPr>
          <w:sz w:val="24"/>
          <w:szCs w:val="24"/>
        </w:rPr>
        <w:t>berdasarkan</w:t>
      </w:r>
      <w:proofErr w:type="spellEnd"/>
      <w:r w:rsidRPr="00115EC4">
        <w:rPr>
          <w:sz w:val="24"/>
          <w:szCs w:val="24"/>
        </w:rPr>
        <w:t xml:space="preserve"> Kitab </w:t>
      </w:r>
      <w:proofErr w:type="spellStart"/>
      <w:r w:rsidRPr="00115EC4">
        <w:rPr>
          <w:sz w:val="24"/>
          <w:szCs w:val="24"/>
        </w:rPr>
        <w:t>Undang-undang</w:t>
      </w:r>
      <w:proofErr w:type="spellEnd"/>
      <w:r w:rsidRPr="00115EC4">
        <w:rPr>
          <w:sz w:val="24"/>
          <w:szCs w:val="24"/>
        </w:rPr>
        <w:t xml:space="preserve"> Hukum Perdata </w:t>
      </w:r>
      <w:proofErr w:type="spellStart"/>
      <w:r w:rsidRPr="00115EC4">
        <w:rPr>
          <w:sz w:val="24"/>
          <w:szCs w:val="24"/>
        </w:rPr>
        <w:t>pasal</w:t>
      </w:r>
      <w:proofErr w:type="spellEnd"/>
      <w:r w:rsidRPr="00115EC4">
        <w:rPr>
          <w:sz w:val="24"/>
          <w:szCs w:val="24"/>
        </w:rPr>
        <w:t xml:space="preserve"> 1365 “</w:t>
      </w:r>
      <w:proofErr w:type="spellStart"/>
      <w:r w:rsidRPr="00115EC4">
        <w:rPr>
          <w:sz w:val="24"/>
          <w:szCs w:val="24"/>
        </w:rPr>
        <w:t>menjelaskan</w:t>
      </w:r>
      <w:proofErr w:type="spellEnd"/>
      <w:r w:rsidRPr="00115EC4">
        <w:rPr>
          <w:sz w:val="24"/>
          <w:szCs w:val="24"/>
        </w:rPr>
        <w:t xml:space="preserve"> </w:t>
      </w:r>
      <w:proofErr w:type="spellStart"/>
      <w:r w:rsidRPr="00115EC4">
        <w:rPr>
          <w:sz w:val="24"/>
          <w:szCs w:val="24"/>
        </w:rPr>
        <w:t>mengenai</w:t>
      </w:r>
      <w:proofErr w:type="spellEnd"/>
      <w:r w:rsidRPr="00115EC4">
        <w:rPr>
          <w:sz w:val="24"/>
          <w:szCs w:val="24"/>
        </w:rPr>
        <w:t xml:space="preserve"> </w:t>
      </w:r>
      <w:proofErr w:type="spellStart"/>
      <w:r w:rsidRPr="00115EC4">
        <w:rPr>
          <w:sz w:val="24"/>
          <w:szCs w:val="24"/>
        </w:rPr>
        <w:t>adanya</w:t>
      </w:r>
      <w:proofErr w:type="spellEnd"/>
      <w:r w:rsidRPr="00115EC4">
        <w:rPr>
          <w:sz w:val="24"/>
          <w:szCs w:val="24"/>
        </w:rPr>
        <w:t xml:space="preserve"> </w:t>
      </w:r>
      <w:proofErr w:type="spellStart"/>
      <w:r w:rsidRPr="00115EC4">
        <w:rPr>
          <w:sz w:val="24"/>
          <w:szCs w:val="24"/>
        </w:rPr>
        <w:t>suatu</w:t>
      </w:r>
      <w:proofErr w:type="spellEnd"/>
      <w:r w:rsidRPr="00115EC4">
        <w:rPr>
          <w:sz w:val="24"/>
          <w:szCs w:val="24"/>
        </w:rPr>
        <w:t xml:space="preserve"> </w:t>
      </w:r>
      <w:proofErr w:type="spellStart"/>
      <w:r w:rsidRPr="00115EC4">
        <w:rPr>
          <w:sz w:val="24"/>
          <w:szCs w:val="24"/>
        </w:rPr>
        <w:t>perbuatan</w:t>
      </w:r>
      <w:proofErr w:type="spellEnd"/>
      <w:r w:rsidRPr="00115EC4">
        <w:rPr>
          <w:sz w:val="24"/>
          <w:szCs w:val="24"/>
        </w:rPr>
        <w:t xml:space="preserve"> </w:t>
      </w:r>
      <w:proofErr w:type="spellStart"/>
      <w:r w:rsidRPr="00115EC4">
        <w:rPr>
          <w:sz w:val="24"/>
          <w:szCs w:val="24"/>
        </w:rPr>
        <w:t>melawan</w:t>
      </w:r>
      <w:proofErr w:type="spellEnd"/>
      <w:r w:rsidRPr="00115EC4">
        <w:rPr>
          <w:sz w:val="24"/>
          <w:szCs w:val="24"/>
        </w:rPr>
        <w:t xml:space="preserve"> </w:t>
      </w:r>
      <w:proofErr w:type="spellStart"/>
      <w:r w:rsidRPr="00115EC4">
        <w:rPr>
          <w:sz w:val="24"/>
          <w:szCs w:val="24"/>
        </w:rPr>
        <w:t>hukum</w:t>
      </w:r>
      <w:proofErr w:type="spellEnd"/>
      <w:r w:rsidRPr="00115EC4">
        <w:rPr>
          <w:sz w:val="24"/>
          <w:szCs w:val="24"/>
        </w:rPr>
        <w:t xml:space="preserve">”, </w:t>
      </w:r>
      <w:proofErr w:type="spellStart"/>
      <w:r w:rsidRPr="00115EC4">
        <w:rPr>
          <w:sz w:val="24"/>
          <w:szCs w:val="24"/>
        </w:rPr>
        <w:lastRenderedPageBreak/>
        <w:t>pasal</w:t>
      </w:r>
      <w:proofErr w:type="spellEnd"/>
      <w:r w:rsidRPr="00115EC4">
        <w:rPr>
          <w:sz w:val="24"/>
          <w:szCs w:val="24"/>
        </w:rPr>
        <w:t xml:space="preserve"> 1233 “</w:t>
      </w:r>
      <w:proofErr w:type="spellStart"/>
      <w:r w:rsidRPr="00115EC4">
        <w:rPr>
          <w:sz w:val="24"/>
          <w:szCs w:val="24"/>
        </w:rPr>
        <w:t>menjelaskan</w:t>
      </w:r>
      <w:proofErr w:type="spellEnd"/>
      <w:r w:rsidRPr="00115EC4">
        <w:rPr>
          <w:sz w:val="24"/>
          <w:szCs w:val="24"/>
        </w:rPr>
        <w:t xml:space="preserve"> </w:t>
      </w:r>
      <w:proofErr w:type="spellStart"/>
      <w:r w:rsidRPr="00115EC4">
        <w:rPr>
          <w:sz w:val="24"/>
          <w:szCs w:val="24"/>
        </w:rPr>
        <w:t>adanya</w:t>
      </w:r>
      <w:proofErr w:type="spellEnd"/>
      <w:r w:rsidRPr="00115EC4">
        <w:rPr>
          <w:sz w:val="24"/>
          <w:szCs w:val="24"/>
        </w:rPr>
        <w:t xml:space="preserve"> </w:t>
      </w:r>
      <w:proofErr w:type="spellStart"/>
      <w:r w:rsidRPr="00115EC4">
        <w:rPr>
          <w:sz w:val="24"/>
          <w:szCs w:val="24"/>
        </w:rPr>
        <w:t>suatu</w:t>
      </w:r>
      <w:proofErr w:type="spellEnd"/>
      <w:r w:rsidRPr="00115EC4">
        <w:rPr>
          <w:sz w:val="24"/>
          <w:szCs w:val="24"/>
        </w:rPr>
        <w:t xml:space="preserve"> </w:t>
      </w:r>
      <w:proofErr w:type="spellStart"/>
      <w:r w:rsidRPr="00115EC4">
        <w:rPr>
          <w:sz w:val="24"/>
          <w:szCs w:val="24"/>
        </w:rPr>
        <w:t>perikatan</w:t>
      </w:r>
      <w:proofErr w:type="spellEnd"/>
      <w:r w:rsidRPr="00115EC4">
        <w:rPr>
          <w:sz w:val="24"/>
          <w:szCs w:val="24"/>
        </w:rPr>
        <w:t xml:space="preserve"> yang </w:t>
      </w:r>
      <w:proofErr w:type="spellStart"/>
      <w:r w:rsidRPr="00115EC4">
        <w:rPr>
          <w:sz w:val="24"/>
          <w:szCs w:val="24"/>
        </w:rPr>
        <w:t>dilahirkan</w:t>
      </w:r>
      <w:proofErr w:type="spellEnd"/>
      <w:r w:rsidRPr="00115EC4">
        <w:rPr>
          <w:sz w:val="24"/>
          <w:szCs w:val="24"/>
        </w:rPr>
        <w:t xml:space="preserve">”, </w:t>
      </w:r>
      <w:proofErr w:type="spellStart"/>
      <w:r w:rsidRPr="00115EC4">
        <w:rPr>
          <w:sz w:val="24"/>
          <w:szCs w:val="24"/>
        </w:rPr>
        <w:t>pasal</w:t>
      </w:r>
      <w:proofErr w:type="spellEnd"/>
      <w:r w:rsidRPr="00115EC4">
        <w:rPr>
          <w:sz w:val="24"/>
          <w:szCs w:val="24"/>
        </w:rPr>
        <w:t xml:space="preserve"> 1244 “</w:t>
      </w:r>
      <w:proofErr w:type="spellStart"/>
      <w:r w:rsidRPr="00115EC4">
        <w:rPr>
          <w:sz w:val="24"/>
          <w:szCs w:val="24"/>
        </w:rPr>
        <w:t>menjelaskan</w:t>
      </w:r>
      <w:proofErr w:type="spellEnd"/>
      <w:r w:rsidRPr="00115EC4">
        <w:rPr>
          <w:sz w:val="24"/>
          <w:szCs w:val="24"/>
        </w:rPr>
        <w:t xml:space="preserve"> </w:t>
      </w:r>
      <w:proofErr w:type="spellStart"/>
      <w:r w:rsidRPr="00115EC4">
        <w:rPr>
          <w:sz w:val="24"/>
          <w:szCs w:val="24"/>
        </w:rPr>
        <w:t>adanya</w:t>
      </w:r>
      <w:proofErr w:type="spellEnd"/>
      <w:r w:rsidRPr="00115EC4">
        <w:rPr>
          <w:sz w:val="24"/>
          <w:szCs w:val="24"/>
        </w:rPr>
        <w:t xml:space="preserve"> </w:t>
      </w:r>
      <w:proofErr w:type="spellStart"/>
      <w:r w:rsidRPr="00115EC4">
        <w:rPr>
          <w:sz w:val="24"/>
          <w:szCs w:val="24"/>
        </w:rPr>
        <w:t>debitur</w:t>
      </w:r>
      <w:proofErr w:type="spellEnd"/>
      <w:r w:rsidRPr="00115EC4">
        <w:rPr>
          <w:sz w:val="24"/>
          <w:szCs w:val="24"/>
        </w:rPr>
        <w:t xml:space="preserve"> </w:t>
      </w:r>
      <w:proofErr w:type="spellStart"/>
      <w:r w:rsidRPr="00115EC4">
        <w:rPr>
          <w:sz w:val="24"/>
          <w:szCs w:val="24"/>
        </w:rPr>
        <w:t>harus</w:t>
      </w:r>
      <w:proofErr w:type="spellEnd"/>
      <w:r w:rsidRPr="00115EC4">
        <w:rPr>
          <w:sz w:val="24"/>
          <w:szCs w:val="24"/>
        </w:rPr>
        <w:t xml:space="preserve"> </w:t>
      </w:r>
      <w:proofErr w:type="spellStart"/>
      <w:r w:rsidRPr="00115EC4">
        <w:rPr>
          <w:sz w:val="24"/>
          <w:szCs w:val="24"/>
        </w:rPr>
        <w:t>dihukum</w:t>
      </w:r>
      <w:proofErr w:type="spellEnd"/>
      <w:r w:rsidRPr="00115EC4">
        <w:rPr>
          <w:sz w:val="24"/>
          <w:szCs w:val="24"/>
        </w:rPr>
        <w:t xml:space="preserve"> untuk </w:t>
      </w:r>
      <w:proofErr w:type="spellStart"/>
      <w:r w:rsidRPr="00115EC4">
        <w:rPr>
          <w:sz w:val="24"/>
          <w:szCs w:val="24"/>
        </w:rPr>
        <w:t>mengganti</w:t>
      </w:r>
      <w:proofErr w:type="spellEnd"/>
      <w:r w:rsidRPr="00115EC4">
        <w:rPr>
          <w:sz w:val="24"/>
          <w:szCs w:val="24"/>
        </w:rPr>
        <w:t xml:space="preserve"> </w:t>
      </w:r>
      <w:proofErr w:type="spellStart"/>
      <w:r w:rsidRPr="00115EC4">
        <w:rPr>
          <w:sz w:val="24"/>
          <w:szCs w:val="24"/>
        </w:rPr>
        <w:t>biaya</w:t>
      </w:r>
      <w:proofErr w:type="spellEnd"/>
      <w:r w:rsidRPr="00115EC4">
        <w:rPr>
          <w:sz w:val="24"/>
          <w:szCs w:val="24"/>
        </w:rPr>
        <w:t xml:space="preserve"> </w:t>
      </w:r>
      <w:proofErr w:type="spellStart"/>
      <w:r w:rsidRPr="00115EC4">
        <w:rPr>
          <w:sz w:val="24"/>
          <w:szCs w:val="24"/>
        </w:rPr>
        <w:t>kerugian</w:t>
      </w:r>
      <w:proofErr w:type="spellEnd"/>
      <w:r w:rsidRPr="00115EC4">
        <w:rPr>
          <w:sz w:val="24"/>
          <w:szCs w:val="24"/>
        </w:rPr>
        <w:t xml:space="preserve"> dan </w:t>
      </w:r>
      <w:proofErr w:type="spellStart"/>
      <w:r w:rsidRPr="00115EC4">
        <w:rPr>
          <w:sz w:val="24"/>
          <w:szCs w:val="24"/>
        </w:rPr>
        <w:t>bunga</w:t>
      </w:r>
      <w:proofErr w:type="spellEnd"/>
      <w:r w:rsidRPr="00115EC4">
        <w:rPr>
          <w:sz w:val="24"/>
          <w:szCs w:val="24"/>
        </w:rPr>
        <w:t xml:space="preserve">, </w:t>
      </w:r>
      <w:proofErr w:type="spellStart"/>
      <w:r w:rsidRPr="00115EC4">
        <w:rPr>
          <w:sz w:val="24"/>
          <w:szCs w:val="24"/>
        </w:rPr>
        <w:t>bila</w:t>
      </w:r>
      <w:proofErr w:type="spellEnd"/>
      <w:r w:rsidRPr="00115EC4">
        <w:rPr>
          <w:sz w:val="24"/>
          <w:szCs w:val="24"/>
        </w:rPr>
        <w:t xml:space="preserve"> tidak dapat </w:t>
      </w:r>
      <w:proofErr w:type="spellStart"/>
      <w:r w:rsidRPr="00115EC4">
        <w:rPr>
          <w:sz w:val="24"/>
          <w:szCs w:val="24"/>
        </w:rPr>
        <w:t>membuktikan</w:t>
      </w:r>
      <w:proofErr w:type="spellEnd"/>
      <w:r w:rsidRPr="00115EC4">
        <w:rPr>
          <w:sz w:val="24"/>
          <w:szCs w:val="24"/>
        </w:rPr>
        <w:t xml:space="preserve"> tidak </w:t>
      </w:r>
      <w:proofErr w:type="spellStart"/>
      <w:r w:rsidRPr="00115EC4">
        <w:rPr>
          <w:sz w:val="24"/>
          <w:szCs w:val="24"/>
        </w:rPr>
        <w:t>tepatnya</w:t>
      </w:r>
      <w:proofErr w:type="spellEnd"/>
      <w:r w:rsidRPr="00115EC4">
        <w:rPr>
          <w:sz w:val="24"/>
          <w:szCs w:val="24"/>
        </w:rPr>
        <w:t xml:space="preserve"> </w:t>
      </w:r>
      <w:proofErr w:type="spellStart"/>
      <w:r w:rsidRPr="00115EC4">
        <w:rPr>
          <w:sz w:val="24"/>
          <w:szCs w:val="24"/>
        </w:rPr>
        <w:t>melaksanakan</w:t>
      </w:r>
      <w:proofErr w:type="spellEnd"/>
      <w:r w:rsidRPr="00115EC4">
        <w:rPr>
          <w:sz w:val="24"/>
          <w:szCs w:val="24"/>
        </w:rPr>
        <w:t xml:space="preserve"> </w:t>
      </w:r>
      <w:proofErr w:type="spellStart"/>
      <w:r w:rsidRPr="00115EC4">
        <w:rPr>
          <w:sz w:val="24"/>
          <w:szCs w:val="24"/>
        </w:rPr>
        <w:t>perikatan</w:t>
      </w:r>
      <w:proofErr w:type="spellEnd"/>
      <w:r w:rsidRPr="00115EC4">
        <w:rPr>
          <w:sz w:val="24"/>
          <w:szCs w:val="24"/>
        </w:rPr>
        <w:t xml:space="preserve"> </w:t>
      </w:r>
      <w:proofErr w:type="spellStart"/>
      <w:r w:rsidRPr="00115EC4">
        <w:rPr>
          <w:sz w:val="24"/>
          <w:szCs w:val="24"/>
        </w:rPr>
        <w:t>disebebkan</w:t>
      </w:r>
      <w:proofErr w:type="spellEnd"/>
      <w:r w:rsidRPr="00115EC4">
        <w:rPr>
          <w:sz w:val="24"/>
          <w:szCs w:val="24"/>
        </w:rPr>
        <w:t xml:space="preserve"> oleh </w:t>
      </w:r>
      <w:proofErr w:type="spellStart"/>
      <w:r w:rsidRPr="00115EC4">
        <w:rPr>
          <w:sz w:val="24"/>
          <w:szCs w:val="24"/>
        </w:rPr>
        <w:t>sesuatu</w:t>
      </w:r>
      <w:proofErr w:type="spellEnd"/>
      <w:r w:rsidRPr="00115EC4">
        <w:rPr>
          <w:sz w:val="24"/>
          <w:szCs w:val="24"/>
        </w:rPr>
        <w:t xml:space="preserve"> </w:t>
      </w:r>
      <w:proofErr w:type="spellStart"/>
      <w:r w:rsidRPr="00115EC4">
        <w:rPr>
          <w:sz w:val="24"/>
          <w:szCs w:val="24"/>
        </w:rPr>
        <w:t>hal</w:t>
      </w:r>
      <w:proofErr w:type="spellEnd"/>
      <w:r w:rsidRPr="00115EC4">
        <w:rPr>
          <w:sz w:val="24"/>
          <w:szCs w:val="24"/>
        </w:rPr>
        <w:t xml:space="preserve"> yang </w:t>
      </w:r>
      <w:proofErr w:type="spellStart"/>
      <w:r w:rsidRPr="00115EC4">
        <w:rPr>
          <w:sz w:val="24"/>
          <w:szCs w:val="24"/>
        </w:rPr>
        <w:t>tak</w:t>
      </w:r>
      <w:proofErr w:type="spellEnd"/>
      <w:r w:rsidRPr="00115EC4">
        <w:rPr>
          <w:sz w:val="24"/>
          <w:szCs w:val="24"/>
        </w:rPr>
        <w:t xml:space="preserve"> </w:t>
      </w:r>
      <w:proofErr w:type="spellStart"/>
      <w:r w:rsidRPr="00115EC4">
        <w:rPr>
          <w:sz w:val="24"/>
          <w:szCs w:val="24"/>
        </w:rPr>
        <w:t>terduga</w:t>
      </w:r>
      <w:proofErr w:type="spellEnd"/>
      <w:r w:rsidRPr="00115EC4">
        <w:rPr>
          <w:sz w:val="24"/>
          <w:szCs w:val="24"/>
        </w:rPr>
        <w:t xml:space="preserve">, dan </w:t>
      </w:r>
      <w:proofErr w:type="spellStart"/>
      <w:r w:rsidRPr="00115EC4">
        <w:rPr>
          <w:sz w:val="24"/>
          <w:szCs w:val="24"/>
        </w:rPr>
        <w:t>pasal</w:t>
      </w:r>
      <w:proofErr w:type="spellEnd"/>
      <w:r w:rsidRPr="00115EC4">
        <w:rPr>
          <w:sz w:val="24"/>
          <w:szCs w:val="24"/>
        </w:rPr>
        <w:t xml:space="preserve"> 1245 “</w:t>
      </w:r>
      <w:proofErr w:type="spellStart"/>
      <w:r w:rsidRPr="00115EC4">
        <w:rPr>
          <w:sz w:val="24"/>
          <w:szCs w:val="24"/>
        </w:rPr>
        <w:t>menjelaskan</w:t>
      </w:r>
      <w:proofErr w:type="spellEnd"/>
      <w:r w:rsidRPr="00115EC4">
        <w:rPr>
          <w:sz w:val="24"/>
          <w:szCs w:val="24"/>
        </w:rPr>
        <w:t xml:space="preserve"> tidak </w:t>
      </w:r>
      <w:proofErr w:type="spellStart"/>
      <w:r w:rsidRPr="00115EC4">
        <w:rPr>
          <w:sz w:val="24"/>
          <w:szCs w:val="24"/>
        </w:rPr>
        <w:t>ada</w:t>
      </w:r>
      <w:proofErr w:type="spellEnd"/>
      <w:r w:rsidRPr="00115EC4">
        <w:rPr>
          <w:sz w:val="24"/>
          <w:szCs w:val="24"/>
        </w:rPr>
        <w:t xml:space="preserve"> </w:t>
      </w:r>
      <w:proofErr w:type="spellStart"/>
      <w:r w:rsidRPr="00115EC4">
        <w:rPr>
          <w:sz w:val="24"/>
          <w:szCs w:val="24"/>
        </w:rPr>
        <w:t>penggantian</w:t>
      </w:r>
      <w:proofErr w:type="spellEnd"/>
      <w:r w:rsidRPr="00115EC4">
        <w:rPr>
          <w:sz w:val="24"/>
          <w:szCs w:val="24"/>
        </w:rPr>
        <w:t xml:space="preserve"> </w:t>
      </w:r>
      <w:proofErr w:type="spellStart"/>
      <w:r w:rsidRPr="00115EC4">
        <w:rPr>
          <w:sz w:val="24"/>
          <w:szCs w:val="24"/>
        </w:rPr>
        <w:t>biaya</w:t>
      </w:r>
      <w:proofErr w:type="spellEnd"/>
      <w:r w:rsidRPr="00115EC4">
        <w:rPr>
          <w:sz w:val="24"/>
          <w:szCs w:val="24"/>
        </w:rPr>
        <w:t xml:space="preserve"> </w:t>
      </w:r>
      <w:proofErr w:type="spellStart"/>
      <w:r w:rsidRPr="00115EC4">
        <w:rPr>
          <w:sz w:val="24"/>
          <w:szCs w:val="24"/>
        </w:rPr>
        <w:t>kerugian</w:t>
      </w:r>
      <w:proofErr w:type="spellEnd"/>
      <w:r w:rsidRPr="00115EC4">
        <w:rPr>
          <w:sz w:val="24"/>
          <w:szCs w:val="24"/>
        </w:rPr>
        <w:t xml:space="preserve"> dan </w:t>
      </w:r>
      <w:proofErr w:type="spellStart"/>
      <w:r w:rsidRPr="00115EC4">
        <w:rPr>
          <w:sz w:val="24"/>
          <w:szCs w:val="24"/>
        </w:rPr>
        <w:t>bunga</w:t>
      </w:r>
      <w:proofErr w:type="spellEnd"/>
      <w:r w:rsidRPr="00115EC4">
        <w:rPr>
          <w:sz w:val="24"/>
          <w:szCs w:val="24"/>
        </w:rPr>
        <w:t xml:space="preserve"> </w:t>
      </w:r>
      <w:proofErr w:type="spellStart"/>
      <w:r w:rsidRPr="00115EC4">
        <w:rPr>
          <w:sz w:val="24"/>
          <w:szCs w:val="24"/>
        </w:rPr>
        <w:t>bila</w:t>
      </w:r>
      <w:proofErr w:type="spellEnd"/>
      <w:r w:rsidRPr="00115EC4">
        <w:rPr>
          <w:sz w:val="24"/>
          <w:szCs w:val="24"/>
        </w:rPr>
        <w:t xml:space="preserve"> </w:t>
      </w:r>
      <w:proofErr w:type="spellStart"/>
      <w:r w:rsidRPr="00115EC4">
        <w:rPr>
          <w:sz w:val="24"/>
          <w:szCs w:val="24"/>
        </w:rPr>
        <w:t>karena</w:t>
      </w:r>
      <w:proofErr w:type="spellEnd"/>
      <w:r w:rsidRPr="00115EC4">
        <w:rPr>
          <w:sz w:val="24"/>
          <w:szCs w:val="24"/>
        </w:rPr>
        <w:t xml:space="preserve"> </w:t>
      </w:r>
      <w:proofErr w:type="spellStart"/>
      <w:r w:rsidRPr="00115EC4">
        <w:rPr>
          <w:sz w:val="24"/>
          <w:szCs w:val="24"/>
        </w:rPr>
        <w:t>keadaan</w:t>
      </w:r>
      <w:proofErr w:type="spellEnd"/>
      <w:r w:rsidRPr="00115EC4">
        <w:rPr>
          <w:sz w:val="24"/>
          <w:szCs w:val="24"/>
        </w:rPr>
        <w:t xml:space="preserve"> </w:t>
      </w:r>
      <w:proofErr w:type="spellStart"/>
      <w:r w:rsidRPr="00115EC4">
        <w:rPr>
          <w:sz w:val="24"/>
          <w:szCs w:val="24"/>
        </w:rPr>
        <w:t>memaksa</w:t>
      </w:r>
      <w:proofErr w:type="spellEnd"/>
      <w:r w:rsidRPr="00115EC4">
        <w:rPr>
          <w:sz w:val="24"/>
          <w:szCs w:val="24"/>
        </w:rPr>
        <w:t xml:space="preserve">”. Akan </w:t>
      </w:r>
      <w:proofErr w:type="spellStart"/>
      <w:r w:rsidRPr="00115EC4">
        <w:rPr>
          <w:sz w:val="24"/>
          <w:szCs w:val="24"/>
        </w:rPr>
        <w:t>tetapi</w:t>
      </w:r>
      <w:proofErr w:type="spellEnd"/>
      <w:r w:rsidRPr="00115EC4">
        <w:rPr>
          <w:sz w:val="24"/>
          <w:szCs w:val="24"/>
        </w:rPr>
        <w:t xml:space="preserve"> </w:t>
      </w:r>
      <w:proofErr w:type="spellStart"/>
      <w:r w:rsidRPr="00115EC4">
        <w:rPr>
          <w:sz w:val="24"/>
          <w:szCs w:val="24"/>
        </w:rPr>
        <w:t>didalam</w:t>
      </w:r>
      <w:proofErr w:type="spellEnd"/>
      <w:r w:rsidRPr="00115EC4">
        <w:rPr>
          <w:sz w:val="24"/>
          <w:szCs w:val="24"/>
        </w:rPr>
        <w:t xml:space="preserve"> </w:t>
      </w:r>
      <w:proofErr w:type="spellStart"/>
      <w:r w:rsidRPr="00115EC4">
        <w:rPr>
          <w:sz w:val="24"/>
          <w:szCs w:val="24"/>
        </w:rPr>
        <w:t>perjanjian</w:t>
      </w:r>
      <w:proofErr w:type="spellEnd"/>
      <w:r w:rsidRPr="00115EC4">
        <w:rPr>
          <w:sz w:val="24"/>
          <w:szCs w:val="24"/>
        </w:rPr>
        <w:t xml:space="preserve"> para </w:t>
      </w:r>
      <w:proofErr w:type="spellStart"/>
      <w:r w:rsidRPr="00115EC4">
        <w:rPr>
          <w:sz w:val="24"/>
          <w:szCs w:val="24"/>
        </w:rPr>
        <w:t>pihak</w:t>
      </w:r>
      <w:proofErr w:type="spellEnd"/>
      <w:r w:rsidRPr="00115EC4">
        <w:rPr>
          <w:sz w:val="24"/>
          <w:szCs w:val="24"/>
        </w:rPr>
        <w:t xml:space="preserve"> </w:t>
      </w:r>
      <w:proofErr w:type="spellStart"/>
      <w:r w:rsidRPr="00115EC4">
        <w:rPr>
          <w:sz w:val="24"/>
          <w:szCs w:val="24"/>
        </w:rPr>
        <w:t>antara</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Pertamina</w:t>
      </w:r>
      <w:proofErr w:type="spellEnd"/>
      <w:r w:rsidRPr="00115EC4">
        <w:rPr>
          <w:sz w:val="24"/>
          <w:szCs w:val="24"/>
        </w:rPr>
        <w:t xml:space="preserve"> Patra </w:t>
      </w:r>
      <w:proofErr w:type="spellStart"/>
      <w:r w:rsidRPr="00115EC4">
        <w:rPr>
          <w:sz w:val="24"/>
          <w:szCs w:val="24"/>
        </w:rPr>
        <w:t>Niaga</w:t>
      </w:r>
      <w:proofErr w:type="spellEnd"/>
      <w:r w:rsidRPr="00115EC4">
        <w:rPr>
          <w:sz w:val="24"/>
          <w:szCs w:val="24"/>
        </w:rPr>
        <w:t xml:space="preserve"> dengan Perseroan </w:t>
      </w:r>
      <w:proofErr w:type="spellStart"/>
      <w:r w:rsidRPr="00115EC4">
        <w:rPr>
          <w:sz w:val="24"/>
          <w:szCs w:val="24"/>
        </w:rPr>
        <w:t>Terbatas</w:t>
      </w:r>
      <w:proofErr w:type="spellEnd"/>
      <w:r w:rsidRPr="00115EC4">
        <w:rPr>
          <w:sz w:val="24"/>
          <w:szCs w:val="24"/>
        </w:rPr>
        <w:t xml:space="preserve"> (PT) Adi Putra Narasi dan </w:t>
      </w:r>
      <w:proofErr w:type="spellStart"/>
      <w:r w:rsidRPr="00115EC4">
        <w:rPr>
          <w:sz w:val="24"/>
          <w:szCs w:val="24"/>
        </w:rPr>
        <w:t>perjanjian</w:t>
      </w:r>
      <w:proofErr w:type="spellEnd"/>
      <w:r w:rsidRPr="00115EC4">
        <w:rPr>
          <w:sz w:val="24"/>
          <w:szCs w:val="24"/>
        </w:rPr>
        <w:t xml:space="preserve"> para </w:t>
      </w:r>
      <w:proofErr w:type="spellStart"/>
      <w:r w:rsidRPr="00115EC4">
        <w:rPr>
          <w:sz w:val="24"/>
          <w:szCs w:val="24"/>
        </w:rPr>
        <w:t>pihak</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Elnusa</w:t>
      </w:r>
      <w:proofErr w:type="spellEnd"/>
      <w:r w:rsidRPr="00115EC4">
        <w:rPr>
          <w:sz w:val="24"/>
          <w:szCs w:val="24"/>
        </w:rPr>
        <w:t xml:space="preserve"> </w:t>
      </w:r>
      <w:proofErr w:type="spellStart"/>
      <w:r w:rsidRPr="00115EC4">
        <w:rPr>
          <w:sz w:val="24"/>
          <w:szCs w:val="24"/>
        </w:rPr>
        <w:t>Petrofin</w:t>
      </w:r>
      <w:proofErr w:type="spellEnd"/>
      <w:r w:rsidRPr="00115EC4">
        <w:rPr>
          <w:sz w:val="24"/>
          <w:szCs w:val="24"/>
        </w:rPr>
        <w:t xml:space="preserve"> dengan Perseroan </w:t>
      </w:r>
      <w:proofErr w:type="spellStart"/>
      <w:r w:rsidRPr="00115EC4">
        <w:rPr>
          <w:sz w:val="24"/>
          <w:szCs w:val="24"/>
        </w:rPr>
        <w:t>Terbatas</w:t>
      </w:r>
      <w:proofErr w:type="spellEnd"/>
      <w:r w:rsidRPr="00115EC4">
        <w:rPr>
          <w:sz w:val="24"/>
          <w:szCs w:val="24"/>
        </w:rPr>
        <w:t xml:space="preserve"> (PT) Adi Putra Narasi, </w:t>
      </w:r>
      <w:proofErr w:type="spellStart"/>
      <w:r w:rsidRPr="00115EC4">
        <w:rPr>
          <w:sz w:val="24"/>
          <w:szCs w:val="24"/>
        </w:rPr>
        <w:t>pelaksanaannya</w:t>
      </w:r>
      <w:proofErr w:type="spellEnd"/>
      <w:r w:rsidRPr="00115EC4">
        <w:rPr>
          <w:sz w:val="24"/>
          <w:szCs w:val="24"/>
        </w:rPr>
        <w:t xml:space="preserve"> </w:t>
      </w:r>
      <w:proofErr w:type="spellStart"/>
      <w:r w:rsidRPr="00115EC4">
        <w:rPr>
          <w:sz w:val="24"/>
          <w:szCs w:val="24"/>
        </w:rPr>
        <w:t>dilapangan</w:t>
      </w:r>
      <w:proofErr w:type="spellEnd"/>
      <w:r w:rsidRPr="00115EC4">
        <w:rPr>
          <w:sz w:val="24"/>
          <w:szCs w:val="24"/>
        </w:rPr>
        <w:t xml:space="preserve"> </w:t>
      </w:r>
      <w:proofErr w:type="spellStart"/>
      <w:r w:rsidRPr="00115EC4">
        <w:rPr>
          <w:sz w:val="24"/>
          <w:szCs w:val="24"/>
        </w:rPr>
        <w:t>belum</w:t>
      </w:r>
      <w:proofErr w:type="spellEnd"/>
      <w:r w:rsidRPr="00115EC4">
        <w:rPr>
          <w:sz w:val="24"/>
          <w:szCs w:val="24"/>
        </w:rPr>
        <w:t xml:space="preserve"> </w:t>
      </w:r>
      <w:proofErr w:type="spellStart"/>
      <w:r w:rsidRPr="00115EC4">
        <w:rPr>
          <w:sz w:val="24"/>
          <w:szCs w:val="24"/>
        </w:rPr>
        <w:t>terlindungi</w:t>
      </w:r>
      <w:proofErr w:type="spellEnd"/>
      <w:r w:rsidRPr="00115EC4">
        <w:rPr>
          <w:sz w:val="24"/>
          <w:szCs w:val="24"/>
        </w:rPr>
        <w:t xml:space="preserve">. Karena </w:t>
      </w:r>
      <w:proofErr w:type="spellStart"/>
      <w:r w:rsidRPr="00115EC4">
        <w:rPr>
          <w:sz w:val="24"/>
          <w:szCs w:val="24"/>
        </w:rPr>
        <w:t>perjanjian</w:t>
      </w:r>
      <w:proofErr w:type="spellEnd"/>
      <w:r w:rsidRPr="00115EC4">
        <w:rPr>
          <w:sz w:val="24"/>
          <w:szCs w:val="24"/>
        </w:rPr>
        <w:t xml:space="preserve"> </w:t>
      </w:r>
      <w:proofErr w:type="spellStart"/>
      <w:r w:rsidRPr="00115EC4">
        <w:rPr>
          <w:sz w:val="24"/>
          <w:szCs w:val="24"/>
        </w:rPr>
        <w:t>antara</w:t>
      </w:r>
      <w:proofErr w:type="spellEnd"/>
      <w:r w:rsidRPr="00115EC4">
        <w:rPr>
          <w:sz w:val="24"/>
          <w:szCs w:val="24"/>
        </w:rPr>
        <w:t xml:space="preserve"> </w:t>
      </w:r>
      <w:proofErr w:type="spellStart"/>
      <w:r w:rsidRPr="00115EC4">
        <w:rPr>
          <w:sz w:val="24"/>
          <w:szCs w:val="24"/>
        </w:rPr>
        <w:t>kedua</w:t>
      </w:r>
      <w:proofErr w:type="spellEnd"/>
      <w:r w:rsidRPr="00115EC4">
        <w:rPr>
          <w:sz w:val="24"/>
          <w:szCs w:val="24"/>
        </w:rPr>
        <w:t xml:space="preserve"> </w:t>
      </w:r>
      <w:proofErr w:type="spellStart"/>
      <w:r w:rsidRPr="00115EC4">
        <w:rPr>
          <w:sz w:val="24"/>
          <w:szCs w:val="24"/>
        </w:rPr>
        <w:t>belah</w:t>
      </w:r>
      <w:proofErr w:type="spellEnd"/>
      <w:r w:rsidRPr="00115EC4">
        <w:rPr>
          <w:sz w:val="24"/>
          <w:szCs w:val="24"/>
        </w:rPr>
        <w:t xml:space="preserve"> </w:t>
      </w:r>
      <w:proofErr w:type="spellStart"/>
      <w:r w:rsidRPr="00115EC4">
        <w:rPr>
          <w:sz w:val="24"/>
          <w:szCs w:val="24"/>
        </w:rPr>
        <w:t>pihak</w:t>
      </w:r>
      <w:proofErr w:type="spellEnd"/>
      <w:r w:rsidRPr="00115EC4">
        <w:rPr>
          <w:sz w:val="24"/>
          <w:szCs w:val="24"/>
        </w:rPr>
        <w:t xml:space="preserve"> sudah dalam </w:t>
      </w:r>
      <w:proofErr w:type="spellStart"/>
      <w:r w:rsidRPr="00115EC4">
        <w:rPr>
          <w:sz w:val="24"/>
          <w:szCs w:val="24"/>
        </w:rPr>
        <w:t>bentuk</w:t>
      </w:r>
      <w:proofErr w:type="spellEnd"/>
      <w:r w:rsidRPr="00115EC4">
        <w:rPr>
          <w:sz w:val="24"/>
          <w:szCs w:val="24"/>
        </w:rPr>
        <w:t xml:space="preserve"> </w:t>
      </w:r>
      <w:proofErr w:type="spellStart"/>
      <w:r w:rsidRPr="00115EC4">
        <w:rPr>
          <w:sz w:val="24"/>
          <w:szCs w:val="24"/>
        </w:rPr>
        <w:t>konrak</w:t>
      </w:r>
      <w:proofErr w:type="spellEnd"/>
      <w:r w:rsidRPr="00115EC4">
        <w:rPr>
          <w:sz w:val="24"/>
          <w:szCs w:val="24"/>
        </w:rPr>
        <w:t xml:space="preserve"> </w:t>
      </w:r>
      <w:proofErr w:type="spellStart"/>
      <w:r w:rsidRPr="00115EC4">
        <w:rPr>
          <w:sz w:val="24"/>
          <w:szCs w:val="24"/>
        </w:rPr>
        <w:t>strandar</w:t>
      </w:r>
      <w:proofErr w:type="spellEnd"/>
      <w:r w:rsidRPr="00115EC4">
        <w:rPr>
          <w:sz w:val="24"/>
          <w:szCs w:val="24"/>
        </w:rPr>
        <w:t xml:space="preserve"> yang dibuat oleh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Pertamina</w:t>
      </w:r>
      <w:proofErr w:type="spellEnd"/>
      <w:r w:rsidRPr="00115EC4">
        <w:rPr>
          <w:sz w:val="24"/>
          <w:szCs w:val="24"/>
        </w:rPr>
        <w:t xml:space="preserve"> Patra </w:t>
      </w:r>
      <w:proofErr w:type="spellStart"/>
      <w:r w:rsidRPr="00115EC4">
        <w:rPr>
          <w:sz w:val="24"/>
          <w:szCs w:val="24"/>
        </w:rPr>
        <w:t>Niaga</w:t>
      </w:r>
      <w:proofErr w:type="spellEnd"/>
      <w:r w:rsidRPr="00115EC4">
        <w:rPr>
          <w:sz w:val="24"/>
          <w:szCs w:val="24"/>
        </w:rPr>
        <w:t xml:space="preserve"> dan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Elnusa</w:t>
      </w:r>
      <w:proofErr w:type="spellEnd"/>
      <w:r w:rsidRPr="00115EC4">
        <w:rPr>
          <w:sz w:val="24"/>
          <w:szCs w:val="24"/>
        </w:rPr>
        <w:t xml:space="preserve"> </w:t>
      </w:r>
      <w:proofErr w:type="spellStart"/>
      <w:r w:rsidRPr="00115EC4">
        <w:rPr>
          <w:sz w:val="24"/>
          <w:szCs w:val="24"/>
        </w:rPr>
        <w:t>Petrofin</w:t>
      </w:r>
      <w:proofErr w:type="spellEnd"/>
      <w:r w:rsidRPr="00115EC4">
        <w:rPr>
          <w:sz w:val="24"/>
          <w:szCs w:val="24"/>
        </w:rPr>
        <w:t xml:space="preserve">, sehingga </w:t>
      </w:r>
      <w:proofErr w:type="spellStart"/>
      <w:r w:rsidRPr="00115EC4">
        <w:rPr>
          <w:sz w:val="24"/>
          <w:szCs w:val="24"/>
        </w:rPr>
        <w:t>risiko</w:t>
      </w:r>
      <w:proofErr w:type="spellEnd"/>
      <w:r w:rsidRPr="00115EC4">
        <w:rPr>
          <w:sz w:val="24"/>
          <w:szCs w:val="24"/>
        </w:rPr>
        <w:t xml:space="preserve"> hanya </w:t>
      </w:r>
      <w:proofErr w:type="spellStart"/>
      <w:r w:rsidRPr="00115EC4">
        <w:rPr>
          <w:sz w:val="24"/>
          <w:szCs w:val="24"/>
        </w:rPr>
        <w:t>ditanggung</w:t>
      </w:r>
      <w:proofErr w:type="spellEnd"/>
      <w:r w:rsidRPr="00115EC4">
        <w:rPr>
          <w:sz w:val="24"/>
          <w:szCs w:val="24"/>
        </w:rPr>
        <w:t xml:space="preserve"> oleh </w:t>
      </w:r>
      <w:proofErr w:type="spellStart"/>
      <w:r w:rsidRPr="00115EC4">
        <w:rPr>
          <w:sz w:val="24"/>
          <w:szCs w:val="24"/>
        </w:rPr>
        <w:t>pihak</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Adi Putra Nara</w:t>
      </w:r>
      <w:r>
        <w:rPr>
          <w:sz w:val="24"/>
          <w:szCs w:val="24"/>
        </w:rPr>
        <w:t>si</w:t>
      </w:r>
      <w:r>
        <w:rPr>
          <w:sz w:val="24"/>
          <w:szCs w:val="24"/>
          <w:lang w:val="id-ID"/>
        </w:rPr>
        <w:t xml:space="preserve">. </w:t>
      </w:r>
    </w:p>
    <w:p w14:paraId="1A714FFA" w14:textId="77777777" w:rsidR="00115EC4" w:rsidRPr="00115EC4" w:rsidRDefault="00115EC4" w:rsidP="00115EC4">
      <w:pPr>
        <w:pStyle w:val="ListParagraph"/>
        <w:widowControl/>
        <w:tabs>
          <w:tab w:val="left" w:pos="8505"/>
        </w:tabs>
        <w:autoSpaceDE/>
        <w:autoSpaceDN/>
        <w:spacing w:after="120" w:line="360" w:lineRule="auto"/>
        <w:ind w:left="1146" w:firstLine="0"/>
        <w:rPr>
          <w:b/>
          <w:sz w:val="24"/>
          <w:szCs w:val="24"/>
          <w:lang w:val="id-ID"/>
        </w:rPr>
      </w:pPr>
      <w:r>
        <w:rPr>
          <w:b/>
          <w:sz w:val="24"/>
          <w:szCs w:val="24"/>
          <w:lang w:val="id-ID"/>
        </w:rPr>
        <w:t>SARAN</w:t>
      </w:r>
    </w:p>
    <w:p w14:paraId="0815F98C" w14:textId="77777777" w:rsidR="00115EC4" w:rsidRDefault="00115EC4" w:rsidP="00115EC4">
      <w:pPr>
        <w:pStyle w:val="ListParagraph"/>
        <w:widowControl/>
        <w:tabs>
          <w:tab w:val="left" w:pos="8505"/>
        </w:tabs>
        <w:autoSpaceDE/>
        <w:autoSpaceDN/>
        <w:spacing w:after="120" w:line="360" w:lineRule="auto"/>
        <w:ind w:left="1146" w:firstLine="0"/>
        <w:rPr>
          <w:sz w:val="24"/>
          <w:szCs w:val="24"/>
          <w:lang w:val="id-ID"/>
        </w:rPr>
      </w:pPr>
      <w:proofErr w:type="spellStart"/>
      <w:r w:rsidRPr="00115EC4">
        <w:rPr>
          <w:sz w:val="24"/>
          <w:szCs w:val="24"/>
        </w:rPr>
        <w:t>Berdasarkan</w:t>
      </w:r>
      <w:proofErr w:type="spellEnd"/>
      <w:r w:rsidRPr="00115EC4">
        <w:rPr>
          <w:sz w:val="24"/>
          <w:szCs w:val="24"/>
        </w:rPr>
        <w:t xml:space="preserve"> </w:t>
      </w:r>
      <w:proofErr w:type="spellStart"/>
      <w:r w:rsidRPr="00115EC4">
        <w:rPr>
          <w:sz w:val="24"/>
          <w:szCs w:val="24"/>
        </w:rPr>
        <w:t>kesimpulan</w:t>
      </w:r>
      <w:proofErr w:type="spellEnd"/>
      <w:r w:rsidRPr="00115EC4">
        <w:rPr>
          <w:sz w:val="24"/>
          <w:szCs w:val="24"/>
        </w:rPr>
        <w:t xml:space="preserve"> yang </w:t>
      </w:r>
      <w:proofErr w:type="spellStart"/>
      <w:r w:rsidRPr="00115EC4">
        <w:rPr>
          <w:sz w:val="24"/>
          <w:szCs w:val="24"/>
        </w:rPr>
        <w:t>dijelaskan</w:t>
      </w:r>
      <w:proofErr w:type="spellEnd"/>
      <w:r w:rsidRPr="00115EC4">
        <w:rPr>
          <w:sz w:val="24"/>
          <w:szCs w:val="24"/>
        </w:rPr>
        <w:t xml:space="preserve"> </w:t>
      </w:r>
      <w:proofErr w:type="spellStart"/>
      <w:r w:rsidRPr="00115EC4">
        <w:rPr>
          <w:sz w:val="24"/>
          <w:szCs w:val="24"/>
        </w:rPr>
        <w:t>diatas</w:t>
      </w:r>
      <w:proofErr w:type="spellEnd"/>
      <w:r w:rsidRPr="00115EC4">
        <w:rPr>
          <w:sz w:val="24"/>
          <w:szCs w:val="24"/>
        </w:rPr>
        <w:t xml:space="preserve">, </w:t>
      </w:r>
      <w:proofErr w:type="spellStart"/>
      <w:r w:rsidRPr="00115EC4">
        <w:rPr>
          <w:sz w:val="24"/>
          <w:szCs w:val="24"/>
        </w:rPr>
        <w:t>penulis</w:t>
      </w:r>
      <w:proofErr w:type="spellEnd"/>
      <w:r w:rsidRPr="00115EC4">
        <w:rPr>
          <w:sz w:val="24"/>
          <w:szCs w:val="24"/>
        </w:rPr>
        <w:t xml:space="preserve"> </w:t>
      </w:r>
      <w:proofErr w:type="spellStart"/>
      <w:r w:rsidRPr="00115EC4">
        <w:rPr>
          <w:sz w:val="24"/>
          <w:szCs w:val="24"/>
        </w:rPr>
        <w:t>akan</w:t>
      </w:r>
      <w:proofErr w:type="spellEnd"/>
      <w:r w:rsidRPr="00115EC4">
        <w:rPr>
          <w:sz w:val="24"/>
          <w:szCs w:val="24"/>
        </w:rPr>
        <w:t xml:space="preserve">  </w:t>
      </w:r>
      <w:proofErr w:type="spellStart"/>
      <w:r w:rsidRPr="00115EC4">
        <w:rPr>
          <w:sz w:val="24"/>
          <w:szCs w:val="24"/>
        </w:rPr>
        <w:t>memberikan</w:t>
      </w:r>
      <w:proofErr w:type="spellEnd"/>
      <w:r w:rsidRPr="00115EC4">
        <w:rPr>
          <w:sz w:val="24"/>
          <w:szCs w:val="24"/>
        </w:rPr>
        <w:t xml:space="preserve"> saran sebagai berikut :</w:t>
      </w:r>
      <w:r>
        <w:rPr>
          <w:sz w:val="24"/>
          <w:szCs w:val="24"/>
          <w:lang w:val="id-ID"/>
        </w:rPr>
        <w:t xml:space="preserve"> </w:t>
      </w:r>
    </w:p>
    <w:p w14:paraId="4E132D86" w14:textId="77777777" w:rsidR="00115EC4" w:rsidRPr="00115EC4" w:rsidRDefault="00115EC4" w:rsidP="00115EC4">
      <w:pPr>
        <w:pStyle w:val="ListParagraph"/>
        <w:widowControl/>
        <w:numPr>
          <w:ilvl w:val="0"/>
          <w:numId w:val="21"/>
        </w:numPr>
        <w:tabs>
          <w:tab w:val="left" w:pos="8505"/>
        </w:tabs>
        <w:autoSpaceDE/>
        <w:autoSpaceDN/>
        <w:spacing w:after="120" w:line="360" w:lineRule="auto"/>
        <w:rPr>
          <w:b/>
          <w:sz w:val="24"/>
          <w:szCs w:val="24"/>
          <w:lang w:val="id-ID"/>
        </w:rPr>
      </w:pPr>
      <w:proofErr w:type="spellStart"/>
      <w:r>
        <w:rPr>
          <w:sz w:val="24"/>
          <w:szCs w:val="24"/>
        </w:rPr>
        <w:t>Sebaiknya</w:t>
      </w:r>
      <w:proofErr w:type="spellEnd"/>
      <w:r>
        <w:rPr>
          <w:sz w:val="24"/>
          <w:szCs w:val="24"/>
        </w:rPr>
        <w:t xml:space="preserve"> </w:t>
      </w:r>
      <w:proofErr w:type="spellStart"/>
      <w:r>
        <w:rPr>
          <w:sz w:val="24"/>
          <w:szCs w:val="24"/>
        </w:rPr>
        <w:t>pelaku</w:t>
      </w:r>
      <w:proofErr w:type="spellEnd"/>
      <w:r>
        <w:rPr>
          <w:sz w:val="24"/>
          <w:szCs w:val="24"/>
        </w:rPr>
        <w:t xml:space="preserve"> </w:t>
      </w:r>
      <w:proofErr w:type="spellStart"/>
      <w:r>
        <w:rPr>
          <w:sz w:val="24"/>
          <w:szCs w:val="24"/>
        </w:rPr>
        <w:t>usaha</w:t>
      </w:r>
      <w:proofErr w:type="spellEnd"/>
      <w:r>
        <w:rPr>
          <w:sz w:val="24"/>
          <w:szCs w:val="24"/>
        </w:rPr>
        <w:t xml:space="preserve"> </w:t>
      </w:r>
      <w:proofErr w:type="spellStart"/>
      <w:r>
        <w:rPr>
          <w:sz w:val="24"/>
          <w:szCs w:val="24"/>
        </w:rPr>
        <w:t>mengatakan</w:t>
      </w:r>
      <w:proofErr w:type="spellEnd"/>
      <w:r>
        <w:rPr>
          <w:sz w:val="24"/>
          <w:szCs w:val="24"/>
        </w:rPr>
        <w:t xml:space="preserve"> secara baik – baik </w:t>
      </w:r>
      <w:proofErr w:type="spellStart"/>
      <w:r>
        <w:rPr>
          <w:sz w:val="24"/>
          <w:szCs w:val="24"/>
        </w:rPr>
        <w:t>kepada</w:t>
      </w:r>
      <w:proofErr w:type="spellEnd"/>
      <w:r>
        <w:rPr>
          <w:sz w:val="24"/>
          <w:szCs w:val="24"/>
        </w:rPr>
        <w:t xml:space="preserve"> </w:t>
      </w:r>
      <w:proofErr w:type="spellStart"/>
      <w:r>
        <w:rPr>
          <w:sz w:val="24"/>
          <w:szCs w:val="24"/>
        </w:rPr>
        <w:t>Pihak</w:t>
      </w:r>
      <w:proofErr w:type="spellEnd"/>
      <w:r>
        <w:rPr>
          <w:sz w:val="24"/>
          <w:szCs w:val="24"/>
        </w:rPr>
        <w:t xml:space="preserve"> Perseroan </w:t>
      </w:r>
      <w:proofErr w:type="spellStart"/>
      <w:r>
        <w:rPr>
          <w:sz w:val="24"/>
          <w:szCs w:val="24"/>
        </w:rPr>
        <w:t>Terbatas</w:t>
      </w:r>
      <w:proofErr w:type="spellEnd"/>
      <w:r>
        <w:rPr>
          <w:sz w:val="24"/>
          <w:szCs w:val="24"/>
        </w:rPr>
        <w:t xml:space="preserve"> (PT) </w:t>
      </w:r>
      <w:proofErr w:type="spellStart"/>
      <w:r>
        <w:rPr>
          <w:sz w:val="24"/>
          <w:szCs w:val="24"/>
        </w:rPr>
        <w:t>Pertamina</w:t>
      </w:r>
      <w:proofErr w:type="spellEnd"/>
      <w:r>
        <w:rPr>
          <w:sz w:val="24"/>
          <w:szCs w:val="24"/>
        </w:rPr>
        <w:t xml:space="preserve"> Patra </w:t>
      </w:r>
      <w:proofErr w:type="spellStart"/>
      <w:r>
        <w:rPr>
          <w:sz w:val="24"/>
          <w:szCs w:val="24"/>
        </w:rPr>
        <w:t>Niaga</w:t>
      </w:r>
      <w:proofErr w:type="spellEnd"/>
      <w:r>
        <w:rPr>
          <w:sz w:val="24"/>
          <w:szCs w:val="24"/>
        </w:rPr>
        <w:t xml:space="preserve">, </w:t>
      </w:r>
      <w:proofErr w:type="spellStart"/>
      <w:r>
        <w:rPr>
          <w:sz w:val="24"/>
          <w:szCs w:val="24"/>
        </w:rPr>
        <w:t>terkait</w:t>
      </w:r>
      <w:proofErr w:type="spellEnd"/>
      <w:r>
        <w:rPr>
          <w:sz w:val="24"/>
          <w:szCs w:val="24"/>
        </w:rPr>
        <w:t xml:space="preserve"> </w:t>
      </w:r>
      <w:proofErr w:type="spellStart"/>
      <w:r>
        <w:rPr>
          <w:sz w:val="24"/>
          <w:szCs w:val="24"/>
        </w:rPr>
        <w:t>risiko</w:t>
      </w:r>
      <w:proofErr w:type="spellEnd"/>
      <w:r>
        <w:rPr>
          <w:sz w:val="24"/>
          <w:szCs w:val="24"/>
        </w:rPr>
        <w:t xml:space="preserve"> yang </w:t>
      </w:r>
      <w:proofErr w:type="spellStart"/>
      <w:r>
        <w:rPr>
          <w:sz w:val="24"/>
          <w:szCs w:val="24"/>
        </w:rPr>
        <w:t>dihadapi</w:t>
      </w:r>
      <w:proofErr w:type="spellEnd"/>
      <w:r>
        <w:rPr>
          <w:sz w:val="24"/>
          <w:szCs w:val="24"/>
        </w:rPr>
        <w:t xml:space="preserve"> seperti </w:t>
      </w:r>
      <w:proofErr w:type="spellStart"/>
      <w:r>
        <w:rPr>
          <w:sz w:val="24"/>
          <w:szCs w:val="24"/>
        </w:rPr>
        <w:t>halnya</w:t>
      </w:r>
      <w:proofErr w:type="spellEnd"/>
      <w:r>
        <w:rPr>
          <w:sz w:val="24"/>
          <w:szCs w:val="24"/>
        </w:rPr>
        <w:t xml:space="preserve"> </w:t>
      </w:r>
      <w:proofErr w:type="spellStart"/>
      <w:r>
        <w:rPr>
          <w:sz w:val="24"/>
          <w:szCs w:val="24"/>
        </w:rPr>
        <w:t>harga</w:t>
      </w:r>
      <w:proofErr w:type="spellEnd"/>
      <w:r>
        <w:rPr>
          <w:sz w:val="24"/>
          <w:szCs w:val="24"/>
        </w:rPr>
        <w:t xml:space="preserve"> BBM Non </w:t>
      </w:r>
      <w:proofErr w:type="spellStart"/>
      <w:r>
        <w:rPr>
          <w:sz w:val="24"/>
          <w:szCs w:val="24"/>
        </w:rPr>
        <w:t>Subsidi</w:t>
      </w:r>
      <w:proofErr w:type="spellEnd"/>
      <w:r>
        <w:rPr>
          <w:sz w:val="24"/>
          <w:szCs w:val="24"/>
        </w:rPr>
        <w:t xml:space="preserve"> yang </w:t>
      </w:r>
      <w:proofErr w:type="spellStart"/>
      <w:r>
        <w:rPr>
          <w:sz w:val="24"/>
          <w:szCs w:val="24"/>
        </w:rPr>
        <w:t>memang</w:t>
      </w:r>
      <w:proofErr w:type="spellEnd"/>
      <w:r>
        <w:rPr>
          <w:sz w:val="24"/>
          <w:szCs w:val="24"/>
        </w:rPr>
        <w:t xml:space="preserve"> </w:t>
      </w:r>
      <w:proofErr w:type="spellStart"/>
      <w:r>
        <w:rPr>
          <w:sz w:val="24"/>
          <w:szCs w:val="24"/>
        </w:rPr>
        <w:t>kurang</w:t>
      </w:r>
      <w:proofErr w:type="spellEnd"/>
      <w:r>
        <w:rPr>
          <w:sz w:val="24"/>
          <w:szCs w:val="24"/>
        </w:rPr>
        <w:t xml:space="preserve"> </w:t>
      </w:r>
      <w:proofErr w:type="spellStart"/>
      <w:r>
        <w:rPr>
          <w:sz w:val="24"/>
          <w:szCs w:val="24"/>
        </w:rPr>
        <w:t>bersaing</w:t>
      </w:r>
      <w:proofErr w:type="spellEnd"/>
      <w:r>
        <w:rPr>
          <w:sz w:val="24"/>
          <w:szCs w:val="24"/>
        </w:rPr>
        <w:t xml:space="preserve"> dalam dunia </w:t>
      </w:r>
      <w:proofErr w:type="spellStart"/>
      <w:r>
        <w:rPr>
          <w:sz w:val="24"/>
          <w:szCs w:val="24"/>
        </w:rPr>
        <w:t>bisnis</w:t>
      </w:r>
      <w:proofErr w:type="spellEnd"/>
      <w:r>
        <w:rPr>
          <w:sz w:val="24"/>
          <w:szCs w:val="24"/>
        </w:rPr>
        <w:t xml:space="preserve">, target </w:t>
      </w:r>
      <w:proofErr w:type="spellStart"/>
      <w:r>
        <w:rPr>
          <w:sz w:val="24"/>
          <w:szCs w:val="24"/>
        </w:rPr>
        <w:t>setiap</w:t>
      </w:r>
      <w:proofErr w:type="spellEnd"/>
      <w:r>
        <w:rPr>
          <w:sz w:val="24"/>
          <w:szCs w:val="24"/>
        </w:rPr>
        <w:t xml:space="preserve"> bulan yang </w:t>
      </w:r>
      <w:proofErr w:type="spellStart"/>
      <w:r>
        <w:rPr>
          <w:sz w:val="24"/>
          <w:szCs w:val="24"/>
        </w:rPr>
        <w:t>harus</w:t>
      </w:r>
      <w:proofErr w:type="spellEnd"/>
      <w:r>
        <w:rPr>
          <w:sz w:val="24"/>
          <w:szCs w:val="24"/>
        </w:rPr>
        <w:t xml:space="preserve"> </w:t>
      </w:r>
      <w:proofErr w:type="spellStart"/>
      <w:r>
        <w:rPr>
          <w:sz w:val="24"/>
          <w:szCs w:val="24"/>
        </w:rPr>
        <w:t>dipenuhi</w:t>
      </w:r>
      <w:proofErr w:type="spellEnd"/>
      <w:r>
        <w:rPr>
          <w:sz w:val="24"/>
          <w:szCs w:val="24"/>
        </w:rPr>
        <w:t xml:space="preserve">, </w:t>
      </w:r>
      <w:proofErr w:type="spellStart"/>
      <w:r>
        <w:rPr>
          <w:sz w:val="24"/>
          <w:szCs w:val="24"/>
        </w:rPr>
        <w:t>risiko</w:t>
      </w:r>
      <w:proofErr w:type="spellEnd"/>
      <w:r>
        <w:rPr>
          <w:sz w:val="24"/>
          <w:szCs w:val="24"/>
        </w:rPr>
        <w:t xml:space="preserve"> </w:t>
      </w:r>
      <w:proofErr w:type="spellStart"/>
      <w:r>
        <w:rPr>
          <w:sz w:val="24"/>
          <w:szCs w:val="24"/>
        </w:rPr>
        <w:t>pemutusan</w:t>
      </w:r>
      <w:proofErr w:type="spellEnd"/>
      <w:r>
        <w:rPr>
          <w:sz w:val="24"/>
          <w:szCs w:val="24"/>
        </w:rPr>
        <w:t xml:space="preserve"> </w:t>
      </w:r>
      <w:proofErr w:type="spellStart"/>
      <w:r>
        <w:rPr>
          <w:sz w:val="24"/>
          <w:szCs w:val="24"/>
        </w:rPr>
        <w:t>perjanjian</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pelaku</w:t>
      </w:r>
      <w:proofErr w:type="spellEnd"/>
      <w:r>
        <w:rPr>
          <w:sz w:val="24"/>
          <w:szCs w:val="24"/>
        </w:rPr>
        <w:t xml:space="preserve"> </w:t>
      </w:r>
      <w:proofErr w:type="spellStart"/>
      <w:r>
        <w:rPr>
          <w:sz w:val="24"/>
          <w:szCs w:val="24"/>
        </w:rPr>
        <w:t>usaha</w:t>
      </w:r>
      <w:proofErr w:type="spellEnd"/>
      <w:r>
        <w:rPr>
          <w:sz w:val="24"/>
          <w:szCs w:val="24"/>
        </w:rPr>
        <w:t xml:space="preserve"> tidak sesuai dengan </w:t>
      </w:r>
      <w:proofErr w:type="spellStart"/>
      <w:r>
        <w:rPr>
          <w:sz w:val="24"/>
          <w:szCs w:val="24"/>
        </w:rPr>
        <w:t>penilaian</w:t>
      </w:r>
      <w:proofErr w:type="spellEnd"/>
      <w:r>
        <w:rPr>
          <w:sz w:val="24"/>
          <w:szCs w:val="24"/>
        </w:rPr>
        <w:t xml:space="preserve"> yang </w:t>
      </w:r>
      <w:proofErr w:type="spellStart"/>
      <w:r>
        <w:rPr>
          <w:sz w:val="24"/>
          <w:szCs w:val="24"/>
        </w:rPr>
        <w:t>dilakukan</w:t>
      </w:r>
      <w:proofErr w:type="spellEnd"/>
      <w:r>
        <w:rPr>
          <w:sz w:val="24"/>
          <w:szCs w:val="24"/>
        </w:rPr>
        <w:t xml:space="preserve"> oleh Perseroan </w:t>
      </w:r>
      <w:proofErr w:type="spellStart"/>
      <w:r>
        <w:rPr>
          <w:sz w:val="24"/>
          <w:szCs w:val="24"/>
        </w:rPr>
        <w:t>Terbatas</w:t>
      </w:r>
      <w:proofErr w:type="spellEnd"/>
      <w:r>
        <w:rPr>
          <w:sz w:val="24"/>
          <w:szCs w:val="24"/>
        </w:rPr>
        <w:t xml:space="preserve"> (PT) </w:t>
      </w:r>
      <w:proofErr w:type="spellStart"/>
      <w:r>
        <w:rPr>
          <w:sz w:val="24"/>
          <w:szCs w:val="24"/>
        </w:rPr>
        <w:t>Pertamina</w:t>
      </w:r>
      <w:proofErr w:type="spellEnd"/>
      <w:r>
        <w:rPr>
          <w:sz w:val="24"/>
          <w:szCs w:val="24"/>
        </w:rPr>
        <w:t xml:space="preserve"> Patra </w:t>
      </w:r>
      <w:proofErr w:type="spellStart"/>
      <w:r>
        <w:rPr>
          <w:sz w:val="24"/>
          <w:szCs w:val="24"/>
        </w:rPr>
        <w:t>Niaga</w:t>
      </w:r>
      <w:proofErr w:type="spellEnd"/>
      <w:r>
        <w:rPr>
          <w:sz w:val="24"/>
          <w:szCs w:val="24"/>
        </w:rPr>
        <w:t xml:space="preserve">. Jadi dalam </w:t>
      </w:r>
      <w:proofErr w:type="spellStart"/>
      <w:r>
        <w:rPr>
          <w:sz w:val="24"/>
          <w:szCs w:val="24"/>
        </w:rPr>
        <w:t>hal</w:t>
      </w:r>
      <w:proofErr w:type="spellEnd"/>
      <w:r>
        <w:rPr>
          <w:sz w:val="24"/>
          <w:szCs w:val="24"/>
        </w:rPr>
        <w:t xml:space="preserve"> ini, tidak </w:t>
      </w:r>
      <w:proofErr w:type="spellStart"/>
      <w:r>
        <w:rPr>
          <w:sz w:val="24"/>
          <w:szCs w:val="24"/>
        </w:rPr>
        <w:t>ada</w:t>
      </w:r>
      <w:proofErr w:type="spellEnd"/>
      <w:r>
        <w:rPr>
          <w:sz w:val="24"/>
          <w:szCs w:val="24"/>
        </w:rPr>
        <w:t xml:space="preserve"> </w:t>
      </w:r>
      <w:proofErr w:type="spellStart"/>
      <w:r>
        <w:rPr>
          <w:sz w:val="24"/>
          <w:szCs w:val="24"/>
        </w:rPr>
        <w:t>pihak</w:t>
      </w:r>
      <w:proofErr w:type="spellEnd"/>
      <w:r>
        <w:rPr>
          <w:sz w:val="24"/>
          <w:szCs w:val="24"/>
        </w:rPr>
        <w:t xml:space="preserve"> yang </w:t>
      </w:r>
      <w:proofErr w:type="spellStart"/>
      <w:r>
        <w:rPr>
          <w:sz w:val="24"/>
          <w:szCs w:val="24"/>
        </w:rPr>
        <w:t>dirugikan</w:t>
      </w:r>
      <w:proofErr w:type="spellEnd"/>
      <w:r>
        <w:rPr>
          <w:sz w:val="24"/>
          <w:szCs w:val="24"/>
        </w:rPr>
        <w:t xml:space="preserve">, agar </w:t>
      </w:r>
      <w:proofErr w:type="spellStart"/>
      <w:r>
        <w:rPr>
          <w:sz w:val="24"/>
          <w:szCs w:val="24"/>
        </w:rPr>
        <w:t>pihak</w:t>
      </w:r>
      <w:proofErr w:type="spellEnd"/>
      <w:r>
        <w:rPr>
          <w:sz w:val="24"/>
          <w:szCs w:val="24"/>
        </w:rPr>
        <w:t xml:space="preserve"> </w:t>
      </w:r>
      <w:proofErr w:type="spellStart"/>
      <w:r>
        <w:rPr>
          <w:sz w:val="24"/>
          <w:szCs w:val="24"/>
        </w:rPr>
        <w:t>pertamina</w:t>
      </w:r>
      <w:proofErr w:type="spellEnd"/>
      <w:r>
        <w:rPr>
          <w:sz w:val="24"/>
          <w:szCs w:val="24"/>
        </w:rPr>
        <w:t xml:space="preserve"> juga </w:t>
      </w:r>
      <w:proofErr w:type="spellStart"/>
      <w:r>
        <w:rPr>
          <w:sz w:val="24"/>
          <w:szCs w:val="24"/>
        </w:rPr>
        <w:t>mengetahui</w:t>
      </w:r>
      <w:proofErr w:type="spellEnd"/>
      <w:r>
        <w:rPr>
          <w:sz w:val="24"/>
          <w:szCs w:val="24"/>
        </w:rPr>
        <w:t xml:space="preserve"> bagaimana dan </w:t>
      </w:r>
      <w:proofErr w:type="spellStart"/>
      <w:r>
        <w:rPr>
          <w:sz w:val="24"/>
          <w:szCs w:val="24"/>
        </w:rPr>
        <w:t>apa</w:t>
      </w:r>
      <w:proofErr w:type="spellEnd"/>
      <w:r>
        <w:rPr>
          <w:sz w:val="24"/>
          <w:szCs w:val="24"/>
        </w:rPr>
        <w:t xml:space="preserve"> saja </w:t>
      </w:r>
      <w:proofErr w:type="spellStart"/>
      <w:r>
        <w:rPr>
          <w:sz w:val="24"/>
          <w:szCs w:val="24"/>
        </w:rPr>
        <w:t>risiko</w:t>
      </w:r>
      <w:proofErr w:type="spellEnd"/>
      <w:r>
        <w:rPr>
          <w:sz w:val="24"/>
          <w:szCs w:val="24"/>
        </w:rPr>
        <w:t xml:space="preserve"> yang </w:t>
      </w:r>
      <w:proofErr w:type="spellStart"/>
      <w:r>
        <w:rPr>
          <w:sz w:val="24"/>
          <w:szCs w:val="24"/>
        </w:rPr>
        <w:t>menjadi</w:t>
      </w:r>
      <w:proofErr w:type="spellEnd"/>
      <w:r>
        <w:rPr>
          <w:sz w:val="24"/>
          <w:szCs w:val="24"/>
        </w:rPr>
        <w:t xml:space="preserve"> </w:t>
      </w:r>
      <w:proofErr w:type="spellStart"/>
      <w:r>
        <w:rPr>
          <w:sz w:val="24"/>
          <w:szCs w:val="24"/>
        </w:rPr>
        <w:t>kendala</w:t>
      </w:r>
      <w:proofErr w:type="spellEnd"/>
      <w:r>
        <w:rPr>
          <w:sz w:val="24"/>
          <w:szCs w:val="24"/>
        </w:rPr>
        <w:t xml:space="preserve"> </w:t>
      </w:r>
      <w:proofErr w:type="spellStart"/>
      <w:r>
        <w:rPr>
          <w:sz w:val="24"/>
          <w:szCs w:val="24"/>
        </w:rPr>
        <w:t>terbesar</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pihak</w:t>
      </w:r>
      <w:proofErr w:type="spellEnd"/>
      <w:r>
        <w:rPr>
          <w:sz w:val="24"/>
          <w:szCs w:val="24"/>
        </w:rPr>
        <w:t xml:space="preserve"> </w:t>
      </w:r>
      <w:proofErr w:type="spellStart"/>
      <w:r>
        <w:rPr>
          <w:sz w:val="24"/>
          <w:szCs w:val="24"/>
        </w:rPr>
        <w:t>kedua</w:t>
      </w:r>
      <w:proofErr w:type="spellEnd"/>
      <w:r>
        <w:rPr>
          <w:sz w:val="24"/>
          <w:szCs w:val="24"/>
        </w:rPr>
        <w:t xml:space="preserve"> (</w:t>
      </w:r>
      <w:proofErr w:type="spellStart"/>
      <w:r>
        <w:rPr>
          <w:sz w:val="24"/>
          <w:szCs w:val="24"/>
        </w:rPr>
        <w:t>pelaku</w:t>
      </w:r>
      <w:proofErr w:type="spellEnd"/>
      <w:r>
        <w:rPr>
          <w:sz w:val="24"/>
          <w:szCs w:val="24"/>
        </w:rPr>
        <w:t xml:space="preserve"> </w:t>
      </w:r>
      <w:proofErr w:type="spellStart"/>
      <w:r>
        <w:rPr>
          <w:sz w:val="24"/>
          <w:szCs w:val="24"/>
        </w:rPr>
        <w:t>usaha</w:t>
      </w:r>
      <w:proofErr w:type="spellEnd"/>
      <w:r>
        <w:rPr>
          <w:sz w:val="24"/>
          <w:szCs w:val="24"/>
        </w:rPr>
        <w:t xml:space="preserve"> Perseroan </w:t>
      </w:r>
      <w:proofErr w:type="spellStart"/>
      <w:r>
        <w:rPr>
          <w:sz w:val="24"/>
          <w:szCs w:val="24"/>
        </w:rPr>
        <w:t>Terbatas</w:t>
      </w:r>
      <w:proofErr w:type="spellEnd"/>
      <w:r>
        <w:rPr>
          <w:sz w:val="24"/>
          <w:szCs w:val="24"/>
        </w:rPr>
        <w:t xml:space="preserve"> (PT) Adi Putra Narasi), agar </w:t>
      </w:r>
      <w:proofErr w:type="spellStart"/>
      <w:r>
        <w:rPr>
          <w:sz w:val="24"/>
          <w:szCs w:val="24"/>
        </w:rPr>
        <w:t>dilakukan</w:t>
      </w:r>
      <w:proofErr w:type="spellEnd"/>
      <w:r>
        <w:rPr>
          <w:sz w:val="24"/>
          <w:szCs w:val="24"/>
        </w:rPr>
        <w:t xml:space="preserve"> </w:t>
      </w:r>
      <w:proofErr w:type="spellStart"/>
      <w:r>
        <w:rPr>
          <w:sz w:val="24"/>
          <w:szCs w:val="24"/>
        </w:rPr>
        <w:lastRenderedPageBreak/>
        <w:t>kesepakatan</w:t>
      </w:r>
      <w:proofErr w:type="spellEnd"/>
      <w:r>
        <w:rPr>
          <w:sz w:val="24"/>
          <w:szCs w:val="24"/>
        </w:rPr>
        <w:t xml:space="preserve"> </w:t>
      </w:r>
      <w:proofErr w:type="spellStart"/>
      <w:r>
        <w:rPr>
          <w:sz w:val="24"/>
          <w:szCs w:val="24"/>
        </w:rPr>
        <w:t>ulang</w:t>
      </w:r>
      <w:proofErr w:type="spellEnd"/>
      <w:r>
        <w:rPr>
          <w:sz w:val="24"/>
          <w:szCs w:val="24"/>
        </w:rPr>
        <w:t xml:space="preserve"> dalam </w:t>
      </w:r>
      <w:proofErr w:type="spellStart"/>
      <w:r>
        <w:rPr>
          <w:sz w:val="24"/>
          <w:szCs w:val="24"/>
        </w:rPr>
        <w:t>menerbitkan</w:t>
      </w:r>
      <w:proofErr w:type="spellEnd"/>
      <w:r>
        <w:rPr>
          <w:sz w:val="24"/>
          <w:szCs w:val="24"/>
        </w:rPr>
        <w:t xml:space="preserve"> </w:t>
      </w:r>
      <w:proofErr w:type="spellStart"/>
      <w:r>
        <w:rPr>
          <w:sz w:val="24"/>
          <w:szCs w:val="24"/>
        </w:rPr>
        <w:t>suatu</w:t>
      </w:r>
      <w:proofErr w:type="spellEnd"/>
      <w:r>
        <w:rPr>
          <w:sz w:val="24"/>
          <w:szCs w:val="24"/>
        </w:rPr>
        <w:t xml:space="preserve"> </w:t>
      </w:r>
      <w:proofErr w:type="spellStart"/>
      <w:r>
        <w:rPr>
          <w:sz w:val="24"/>
          <w:szCs w:val="24"/>
        </w:rPr>
        <w:t>perjanjian</w:t>
      </w:r>
      <w:proofErr w:type="spellEnd"/>
      <w:r>
        <w:rPr>
          <w:sz w:val="24"/>
          <w:szCs w:val="24"/>
        </w:rPr>
        <w:t xml:space="preserve"> </w:t>
      </w:r>
      <w:proofErr w:type="spellStart"/>
      <w:r w:rsidRPr="004D4F13">
        <w:rPr>
          <w:sz w:val="24"/>
          <w:szCs w:val="24"/>
        </w:rPr>
        <w:t>kepada</w:t>
      </w:r>
      <w:proofErr w:type="spellEnd"/>
      <w:r w:rsidRPr="004D4F13">
        <w:rPr>
          <w:sz w:val="24"/>
          <w:szCs w:val="24"/>
        </w:rPr>
        <w:t xml:space="preserve"> Perseroan </w:t>
      </w:r>
      <w:proofErr w:type="spellStart"/>
      <w:r w:rsidRPr="004D4F13">
        <w:rPr>
          <w:sz w:val="24"/>
          <w:szCs w:val="24"/>
        </w:rPr>
        <w:t>Terbatas</w:t>
      </w:r>
      <w:proofErr w:type="spellEnd"/>
      <w:r w:rsidRPr="004D4F13">
        <w:rPr>
          <w:sz w:val="24"/>
          <w:szCs w:val="24"/>
        </w:rPr>
        <w:t xml:space="preserve"> (PT) </w:t>
      </w:r>
      <w:proofErr w:type="spellStart"/>
      <w:r w:rsidRPr="004D4F13">
        <w:rPr>
          <w:sz w:val="24"/>
          <w:szCs w:val="24"/>
        </w:rPr>
        <w:t>Pertamina</w:t>
      </w:r>
      <w:proofErr w:type="spellEnd"/>
      <w:r w:rsidRPr="004D4F13">
        <w:rPr>
          <w:sz w:val="24"/>
          <w:szCs w:val="24"/>
        </w:rPr>
        <w:t xml:space="preserve"> Patra </w:t>
      </w:r>
      <w:proofErr w:type="spellStart"/>
      <w:r w:rsidRPr="004D4F13">
        <w:rPr>
          <w:sz w:val="24"/>
          <w:szCs w:val="24"/>
        </w:rPr>
        <w:t>Niaga</w:t>
      </w:r>
      <w:proofErr w:type="spellEnd"/>
      <w:r w:rsidRPr="004D4F13">
        <w:rPr>
          <w:sz w:val="24"/>
          <w:szCs w:val="24"/>
        </w:rPr>
        <w:t>.</w:t>
      </w:r>
      <w:r w:rsidRPr="00115EC4">
        <w:rPr>
          <w:sz w:val="24"/>
          <w:szCs w:val="24"/>
        </w:rPr>
        <w:t xml:space="preserve"> </w:t>
      </w:r>
    </w:p>
    <w:p w14:paraId="50C65A53" w14:textId="77777777" w:rsidR="00115EC4" w:rsidRDefault="00115EC4" w:rsidP="00115EC4">
      <w:pPr>
        <w:pStyle w:val="ListParagraph"/>
        <w:widowControl/>
        <w:numPr>
          <w:ilvl w:val="0"/>
          <w:numId w:val="21"/>
        </w:numPr>
        <w:tabs>
          <w:tab w:val="left" w:pos="8505"/>
        </w:tabs>
        <w:autoSpaceDE/>
        <w:autoSpaceDN/>
        <w:spacing w:after="120" w:line="360" w:lineRule="auto"/>
        <w:rPr>
          <w:b/>
          <w:sz w:val="24"/>
          <w:szCs w:val="24"/>
          <w:lang w:val="id-ID"/>
        </w:rPr>
      </w:pPr>
      <w:r w:rsidRPr="00115EC4">
        <w:rPr>
          <w:sz w:val="24"/>
          <w:szCs w:val="24"/>
        </w:rPr>
        <w:t xml:space="preserve">Penting </w:t>
      </w:r>
      <w:proofErr w:type="spellStart"/>
      <w:r w:rsidRPr="00115EC4">
        <w:rPr>
          <w:sz w:val="24"/>
          <w:szCs w:val="24"/>
        </w:rPr>
        <w:t>dilakukan</w:t>
      </w:r>
      <w:proofErr w:type="spellEnd"/>
      <w:r w:rsidRPr="00115EC4">
        <w:rPr>
          <w:sz w:val="24"/>
          <w:szCs w:val="24"/>
        </w:rPr>
        <w:t xml:space="preserve"> </w:t>
      </w:r>
      <w:proofErr w:type="spellStart"/>
      <w:r w:rsidRPr="00115EC4">
        <w:rPr>
          <w:sz w:val="24"/>
          <w:szCs w:val="24"/>
        </w:rPr>
        <w:t>musyawarah</w:t>
      </w:r>
      <w:proofErr w:type="spellEnd"/>
      <w:r w:rsidRPr="00115EC4">
        <w:rPr>
          <w:sz w:val="24"/>
          <w:szCs w:val="24"/>
        </w:rPr>
        <w:t xml:space="preserve"> </w:t>
      </w:r>
      <w:proofErr w:type="spellStart"/>
      <w:r w:rsidRPr="00115EC4">
        <w:rPr>
          <w:sz w:val="24"/>
          <w:szCs w:val="24"/>
        </w:rPr>
        <w:t>mufakat</w:t>
      </w:r>
      <w:proofErr w:type="spellEnd"/>
      <w:r w:rsidRPr="00115EC4">
        <w:rPr>
          <w:sz w:val="24"/>
          <w:szCs w:val="24"/>
        </w:rPr>
        <w:t xml:space="preserve"> </w:t>
      </w:r>
      <w:proofErr w:type="spellStart"/>
      <w:r w:rsidRPr="00115EC4">
        <w:rPr>
          <w:sz w:val="24"/>
          <w:szCs w:val="24"/>
        </w:rPr>
        <w:t>mengenai</w:t>
      </w:r>
      <w:proofErr w:type="spellEnd"/>
      <w:r w:rsidRPr="00115EC4">
        <w:rPr>
          <w:sz w:val="24"/>
          <w:szCs w:val="24"/>
        </w:rPr>
        <w:t xml:space="preserve"> </w:t>
      </w:r>
      <w:proofErr w:type="spellStart"/>
      <w:r w:rsidRPr="00115EC4">
        <w:rPr>
          <w:sz w:val="24"/>
          <w:szCs w:val="24"/>
        </w:rPr>
        <w:t>perubahan</w:t>
      </w:r>
      <w:proofErr w:type="spellEnd"/>
      <w:r w:rsidRPr="00115EC4">
        <w:rPr>
          <w:sz w:val="24"/>
          <w:szCs w:val="24"/>
        </w:rPr>
        <w:t xml:space="preserve"> </w:t>
      </w:r>
      <w:proofErr w:type="spellStart"/>
      <w:r w:rsidRPr="00115EC4">
        <w:rPr>
          <w:sz w:val="24"/>
          <w:szCs w:val="24"/>
        </w:rPr>
        <w:t>klausula</w:t>
      </w:r>
      <w:proofErr w:type="spellEnd"/>
      <w:r w:rsidRPr="00115EC4">
        <w:rPr>
          <w:sz w:val="24"/>
          <w:szCs w:val="24"/>
        </w:rPr>
        <w:t xml:space="preserve"> – </w:t>
      </w:r>
      <w:proofErr w:type="spellStart"/>
      <w:r w:rsidRPr="00115EC4">
        <w:rPr>
          <w:sz w:val="24"/>
          <w:szCs w:val="24"/>
        </w:rPr>
        <w:t>klausula</w:t>
      </w:r>
      <w:proofErr w:type="spellEnd"/>
      <w:r w:rsidRPr="00115EC4">
        <w:rPr>
          <w:sz w:val="24"/>
          <w:szCs w:val="24"/>
        </w:rPr>
        <w:t xml:space="preserve"> </w:t>
      </w:r>
      <w:proofErr w:type="spellStart"/>
      <w:r w:rsidRPr="00115EC4">
        <w:rPr>
          <w:sz w:val="24"/>
          <w:szCs w:val="24"/>
        </w:rPr>
        <w:t>didalam</w:t>
      </w:r>
      <w:proofErr w:type="spellEnd"/>
      <w:r w:rsidRPr="00115EC4">
        <w:rPr>
          <w:sz w:val="24"/>
          <w:szCs w:val="24"/>
        </w:rPr>
        <w:t xml:space="preserve"> </w:t>
      </w:r>
      <w:proofErr w:type="spellStart"/>
      <w:r w:rsidRPr="00115EC4">
        <w:rPr>
          <w:sz w:val="24"/>
          <w:szCs w:val="24"/>
        </w:rPr>
        <w:t>perjanjian</w:t>
      </w:r>
      <w:proofErr w:type="spellEnd"/>
      <w:r w:rsidRPr="00115EC4">
        <w:rPr>
          <w:sz w:val="24"/>
          <w:szCs w:val="24"/>
        </w:rPr>
        <w:t xml:space="preserve"> </w:t>
      </w:r>
      <w:proofErr w:type="spellStart"/>
      <w:r w:rsidRPr="00115EC4">
        <w:rPr>
          <w:sz w:val="24"/>
          <w:szCs w:val="24"/>
        </w:rPr>
        <w:t>kerjasama</w:t>
      </w:r>
      <w:proofErr w:type="spellEnd"/>
      <w:r w:rsidRPr="00115EC4">
        <w:rPr>
          <w:sz w:val="24"/>
          <w:szCs w:val="24"/>
        </w:rPr>
        <w:t xml:space="preserve">  </w:t>
      </w:r>
      <w:proofErr w:type="spellStart"/>
      <w:r w:rsidRPr="00115EC4">
        <w:rPr>
          <w:sz w:val="24"/>
          <w:szCs w:val="24"/>
        </w:rPr>
        <w:t>antara</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Pertamina</w:t>
      </w:r>
      <w:proofErr w:type="spellEnd"/>
      <w:r w:rsidRPr="00115EC4">
        <w:rPr>
          <w:sz w:val="24"/>
          <w:szCs w:val="24"/>
        </w:rPr>
        <w:t xml:space="preserve"> Patra </w:t>
      </w:r>
      <w:proofErr w:type="spellStart"/>
      <w:r w:rsidRPr="00115EC4">
        <w:rPr>
          <w:sz w:val="24"/>
          <w:szCs w:val="24"/>
        </w:rPr>
        <w:t>Niaga</w:t>
      </w:r>
      <w:proofErr w:type="spellEnd"/>
      <w:r w:rsidRPr="00115EC4">
        <w:rPr>
          <w:sz w:val="24"/>
          <w:szCs w:val="24"/>
        </w:rPr>
        <w:t xml:space="preserve"> dan Perseroan </w:t>
      </w:r>
      <w:proofErr w:type="spellStart"/>
      <w:r w:rsidRPr="00115EC4">
        <w:rPr>
          <w:sz w:val="24"/>
          <w:szCs w:val="24"/>
        </w:rPr>
        <w:t>Terbatas</w:t>
      </w:r>
      <w:proofErr w:type="spellEnd"/>
      <w:r w:rsidRPr="00115EC4">
        <w:rPr>
          <w:sz w:val="24"/>
          <w:szCs w:val="24"/>
        </w:rPr>
        <w:t xml:space="preserve"> (PT) </w:t>
      </w:r>
      <w:proofErr w:type="spellStart"/>
      <w:r w:rsidRPr="00115EC4">
        <w:rPr>
          <w:sz w:val="24"/>
          <w:szCs w:val="24"/>
        </w:rPr>
        <w:t>Elnusa</w:t>
      </w:r>
      <w:proofErr w:type="spellEnd"/>
      <w:r w:rsidRPr="00115EC4">
        <w:rPr>
          <w:sz w:val="24"/>
          <w:szCs w:val="24"/>
        </w:rPr>
        <w:t xml:space="preserve"> </w:t>
      </w:r>
      <w:proofErr w:type="spellStart"/>
      <w:r w:rsidRPr="00115EC4">
        <w:rPr>
          <w:sz w:val="24"/>
          <w:szCs w:val="24"/>
        </w:rPr>
        <w:t>Petrofin</w:t>
      </w:r>
      <w:proofErr w:type="spellEnd"/>
      <w:r w:rsidRPr="00115EC4">
        <w:rPr>
          <w:sz w:val="24"/>
          <w:szCs w:val="24"/>
        </w:rPr>
        <w:t xml:space="preserve"> dengan </w:t>
      </w:r>
      <w:proofErr w:type="spellStart"/>
      <w:r w:rsidRPr="00115EC4">
        <w:rPr>
          <w:sz w:val="24"/>
          <w:szCs w:val="24"/>
        </w:rPr>
        <w:t>pelaku</w:t>
      </w:r>
      <w:proofErr w:type="spellEnd"/>
      <w:r w:rsidRPr="00115EC4">
        <w:rPr>
          <w:sz w:val="24"/>
          <w:szCs w:val="24"/>
        </w:rPr>
        <w:t xml:space="preserve"> </w:t>
      </w:r>
      <w:proofErr w:type="spellStart"/>
      <w:r w:rsidRPr="00115EC4">
        <w:rPr>
          <w:sz w:val="24"/>
          <w:szCs w:val="24"/>
        </w:rPr>
        <w:t>usaha</w:t>
      </w:r>
      <w:proofErr w:type="spellEnd"/>
      <w:r w:rsidRPr="00115EC4">
        <w:rPr>
          <w:sz w:val="24"/>
          <w:szCs w:val="24"/>
        </w:rPr>
        <w:t xml:space="preserve"> Perseroan </w:t>
      </w:r>
      <w:proofErr w:type="spellStart"/>
      <w:r w:rsidRPr="00115EC4">
        <w:rPr>
          <w:sz w:val="24"/>
          <w:szCs w:val="24"/>
        </w:rPr>
        <w:t>Terbatas</w:t>
      </w:r>
      <w:proofErr w:type="spellEnd"/>
      <w:r w:rsidRPr="00115EC4">
        <w:rPr>
          <w:sz w:val="24"/>
          <w:szCs w:val="24"/>
        </w:rPr>
        <w:t xml:space="preserve"> (PT) Adi Putra Narasi, sehingga salah </w:t>
      </w:r>
      <w:proofErr w:type="spellStart"/>
      <w:r w:rsidRPr="00115EC4">
        <w:rPr>
          <w:sz w:val="24"/>
          <w:szCs w:val="24"/>
        </w:rPr>
        <w:t>satu</w:t>
      </w:r>
      <w:proofErr w:type="spellEnd"/>
      <w:r w:rsidRPr="00115EC4">
        <w:rPr>
          <w:sz w:val="24"/>
          <w:szCs w:val="24"/>
        </w:rPr>
        <w:t xml:space="preserve"> </w:t>
      </w:r>
      <w:proofErr w:type="spellStart"/>
      <w:r w:rsidRPr="00115EC4">
        <w:rPr>
          <w:sz w:val="24"/>
          <w:szCs w:val="24"/>
        </w:rPr>
        <w:t>pihak</w:t>
      </w:r>
      <w:proofErr w:type="spellEnd"/>
      <w:r w:rsidRPr="00115EC4">
        <w:rPr>
          <w:sz w:val="24"/>
          <w:szCs w:val="24"/>
        </w:rPr>
        <w:t xml:space="preserve"> tidak </w:t>
      </w:r>
      <w:proofErr w:type="spellStart"/>
      <w:r w:rsidRPr="00115EC4">
        <w:rPr>
          <w:sz w:val="24"/>
          <w:szCs w:val="24"/>
        </w:rPr>
        <w:t>menanggung</w:t>
      </w:r>
      <w:proofErr w:type="spellEnd"/>
      <w:r w:rsidRPr="00115EC4">
        <w:rPr>
          <w:sz w:val="24"/>
          <w:szCs w:val="24"/>
        </w:rPr>
        <w:t xml:space="preserve"> </w:t>
      </w:r>
      <w:proofErr w:type="spellStart"/>
      <w:r w:rsidRPr="00115EC4">
        <w:rPr>
          <w:sz w:val="24"/>
          <w:szCs w:val="24"/>
        </w:rPr>
        <w:t>kerugian</w:t>
      </w:r>
      <w:proofErr w:type="spellEnd"/>
      <w:r w:rsidRPr="00115EC4">
        <w:rPr>
          <w:sz w:val="24"/>
          <w:szCs w:val="24"/>
        </w:rPr>
        <w:t xml:space="preserve"> </w:t>
      </w:r>
      <w:proofErr w:type="spellStart"/>
      <w:r w:rsidRPr="00115EC4">
        <w:rPr>
          <w:sz w:val="24"/>
          <w:szCs w:val="24"/>
        </w:rPr>
        <w:t>didalam</w:t>
      </w:r>
      <w:proofErr w:type="spellEnd"/>
      <w:r w:rsidRPr="00115EC4">
        <w:rPr>
          <w:sz w:val="24"/>
          <w:szCs w:val="24"/>
        </w:rPr>
        <w:t xml:space="preserve"> </w:t>
      </w:r>
      <w:proofErr w:type="spellStart"/>
      <w:r w:rsidRPr="00115EC4">
        <w:rPr>
          <w:sz w:val="24"/>
          <w:szCs w:val="24"/>
        </w:rPr>
        <w:t>pelaksanaan</w:t>
      </w:r>
      <w:proofErr w:type="spellEnd"/>
      <w:r w:rsidRPr="00115EC4">
        <w:rPr>
          <w:sz w:val="24"/>
          <w:szCs w:val="24"/>
        </w:rPr>
        <w:t xml:space="preserve"> </w:t>
      </w:r>
      <w:proofErr w:type="spellStart"/>
      <w:r w:rsidRPr="00115EC4">
        <w:rPr>
          <w:sz w:val="24"/>
          <w:szCs w:val="24"/>
        </w:rPr>
        <w:t>perjanjian</w:t>
      </w:r>
      <w:proofErr w:type="spellEnd"/>
      <w:r w:rsidRPr="00115EC4">
        <w:rPr>
          <w:sz w:val="24"/>
          <w:szCs w:val="24"/>
        </w:rPr>
        <w:t xml:space="preserve"> </w:t>
      </w:r>
      <w:proofErr w:type="spellStart"/>
      <w:r w:rsidRPr="00115EC4">
        <w:rPr>
          <w:sz w:val="24"/>
          <w:szCs w:val="24"/>
        </w:rPr>
        <w:t>karena</w:t>
      </w:r>
      <w:proofErr w:type="spellEnd"/>
      <w:r w:rsidRPr="00115EC4">
        <w:rPr>
          <w:sz w:val="24"/>
          <w:szCs w:val="24"/>
        </w:rPr>
        <w:t xml:space="preserve"> </w:t>
      </w:r>
      <w:proofErr w:type="spellStart"/>
      <w:r w:rsidRPr="00115EC4">
        <w:rPr>
          <w:sz w:val="24"/>
          <w:szCs w:val="24"/>
        </w:rPr>
        <w:t>risiko</w:t>
      </w:r>
      <w:proofErr w:type="spellEnd"/>
      <w:r w:rsidRPr="00115EC4">
        <w:rPr>
          <w:sz w:val="24"/>
          <w:szCs w:val="24"/>
        </w:rPr>
        <w:t xml:space="preserve"> – </w:t>
      </w:r>
      <w:proofErr w:type="spellStart"/>
      <w:r w:rsidRPr="00115EC4">
        <w:rPr>
          <w:sz w:val="24"/>
          <w:szCs w:val="24"/>
        </w:rPr>
        <w:t>risiko</w:t>
      </w:r>
      <w:proofErr w:type="spellEnd"/>
      <w:r w:rsidRPr="00115EC4">
        <w:rPr>
          <w:sz w:val="24"/>
          <w:szCs w:val="24"/>
        </w:rPr>
        <w:t xml:space="preserve"> yang </w:t>
      </w:r>
      <w:proofErr w:type="spellStart"/>
      <w:r w:rsidRPr="00115EC4">
        <w:rPr>
          <w:sz w:val="24"/>
          <w:szCs w:val="24"/>
        </w:rPr>
        <w:t>dihadapi</w:t>
      </w:r>
      <w:proofErr w:type="spellEnd"/>
      <w:r w:rsidRPr="00115EC4">
        <w:rPr>
          <w:sz w:val="24"/>
          <w:szCs w:val="24"/>
        </w:rPr>
        <w:t>.</w:t>
      </w:r>
      <w:r w:rsidRPr="00115EC4">
        <w:rPr>
          <w:b/>
          <w:sz w:val="24"/>
          <w:szCs w:val="24"/>
        </w:rPr>
        <w:t xml:space="preserve"> </w:t>
      </w:r>
    </w:p>
    <w:p w14:paraId="64840A87" w14:textId="77777777" w:rsidR="0072733C" w:rsidRDefault="0072733C" w:rsidP="00115EC4">
      <w:pPr>
        <w:widowControl/>
        <w:tabs>
          <w:tab w:val="left" w:pos="8505"/>
        </w:tabs>
        <w:autoSpaceDE/>
        <w:autoSpaceDN/>
        <w:spacing w:after="120" w:line="360" w:lineRule="auto"/>
        <w:ind w:firstLine="851"/>
        <w:rPr>
          <w:b/>
          <w:sz w:val="24"/>
          <w:szCs w:val="24"/>
          <w:lang w:val="id-ID"/>
        </w:rPr>
      </w:pPr>
      <w:r>
        <w:rPr>
          <w:b/>
          <w:sz w:val="24"/>
          <w:szCs w:val="24"/>
          <w:lang w:val="id-ID"/>
        </w:rPr>
        <w:t>DAFTAR PUSTAKA</w:t>
      </w:r>
    </w:p>
    <w:p w14:paraId="3894B7DB" w14:textId="77777777" w:rsidR="00115EC4" w:rsidRDefault="00115EC4" w:rsidP="00115EC4">
      <w:pPr>
        <w:widowControl/>
        <w:tabs>
          <w:tab w:val="left" w:pos="8505"/>
        </w:tabs>
        <w:autoSpaceDE/>
        <w:autoSpaceDN/>
        <w:spacing w:after="120" w:line="360" w:lineRule="auto"/>
        <w:ind w:firstLine="851"/>
        <w:rPr>
          <w:b/>
          <w:sz w:val="24"/>
          <w:szCs w:val="24"/>
          <w:lang w:val="id-ID"/>
        </w:rPr>
      </w:pPr>
      <w:r w:rsidRPr="00115EC4">
        <w:rPr>
          <w:b/>
          <w:sz w:val="24"/>
          <w:szCs w:val="24"/>
        </w:rPr>
        <w:t>BUKU :</w:t>
      </w:r>
    </w:p>
    <w:p w14:paraId="3C5E2C18" w14:textId="77777777" w:rsidR="00115EC4"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Dr. Yulia 2018. </w:t>
      </w:r>
      <w:r>
        <w:rPr>
          <w:i/>
          <w:color w:val="000000" w:themeColor="text1"/>
          <w:sz w:val="24"/>
          <w:szCs w:val="24"/>
        </w:rPr>
        <w:t>Hukum Acara</w:t>
      </w:r>
      <w:r>
        <w:rPr>
          <w:i/>
          <w:color w:val="000000" w:themeColor="text1"/>
          <w:sz w:val="24"/>
          <w:szCs w:val="24"/>
          <w:lang w:val="id-ID"/>
        </w:rPr>
        <w:t xml:space="preserve"> </w:t>
      </w:r>
      <w:r w:rsidRPr="00D11C7F">
        <w:rPr>
          <w:i/>
          <w:color w:val="000000" w:themeColor="text1"/>
          <w:sz w:val="24"/>
          <w:szCs w:val="24"/>
        </w:rPr>
        <w:t xml:space="preserve">Perdata. </w:t>
      </w:r>
      <w:r w:rsidRPr="00D11C7F">
        <w:rPr>
          <w:color w:val="000000" w:themeColor="text1"/>
          <w:sz w:val="24"/>
          <w:szCs w:val="24"/>
        </w:rPr>
        <w:t xml:space="preserve">Sulawesi : </w:t>
      </w:r>
      <w:proofErr w:type="spellStart"/>
      <w:r w:rsidRPr="00D11C7F">
        <w:rPr>
          <w:color w:val="000000" w:themeColor="text1"/>
          <w:sz w:val="24"/>
          <w:szCs w:val="24"/>
        </w:rPr>
        <w:t>Unimal</w:t>
      </w:r>
      <w:proofErr w:type="spellEnd"/>
      <w:r w:rsidRPr="00D11C7F">
        <w:rPr>
          <w:color w:val="000000" w:themeColor="text1"/>
          <w:sz w:val="24"/>
          <w:szCs w:val="24"/>
        </w:rPr>
        <w:t xml:space="preserve"> Press. Eri Safari, Martha 2017. </w:t>
      </w:r>
      <w:r w:rsidRPr="00D11C7F">
        <w:rPr>
          <w:i/>
          <w:color w:val="000000" w:themeColor="text1"/>
          <w:sz w:val="24"/>
          <w:szCs w:val="24"/>
        </w:rPr>
        <w:t xml:space="preserve">Hukum Perdata. </w:t>
      </w:r>
      <w:proofErr w:type="spellStart"/>
      <w:r w:rsidRPr="00D11C7F">
        <w:rPr>
          <w:color w:val="000000" w:themeColor="text1"/>
          <w:sz w:val="24"/>
          <w:szCs w:val="24"/>
        </w:rPr>
        <w:t>Ponorogo</w:t>
      </w:r>
      <w:proofErr w:type="spellEnd"/>
      <w:r w:rsidRPr="00D11C7F">
        <w:rPr>
          <w:color w:val="000000" w:themeColor="text1"/>
          <w:sz w:val="24"/>
          <w:szCs w:val="24"/>
        </w:rPr>
        <w:t xml:space="preserve"> : CV. Nata </w:t>
      </w:r>
      <w:proofErr w:type="spellStart"/>
      <w:r w:rsidRPr="00D11C7F">
        <w:rPr>
          <w:color w:val="000000" w:themeColor="text1"/>
          <w:sz w:val="24"/>
          <w:szCs w:val="24"/>
        </w:rPr>
        <w:t>Karya</w:t>
      </w:r>
      <w:proofErr w:type="spellEnd"/>
    </w:p>
    <w:p w14:paraId="03CE5EE7" w14:textId="77777777" w:rsidR="0072733C" w:rsidRDefault="00115EC4" w:rsidP="0072733C">
      <w:pPr>
        <w:widowControl/>
        <w:tabs>
          <w:tab w:val="left" w:pos="8505"/>
        </w:tabs>
        <w:autoSpaceDE/>
        <w:autoSpaceDN/>
        <w:spacing w:after="120" w:line="360" w:lineRule="auto"/>
        <w:ind w:left="851"/>
        <w:jc w:val="both"/>
        <w:rPr>
          <w:b/>
          <w:sz w:val="24"/>
          <w:szCs w:val="24"/>
          <w:lang w:val="id-ID"/>
        </w:rPr>
      </w:pPr>
      <w:proofErr w:type="spellStart"/>
      <w:r w:rsidRPr="00D11C7F">
        <w:rPr>
          <w:color w:val="000000" w:themeColor="text1"/>
          <w:sz w:val="24"/>
          <w:szCs w:val="24"/>
        </w:rPr>
        <w:t>Fuady</w:t>
      </w:r>
      <w:proofErr w:type="spellEnd"/>
      <w:r w:rsidRPr="00D11C7F">
        <w:rPr>
          <w:color w:val="000000" w:themeColor="text1"/>
          <w:sz w:val="24"/>
          <w:szCs w:val="24"/>
        </w:rPr>
        <w:t xml:space="preserve">, Munir 2003. </w:t>
      </w:r>
      <w:r w:rsidRPr="00D11C7F">
        <w:rPr>
          <w:i/>
          <w:color w:val="000000" w:themeColor="text1"/>
          <w:sz w:val="24"/>
          <w:szCs w:val="24"/>
        </w:rPr>
        <w:t xml:space="preserve">Perseroan </w:t>
      </w:r>
      <w:proofErr w:type="spellStart"/>
      <w:r w:rsidRPr="00D11C7F">
        <w:rPr>
          <w:i/>
          <w:color w:val="000000" w:themeColor="text1"/>
          <w:sz w:val="24"/>
          <w:szCs w:val="24"/>
        </w:rPr>
        <w:t>Terbatas</w:t>
      </w:r>
      <w:proofErr w:type="spellEnd"/>
      <w:r w:rsidRPr="00D11C7F">
        <w:rPr>
          <w:i/>
          <w:color w:val="000000" w:themeColor="text1"/>
          <w:sz w:val="24"/>
          <w:szCs w:val="24"/>
        </w:rPr>
        <w:t xml:space="preserve"> </w:t>
      </w:r>
      <w:proofErr w:type="spellStart"/>
      <w:r w:rsidRPr="00D11C7F">
        <w:rPr>
          <w:i/>
          <w:color w:val="000000" w:themeColor="text1"/>
          <w:sz w:val="24"/>
          <w:szCs w:val="24"/>
        </w:rPr>
        <w:t>Paradigma</w:t>
      </w:r>
      <w:proofErr w:type="spellEnd"/>
      <w:r w:rsidRPr="00D11C7F">
        <w:rPr>
          <w:i/>
          <w:color w:val="000000" w:themeColor="text1"/>
          <w:sz w:val="24"/>
          <w:szCs w:val="24"/>
        </w:rPr>
        <w:t xml:space="preserve"> Baru. </w:t>
      </w:r>
      <w:r w:rsidRPr="00D11C7F">
        <w:rPr>
          <w:color w:val="000000" w:themeColor="text1"/>
          <w:sz w:val="24"/>
          <w:szCs w:val="24"/>
        </w:rPr>
        <w:t xml:space="preserve">Jakarta : </w:t>
      </w:r>
      <w:proofErr w:type="spellStart"/>
      <w:r w:rsidRPr="00D11C7F">
        <w:rPr>
          <w:color w:val="000000" w:themeColor="text1"/>
          <w:sz w:val="24"/>
          <w:szCs w:val="24"/>
        </w:rPr>
        <w:t>PT.Citra</w:t>
      </w:r>
      <w:proofErr w:type="spellEnd"/>
      <w:r w:rsidRPr="00D11C7F">
        <w:rPr>
          <w:color w:val="000000" w:themeColor="text1"/>
          <w:sz w:val="24"/>
          <w:szCs w:val="24"/>
        </w:rPr>
        <w:t xml:space="preserve"> Aditya Bakti.</w:t>
      </w:r>
    </w:p>
    <w:p w14:paraId="1F1B70A7"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Halim Barkatullah, Abdul 2017. </w:t>
      </w:r>
      <w:r w:rsidRPr="00D11C7F">
        <w:rPr>
          <w:i/>
          <w:color w:val="000000" w:themeColor="text1"/>
          <w:sz w:val="24"/>
          <w:szCs w:val="24"/>
        </w:rPr>
        <w:t xml:space="preserve">Hukum Perseroan Di Indonesia. </w:t>
      </w:r>
      <w:r w:rsidRPr="00D11C7F">
        <w:rPr>
          <w:color w:val="000000" w:themeColor="text1"/>
          <w:sz w:val="24"/>
          <w:szCs w:val="24"/>
        </w:rPr>
        <w:t xml:space="preserve">Bandung : </w:t>
      </w:r>
      <w:r>
        <w:rPr>
          <w:color w:val="000000" w:themeColor="text1"/>
          <w:sz w:val="24"/>
          <w:szCs w:val="24"/>
        </w:rPr>
        <w:t>Penerbit Nusa Media.</w:t>
      </w:r>
    </w:p>
    <w:p w14:paraId="7ABD7B00" w14:textId="77777777" w:rsidR="0072733C" w:rsidRDefault="00115EC4" w:rsidP="0072733C">
      <w:pPr>
        <w:widowControl/>
        <w:tabs>
          <w:tab w:val="left" w:pos="8505"/>
        </w:tabs>
        <w:autoSpaceDE/>
        <w:autoSpaceDN/>
        <w:spacing w:after="120" w:line="360" w:lineRule="auto"/>
        <w:ind w:left="851"/>
        <w:jc w:val="both"/>
        <w:rPr>
          <w:b/>
          <w:sz w:val="24"/>
          <w:szCs w:val="24"/>
          <w:lang w:val="id-ID"/>
        </w:rPr>
      </w:pPr>
      <w:proofErr w:type="spellStart"/>
      <w:r w:rsidRPr="00D11C7F">
        <w:rPr>
          <w:color w:val="000000" w:themeColor="text1"/>
          <w:sz w:val="24"/>
          <w:szCs w:val="24"/>
        </w:rPr>
        <w:t>Hariyanto</w:t>
      </w:r>
      <w:proofErr w:type="spellEnd"/>
      <w:r w:rsidRPr="00D11C7F">
        <w:rPr>
          <w:color w:val="000000" w:themeColor="text1"/>
          <w:sz w:val="24"/>
          <w:szCs w:val="24"/>
        </w:rPr>
        <w:t xml:space="preserve">, Erie 2013. </w:t>
      </w:r>
      <w:r w:rsidRPr="00D11C7F">
        <w:rPr>
          <w:i/>
          <w:color w:val="000000" w:themeColor="text1"/>
          <w:sz w:val="24"/>
          <w:szCs w:val="24"/>
        </w:rPr>
        <w:t xml:space="preserve">Hukum </w:t>
      </w:r>
      <w:proofErr w:type="spellStart"/>
      <w:r w:rsidRPr="00D11C7F">
        <w:rPr>
          <w:i/>
          <w:color w:val="000000" w:themeColor="text1"/>
          <w:sz w:val="24"/>
          <w:szCs w:val="24"/>
        </w:rPr>
        <w:t>Dagang</w:t>
      </w:r>
      <w:proofErr w:type="spellEnd"/>
      <w:r w:rsidRPr="00D11C7F">
        <w:rPr>
          <w:i/>
          <w:color w:val="000000" w:themeColor="text1"/>
          <w:sz w:val="24"/>
          <w:szCs w:val="24"/>
        </w:rPr>
        <w:t xml:space="preserve"> dan Perusahaan Di Indonesia. </w:t>
      </w:r>
      <w:r w:rsidRPr="00D11C7F">
        <w:rPr>
          <w:color w:val="000000" w:themeColor="text1"/>
          <w:sz w:val="24"/>
          <w:szCs w:val="24"/>
        </w:rPr>
        <w:t>Surabaya : Pena Salsabila.</w:t>
      </w:r>
    </w:p>
    <w:p w14:paraId="5224A204" w14:textId="77777777" w:rsidR="0072733C" w:rsidRDefault="00115EC4" w:rsidP="0072733C">
      <w:pPr>
        <w:widowControl/>
        <w:tabs>
          <w:tab w:val="left" w:pos="8505"/>
        </w:tabs>
        <w:autoSpaceDE/>
        <w:autoSpaceDN/>
        <w:spacing w:after="120" w:line="360" w:lineRule="auto"/>
        <w:ind w:left="851"/>
        <w:jc w:val="both"/>
        <w:rPr>
          <w:b/>
          <w:sz w:val="24"/>
          <w:szCs w:val="24"/>
          <w:lang w:val="id-ID"/>
        </w:rPr>
      </w:pPr>
      <w:proofErr w:type="spellStart"/>
      <w:r w:rsidRPr="00D11C7F">
        <w:rPr>
          <w:color w:val="000000" w:themeColor="text1"/>
          <w:sz w:val="24"/>
          <w:szCs w:val="24"/>
        </w:rPr>
        <w:t>Jamalong</w:t>
      </w:r>
      <w:proofErr w:type="spellEnd"/>
      <w:r w:rsidRPr="00D11C7F">
        <w:rPr>
          <w:color w:val="000000" w:themeColor="text1"/>
          <w:sz w:val="24"/>
          <w:szCs w:val="24"/>
        </w:rPr>
        <w:t xml:space="preserve">, Ahmad ; </w:t>
      </w:r>
      <w:proofErr w:type="spellStart"/>
      <w:r w:rsidRPr="00D11C7F">
        <w:rPr>
          <w:color w:val="000000" w:themeColor="text1"/>
          <w:sz w:val="24"/>
          <w:szCs w:val="24"/>
        </w:rPr>
        <w:t>Sukoni</w:t>
      </w:r>
      <w:proofErr w:type="spellEnd"/>
      <w:r w:rsidRPr="00D11C7F">
        <w:rPr>
          <w:color w:val="000000" w:themeColor="text1"/>
          <w:sz w:val="24"/>
          <w:szCs w:val="24"/>
        </w:rPr>
        <w:t xml:space="preserve"> ; Sulha 2019. </w:t>
      </w:r>
      <w:r w:rsidRPr="00D11C7F">
        <w:rPr>
          <w:i/>
          <w:color w:val="000000" w:themeColor="text1"/>
          <w:sz w:val="24"/>
          <w:szCs w:val="24"/>
        </w:rPr>
        <w:t xml:space="preserve">Pendidikan Pancasila dan </w:t>
      </w:r>
      <w:proofErr w:type="spellStart"/>
      <w:r w:rsidRPr="00D11C7F">
        <w:rPr>
          <w:i/>
          <w:color w:val="000000" w:themeColor="text1"/>
          <w:sz w:val="24"/>
          <w:szCs w:val="24"/>
        </w:rPr>
        <w:t>Kewarganegaraan</w:t>
      </w:r>
      <w:proofErr w:type="spellEnd"/>
      <w:r w:rsidRPr="00D11C7F">
        <w:rPr>
          <w:i/>
          <w:color w:val="000000" w:themeColor="text1"/>
          <w:sz w:val="24"/>
          <w:szCs w:val="24"/>
        </w:rPr>
        <w:t xml:space="preserve">. </w:t>
      </w:r>
      <w:r w:rsidRPr="00D11C7F">
        <w:rPr>
          <w:color w:val="000000" w:themeColor="text1"/>
          <w:sz w:val="24"/>
          <w:szCs w:val="24"/>
        </w:rPr>
        <w:t xml:space="preserve">Depok : </w:t>
      </w:r>
      <w:proofErr w:type="spellStart"/>
      <w:r w:rsidRPr="00D11C7F">
        <w:rPr>
          <w:color w:val="000000" w:themeColor="text1"/>
          <w:sz w:val="24"/>
          <w:szCs w:val="24"/>
        </w:rPr>
        <w:t>PT.Raja</w:t>
      </w:r>
      <w:proofErr w:type="spellEnd"/>
      <w:r w:rsidRPr="00D11C7F">
        <w:rPr>
          <w:color w:val="000000" w:themeColor="text1"/>
          <w:sz w:val="24"/>
          <w:szCs w:val="24"/>
        </w:rPr>
        <w:t xml:space="preserve"> </w:t>
      </w:r>
      <w:proofErr w:type="spellStart"/>
      <w:r w:rsidRPr="00D11C7F">
        <w:rPr>
          <w:color w:val="000000" w:themeColor="text1"/>
          <w:sz w:val="24"/>
          <w:szCs w:val="24"/>
        </w:rPr>
        <w:t>Grafindo</w:t>
      </w:r>
      <w:proofErr w:type="spellEnd"/>
      <w:r w:rsidRPr="00D11C7F">
        <w:rPr>
          <w:color w:val="000000" w:themeColor="text1"/>
          <w:sz w:val="24"/>
          <w:szCs w:val="24"/>
        </w:rPr>
        <w:t xml:space="preserve"> </w:t>
      </w:r>
      <w:proofErr w:type="spellStart"/>
      <w:r w:rsidRPr="00D11C7F">
        <w:rPr>
          <w:color w:val="000000" w:themeColor="text1"/>
          <w:sz w:val="24"/>
          <w:szCs w:val="24"/>
        </w:rPr>
        <w:t>Persada</w:t>
      </w:r>
      <w:proofErr w:type="spellEnd"/>
      <w:r w:rsidRPr="00D11C7F">
        <w:rPr>
          <w:color w:val="000000" w:themeColor="text1"/>
          <w:sz w:val="24"/>
          <w:szCs w:val="24"/>
        </w:rPr>
        <w:t>.</w:t>
      </w:r>
    </w:p>
    <w:p w14:paraId="62684666"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K. </w:t>
      </w:r>
      <w:proofErr w:type="spellStart"/>
      <w:r w:rsidRPr="00D11C7F">
        <w:rPr>
          <w:color w:val="000000" w:themeColor="text1"/>
          <w:sz w:val="24"/>
          <w:szCs w:val="24"/>
        </w:rPr>
        <w:t>Harjono</w:t>
      </w:r>
      <w:proofErr w:type="spellEnd"/>
      <w:r w:rsidRPr="00D11C7F">
        <w:rPr>
          <w:color w:val="000000" w:themeColor="text1"/>
          <w:sz w:val="24"/>
          <w:szCs w:val="24"/>
        </w:rPr>
        <w:t xml:space="preserve">, </w:t>
      </w:r>
      <w:proofErr w:type="spellStart"/>
      <w:r w:rsidRPr="00D11C7F">
        <w:rPr>
          <w:color w:val="000000" w:themeColor="text1"/>
          <w:sz w:val="24"/>
          <w:szCs w:val="24"/>
        </w:rPr>
        <w:t>Dr.Dhaniswara</w:t>
      </w:r>
      <w:proofErr w:type="spellEnd"/>
      <w:r w:rsidRPr="00D11C7F">
        <w:rPr>
          <w:color w:val="000000" w:themeColor="text1"/>
          <w:sz w:val="24"/>
          <w:szCs w:val="24"/>
        </w:rPr>
        <w:t xml:space="preserve"> 2020. </w:t>
      </w:r>
      <w:r w:rsidRPr="00D11C7F">
        <w:rPr>
          <w:i/>
          <w:color w:val="000000" w:themeColor="text1"/>
          <w:sz w:val="24"/>
          <w:szCs w:val="24"/>
        </w:rPr>
        <w:t xml:space="preserve">Hukum Perusahaan dan </w:t>
      </w:r>
      <w:proofErr w:type="spellStart"/>
      <w:r w:rsidRPr="00D11C7F">
        <w:rPr>
          <w:i/>
          <w:color w:val="000000" w:themeColor="text1"/>
          <w:sz w:val="24"/>
          <w:szCs w:val="24"/>
        </w:rPr>
        <w:t>Kepailitan</w:t>
      </w:r>
      <w:proofErr w:type="spellEnd"/>
      <w:r w:rsidRPr="00D11C7F">
        <w:rPr>
          <w:i/>
          <w:color w:val="000000" w:themeColor="text1"/>
          <w:sz w:val="24"/>
          <w:szCs w:val="24"/>
        </w:rPr>
        <w:t xml:space="preserve">. </w:t>
      </w:r>
      <w:r w:rsidRPr="00D11C7F">
        <w:rPr>
          <w:color w:val="000000" w:themeColor="text1"/>
          <w:sz w:val="24"/>
          <w:szCs w:val="24"/>
        </w:rPr>
        <w:t>Jakarta : UKI Press.</w:t>
      </w:r>
    </w:p>
    <w:p w14:paraId="556193D1"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i/>
          <w:color w:val="000000" w:themeColor="text1"/>
          <w:sz w:val="24"/>
          <w:szCs w:val="24"/>
        </w:rPr>
        <w:t>Kamus Besar Bahasa Indonesia</w:t>
      </w:r>
    </w:p>
    <w:p w14:paraId="1B708DD2"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Lubis, Dr. Andi Fahmi ; Tri </w:t>
      </w:r>
      <w:proofErr w:type="spellStart"/>
      <w:r w:rsidRPr="00D11C7F">
        <w:rPr>
          <w:color w:val="000000" w:themeColor="text1"/>
          <w:sz w:val="24"/>
          <w:szCs w:val="24"/>
        </w:rPr>
        <w:t>Anggraini</w:t>
      </w:r>
      <w:proofErr w:type="spellEnd"/>
      <w:r w:rsidRPr="00D11C7F">
        <w:rPr>
          <w:color w:val="000000" w:themeColor="text1"/>
          <w:sz w:val="24"/>
          <w:szCs w:val="24"/>
        </w:rPr>
        <w:t xml:space="preserve"> Dr. Anna </w:t>
      </w:r>
      <w:proofErr w:type="spellStart"/>
      <w:r w:rsidRPr="00D11C7F">
        <w:rPr>
          <w:color w:val="000000" w:themeColor="text1"/>
          <w:sz w:val="24"/>
          <w:szCs w:val="24"/>
        </w:rPr>
        <w:t>Maria,dkk</w:t>
      </w:r>
      <w:proofErr w:type="spellEnd"/>
      <w:r w:rsidRPr="00D11C7F">
        <w:rPr>
          <w:color w:val="000000" w:themeColor="text1"/>
          <w:sz w:val="24"/>
          <w:szCs w:val="24"/>
        </w:rPr>
        <w:t xml:space="preserve"> 2017. </w:t>
      </w:r>
      <w:r w:rsidRPr="00D11C7F">
        <w:rPr>
          <w:i/>
          <w:color w:val="000000" w:themeColor="text1"/>
          <w:sz w:val="24"/>
          <w:szCs w:val="24"/>
        </w:rPr>
        <w:t xml:space="preserve">Hukum </w:t>
      </w:r>
      <w:proofErr w:type="spellStart"/>
      <w:r w:rsidRPr="00D11C7F">
        <w:rPr>
          <w:i/>
          <w:color w:val="000000" w:themeColor="text1"/>
          <w:sz w:val="24"/>
          <w:szCs w:val="24"/>
        </w:rPr>
        <w:t>Persaingan</w:t>
      </w:r>
      <w:proofErr w:type="spellEnd"/>
      <w:r w:rsidRPr="00D11C7F">
        <w:rPr>
          <w:i/>
          <w:color w:val="000000" w:themeColor="text1"/>
          <w:sz w:val="24"/>
          <w:szCs w:val="24"/>
        </w:rPr>
        <w:t xml:space="preserve"> Usaha</w:t>
      </w:r>
      <w:r w:rsidRPr="00D11C7F">
        <w:rPr>
          <w:color w:val="000000" w:themeColor="text1"/>
          <w:sz w:val="24"/>
          <w:szCs w:val="24"/>
        </w:rPr>
        <w:t xml:space="preserve">. Jakarta Pusat : </w:t>
      </w:r>
      <w:proofErr w:type="spellStart"/>
      <w:r w:rsidRPr="00D11C7F">
        <w:rPr>
          <w:color w:val="000000" w:themeColor="text1"/>
          <w:sz w:val="24"/>
          <w:szCs w:val="24"/>
        </w:rPr>
        <w:t>Komisi</w:t>
      </w:r>
      <w:proofErr w:type="spellEnd"/>
      <w:r w:rsidRPr="00D11C7F">
        <w:rPr>
          <w:color w:val="000000" w:themeColor="text1"/>
          <w:sz w:val="24"/>
          <w:szCs w:val="24"/>
        </w:rPr>
        <w:t xml:space="preserve"> </w:t>
      </w:r>
      <w:proofErr w:type="spellStart"/>
      <w:r w:rsidRPr="00D11C7F">
        <w:rPr>
          <w:color w:val="000000" w:themeColor="text1"/>
          <w:sz w:val="24"/>
          <w:szCs w:val="24"/>
        </w:rPr>
        <w:t>Persaingan</w:t>
      </w:r>
      <w:proofErr w:type="spellEnd"/>
      <w:r w:rsidRPr="00D11C7F">
        <w:rPr>
          <w:color w:val="000000" w:themeColor="text1"/>
          <w:sz w:val="24"/>
          <w:szCs w:val="24"/>
        </w:rPr>
        <w:t xml:space="preserve"> Usaha.</w:t>
      </w:r>
    </w:p>
    <w:p w14:paraId="47FD8369"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Made Sasmita Dewi, Ida Ayu 2019. </w:t>
      </w:r>
      <w:proofErr w:type="spellStart"/>
      <w:r w:rsidRPr="00D11C7F">
        <w:rPr>
          <w:i/>
          <w:color w:val="000000" w:themeColor="text1"/>
          <w:sz w:val="24"/>
          <w:szCs w:val="24"/>
        </w:rPr>
        <w:t>Manajemen</w:t>
      </w:r>
      <w:proofErr w:type="spellEnd"/>
      <w:r w:rsidRPr="00D11C7F">
        <w:rPr>
          <w:i/>
          <w:color w:val="000000" w:themeColor="text1"/>
          <w:sz w:val="24"/>
          <w:szCs w:val="24"/>
        </w:rPr>
        <w:t xml:space="preserve"> </w:t>
      </w:r>
      <w:proofErr w:type="spellStart"/>
      <w:r w:rsidRPr="00D11C7F">
        <w:rPr>
          <w:i/>
          <w:color w:val="000000" w:themeColor="text1"/>
          <w:sz w:val="24"/>
          <w:szCs w:val="24"/>
        </w:rPr>
        <w:t>Risiko</w:t>
      </w:r>
      <w:proofErr w:type="spellEnd"/>
      <w:r w:rsidRPr="00D11C7F">
        <w:rPr>
          <w:i/>
          <w:color w:val="000000" w:themeColor="text1"/>
          <w:sz w:val="24"/>
          <w:szCs w:val="24"/>
        </w:rPr>
        <w:t xml:space="preserve">. </w:t>
      </w:r>
      <w:r w:rsidRPr="00D11C7F">
        <w:rPr>
          <w:color w:val="000000" w:themeColor="text1"/>
          <w:sz w:val="24"/>
          <w:szCs w:val="24"/>
        </w:rPr>
        <w:t xml:space="preserve">Denpasar Bali : UNHI Press. </w:t>
      </w:r>
    </w:p>
    <w:p w14:paraId="63A72FFB" w14:textId="77777777" w:rsidR="0072733C" w:rsidRDefault="00115EC4" w:rsidP="0072733C">
      <w:pPr>
        <w:widowControl/>
        <w:tabs>
          <w:tab w:val="left" w:pos="8505"/>
        </w:tabs>
        <w:autoSpaceDE/>
        <w:autoSpaceDN/>
        <w:spacing w:after="120" w:line="360" w:lineRule="auto"/>
        <w:ind w:left="851"/>
        <w:jc w:val="both"/>
        <w:rPr>
          <w:b/>
          <w:sz w:val="24"/>
          <w:szCs w:val="24"/>
          <w:lang w:val="id-ID"/>
        </w:rPr>
      </w:pPr>
      <w:proofErr w:type="spellStart"/>
      <w:r w:rsidRPr="00D11C7F">
        <w:rPr>
          <w:color w:val="000000" w:themeColor="text1"/>
          <w:sz w:val="24"/>
          <w:szCs w:val="24"/>
        </w:rPr>
        <w:t>Mulyawan</w:t>
      </w:r>
      <w:proofErr w:type="spellEnd"/>
      <w:r w:rsidRPr="00D11C7F">
        <w:rPr>
          <w:color w:val="000000" w:themeColor="text1"/>
          <w:sz w:val="24"/>
          <w:szCs w:val="24"/>
        </w:rPr>
        <w:t xml:space="preserve">, Setia 2015. </w:t>
      </w:r>
      <w:proofErr w:type="spellStart"/>
      <w:r w:rsidRPr="00D11C7F">
        <w:rPr>
          <w:i/>
          <w:color w:val="000000" w:themeColor="text1"/>
          <w:sz w:val="24"/>
          <w:szCs w:val="24"/>
        </w:rPr>
        <w:t>Manajemen</w:t>
      </w:r>
      <w:proofErr w:type="spellEnd"/>
      <w:r w:rsidRPr="00D11C7F">
        <w:rPr>
          <w:i/>
          <w:color w:val="000000" w:themeColor="text1"/>
          <w:sz w:val="24"/>
          <w:szCs w:val="24"/>
        </w:rPr>
        <w:t xml:space="preserve"> </w:t>
      </w:r>
      <w:proofErr w:type="spellStart"/>
      <w:r w:rsidRPr="00D11C7F">
        <w:rPr>
          <w:i/>
          <w:color w:val="000000" w:themeColor="text1"/>
          <w:sz w:val="24"/>
          <w:szCs w:val="24"/>
        </w:rPr>
        <w:t>Risiko</w:t>
      </w:r>
      <w:proofErr w:type="spellEnd"/>
      <w:r w:rsidRPr="00D11C7F">
        <w:rPr>
          <w:i/>
          <w:color w:val="000000" w:themeColor="text1"/>
          <w:sz w:val="24"/>
          <w:szCs w:val="24"/>
        </w:rPr>
        <w:t xml:space="preserve">. </w:t>
      </w:r>
      <w:r w:rsidRPr="00D11C7F">
        <w:rPr>
          <w:color w:val="000000" w:themeColor="text1"/>
          <w:sz w:val="24"/>
          <w:szCs w:val="24"/>
        </w:rPr>
        <w:t xml:space="preserve">Bandung : CV. Pustaka Setia. </w:t>
      </w:r>
    </w:p>
    <w:p w14:paraId="1FE88C0C" w14:textId="77777777" w:rsidR="0072733C" w:rsidRDefault="00115EC4" w:rsidP="0072733C">
      <w:pPr>
        <w:widowControl/>
        <w:tabs>
          <w:tab w:val="left" w:pos="8505"/>
        </w:tabs>
        <w:autoSpaceDE/>
        <w:autoSpaceDN/>
        <w:spacing w:after="120" w:line="360" w:lineRule="auto"/>
        <w:ind w:left="851"/>
        <w:jc w:val="both"/>
        <w:rPr>
          <w:b/>
          <w:sz w:val="24"/>
          <w:szCs w:val="24"/>
          <w:lang w:val="id-ID"/>
        </w:rPr>
      </w:pPr>
      <w:proofErr w:type="spellStart"/>
      <w:r w:rsidRPr="00D11C7F">
        <w:rPr>
          <w:color w:val="000000" w:themeColor="text1"/>
          <w:sz w:val="24"/>
          <w:szCs w:val="24"/>
        </w:rPr>
        <w:t>Prananningtyas</w:t>
      </w:r>
      <w:proofErr w:type="spellEnd"/>
      <w:r w:rsidRPr="00D11C7F">
        <w:rPr>
          <w:color w:val="000000" w:themeColor="text1"/>
          <w:sz w:val="24"/>
          <w:szCs w:val="24"/>
        </w:rPr>
        <w:t xml:space="preserve">. </w:t>
      </w:r>
      <w:proofErr w:type="spellStart"/>
      <w:r w:rsidRPr="00D11C7F">
        <w:rPr>
          <w:color w:val="000000" w:themeColor="text1"/>
          <w:sz w:val="24"/>
          <w:szCs w:val="24"/>
        </w:rPr>
        <w:t>Dr.Paramita</w:t>
      </w:r>
      <w:proofErr w:type="spellEnd"/>
      <w:r w:rsidRPr="00D11C7F">
        <w:rPr>
          <w:color w:val="000000" w:themeColor="text1"/>
          <w:sz w:val="24"/>
          <w:szCs w:val="24"/>
        </w:rPr>
        <w:t xml:space="preserve"> </w:t>
      </w:r>
      <w:proofErr w:type="spellStart"/>
      <w:r w:rsidRPr="00D11C7F">
        <w:rPr>
          <w:color w:val="000000" w:themeColor="text1"/>
          <w:sz w:val="24"/>
          <w:szCs w:val="24"/>
        </w:rPr>
        <w:t>Tanpa</w:t>
      </w:r>
      <w:proofErr w:type="spellEnd"/>
      <w:r w:rsidRPr="00D11C7F">
        <w:rPr>
          <w:color w:val="000000" w:themeColor="text1"/>
          <w:sz w:val="24"/>
          <w:szCs w:val="24"/>
        </w:rPr>
        <w:t xml:space="preserve"> Tahun. </w:t>
      </w:r>
      <w:r w:rsidRPr="00D11C7F">
        <w:rPr>
          <w:i/>
          <w:color w:val="000000" w:themeColor="text1"/>
          <w:sz w:val="24"/>
          <w:szCs w:val="24"/>
        </w:rPr>
        <w:t xml:space="preserve">Buku Ajar Hukum Perseroan. </w:t>
      </w:r>
      <w:r w:rsidRPr="00D11C7F">
        <w:rPr>
          <w:color w:val="000000" w:themeColor="text1"/>
          <w:sz w:val="24"/>
          <w:szCs w:val="24"/>
        </w:rPr>
        <w:t xml:space="preserve">Semarang : Penerbit Yoga </w:t>
      </w:r>
      <w:proofErr w:type="spellStart"/>
      <w:r w:rsidRPr="00D11C7F">
        <w:rPr>
          <w:color w:val="000000" w:themeColor="text1"/>
          <w:sz w:val="24"/>
          <w:szCs w:val="24"/>
        </w:rPr>
        <w:t>Pratama</w:t>
      </w:r>
      <w:proofErr w:type="spellEnd"/>
      <w:r w:rsidRPr="00D11C7F">
        <w:rPr>
          <w:color w:val="000000" w:themeColor="text1"/>
          <w:sz w:val="24"/>
          <w:szCs w:val="24"/>
        </w:rPr>
        <w:t xml:space="preserve">. </w:t>
      </w:r>
    </w:p>
    <w:p w14:paraId="3751765C"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lastRenderedPageBreak/>
        <w:t xml:space="preserve">Salim 2003. </w:t>
      </w:r>
      <w:r w:rsidRPr="00D11C7F">
        <w:rPr>
          <w:i/>
          <w:color w:val="000000" w:themeColor="text1"/>
          <w:sz w:val="24"/>
          <w:szCs w:val="24"/>
        </w:rPr>
        <w:t xml:space="preserve">Hukum </w:t>
      </w:r>
      <w:proofErr w:type="spellStart"/>
      <w:r w:rsidRPr="00D11C7F">
        <w:rPr>
          <w:i/>
          <w:color w:val="000000" w:themeColor="text1"/>
          <w:sz w:val="24"/>
          <w:szCs w:val="24"/>
        </w:rPr>
        <w:t>Kontrak</w:t>
      </w:r>
      <w:proofErr w:type="spellEnd"/>
      <w:r w:rsidRPr="00D11C7F">
        <w:rPr>
          <w:i/>
          <w:color w:val="000000" w:themeColor="text1"/>
          <w:sz w:val="24"/>
          <w:szCs w:val="24"/>
        </w:rPr>
        <w:t xml:space="preserve">, Teori dan Teknik </w:t>
      </w:r>
      <w:proofErr w:type="spellStart"/>
      <w:r w:rsidRPr="00D11C7F">
        <w:rPr>
          <w:i/>
          <w:color w:val="000000" w:themeColor="text1"/>
          <w:sz w:val="24"/>
          <w:szCs w:val="24"/>
        </w:rPr>
        <w:t>Penyusunan</w:t>
      </w:r>
      <w:proofErr w:type="spellEnd"/>
      <w:r w:rsidRPr="00D11C7F">
        <w:rPr>
          <w:i/>
          <w:color w:val="000000" w:themeColor="text1"/>
          <w:sz w:val="24"/>
          <w:szCs w:val="24"/>
        </w:rPr>
        <w:t xml:space="preserve"> </w:t>
      </w:r>
      <w:proofErr w:type="spellStart"/>
      <w:r w:rsidRPr="00D11C7F">
        <w:rPr>
          <w:i/>
          <w:color w:val="000000" w:themeColor="text1"/>
          <w:sz w:val="24"/>
          <w:szCs w:val="24"/>
        </w:rPr>
        <w:t>Kontrak</w:t>
      </w:r>
      <w:proofErr w:type="spellEnd"/>
      <w:r w:rsidRPr="00D11C7F">
        <w:rPr>
          <w:i/>
          <w:color w:val="000000" w:themeColor="text1"/>
          <w:sz w:val="24"/>
          <w:szCs w:val="24"/>
        </w:rPr>
        <w:t xml:space="preserve">. </w:t>
      </w:r>
      <w:r w:rsidRPr="00D11C7F">
        <w:rPr>
          <w:color w:val="000000" w:themeColor="text1"/>
          <w:sz w:val="24"/>
          <w:szCs w:val="24"/>
        </w:rPr>
        <w:t xml:space="preserve">Jakarta : </w:t>
      </w:r>
      <w:proofErr w:type="spellStart"/>
      <w:r w:rsidRPr="00D11C7F">
        <w:rPr>
          <w:color w:val="000000" w:themeColor="text1"/>
          <w:sz w:val="24"/>
          <w:szCs w:val="24"/>
        </w:rPr>
        <w:t>Sinar</w:t>
      </w:r>
      <w:proofErr w:type="spellEnd"/>
      <w:r w:rsidRPr="00D11C7F">
        <w:rPr>
          <w:color w:val="000000" w:themeColor="text1"/>
          <w:sz w:val="24"/>
          <w:szCs w:val="24"/>
        </w:rPr>
        <w:t xml:space="preserve"> </w:t>
      </w:r>
      <w:proofErr w:type="spellStart"/>
      <w:r w:rsidRPr="00D11C7F">
        <w:rPr>
          <w:color w:val="000000" w:themeColor="text1"/>
          <w:sz w:val="24"/>
          <w:szCs w:val="24"/>
        </w:rPr>
        <w:t>Grafika</w:t>
      </w:r>
      <w:proofErr w:type="spellEnd"/>
      <w:r w:rsidRPr="00D11C7F">
        <w:rPr>
          <w:color w:val="000000" w:themeColor="text1"/>
          <w:sz w:val="24"/>
          <w:szCs w:val="24"/>
        </w:rPr>
        <w:t>.</w:t>
      </w:r>
    </w:p>
    <w:p w14:paraId="4B3684A2" w14:textId="77777777" w:rsidR="0072733C" w:rsidRDefault="00115EC4"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Waluyo, Bambang 2015. </w:t>
      </w:r>
      <w:proofErr w:type="spellStart"/>
      <w:r w:rsidRPr="00D11C7F">
        <w:rPr>
          <w:i/>
          <w:color w:val="000000" w:themeColor="text1"/>
          <w:sz w:val="24"/>
          <w:szCs w:val="24"/>
        </w:rPr>
        <w:t>Penegakan</w:t>
      </w:r>
      <w:proofErr w:type="spellEnd"/>
      <w:r w:rsidRPr="00D11C7F">
        <w:rPr>
          <w:i/>
          <w:color w:val="000000" w:themeColor="text1"/>
          <w:sz w:val="24"/>
          <w:szCs w:val="24"/>
        </w:rPr>
        <w:t xml:space="preserve"> Hukum Di Indonesia. </w:t>
      </w:r>
      <w:r w:rsidRPr="00D11C7F">
        <w:rPr>
          <w:color w:val="000000" w:themeColor="text1"/>
          <w:sz w:val="24"/>
          <w:szCs w:val="24"/>
        </w:rPr>
        <w:t xml:space="preserve">Jakarta : </w:t>
      </w:r>
      <w:proofErr w:type="spellStart"/>
      <w:r w:rsidRPr="00D11C7F">
        <w:rPr>
          <w:color w:val="000000" w:themeColor="text1"/>
          <w:sz w:val="24"/>
          <w:szCs w:val="24"/>
        </w:rPr>
        <w:t>Sinar</w:t>
      </w:r>
      <w:proofErr w:type="spellEnd"/>
      <w:r w:rsidRPr="00D11C7F">
        <w:rPr>
          <w:color w:val="000000" w:themeColor="text1"/>
          <w:sz w:val="24"/>
          <w:szCs w:val="24"/>
        </w:rPr>
        <w:t xml:space="preserve"> </w:t>
      </w:r>
      <w:proofErr w:type="spellStart"/>
      <w:r w:rsidRPr="00D11C7F">
        <w:rPr>
          <w:color w:val="000000" w:themeColor="text1"/>
          <w:sz w:val="24"/>
          <w:szCs w:val="24"/>
        </w:rPr>
        <w:t>Grafika</w:t>
      </w:r>
      <w:proofErr w:type="spellEnd"/>
      <w:r w:rsidRPr="00D11C7F">
        <w:rPr>
          <w:color w:val="000000" w:themeColor="text1"/>
          <w:sz w:val="24"/>
          <w:szCs w:val="24"/>
        </w:rPr>
        <w:t>.</w:t>
      </w:r>
    </w:p>
    <w:p w14:paraId="058B1332" w14:textId="77777777" w:rsidR="0072733C" w:rsidRDefault="00115EC4" w:rsidP="0072733C">
      <w:pPr>
        <w:widowControl/>
        <w:tabs>
          <w:tab w:val="left" w:pos="8505"/>
        </w:tabs>
        <w:autoSpaceDE/>
        <w:autoSpaceDN/>
        <w:spacing w:after="120" w:line="360" w:lineRule="auto"/>
        <w:ind w:left="851"/>
        <w:jc w:val="both"/>
        <w:rPr>
          <w:color w:val="000000" w:themeColor="text1"/>
          <w:sz w:val="24"/>
          <w:szCs w:val="24"/>
          <w:lang w:val="id-ID"/>
        </w:rPr>
      </w:pPr>
      <w:proofErr w:type="spellStart"/>
      <w:r w:rsidRPr="0072733C">
        <w:rPr>
          <w:color w:val="000000" w:themeColor="text1"/>
          <w:sz w:val="24"/>
          <w:szCs w:val="24"/>
        </w:rPr>
        <w:t>Zulham</w:t>
      </w:r>
      <w:proofErr w:type="spellEnd"/>
      <w:r w:rsidRPr="0072733C">
        <w:rPr>
          <w:color w:val="000000" w:themeColor="text1"/>
          <w:sz w:val="24"/>
          <w:szCs w:val="24"/>
        </w:rPr>
        <w:t xml:space="preserve"> 2013. </w:t>
      </w:r>
      <w:r w:rsidRPr="0072733C">
        <w:rPr>
          <w:i/>
          <w:color w:val="000000" w:themeColor="text1"/>
          <w:sz w:val="24"/>
          <w:szCs w:val="24"/>
        </w:rPr>
        <w:t xml:space="preserve">Hukum </w:t>
      </w:r>
      <w:proofErr w:type="spellStart"/>
      <w:r w:rsidRPr="0072733C">
        <w:rPr>
          <w:i/>
          <w:color w:val="000000" w:themeColor="text1"/>
          <w:sz w:val="24"/>
          <w:szCs w:val="24"/>
        </w:rPr>
        <w:t>Perlindungan</w:t>
      </w:r>
      <w:proofErr w:type="spellEnd"/>
      <w:r w:rsidRPr="0072733C">
        <w:rPr>
          <w:i/>
          <w:color w:val="000000" w:themeColor="text1"/>
          <w:sz w:val="24"/>
          <w:szCs w:val="24"/>
        </w:rPr>
        <w:t xml:space="preserve"> </w:t>
      </w:r>
      <w:proofErr w:type="spellStart"/>
      <w:r w:rsidRPr="0072733C">
        <w:rPr>
          <w:i/>
          <w:color w:val="000000" w:themeColor="text1"/>
          <w:sz w:val="24"/>
          <w:szCs w:val="24"/>
        </w:rPr>
        <w:t>Konsumen</w:t>
      </w:r>
      <w:proofErr w:type="spellEnd"/>
      <w:r w:rsidRPr="0072733C">
        <w:rPr>
          <w:i/>
          <w:color w:val="000000" w:themeColor="text1"/>
          <w:sz w:val="24"/>
          <w:szCs w:val="24"/>
        </w:rPr>
        <w:t xml:space="preserve">. </w:t>
      </w:r>
      <w:r w:rsidRPr="0072733C">
        <w:rPr>
          <w:color w:val="000000" w:themeColor="text1"/>
          <w:sz w:val="24"/>
          <w:szCs w:val="24"/>
        </w:rPr>
        <w:t xml:space="preserve">Jakarta : </w:t>
      </w:r>
      <w:proofErr w:type="spellStart"/>
      <w:r w:rsidRPr="0072733C">
        <w:rPr>
          <w:color w:val="000000" w:themeColor="text1"/>
          <w:sz w:val="24"/>
          <w:szCs w:val="24"/>
        </w:rPr>
        <w:t>Kencana</w:t>
      </w:r>
      <w:proofErr w:type="spellEnd"/>
      <w:r w:rsidRPr="0072733C">
        <w:rPr>
          <w:color w:val="000000" w:themeColor="text1"/>
          <w:sz w:val="24"/>
          <w:szCs w:val="24"/>
        </w:rPr>
        <w:t xml:space="preserve"> </w:t>
      </w:r>
      <w:proofErr w:type="spellStart"/>
      <w:r w:rsidRPr="0072733C">
        <w:rPr>
          <w:color w:val="000000" w:themeColor="text1"/>
          <w:sz w:val="24"/>
          <w:szCs w:val="24"/>
        </w:rPr>
        <w:t>Prenada</w:t>
      </w:r>
      <w:proofErr w:type="spellEnd"/>
      <w:r w:rsidRPr="0072733C">
        <w:rPr>
          <w:color w:val="000000" w:themeColor="text1"/>
          <w:sz w:val="24"/>
          <w:szCs w:val="24"/>
        </w:rPr>
        <w:t xml:space="preserve"> Media Group.</w:t>
      </w:r>
      <w:r w:rsidR="0072733C" w:rsidRPr="0072733C">
        <w:rPr>
          <w:color w:val="000000" w:themeColor="text1"/>
          <w:sz w:val="24"/>
          <w:szCs w:val="24"/>
        </w:rPr>
        <w:t xml:space="preserve"> </w:t>
      </w:r>
    </w:p>
    <w:p w14:paraId="436C1E8F" w14:textId="77777777" w:rsidR="0072733C" w:rsidRPr="0072733C" w:rsidRDefault="0072733C" w:rsidP="0072733C">
      <w:pPr>
        <w:widowControl/>
        <w:tabs>
          <w:tab w:val="left" w:pos="8505"/>
        </w:tabs>
        <w:autoSpaceDE/>
        <w:autoSpaceDN/>
        <w:spacing w:after="120" w:line="360" w:lineRule="auto"/>
        <w:ind w:left="851"/>
        <w:jc w:val="both"/>
        <w:rPr>
          <w:b/>
          <w:color w:val="000000" w:themeColor="text1"/>
          <w:sz w:val="24"/>
          <w:szCs w:val="24"/>
          <w:lang w:val="id-ID"/>
        </w:rPr>
      </w:pPr>
      <w:r>
        <w:rPr>
          <w:b/>
          <w:color w:val="000000" w:themeColor="text1"/>
          <w:sz w:val="24"/>
          <w:szCs w:val="24"/>
          <w:lang w:val="id-ID"/>
        </w:rPr>
        <w:t>JURNAL HUKUM</w:t>
      </w:r>
    </w:p>
    <w:p w14:paraId="25DD3309" w14:textId="77777777" w:rsidR="0072733C" w:rsidRDefault="0072733C" w:rsidP="0072733C">
      <w:pPr>
        <w:widowControl/>
        <w:tabs>
          <w:tab w:val="left" w:pos="8505"/>
        </w:tabs>
        <w:autoSpaceDE/>
        <w:autoSpaceDN/>
        <w:spacing w:after="120" w:line="360" w:lineRule="auto"/>
        <w:ind w:left="851"/>
        <w:jc w:val="both"/>
        <w:rPr>
          <w:b/>
          <w:sz w:val="24"/>
          <w:szCs w:val="24"/>
          <w:lang w:val="id-ID"/>
        </w:rPr>
      </w:pPr>
      <w:r w:rsidRPr="00D11C7F">
        <w:rPr>
          <w:color w:val="000000" w:themeColor="text1"/>
          <w:sz w:val="24"/>
          <w:szCs w:val="24"/>
        </w:rPr>
        <w:t xml:space="preserve">Riris </w:t>
      </w:r>
      <w:proofErr w:type="spellStart"/>
      <w:r w:rsidRPr="00D11C7F">
        <w:rPr>
          <w:color w:val="000000" w:themeColor="text1"/>
          <w:sz w:val="24"/>
          <w:szCs w:val="24"/>
        </w:rPr>
        <w:t>Nisantika;Ni</w:t>
      </w:r>
      <w:proofErr w:type="spellEnd"/>
      <w:r w:rsidRPr="00D11C7F">
        <w:rPr>
          <w:color w:val="000000" w:themeColor="text1"/>
          <w:sz w:val="24"/>
          <w:szCs w:val="24"/>
        </w:rPr>
        <w:t xml:space="preserve"> Luh Putu Egi Santika Maharani. </w:t>
      </w:r>
      <w:proofErr w:type="spellStart"/>
      <w:r w:rsidRPr="00D11C7F">
        <w:rPr>
          <w:i/>
          <w:color w:val="000000" w:themeColor="text1"/>
          <w:sz w:val="24"/>
          <w:szCs w:val="24"/>
        </w:rPr>
        <w:t>Penyelesaian</w:t>
      </w:r>
      <w:proofErr w:type="spellEnd"/>
      <w:r w:rsidRPr="00D11C7F">
        <w:rPr>
          <w:i/>
          <w:color w:val="000000" w:themeColor="text1"/>
          <w:sz w:val="24"/>
          <w:szCs w:val="24"/>
        </w:rPr>
        <w:t xml:space="preserve"> </w:t>
      </w:r>
      <w:proofErr w:type="spellStart"/>
      <w:r w:rsidRPr="00D11C7F">
        <w:rPr>
          <w:i/>
          <w:color w:val="000000" w:themeColor="text1"/>
          <w:sz w:val="24"/>
          <w:szCs w:val="24"/>
        </w:rPr>
        <w:t>Sengketa</w:t>
      </w:r>
      <w:proofErr w:type="spellEnd"/>
      <w:r w:rsidRPr="00D11C7F">
        <w:rPr>
          <w:i/>
          <w:color w:val="000000" w:themeColor="text1"/>
          <w:sz w:val="24"/>
          <w:szCs w:val="24"/>
        </w:rPr>
        <w:t xml:space="preserve"> </w:t>
      </w:r>
      <w:proofErr w:type="spellStart"/>
      <w:r w:rsidRPr="00D11C7F">
        <w:rPr>
          <w:i/>
          <w:color w:val="000000" w:themeColor="text1"/>
          <w:sz w:val="24"/>
          <w:szCs w:val="24"/>
        </w:rPr>
        <w:t>Konsumen</w:t>
      </w:r>
      <w:proofErr w:type="spellEnd"/>
      <w:r w:rsidRPr="00D11C7F">
        <w:rPr>
          <w:i/>
          <w:color w:val="000000" w:themeColor="text1"/>
          <w:sz w:val="24"/>
          <w:szCs w:val="24"/>
        </w:rPr>
        <w:t xml:space="preserve"> Oleh Badan </w:t>
      </w:r>
      <w:proofErr w:type="spellStart"/>
      <w:r w:rsidRPr="00D11C7F">
        <w:rPr>
          <w:i/>
          <w:color w:val="000000" w:themeColor="text1"/>
          <w:sz w:val="24"/>
          <w:szCs w:val="24"/>
        </w:rPr>
        <w:t>Penyelesaian</w:t>
      </w:r>
      <w:proofErr w:type="spellEnd"/>
      <w:r w:rsidRPr="00D11C7F">
        <w:rPr>
          <w:i/>
          <w:color w:val="000000" w:themeColor="text1"/>
          <w:sz w:val="24"/>
          <w:szCs w:val="24"/>
        </w:rPr>
        <w:t xml:space="preserve"> </w:t>
      </w:r>
      <w:proofErr w:type="spellStart"/>
      <w:r w:rsidRPr="00D11C7F">
        <w:rPr>
          <w:i/>
          <w:color w:val="000000" w:themeColor="text1"/>
          <w:sz w:val="24"/>
          <w:szCs w:val="24"/>
        </w:rPr>
        <w:t>Sengketa</w:t>
      </w:r>
      <w:proofErr w:type="spellEnd"/>
      <w:r w:rsidRPr="00D11C7F">
        <w:rPr>
          <w:i/>
          <w:color w:val="000000" w:themeColor="text1"/>
          <w:sz w:val="24"/>
          <w:szCs w:val="24"/>
        </w:rPr>
        <w:t xml:space="preserve"> </w:t>
      </w:r>
      <w:proofErr w:type="spellStart"/>
      <w:r w:rsidRPr="00D11C7F">
        <w:rPr>
          <w:i/>
          <w:color w:val="000000" w:themeColor="text1"/>
          <w:sz w:val="24"/>
          <w:szCs w:val="24"/>
        </w:rPr>
        <w:t>Konsumen</w:t>
      </w:r>
      <w:proofErr w:type="spellEnd"/>
      <w:r w:rsidRPr="00D11C7F">
        <w:rPr>
          <w:i/>
          <w:color w:val="000000" w:themeColor="text1"/>
          <w:sz w:val="24"/>
          <w:szCs w:val="24"/>
        </w:rPr>
        <w:t xml:space="preserve"> (BPSK). </w:t>
      </w:r>
      <w:r w:rsidRPr="00D11C7F">
        <w:rPr>
          <w:color w:val="000000" w:themeColor="text1"/>
          <w:sz w:val="24"/>
          <w:szCs w:val="24"/>
        </w:rPr>
        <w:t xml:space="preserve">Jurnal Locus Delicti, Universitas Pendidikan Ganesha. Vol.2 No.1 </w:t>
      </w:r>
      <w:r w:rsidRPr="00375613">
        <w:rPr>
          <w:color w:val="000000" w:themeColor="text1"/>
          <w:sz w:val="24"/>
          <w:szCs w:val="24"/>
        </w:rPr>
        <w:t>(2021)</w:t>
      </w:r>
    </w:p>
    <w:p w14:paraId="31FBA701" w14:textId="77777777" w:rsidR="0072733C" w:rsidRDefault="0072733C" w:rsidP="0072733C">
      <w:pPr>
        <w:widowControl/>
        <w:tabs>
          <w:tab w:val="left" w:pos="8505"/>
        </w:tabs>
        <w:autoSpaceDE/>
        <w:autoSpaceDN/>
        <w:spacing w:after="120" w:line="360" w:lineRule="auto"/>
        <w:ind w:left="851"/>
        <w:jc w:val="both"/>
        <w:rPr>
          <w:b/>
          <w:sz w:val="24"/>
          <w:szCs w:val="24"/>
          <w:lang w:val="id-ID"/>
        </w:rPr>
      </w:pPr>
      <w:r>
        <w:rPr>
          <w:color w:val="000000" w:themeColor="text1"/>
          <w:sz w:val="24"/>
          <w:szCs w:val="24"/>
        </w:rPr>
        <w:t xml:space="preserve">Chory Ayu </w:t>
      </w:r>
      <w:proofErr w:type="spellStart"/>
      <w:r>
        <w:rPr>
          <w:color w:val="000000" w:themeColor="text1"/>
          <w:sz w:val="24"/>
          <w:szCs w:val="24"/>
        </w:rPr>
        <w:t>Sugesti;Si</w:t>
      </w:r>
      <w:proofErr w:type="spellEnd"/>
      <w:r>
        <w:rPr>
          <w:color w:val="000000" w:themeColor="text1"/>
          <w:sz w:val="24"/>
          <w:szCs w:val="24"/>
        </w:rPr>
        <w:t xml:space="preserve"> Ngurah </w:t>
      </w:r>
      <w:proofErr w:type="spellStart"/>
      <w:r>
        <w:rPr>
          <w:color w:val="000000" w:themeColor="text1"/>
          <w:sz w:val="24"/>
          <w:szCs w:val="24"/>
        </w:rPr>
        <w:t>Ardhya;Muhamad</w:t>
      </w:r>
      <w:proofErr w:type="spellEnd"/>
      <w:r>
        <w:rPr>
          <w:color w:val="000000" w:themeColor="text1"/>
          <w:sz w:val="24"/>
          <w:szCs w:val="24"/>
        </w:rPr>
        <w:t xml:space="preserve"> Jodi </w:t>
      </w:r>
      <w:proofErr w:type="spellStart"/>
      <w:r>
        <w:rPr>
          <w:color w:val="000000" w:themeColor="text1"/>
          <w:sz w:val="24"/>
          <w:szCs w:val="24"/>
        </w:rPr>
        <w:t>Setianto</w:t>
      </w:r>
      <w:proofErr w:type="spellEnd"/>
      <w:r>
        <w:rPr>
          <w:color w:val="000000" w:themeColor="text1"/>
          <w:sz w:val="24"/>
          <w:szCs w:val="24"/>
        </w:rPr>
        <w:t xml:space="preserve">. </w:t>
      </w:r>
      <w:proofErr w:type="spellStart"/>
      <w:r>
        <w:rPr>
          <w:i/>
          <w:color w:val="000000" w:themeColor="text1"/>
          <w:sz w:val="24"/>
          <w:szCs w:val="24"/>
        </w:rPr>
        <w:t>Perlindungan</w:t>
      </w:r>
      <w:proofErr w:type="spellEnd"/>
      <w:r>
        <w:rPr>
          <w:i/>
          <w:color w:val="000000" w:themeColor="text1"/>
          <w:sz w:val="24"/>
          <w:szCs w:val="24"/>
        </w:rPr>
        <w:t xml:space="preserve"> Hukum </w:t>
      </w:r>
      <w:proofErr w:type="spellStart"/>
      <w:r>
        <w:rPr>
          <w:i/>
          <w:color w:val="000000" w:themeColor="text1"/>
          <w:sz w:val="24"/>
          <w:szCs w:val="24"/>
        </w:rPr>
        <w:t>Terhadap</w:t>
      </w:r>
      <w:proofErr w:type="spellEnd"/>
      <w:r>
        <w:rPr>
          <w:i/>
          <w:color w:val="000000" w:themeColor="text1"/>
          <w:sz w:val="24"/>
          <w:szCs w:val="24"/>
        </w:rPr>
        <w:t xml:space="preserve"> </w:t>
      </w:r>
      <w:proofErr w:type="spellStart"/>
      <w:r>
        <w:rPr>
          <w:i/>
          <w:color w:val="000000" w:themeColor="text1"/>
          <w:sz w:val="24"/>
          <w:szCs w:val="24"/>
        </w:rPr>
        <w:t>Pelaku</w:t>
      </w:r>
      <w:proofErr w:type="spellEnd"/>
      <w:r>
        <w:rPr>
          <w:i/>
          <w:color w:val="000000" w:themeColor="text1"/>
          <w:sz w:val="24"/>
          <w:szCs w:val="24"/>
        </w:rPr>
        <w:t xml:space="preserve"> Usaha Online Shop Yang </w:t>
      </w:r>
      <w:proofErr w:type="spellStart"/>
      <w:r>
        <w:rPr>
          <w:i/>
          <w:color w:val="000000" w:themeColor="text1"/>
          <w:sz w:val="24"/>
          <w:szCs w:val="24"/>
        </w:rPr>
        <w:t>Mengalami</w:t>
      </w:r>
      <w:proofErr w:type="spellEnd"/>
      <w:r>
        <w:rPr>
          <w:i/>
          <w:color w:val="000000" w:themeColor="text1"/>
          <w:sz w:val="24"/>
          <w:szCs w:val="24"/>
        </w:rPr>
        <w:t xml:space="preserve"> </w:t>
      </w:r>
      <w:proofErr w:type="spellStart"/>
      <w:r>
        <w:rPr>
          <w:i/>
          <w:color w:val="000000" w:themeColor="text1"/>
          <w:sz w:val="24"/>
          <w:szCs w:val="24"/>
        </w:rPr>
        <w:t>Kerugian</w:t>
      </w:r>
      <w:proofErr w:type="spellEnd"/>
      <w:r>
        <w:rPr>
          <w:i/>
          <w:color w:val="000000" w:themeColor="text1"/>
          <w:sz w:val="24"/>
          <w:szCs w:val="24"/>
        </w:rPr>
        <w:t xml:space="preserve"> Yang </w:t>
      </w:r>
      <w:proofErr w:type="spellStart"/>
      <w:r>
        <w:rPr>
          <w:i/>
          <w:color w:val="000000" w:themeColor="text1"/>
          <w:sz w:val="24"/>
          <w:szCs w:val="24"/>
        </w:rPr>
        <w:t>Disebabkan</w:t>
      </w:r>
      <w:proofErr w:type="spellEnd"/>
      <w:r>
        <w:rPr>
          <w:i/>
          <w:color w:val="000000" w:themeColor="text1"/>
          <w:sz w:val="24"/>
          <w:szCs w:val="24"/>
        </w:rPr>
        <w:t xml:space="preserve"> Oleh </w:t>
      </w:r>
      <w:proofErr w:type="spellStart"/>
      <w:r>
        <w:rPr>
          <w:i/>
          <w:color w:val="000000" w:themeColor="text1"/>
          <w:sz w:val="24"/>
          <w:szCs w:val="24"/>
        </w:rPr>
        <w:t>Konsumen</w:t>
      </w:r>
      <w:proofErr w:type="spellEnd"/>
      <w:r>
        <w:rPr>
          <w:i/>
          <w:color w:val="000000" w:themeColor="text1"/>
          <w:sz w:val="24"/>
          <w:szCs w:val="24"/>
        </w:rPr>
        <w:t xml:space="preserve"> Di Kota </w:t>
      </w:r>
      <w:proofErr w:type="spellStart"/>
      <w:r>
        <w:rPr>
          <w:i/>
          <w:color w:val="000000" w:themeColor="text1"/>
          <w:sz w:val="24"/>
          <w:szCs w:val="24"/>
        </w:rPr>
        <w:t>Singaraja</w:t>
      </w:r>
      <w:proofErr w:type="spellEnd"/>
      <w:r>
        <w:rPr>
          <w:i/>
          <w:color w:val="000000" w:themeColor="text1"/>
          <w:sz w:val="24"/>
          <w:szCs w:val="24"/>
        </w:rPr>
        <w:t xml:space="preserve">. </w:t>
      </w:r>
      <w:r>
        <w:rPr>
          <w:color w:val="000000" w:themeColor="text1"/>
          <w:sz w:val="24"/>
          <w:szCs w:val="24"/>
        </w:rPr>
        <w:t xml:space="preserve">Jurnal </w:t>
      </w:r>
      <w:proofErr w:type="spellStart"/>
      <w:r>
        <w:rPr>
          <w:color w:val="000000" w:themeColor="text1"/>
          <w:sz w:val="24"/>
          <w:szCs w:val="24"/>
        </w:rPr>
        <w:t>Komunitas</w:t>
      </w:r>
      <w:proofErr w:type="spellEnd"/>
      <w:r>
        <w:rPr>
          <w:color w:val="000000" w:themeColor="text1"/>
          <w:sz w:val="24"/>
          <w:szCs w:val="24"/>
        </w:rPr>
        <w:t xml:space="preserve"> </w:t>
      </w:r>
      <w:proofErr w:type="spellStart"/>
      <w:r>
        <w:rPr>
          <w:color w:val="000000" w:themeColor="text1"/>
          <w:sz w:val="24"/>
          <w:szCs w:val="24"/>
        </w:rPr>
        <w:t>Yustisia</w:t>
      </w:r>
      <w:proofErr w:type="spellEnd"/>
      <w:r>
        <w:rPr>
          <w:color w:val="000000" w:themeColor="text1"/>
          <w:sz w:val="24"/>
          <w:szCs w:val="24"/>
        </w:rPr>
        <w:t>, Universitas Pendidikan Ganesha. Vol.3 No.3 (2020)</w:t>
      </w:r>
    </w:p>
    <w:p w14:paraId="1E4296D3" w14:textId="77777777" w:rsidR="0072733C" w:rsidRDefault="0072733C" w:rsidP="0072733C">
      <w:pPr>
        <w:widowControl/>
        <w:tabs>
          <w:tab w:val="left" w:pos="8505"/>
        </w:tabs>
        <w:autoSpaceDE/>
        <w:autoSpaceDN/>
        <w:spacing w:after="120" w:line="360" w:lineRule="auto"/>
        <w:ind w:left="851"/>
        <w:jc w:val="both"/>
        <w:rPr>
          <w:color w:val="000000" w:themeColor="text1"/>
          <w:sz w:val="24"/>
          <w:szCs w:val="24"/>
          <w:lang w:val="id-ID"/>
        </w:rPr>
      </w:pPr>
      <w:r>
        <w:rPr>
          <w:color w:val="000000" w:themeColor="text1"/>
          <w:sz w:val="24"/>
          <w:szCs w:val="24"/>
        </w:rPr>
        <w:t xml:space="preserve">Junita </w:t>
      </w:r>
      <w:proofErr w:type="spellStart"/>
      <w:r>
        <w:rPr>
          <w:color w:val="000000" w:themeColor="text1"/>
          <w:sz w:val="24"/>
          <w:szCs w:val="24"/>
        </w:rPr>
        <w:t>Simamora</w:t>
      </w:r>
      <w:proofErr w:type="spellEnd"/>
      <w:r>
        <w:rPr>
          <w:color w:val="000000" w:themeColor="text1"/>
          <w:sz w:val="24"/>
          <w:szCs w:val="24"/>
        </w:rPr>
        <w:t xml:space="preserve">. </w:t>
      </w:r>
      <w:proofErr w:type="spellStart"/>
      <w:r>
        <w:rPr>
          <w:i/>
          <w:color w:val="000000" w:themeColor="text1"/>
          <w:sz w:val="24"/>
          <w:szCs w:val="24"/>
        </w:rPr>
        <w:t>Perlindungan</w:t>
      </w:r>
      <w:proofErr w:type="spellEnd"/>
      <w:r>
        <w:rPr>
          <w:i/>
          <w:color w:val="000000" w:themeColor="text1"/>
          <w:sz w:val="24"/>
          <w:szCs w:val="24"/>
        </w:rPr>
        <w:t xml:space="preserve"> Hukum </w:t>
      </w:r>
      <w:proofErr w:type="spellStart"/>
      <w:r>
        <w:rPr>
          <w:i/>
          <w:color w:val="000000" w:themeColor="text1"/>
          <w:sz w:val="24"/>
          <w:szCs w:val="24"/>
        </w:rPr>
        <w:t>Terhadap</w:t>
      </w:r>
      <w:proofErr w:type="spellEnd"/>
      <w:r>
        <w:rPr>
          <w:i/>
          <w:color w:val="000000" w:themeColor="text1"/>
          <w:sz w:val="24"/>
          <w:szCs w:val="24"/>
        </w:rPr>
        <w:t xml:space="preserve"> </w:t>
      </w:r>
      <w:proofErr w:type="spellStart"/>
      <w:r>
        <w:rPr>
          <w:i/>
          <w:color w:val="000000" w:themeColor="text1"/>
          <w:sz w:val="24"/>
          <w:szCs w:val="24"/>
        </w:rPr>
        <w:t>Pelaku</w:t>
      </w:r>
      <w:proofErr w:type="spellEnd"/>
      <w:r>
        <w:rPr>
          <w:i/>
          <w:color w:val="000000" w:themeColor="text1"/>
          <w:sz w:val="24"/>
          <w:szCs w:val="24"/>
        </w:rPr>
        <w:t xml:space="preserve"> Usaha Jasa </w:t>
      </w:r>
      <w:proofErr w:type="spellStart"/>
      <w:r>
        <w:rPr>
          <w:i/>
          <w:color w:val="000000" w:themeColor="text1"/>
          <w:sz w:val="24"/>
          <w:szCs w:val="24"/>
        </w:rPr>
        <w:t>Pengiriman</w:t>
      </w:r>
      <w:proofErr w:type="spellEnd"/>
      <w:r>
        <w:rPr>
          <w:i/>
          <w:color w:val="000000" w:themeColor="text1"/>
          <w:sz w:val="24"/>
          <w:szCs w:val="24"/>
        </w:rPr>
        <w:t xml:space="preserve"> </w:t>
      </w:r>
      <w:proofErr w:type="spellStart"/>
      <w:r>
        <w:rPr>
          <w:i/>
          <w:color w:val="000000" w:themeColor="text1"/>
          <w:sz w:val="24"/>
          <w:szCs w:val="24"/>
        </w:rPr>
        <w:t>barang</w:t>
      </w:r>
      <w:proofErr w:type="spellEnd"/>
      <w:r>
        <w:rPr>
          <w:i/>
          <w:color w:val="000000" w:themeColor="text1"/>
          <w:sz w:val="24"/>
          <w:szCs w:val="24"/>
        </w:rPr>
        <w:t xml:space="preserve">. </w:t>
      </w:r>
      <w:r>
        <w:rPr>
          <w:color w:val="000000" w:themeColor="text1"/>
          <w:sz w:val="24"/>
          <w:szCs w:val="24"/>
        </w:rPr>
        <w:t>Jurnal Hukum. Universitas Negeri Semarang. Vol.2 No.2 (2013)</w:t>
      </w:r>
    </w:p>
    <w:p w14:paraId="7BA0DEBC" w14:textId="77777777" w:rsidR="0072733C" w:rsidRDefault="0072733C" w:rsidP="0072733C">
      <w:pPr>
        <w:widowControl/>
        <w:tabs>
          <w:tab w:val="left" w:pos="8505"/>
        </w:tabs>
        <w:autoSpaceDE/>
        <w:autoSpaceDN/>
        <w:spacing w:after="120" w:line="360" w:lineRule="auto"/>
        <w:ind w:left="851"/>
        <w:jc w:val="both"/>
        <w:rPr>
          <w:color w:val="000000" w:themeColor="text1"/>
          <w:sz w:val="24"/>
          <w:szCs w:val="24"/>
          <w:lang w:val="id-ID"/>
        </w:rPr>
      </w:pPr>
    </w:p>
    <w:p w14:paraId="658DDA71" w14:textId="77777777" w:rsidR="0072733C" w:rsidRPr="0072733C" w:rsidRDefault="0072733C" w:rsidP="0072733C">
      <w:pPr>
        <w:widowControl/>
        <w:tabs>
          <w:tab w:val="left" w:pos="8505"/>
        </w:tabs>
        <w:autoSpaceDE/>
        <w:autoSpaceDN/>
        <w:spacing w:after="120" w:line="360" w:lineRule="auto"/>
        <w:ind w:left="851"/>
        <w:jc w:val="both"/>
        <w:rPr>
          <w:b/>
          <w:color w:val="000000" w:themeColor="text1"/>
          <w:sz w:val="24"/>
          <w:szCs w:val="24"/>
          <w:lang w:val="id-ID"/>
        </w:rPr>
      </w:pPr>
      <w:r>
        <w:rPr>
          <w:b/>
          <w:color w:val="000000" w:themeColor="text1"/>
          <w:sz w:val="24"/>
          <w:szCs w:val="24"/>
          <w:lang w:val="id-ID"/>
        </w:rPr>
        <w:t>PERUNDANG – UNDANGAN :</w:t>
      </w:r>
    </w:p>
    <w:p w14:paraId="0E01FC8B" w14:textId="77777777" w:rsidR="0072733C" w:rsidRDefault="0072733C" w:rsidP="0072733C">
      <w:pPr>
        <w:widowControl/>
        <w:tabs>
          <w:tab w:val="left" w:pos="8505"/>
        </w:tabs>
        <w:autoSpaceDE/>
        <w:autoSpaceDN/>
        <w:spacing w:after="120" w:line="360" w:lineRule="auto"/>
        <w:ind w:left="851"/>
        <w:jc w:val="both"/>
        <w:rPr>
          <w:color w:val="000000" w:themeColor="text1"/>
          <w:sz w:val="24"/>
          <w:szCs w:val="24"/>
          <w:lang w:val="id-ID"/>
        </w:rPr>
      </w:pPr>
      <w:proofErr w:type="spellStart"/>
      <w:r w:rsidRPr="003135B9">
        <w:rPr>
          <w:color w:val="000000" w:themeColor="text1"/>
          <w:sz w:val="24"/>
          <w:szCs w:val="24"/>
        </w:rPr>
        <w:t>Undang</w:t>
      </w:r>
      <w:proofErr w:type="spellEnd"/>
      <w:r w:rsidRPr="003135B9">
        <w:rPr>
          <w:color w:val="000000" w:themeColor="text1"/>
          <w:sz w:val="24"/>
          <w:szCs w:val="24"/>
        </w:rPr>
        <w:t xml:space="preserve"> – </w:t>
      </w:r>
      <w:proofErr w:type="spellStart"/>
      <w:r w:rsidRPr="003135B9">
        <w:rPr>
          <w:color w:val="000000" w:themeColor="text1"/>
          <w:sz w:val="24"/>
          <w:szCs w:val="24"/>
        </w:rPr>
        <w:t>undang</w:t>
      </w:r>
      <w:proofErr w:type="spellEnd"/>
      <w:r w:rsidRPr="003135B9">
        <w:rPr>
          <w:color w:val="000000" w:themeColor="text1"/>
          <w:sz w:val="24"/>
          <w:szCs w:val="24"/>
        </w:rPr>
        <w:t xml:space="preserve"> Dasar Negara </w:t>
      </w:r>
      <w:proofErr w:type="spellStart"/>
      <w:r w:rsidRPr="003135B9">
        <w:rPr>
          <w:color w:val="000000" w:themeColor="text1"/>
          <w:sz w:val="24"/>
          <w:szCs w:val="24"/>
        </w:rPr>
        <w:t>Republik</w:t>
      </w:r>
      <w:proofErr w:type="spellEnd"/>
      <w:r w:rsidRPr="003135B9">
        <w:rPr>
          <w:color w:val="000000" w:themeColor="text1"/>
          <w:sz w:val="24"/>
          <w:szCs w:val="24"/>
        </w:rPr>
        <w:t xml:space="preserve"> Indonesia Tahun 1945</w:t>
      </w:r>
    </w:p>
    <w:p w14:paraId="7D420BA7" w14:textId="77777777" w:rsidR="0072733C" w:rsidRDefault="0072733C" w:rsidP="0072733C">
      <w:pPr>
        <w:widowControl/>
        <w:tabs>
          <w:tab w:val="left" w:pos="8505"/>
        </w:tabs>
        <w:autoSpaceDE/>
        <w:autoSpaceDN/>
        <w:spacing w:after="120" w:line="360" w:lineRule="auto"/>
        <w:ind w:left="851"/>
        <w:jc w:val="both"/>
        <w:rPr>
          <w:color w:val="000000" w:themeColor="text1"/>
          <w:sz w:val="24"/>
          <w:szCs w:val="24"/>
          <w:lang w:val="id-ID"/>
        </w:rPr>
      </w:pPr>
      <w:r w:rsidRPr="003135B9">
        <w:rPr>
          <w:color w:val="000000" w:themeColor="text1"/>
          <w:sz w:val="24"/>
          <w:szCs w:val="24"/>
        </w:rPr>
        <w:t xml:space="preserve">Kitab </w:t>
      </w:r>
      <w:proofErr w:type="spellStart"/>
      <w:r w:rsidRPr="003135B9">
        <w:rPr>
          <w:color w:val="000000" w:themeColor="text1"/>
          <w:sz w:val="24"/>
          <w:szCs w:val="24"/>
        </w:rPr>
        <w:t>Undang</w:t>
      </w:r>
      <w:proofErr w:type="spellEnd"/>
      <w:r w:rsidRPr="003135B9">
        <w:rPr>
          <w:color w:val="000000" w:themeColor="text1"/>
          <w:sz w:val="24"/>
          <w:szCs w:val="24"/>
        </w:rPr>
        <w:t xml:space="preserve"> – </w:t>
      </w:r>
      <w:proofErr w:type="spellStart"/>
      <w:r w:rsidRPr="003135B9">
        <w:rPr>
          <w:color w:val="000000" w:themeColor="text1"/>
          <w:sz w:val="24"/>
          <w:szCs w:val="24"/>
        </w:rPr>
        <w:t>undang</w:t>
      </w:r>
      <w:proofErr w:type="spellEnd"/>
      <w:r w:rsidRPr="003135B9">
        <w:rPr>
          <w:color w:val="000000" w:themeColor="text1"/>
          <w:sz w:val="24"/>
          <w:szCs w:val="24"/>
        </w:rPr>
        <w:t xml:space="preserve"> Hukum Perdata</w:t>
      </w:r>
    </w:p>
    <w:p w14:paraId="69C5F77B" w14:textId="77777777" w:rsidR="0072733C" w:rsidRPr="0072733C" w:rsidRDefault="0072733C" w:rsidP="0072733C">
      <w:pPr>
        <w:widowControl/>
        <w:tabs>
          <w:tab w:val="left" w:pos="8505"/>
        </w:tabs>
        <w:autoSpaceDE/>
        <w:autoSpaceDN/>
        <w:spacing w:after="120" w:line="360" w:lineRule="auto"/>
        <w:ind w:left="851"/>
        <w:jc w:val="both"/>
        <w:rPr>
          <w:color w:val="000000" w:themeColor="text1"/>
          <w:sz w:val="24"/>
          <w:szCs w:val="24"/>
          <w:lang w:val="id-ID"/>
        </w:rPr>
      </w:pPr>
      <w:proofErr w:type="spellStart"/>
      <w:r w:rsidRPr="003135B9">
        <w:rPr>
          <w:color w:val="000000" w:themeColor="text1"/>
          <w:sz w:val="24"/>
          <w:szCs w:val="24"/>
        </w:rPr>
        <w:t>Undang</w:t>
      </w:r>
      <w:proofErr w:type="spellEnd"/>
      <w:r w:rsidRPr="003135B9">
        <w:rPr>
          <w:color w:val="000000" w:themeColor="text1"/>
          <w:sz w:val="24"/>
          <w:szCs w:val="24"/>
        </w:rPr>
        <w:t xml:space="preserve"> – </w:t>
      </w:r>
      <w:proofErr w:type="spellStart"/>
      <w:r w:rsidRPr="003135B9">
        <w:rPr>
          <w:color w:val="000000" w:themeColor="text1"/>
          <w:sz w:val="24"/>
          <w:szCs w:val="24"/>
        </w:rPr>
        <w:t>undang</w:t>
      </w:r>
      <w:proofErr w:type="spellEnd"/>
      <w:r w:rsidRPr="003135B9">
        <w:rPr>
          <w:color w:val="000000" w:themeColor="text1"/>
          <w:sz w:val="24"/>
          <w:szCs w:val="24"/>
        </w:rPr>
        <w:t xml:space="preserve"> Nomor 40 Tahun 2007 Tentang Perseroan </w:t>
      </w:r>
      <w:proofErr w:type="spellStart"/>
      <w:r w:rsidRPr="003135B9">
        <w:rPr>
          <w:color w:val="000000" w:themeColor="text1"/>
          <w:sz w:val="24"/>
          <w:szCs w:val="24"/>
        </w:rPr>
        <w:t>Terbatas</w:t>
      </w:r>
      <w:proofErr w:type="spellEnd"/>
    </w:p>
    <w:p w14:paraId="6AB42696" w14:textId="77777777" w:rsidR="0072733C" w:rsidRDefault="0072733C" w:rsidP="0072733C">
      <w:pPr>
        <w:widowControl/>
        <w:tabs>
          <w:tab w:val="left" w:pos="8505"/>
        </w:tabs>
        <w:autoSpaceDE/>
        <w:autoSpaceDN/>
        <w:spacing w:after="120" w:line="360" w:lineRule="auto"/>
        <w:ind w:left="851"/>
        <w:jc w:val="both"/>
        <w:rPr>
          <w:color w:val="000000" w:themeColor="text1"/>
          <w:sz w:val="24"/>
          <w:szCs w:val="24"/>
          <w:lang w:val="id-ID"/>
        </w:rPr>
      </w:pPr>
      <w:proofErr w:type="spellStart"/>
      <w:r>
        <w:rPr>
          <w:color w:val="000000" w:themeColor="text1"/>
          <w:sz w:val="24"/>
          <w:szCs w:val="24"/>
        </w:rPr>
        <w:t>Undang</w:t>
      </w:r>
      <w:proofErr w:type="spellEnd"/>
      <w:r>
        <w:rPr>
          <w:color w:val="000000" w:themeColor="text1"/>
          <w:sz w:val="24"/>
          <w:szCs w:val="24"/>
        </w:rPr>
        <w:t xml:space="preserve"> – </w:t>
      </w:r>
      <w:proofErr w:type="spellStart"/>
      <w:r>
        <w:rPr>
          <w:color w:val="000000" w:themeColor="text1"/>
          <w:sz w:val="24"/>
          <w:szCs w:val="24"/>
        </w:rPr>
        <w:t>Undang</w:t>
      </w:r>
      <w:proofErr w:type="spellEnd"/>
      <w:r>
        <w:rPr>
          <w:color w:val="000000" w:themeColor="text1"/>
          <w:sz w:val="24"/>
          <w:szCs w:val="24"/>
        </w:rPr>
        <w:t xml:space="preserve"> Nomor 8 Tahun 1999 Tentang </w:t>
      </w:r>
      <w:proofErr w:type="spellStart"/>
      <w:r>
        <w:rPr>
          <w:color w:val="000000" w:themeColor="text1"/>
          <w:sz w:val="24"/>
          <w:szCs w:val="24"/>
        </w:rPr>
        <w:t>Perlindungan</w:t>
      </w:r>
      <w:proofErr w:type="spellEnd"/>
      <w:r>
        <w:rPr>
          <w:color w:val="000000" w:themeColor="text1"/>
          <w:sz w:val="24"/>
          <w:szCs w:val="24"/>
        </w:rPr>
        <w:t xml:space="preserve"> </w:t>
      </w:r>
      <w:proofErr w:type="spellStart"/>
      <w:r>
        <w:rPr>
          <w:color w:val="000000" w:themeColor="text1"/>
          <w:sz w:val="24"/>
          <w:szCs w:val="24"/>
        </w:rPr>
        <w:t>Konsumen</w:t>
      </w:r>
      <w:proofErr w:type="spellEnd"/>
    </w:p>
    <w:p w14:paraId="1C3940D4" w14:textId="77777777" w:rsidR="0072733C" w:rsidRPr="0072733C" w:rsidRDefault="0072733C" w:rsidP="0072733C">
      <w:pPr>
        <w:widowControl/>
        <w:tabs>
          <w:tab w:val="left" w:pos="8505"/>
        </w:tabs>
        <w:autoSpaceDE/>
        <w:autoSpaceDN/>
        <w:spacing w:after="120" w:line="360" w:lineRule="auto"/>
        <w:ind w:left="851"/>
        <w:jc w:val="both"/>
        <w:rPr>
          <w:b/>
          <w:color w:val="000000" w:themeColor="text1"/>
          <w:sz w:val="24"/>
          <w:szCs w:val="24"/>
          <w:lang w:val="id-ID"/>
        </w:rPr>
      </w:pPr>
      <w:r>
        <w:rPr>
          <w:b/>
          <w:color w:val="000000" w:themeColor="text1"/>
          <w:sz w:val="24"/>
          <w:szCs w:val="24"/>
          <w:lang w:val="id-ID"/>
        </w:rPr>
        <w:t>INTERNET</w:t>
      </w:r>
    </w:p>
    <w:p w14:paraId="5B78D3EA" w14:textId="77777777" w:rsidR="0072733C" w:rsidRPr="0072733C" w:rsidRDefault="0072733C" w:rsidP="0072733C">
      <w:pPr>
        <w:widowControl/>
        <w:tabs>
          <w:tab w:val="left" w:pos="8505"/>
        </w:tabs>
        <w:autoSpaceDE/>
        <w:autoSpaceDN/>
        <w:spacing w:after="120" w:line="360" w:lineRule="auto"/>
        <w:ind w:left="851"/>
        <w:jc w:val="both"/>
        <w:rPr>
          <w:rStyle w:val="Hyperlink"/>
          <w:color w:val="000000" w:themeColor="text1"/>
          <w:sz w:val="24"/>
          <w:szCs w:val="24"/>
          <w:u w:val="none"/>
          <w:lang w:val="id-ID"/>
        </w:rPr>
      </w:pPr>
      <w:proofErr w:type="spellStart"/>
      <w:r>
        <w:rPr>
          <w:color w:val="000000" w:themeColor="text1"/>
          <w:sz w:val="24"/>
          <w:szCs w:val="24"/>
        </w:rPr>
        <w:t>Tesishuku</w:t>
      </w:r>
      <w:proofErr w:type="spellEnd"/>
      <w:r>
        <w:rPr>
          <w:color w:val="000000" w:themeColor="text1"/>
          <w:sz w:val="24"/>
          <w:szCs w:val="24"/>
        </w:rPr>
        <w:t xml:space="preserve">,.com, </w:t>
      </w:r>
      <w:proofErr w:type="spellStart"/>
      <w:r>
        <w:rPr>
          <w:i/>
          <w:color w:val="000000" w:themeColor="text1"/>
          <w:sz w:val="24"/>
          <w:szCs w:val="24"/>
        </w:rPr>
        <w:t>Pengertian</w:t>
      </w:r>
      <w:proofErr w:type="spellEnd"/>
      <w:r>
        <w:rPr>
          <w:i/>
          <w:color w:val="000000" w:themeColor="text1"/>
          <w:sz w:val="24"/>
          <w:szCs w:val="24"/>
        </w:rPr>
        <w:t xml:space="preserve"> </w:t>
      </w:r>
      <w:proofErr w:type="spellStart"/>
      <w:r>
        <w:rPr>
          <w:i/>
          <w:color w:val="000000" w:themeColor="text1"/>
          <w:sz w:val="24"/>
          <w:szCs w:val="24"/>
        </w:rPr>
        <w:t>Perlindungan</w:t>
      </w:r>
      <w:proofErr w:type="spellEnd"/>
      <w:r>
        <w:rPr>
          <w:i/>
          <w:color w:val="000000" w:themeColor="text1"/>
          <w:sz w:val="24"/>
          <w:szCs w:val="24"/>
        </w:rPr>
        <w:t xml:space="preserve"> Hukum </w:t>
      </w:r>
      <w:proofErr w:type="spellStart"/>
      <w:r>
        <w:rPr>
          <w:i/>
          <w:color w:val="000000" w:themeColor="text1"/>
          <w:sz w:val="24"/>
          <w:szCs w:val="24"/>
        </w:rPr>
        <w:t>Menurut</w:t>
      </w:r>
      <w:proofErr w:type="spellEnd"/>
      <w:r>
        <w:rPr>
          <w:i/>
          <w:color w:val="000000" w:themeColor="text1"/>
          <w:sz w:val="24"/>
          <w:szCs w:val="24"/>
        </w:rPr>
        <w:t xml:space="preserve"> Para Ahli. </w:t>
      </w:r>
      <w:hyperlink r:id="rId11" w:history="1">
        <w:r w:rsidRPr="00D51EDD">
          <w:rPr>
            <w:rStyle w:val="Hyperlink"/>
            <w:sz w:val="24"/>
            <w:szCs w:val="24"/>
          </w:rPr>
          <w:t>https://tesishukum.com/pengertian-perlindungan-hukum-menurut-para-ahli/</w:t>
        </w:r>
      </w:hyperlink>
    </w:p>
    <w:p w14:paraId="45669C1D" w14:textId="77777777" w:rsidR="0072733C" w:rsidRPr="0072733C" w:rsidRDefault="0072733C" w:rsidP="0072733C">
      <w:pPr>
        <w:widowControl/>
        <w:tabs>
          <w:tab w:val="left" w:pos="8505"/>
        </w:tabs>
        <w:autoSpaceDE/>
        <w:autoSpaceDN/>
        <w:spacing w:after="120" w:line="360" w:lineRule="auto"/>
        <w:ind w:left="851"/>
        <w:jc w:val="both"/>
        <w:rPr>
          <w:b/>
          <w:sz w:val="24"/>
          <w:szCs w:val="24"/>
          <w:lang w:val="id-ID"/>
        </w:rPr>
        <w:sectPr w:rsidR="0072733C" w:rsidRPr="0072733C" w:rsidSect="00B74175">
          <w:type w:val="continuous"/>
          <w:pgSz w:w="11910" w:h="16840"/>
          <w:pgMar w:top="1580" w:right="1580" w:bottom="1180" w:left="1680" w:header="720" w:footer="720" w:gutter="0"/>
          <w:cols w:num="2" w:space="720" w:equalWidth="0">
            <w:col w:w="4247" w:space="79"/>
            <w:col w:w="4324"/>
          </w:cols>
        </w:sectPr>
      </w:pPr>
      <w:proofErr w:type="spellStart"/>
      <w:r w:rsidRPr="001B4465">
        <w:rPr>
          <w:sz w:val="24"/>
          <w:szCs w:val="24"/>
        </w:rPr>
        <w:t>Sugiyono</w:t>
      </w:r>
      <w:proofErr w:type="spellEnd"/>
      <w:r w:rsidRPr="001B4465">
        <w:rPr>
          <w:sz w:val="24"/>
          <w:szCs w:val="24"/>
        </w:rPr>
        <w:t xml:space="preserve">, </w:t>
      </w:r>
      <w:proofErr w:type="spellStart"/>
      <w:r w:rsidRPr="001B4465">
        <w:rPr>
          <w:i/>
          <w:sz w:val="24"/>
          <w:szCs w:val="24"/>
        </w:rPr>
        <w:t>Memahami</w:t>
      </w:r>
      <w:proofErr w:type="spellEnd"/>
      <w:r w:rsidRPr="001B4465">
        <w:rPr>
          <w:i/>
          <w:sz w:val="24"/>
          <w:szCs w:val="24"/>
        </w:rPr>
        <w:t xml:space="preserve"> Penelitian </w:t>
      </w:r>
      <w:proofErr w:type="spellStart"/>
      <w:r w:rsidRPr="001B4465">
        <w:rPr>
          <w:i/>
          <w:sz w:val="24"/>
          <w:szCs w:val="24"/>
        </w:rPr>
        <w:t>Kualitatif</w:t>
      </w:r>
      <w:proofErr w:type="spellEnd"/>
      <w:r w:rsidRPr="001B4465">
        <w:rPr>
          <w:i/>
          <w:sz w:val="24"/>
          <w:szCs w:val="24"/>
        </w:rPr>
        <w:t xml:space="preserve">, </w:t>
      </w:r>
      <w:r w:rsidRPr="001B4465">
        <w:rPr>
          <w:sz w:val="24"/>
          <w:szCs w:val="24"/>
        </w:rPr>
        <w:t xml:space="preserve">Bandung, 2009, </w:t>
      </w:r>
      <w:hyperlink r:id="rId12" w:history="1">
        <w:r w:rsidRPr="00D51EDD">
          <w:rPr>
            <w:sz w:val="24"/>
            <w:szCs w:val="24"/>
            <w:u w:val="single"/>
          </w:rPr>
          <w:t>https://eprints.uny.ac.id/18100/5/BAB%20III%2009.10.033%20Aji%20p.pdf</w:t>
        </w:r>
      </w:hyperlink>
    </w:p>
    <w:p w14:paraId="592F6B99" w14:textId="02015CB0" w:rsidR="00A43562" w:rsidRDefault="00A43562" w:rsidP="00116810">
      <w:pPr>
        <w:pStyle w:val="BodyText"/>
        <w:spacing w:line="360" w:lineRule="auto"/>
        <w:ind w:left="588" w:right="38"/>
      </w:pPr>
    </w:p>
    <w:sectPr w:rsidR="00A43562">
      <w:pgSz w:w="11910" w:h="16840"/>
      <w:pgMar w:top="1580" w:right="1580" w:bottom="1180" w:left="1680"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9436" w14:textId="77777777" w:rsidR="00B74175" w:rsidRDefault="00B74175">
      <w:r>
        <w:separator/>
      </w:r>
    </w:p>
  </w:endnote>
  <w:endnote w:type="continuationSeparator" w:id="0">
    <w:p w14:paraId="5398DD19" w14:textId="77777777" w:rsidR="00B74175" w:rsidRDefault="00B7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BABC" w14:textId="77777777" w:rsidR="00A43562" w:rsidRDefault="00000000">
    <w:pPr>
      <w:pStyle w:val="BodyText"/>
      <w:spacing w:line="14" w:lineRule="auto"/>
      <w:jc w:val="left"/>
      <w:rPr>
        <w:sz w:val="20"/>
      </w:rPr>
    </w:pPr>
    <w:r>
      <w:pict w14:anchorId="257999CB">
        <v:shapetype id="_x0000_t202" coordsize="21600,21600" o:spt="202" path="m,l,21600r21600,l21600,xe">
          <v:stroke joinstyle="miter"/>
          <v:path gradientshapeok="t" o:connecttype="rect"/>
        </v:shapetype>
        <v:shape id="_x0000_s1025" type="#_x0000_t202" style="position:absolute;margin-left:303.3pt;margin-top:780.95pt;width:17.2pt;height:13pt;z-index:-251658752;mso-position-horizontal-relative:page;mso-position-vertical-relative:page" filled="f" stroked="f">
          <v:textbox style="mso-next-textbox:#_x0000_s1025" inset="0,0,0,0">
            <w:txbxContent>
              <w:p w14:paraId="14756FA6" w14:textId="77777777" w:rsidR="00A43562" w:rsidRDefault="0048266C">
                <w:pPr>
                  <w:spacing w:line="244" w:lineRule="exact"/>
                  <w:ind w:left="60"/>
                  <w:rPr>
                    <w:rFonts w:ascii="Calibri"/>
                  </w:rPr>
                </w:pPr>
                <w:r>
                  <w:fldChar w:fldCharType="begin"/>
                </w:r>
                <w:r>
                  <w:rPr>
                    <w:rFonts w:ascii="Calibri"/>
                  </w:rPr>
                  <w:instrText xml:space="preserve"> PAGE </w:instrText>
                </w:r>
                <w:r>
                  <w:fldChar w:fldCharType="separate"/>
                </w:r>
                <w:r w:rsidR="0072733C">
                  <w:rPr>
                    <w:rFonts w:ascii="Calibri"/>
                    <w:noProof/>
                  </w:rP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1FF3F" w14:textId="77777777" w:rsidR="00B74175" w:rsidRDefault="00B74175">
      <w:r>
        <w:separator/>
      </w:r>
    </w:p>
  </w:footnote>
  <w:footnote w:type="continuationSeparator" w:id="0">
    <w:p w14:paraId="2FE48902" w14:textId="77777777" w:rsidR="00B74175" w:rsidRDefault="00B74175">
      <w:r>
        <w:continuationSeparator/>
      </w:r>
    </w:p>
  </w:footnote>
  <w:footnote w:id="1">
    <w:p w14:paraId="450DC29C" w14:textId="77777777" w:rsidR="00BB72A3" w:rsidRPr="00344D09" w:rsidRDefault="00BB72A3" w:rsidP="00BB72A3">
      <w:pPr>
        <w:pStyle w:val="FootnoteText"/>
        <w:jc w:val="both"/>
        <w:rPr>
          <w:rFonts w:ascii="Times New Roman" w:hAnsi="Times New Roman"/>
          <w:lang w:val="id-ID"/>
        </w:rPr>
      </w:pPr>
      <w:r w:rsidRPr="00344D09">
        <w:rPr>
          <w:rStyle w:val="FootnoteReference"/>
          <w:rFonts w:ascii="Times New Roman" w:hAnsi="Times New Roman"/>
        </w:rPr>
        <w:footnoteRef/>
      </w:r>
      <w:r w:rsidRPr="00344D09">
        <w:rPr>
          <w:rFonts w:ascii="Times New Roman" w:hAnsi="Times New Roman"/>
        </w:rPr>
        <w:t xml:space="preserve"> </w:t>
      </w:r>
      <w:r w:rsidRPr="00344D09">
        <w:rPr>
          <w:rFonts w:ascii="Times New Roman" w:hAnsi="Times New Roman"/>
          <w:lang w:val="id-ID"/>
        </w:rPr>
        <w:t xml:space="preserve">Indonesia, </w:t>
      </w:r>
      <w:r w:rsidRPr="00344D09">
        <w:rPr>
          <w:rFonts w:ascii="Times New Roman" w:hAnsi="Times New Roman"/>
          <w:i/>
          <w:lang w:val="id-ID"/>
        </w:rPr>
        <w:t xml:space="preserve">Undang-undang Perseroan Terbatas </w:t>
      </w:r>
      <w:r w:rsidRPr="00344D09">
        <w:rPr>
          <w:rFonts w:ascii="Times New Roman" w:hAnsi="Times New Roman"/>
          <w:lang w:val="id-ID"/>
        </w:rPr>
        <w:t>No.40 Tahun 2007, LN No.106 Tahun 2007, TLN No.4756, Pasal 1 angka 1</w:t>
      </w:r>
    </w:p>
  </w:footnote>
  <w:footnote w:id="2">
    <w:p w14:paraId="3BEFA78D" w14:textId="77777777" w:rsidR="00BB72A3" w:rsidRPr="00344D09" w:rsidRDefault="00BB72A3" w:rsidP="00BB72A3">
      <w:pPr>
        <w:pStyle w:val="FootnoteText"/>
        <w:jc w:val="both"/>
        <w:rPr>
          <w:rFonts w:ascii="Times New Roman" w:hAnsi="Times New Roman"/>
          <w:lang w:val="id-ID"/>
        </w:rPr>
      </w:pPr>
      <w:r>
        <w:rPr>
          <w:rStyle w:val="FootnoteReference"/>
        </w:rPr>
        <w:footnoteRef/>
      </w:r>
      <w:r>
        <w:t xml:space="preserve"> </w:t>
      </w:r>
      <w:r w:rsidRPr="00344D09">
        <w:rPr>
          <w:rFonts w:ascii="Times New Roman" w:hAnsi="Times New Roman"/>
          <w:lang w:val="id-ID"/>
        </w:rPr>
        <w:t xml:space="preserve">Martha Eri Safari, </w:t>
      </w:r>
      <w:r w:rsidRPr="00344D09">
        <w:rPr>
          <w:rFonts w:ascii="Times New Roman" w:hAnsi="Times New Roman"/>
          <w:i/>
          <w:lang w:val="id-ID"/>
        </w:rPr>
        <w:t xml:space="preserve">Hukum Perdata </w:t>
      </w:r>
      <w:r w:rsidRPr="00344D09">
        <w:rPr>
          <w:rFonts w:ascii="Times New Roman" w:hAnsi="Times New Roman"/>
          <w:lang w:val="id-ID"/>
        </w:rPr>
        <w:t>(Ponorogo : CV. Nata Karya, 2017) hlm 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A8"/>
    <w:multiLevelType w:val="hybridMultilevel"/>
    <w:tmpl w:val="1708087C"/>
    <w:lvl w:ilvl="0" w:tplc="04210017">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DA16A8"/>
    <w:multiLevelType w:val="multilevel"/>
    <w:tmpl w:val="A04E52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3207"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6F4C97"/>
    <w:multiLevelType w:val="hybridMultilevel"/>
    <w:tmpl w:val="18C81330"/>
    <w:lvl w:ilvl="0" w:tplc="5CB02F0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09664807"/>
    <w:multiLevelType w:val="hybridMultilevel"/>
    <w:tmpl w:val="8F901E92"/>
    <w:lvl w:ilvl="0" w:tplc="1A0EF6D8">
      <w:start w:val="1"/>
      <w:numFmt w:val="decimal"/>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15:restartNumberingAfterBreak="0">
    <w:nsid w:val="0AB5724A"/>
    <w:multiLevelType w:val="hybridMultilevel"/>
    <w:tmpl w:val="DE6A1F74"/>
    <w:lvl w:ilvl="0" w:tplc="E706730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0E4517CD"/>
    <w:multiLevelType w:val="hybridMultilevel"/>
    <w:tmpl w:val="41327520"/>
    <w:lvl w:ilvl="0" w:tplc="DADCD7D2">
      <w:start w:val="1"/>
      <w:numFmt w:val="lowerLetter"/>
      <w:lvlText w:val="%1)"/>
      <w:lvlJc w:val="left"/>
      <w:pPr>
        <w:ind w:left="786" w:hanging="360"/>
      </w:pPr>
      <w:rPr>
        <w:rFonts w:ascii="Times New Roman" w:eastAsia="Times New Roman" w:hAnsi="Times New Roman" w:cs="Times New Roman"/>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0FD171CB"/>
    <w:multiLevelType w:val="hybridMultilevel"/>
    <w:tmpl w:val="DBB2BC70"/>
    <w:lvl w:ilvl="0" w:tplc="BA4C97B8">
      <w:start w:val="1"/>
      <w:numFmt w:val="decimal"/>
      <w:lvlText w:val="%1)"/>
      <w:lvlJc w:val="left"/>
      <w:pPr>
        <w:ind w:left="2499" w:hanging="360"/>
      </w:pPr>
      <w:rPr>
        <w:rFonts w:hint="default"/>
      </w:rPr>
    </w:lvl>
    <w:lvl w:ilvl="1" w:tplc="04210019" w:tentative="1">
      <w:start w:val="1"/>
      <w:numFmt w:val="lowerLetter"/>
      <w:lvlText w:val="%2."/>
      <w:lvlJc w:val="left"/>
      <w:pPr>
        <w:ind w:left="3219" w:hanging="360"/>
      </w:pPr>
    </w:lvl>
    <w:lvl w:ilvl="2" w:tplc="0421001B" w:tentative="1">
      <w:start w:val="1"/>
      <w:numFmt w:val="lowerRoman"/>
      <w:lvlText w:val="%3."/>
      <w:lvlJc w:val="right"/>
      <w:pPr>
        <w:ind w:left="3939" w:hanging="180"/>
      </w:pPr>
    </w:lvl>
    <w:lvl w:ilvl="3" w:tplc="0421000F" w:tentative="1">
      <w:start w:val="1"/>
      <w:numFmt w:val="decimal"/>
      <w:lvlText w:val="%4."/>
      <w:lvlJc w:val="left"/>
      <w:pPr>
        <w:ind w:left="4659" w:hanging="360"/>
      </w:pPr>
    </w:lvl>
    <w:lvl w:ilvl="4" w:tplc="04210019" w:tentative="1">
      <w:start w:val="1"/>
      <w:numFmt w:val="lowerLetter"/>
      <w:lvlText w:val="%5."/>
      <w:lvlJc w:val="left"/>
      <w:pPr>
        <w:ind w:left="5379" w:hanging="360"/>
      </w:pPr>
    </w:lvl>
    <w:lvl w:ilvl="5" w:tplc="0421001B" w:tentative="1">
      <w:start w:val="1"/>
      <w:numFmt w:val="lowerRoman"/>
      <w:lvlText w:val="%6."/>
      <w:lvlJc w:val="right"/>
      <w:pPr>
        <w:ind w:left="6099" w:hanging="180"/>
      </w:pPr>
    </w:lvl>
    <w:lvl w:ilvl="6" w:tplc="0421000F" w:tentative="1">
      <w:start w:val="1"/>
      <w:numFmt w:val="decimal"/>
      <w:lvlText w:val="%7."/>
      <w:lvlJc w:val="left"/>
      <w:pPr>
        <w:ind w:left="6819" w:hanging="360"/>
      </w:pPr>
    </w:lvl>
    <w:lvl w:ilvl="7" w:tplc="04210019" w:tentative="1">
      <w:start w:val="1"/>
      <w:numFmt w:val="lowerLetter"/>
      <w:lvlText w:val="%8."/>
      <w:lvlJc w:val="left"/>
      <w:pPr>
        <w:ind w:left="7539" w:hanging="360"/>
      </w:pPr>
    </w:lvl>
    <w:lvl w:ilvl="8" w:tplc="0421001B" w:tentative="1">
      <w:start w:val="1"/>
      <w:numFmt w:val="lowerRoman"/>
      <w:lvlText w:val="%9."/>
      <w:lvlJc w:val="right"/>
      <w:pPr>
        <w:ind w:left="8259" w:hanging="180"/>
      </w:pPr>
    </w:lvl>
  </w:abstractNum>
  <w:abstractNum w:abstractNumId="7" w15:restartNumberingAfterBreak="0">
    <w:nsid w:val="26927B85"/>
    <w:multiLevelType w:val="hybridMultilevel"/>
    <w:tmpl w:val="A1A832DA"/>
    <w:lvl w:ilvl="0" w:tplc="3C70E8B2">
      <w:start w:val="1"/>
      <w:numFmt w:val="lowerLetter"/>
      <w:lvlText w:val="%1."/>
      <w:lvlJc w:val="left"/>
      <w:pPr>
        <w:ind w:left="2346" w:hanging="360"/>
      </w:pPr>
      <w:rPr>
        <w:rFonts w:hint="default"/>
      </w:rPr>
    </w:lvl>
    <w:lvl w:ilvl="1" w:tplc="04210019" w:tentative="1">
      <w:start w:val="1"/>
      <w:numFmt w:val="lowerLetter"/>
      <w:lvlText w:val="%2."/>
      <w:lvlJc w:val="left"/>
      <w:pPr>
        <w:ind w:left="3066" w:hanging="360"/>
      </w:pPr>
    </w:lvl>
    <w:lvl w:ilvl="2" w:tplc="0421001B" w:tentative="1">
      <w:start w:val="1"/>
      <w:numFmt w:val="lowerRoman"/>
      <w:lvlText w:val="%3."/>
      <w:lvlJc w:val="right"/>
      <w:pPr>
        <w:ind w:left="3786" w:hanging="180"/>
      </w:pPr>
    </w:lvl>
    <w:lvl w:ilvl="3" w:tplc="0421000F" w:tentative="1">
      <w:start w:val="1"/>
      <w:numFmt w:val="decimal"/>
      <w:lvlText w:val="%4."/>
      <w:lvlJc w:val="left"/>
      <w:pPr>
        <w:ind w:left="4506" w:hanging="360"/>
      </w:pPr>
    </w:lvl>
    <w:lvl w:ilvl="4" w:tplc="04210019" w:tentative="1">
      <w:start w:val="1"/>
      <w:numFmt w:val="lowerLetter"/>
      <w:lvlText w:val="%5."/>
      <w:lvlJc w:val="left"/>
      <w:pPr>
        <w:ind w:left="5226" w:hanging="360"/>
      </w:pPr>
    </w:lvl>
    <w:lvl w:ilvl="5" w:tplc="0421001B" w:tentative="1">
      <w:start w:val="1"/>
      <w:numFmt w:val="lowerRoman"/>
      <w:lvlText w:val="%6."/>
      <w:lvlJc w:val="right"/>
      <w:pPr>
        <w:ind w:left="5946" w:hanging="180"/>
      </w:pPr>
    </w:lvl>
    <w:lvl w:ilvl="6" w:tplc="0421000F" w:tentative="1">
      <w:start w:val="1"/>
      <w:numFmt w:val="decimal"/>
      <w:lvlText w:val="%7."/>
      <w:lvlJc w:val="left"/>
      <w:pPr>
        <w:ind w:left="6666" w:hanging="360"/>
      </w:pPr>
    </w:lvl>
    <w:lvl w:ilvl="7" w:tplc="04210019" w:tentative="1">
      <w:start w:val="1"/>
      <w:numFmt w:val="lowerLetter"/>
      <w:lvlText w:val="%8."/>
      <w:lvlJc w:val="left"/>
      <w:pPr>
        <w:ind w:left="7386" w:hanging="360"/>
      </w:pPr>
    </w:lvl>
    <w:lvl w:ilvl="8" w:tplc="0421001B" w:tentative="1">
      <w:start w:val="1"/>
      <w:numFmt w:val="lowerRoman"/>
      <w:lvlText w:val="%9."/>
      <w:lvlJc w:val="right"/>
      <w:pPr>
        <w:ind w:left="8106" w:hanging="180"/>
      </w:pPr>
    </w:lvl>
  </w:abstractNum>
  <w:abstractNum w:abstractNumId="8" w15:restartNumberingAfterBreak="0">
    <w:nsid w:val="30A90354"/>
    <w:multiLevelType w:val="hybridMultilevel"/>
    <w:tmpl w:val="55481388"/>
    <w:lvl w:ilvl="0" w:tplc="8E06241E">
      <w:start w:val="1"/>
      <w:numFmt w:val="lowerLetter"/>
      <w:lvlText w:val="%1)"/>
      <w:lvlJc w:val="left"/>
      <w:pPr>
        <w:ind w:left="1495" w:hanging="360"/>
      </w:pPr>
      <w:rPr>
        <w:b w:val="0"/>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9" w15:restartNumberingAfterBreak="0">
    <w:nsid w:val="3A9E70B5"/>
    <w:multiLevelType w:val="hybridMultilevel"/>
    <w:tmpl w:val="A6A48620"/>
    <w:lvl w:ilvl="0" w:tplc="D0C6D86E">
      <w:start w:val="1"/>
      <w:numFmt w:val="decimal"/>
      <w:lvlText w:val="%1)"/>
      <w:lvlJc w:val="left"/>
      <w:pPr>
        <w:ind w:left="1506" w:hanging="360"/>
      </w:pPr>
      <w:rPr>
        <w:rFonts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0" w15:restartNumberingAfterBreak="0">
    <w:nsid w:val="40357646"/>
    <w:multiLevelType w:val="hybridMultilevel"/>
    <w:tmpl w:val="635C382C"/>
    <w:lvl w:ilvl="0" w:tplc="3D4C136A">
      <w:start w:val="1"/>
      <w:numFmt w:val="decimal"/>
      <w:lvlText w:val="%1."/>
      <w:lvlJc w:val="left"/>
      <w:pPr>
        <w:ind w:left="1309" w:hanging="361"/>
        <w:jc w:val="right"/>
      </w:pPr>
      <w:rPr>
        <w:rFonts w:ascii="Times New Roman" w:eastAsia="Times New Roman" w:hAnsi="Times New Roman" w:cs="Times New Roman" w:hint="default"/>
        <w:w w:val="100"/>
        <w:sz w:val="24"/>
        <w:szCs w:val="24"/>
        <w:lang w:val="en-US" w:eastAsia="en-US" w:bidi="ar-SA"/>
      </w:rPr>
    </w:lvl>
    <w:lvl w:ilvl="1" w:tplc="4B94D29A">
      <w:numFmt w:val="bullet"/>
      <w:lvlText w:val="•"/>
      <w:lvlJc w:val="left"/>
      <w:pPr>
        <w:ind w:left="1162" w:hanging="361"/>
      </w:pPr>
      <w:rPr>
        <w:rFonts w:hint="default"/>
        <w:lang w:val="en-US" w:eastAsia="en-US" w:bidi="ar-SA"/>
      </w:rPr>
    </w:lvl>
    <w:lvl w:ilvl="2" w:tplc="D42405F2">
      <w:numFmt w:val="bullet"/>
      <w:lvlText w:val="•"/>
      <w:lvlJc w:val="left"/>
      <w:pPr>
        <w:ind w:left="1024" w:hanging="361"/>
      </w:pPr>
      <w:rPr>
        <w:rFonts w:hint="default"/>
        <w:lang w:val="en-US" w:eastAsia="en-US" w:bidi="ar-SA"/>
      </w:rPr>
    </w:lvl>
    <w:lvl w:ilvl="3" w:tplc="8D06AC64">
      <w:numFmt w:val="bullet"/>
      <w:lvlText w:val="•"/>
      <w:lvlJc w:val="left"/>
      <w:pPr>
        <w:ind w:left="886" w:hanging="361"/>
      </w:pPr>
      <w:rPr>
        <w:rFonts w:hint="default"/>
        <w:lang w:val="en-US" w:eastAsia="en-US" w:bidi="ar-SA"/>
      </w:rPr>
    </w:lvl>
    <w:lvl w:ilvl="4" w:tplc="025843EA">
      <w:numFmt w:val="bullet"/>
      <w:lvlText w:val="•"/>
      <w:lvlJc w:val="left"/>
      <w:pPr>
        <w:ind w:left="748" w:hanging="361"/>
      </w:pPr>
      <w:rPr>
        <w:rFonts w:hint="default"/>
        <w:lang w:val="en-US" w:eastAsia="en-US" w:bidi="ar-SA"/>
      </w:rPr>
    </w:lvl>
    <w:lvl w:ilvl="5" w:tplc="CF44E7B4">
      <w:numFmt w:val="bullet"/>
      <w:lvlText w:val="•"/>
      <w:lvlJc w:val="left"/>
      <w:pPr>
        <w:ind w:left="610" w:hanging="361"/>
      </w:pPr>
      <w:rPr>
        <w:rFonts w:hint="default"/>
        <w:lang w:val="en-US" w:eastAsia="en-US" w:bidi="ar-SA"/>
      </w:rPr>
    </w:lvl>
    <w:lvl w:ilvl="6" w:tplc="892E1284">
      <w:numFmt w:val="bullet"/>
      <w:lvlText w:val="•"/>
      <w:lvlJc w:val="left"/>
      <w:pPr>
        <w:ind w:left="472" w:hanging="361"/>
      </w:pPr>
      <w:rPr>
        <w:rFonts w:hint="default"/>
        <w:lang w:val="en-US" w:eastAsia="en-US" w:bidi="ar-SA"/>
      </w:rPr>
    </w:lvl>
    <w:lvl w:ilvl="7" w:tplc="AA3C4CEA">
      <w:numFmt w:val="bullet"/>
      <w:lvlText w:val="•"/>
      <w:lvlJc w:val="left"/>
      <w:pPr>
        <w:ind w:left="334" w:hanging="361"/>
      </w:pPr>
      <w:rPr>
        <w:rFonts w:hint="default"/>
        <w:lang w:val="en-US" w:eastAsia="en-US" w:bidi="ar-SA"/>
      </w:rPr>
    </w:lvl>
    <w:lvl w:ilvl="8" w:tplc="33BABC62">
      <w:numFmt w:val="bullet"/>
      <w:lvlText w:val="•"/>
      <w:lvlJc w:val="left"/>
      <w:pPr>
        <w:ind w:left="196" w:hanging="361"/>
      </w:pPr>
      <w:rPr>
        <w:rFonts w:hint="default"/>
        <w:lang w:val="en-US" w:eastAsia="en-US" w:bidi="ar-SA"/>
      </w:rPr>
    </w:lvl>
  </w:abstractNum>
  <w:abstractNum w:abstractNumId="11" w15:restartNumberingAfterBreak="0">
    <w:nsid w:val="503B3DF6"/>
    <w:multiLevelType w:val="hybridMultilevel"/>
    <w:tmpl w:val="29E20C14"/>
    <w:lvl w:ilvl="0" w:tplc="4DBA3CBA">
      <w:start w:val="1"/>
      <w:numFmt w:val="lowerLetter"/>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2" w15:restartNumberingAfterBreak="0">
    <w:nsid w:val="54883931"/>
    <w:multiLevelType w:val="hybridMultilevel"/>
    <w:tmpl w:val="14C89502"/>
    <w:lvl w:ilvl="0" w:tplc="E6805AB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15:restartNumberingAfterBreak="0">
    <w:nsid w:val="577B589C"/>
    <w:multiLevelType w:val="hybridMultilevel"/>
    <w:tmpl w:val="F3269DCA"/>
    <w:lvl w:ilvl="0" w:tplc="2B049C20">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15:restartNumberingAfterBreak="0">
    <w:nsid w:val="5B29015E"/>
    <w:multiLevelType w:val="hybridMultilevel"/>
    <w:tmpl w:val="520273E6"/>
    <w:lvl w:ilvl="0" w:tplc="B440A64E">
      <w:start w:val="1"/>
      <w:numFmt w:val="decimal"/>
      <w:lvlText w:val="%1."/>
      <w:lvlJc w:val="left"/>
      <w:pPr>
        <w:ind w:left="786" w:hanging="360"/>
        <w:jc w:val="left"/>
      </w:pPr>
      <w:rPr>
        <w:rFonts w:ascii="Times New Roman" w:eastAsia="Times New Roman" w:hAnsi="Times New Roman" w:cs="Times New Roman" w:hint="default"/>
        <w:w w:val="100"/>
        <w:sz w:val="24"/>
        <w:szCs w:val="24"/>
        <w:lang w:val="en-US" w:eastAsia="en-US" w:bidi="ar-SA"/>
      </w:rPr>
    </w:lvl>
    <w:lvl w:ilvl="1" w:tplc="997E24E8">
      <w:numFmt w:val="bullet"/>
      <w:lvlText w:val="•"/>
      <w:lvlJc w:val="left"/>
      <w:pPr>
        <w:ind w:left="1071" w:hanging="360"/>
      </w:pPr>
      <w:rPr>
        <w:rFonts w:hint="default"/>
        <w:lang w:val="en-US" w:eastAsia="en-US" w:bidi="ar-SA"/>
      </w:rPr>
    </w:lvl>
    <w:lvl w:ilvl="2" w:tplc="41442294">
      <w:numFmt w:val="bullet"/>
      <w:lvlText w:val="•"/>
      <w:lvlJc w:val="left"/>
      <w:pPr>
        <w:ind w:left="1366" w:hanging="360"/>
      </w:pPr>
      <w:rPr>
        <w:rFonts w:hint="default"/>
        <w:lang w:val="en-US" w:eastAsia="en-US" w:bidi="ar-SA"/>
      </w:rPr>
    </w:lvl>
    <w:lvl w:ilvl="3" w:tplc="F866085A">
      <w:numFmt w:val="bullet"/>
      <w:lvlText w:val="•"/>
      <w:lvlJc w:val="left"/>
      <w:pPr>
        <w:ind w:left="1660" w:hanging="360"/>
      </w:pPr>
      <w:rPr>
        <w:rFonts w:hint="default"/>
        <w:lang w:val="en-US" w:eastAsia="en-US" w:bidi="ar-SA"/>
      </w:rPr>
    </w:lvl>
    <w:lvl w:ilvl="4" w:tplc="E090AE94">
      <w:numFmt w:val="bullet"/>
      <w:lvlText w:val="•"/>
      <w:lvlJc w:val="left"/>
      <w:pPr>
        <w:ind w:left="1955" w:hanging="360"/>
      </w:pPr>
      <w:rPr>
        <w:rFonts w:hint="default"/>
        <w:lang w:val="en-US" w:eastAsia="en-US" w:bidi="ar-SA"/>
      </w:rPr>
    </w:lvl>
    <w:lvl w:ilvl="5" w:tplc="E6B2D820">
      <w:numFmt w:val="bullet"/>
      <w:lvlText w:val="•"/>
      <w:lvlJc w:val="left"/>
      <w:pPr>
        <w:ind w:left="2250" w:hanging="360"/>
      </w:pPr>
      <w:rPr>
        <w:rFonts w:hint="default"/>
        <w:lang w:val="en-US" w:eastAsia="en-US" w:bidi="ar-SA"/>
      </w:rPr>
    </w:lvl>
    <w:lvl w:ilvl="6" w:tplc="BAEA1A9E">
      <w:numFmt w:val="bullet"/>
      <w:lvlText w:val="•"/>
      <w:lvlJc w:val="left"/>
      <w:pPr>
        <w:ind w:left="2544" w:hanging="360"/>
      </w:pPr>
      <w:rPr>
        <w:rFonts w:hint="default"/>
        <w:lang w:val="en-US" w:eastAsia="en-US" w:bidi="ar-SA"/>
      </w:rPr>
    </w:lvl>
    <w:lvl w:ilvl="7" w:tplc="9D30E5DC">
      <w:numFmt w:val="bullet"/>
      <w:lvlText w:val="•"/>
      <w:lvlJc w:val="left"/>
      <w:pPr>
        <w:ind w:left="2839" w:hanging="360"/>
      </w:pPr>
      <w:rPr>
        <w:rFonts w:hint="default"/>
        <w:lang w:val="en-US" w:eastAsia="en-US" w:bidi="ar-SA"/>
      </w:rPr>
    </w:lvl>
    <w:lvl w:ilvl="8" w:tplc="EE22540C">
      <w:numFmt w:val="bullet"/>
      <w:lvlText w:val="•"/>
      <w:lvlJc w:val="left"/>
      <w:pPr>
        <w:ind w:left="3134" w:hanging="360"/>
      </w:pPr>
      <w:rPr>
        <w:rFonts w:hint="default"/>
        <w:lang w:val="en-US" w:eastAsia="en-US" w:bidi="ar-SA"/>
      </w:rPr>
    </w:lvl>
  </w:abstractNum>
  <w:abstractNum w:abstractNumId="15" w15:restartNumberingAfterBreak="0">
    <w:nsid w:val="602D75E8"/>
    <w:multiLevelType w:val="multilevel"/>
    <w:tmpl w:val="1A34A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986BAB"/>
    <w:multiLevelType w:val="hybridMultilevel"/>
    <w:tmpl w:val="AC96AB1E"/>
    <w:lvl w:ilvl="0" w:tplc="45E00CCC">
      <w:start w:val="1"/>
      <w:numFmt w:val="decimal"/>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695365E5"/>
    <w:multiLevelType w:val="hybridMultilevel"/>
    <w:tmpl w:val="A04031D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D2C6F3F"/>
    <w:multiLevelType w:val="hybridMultilevel"/>
    <w:tmpl w:val="11D2ECE4"/>
    <w:lvl w:ilvl="0" w:tplc="04210011">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9" w15:restartNumberingAfterBreak="0">
    <w:nsid w:val="71993E7F"/>
    <w:multiLevelType w:val="hybridMultilevel"/>
    <w:tmpl w:val="36582250"/>
    <w:lvl w:ilvl="0" w:tplc="8A74F100">
      <w:start w:val="1"/>
      <w:numFmt w:val="decimal"/>
      <w:lvlText w:val="%1)"/>
      <w:lvlJc w:val="left"/>
      <w:pPr>
        <w:ind w:left="2499" w:hanging="360"/>
      </w:pPr>
      <w:rPr>
        <w:rFonts w:hint="default"/>
      </w:rPr>
    </w:lvl>
    <w:lvl w:ilvl="1" w:tplc="04210019" w:tentative="1">
      <w:start w:val="1"/>
      <w:numFmt w:val="lowerLetter"/>
      <w:lvlText w:val="%2."/>
      <w:lvlJc w:val="left"/>
      <w:pPr>
        <w:ind w:left="3219" w:hanging="360"/>
      </w:pPr>
    </w:lvl>
    <w:lvl w:ilvl="2" w:tplc="0421001B" w:tentative="1">
      <w:start w:val="1"/>
      <w:numFmt w:val="lowerRoman"/>
      <w:lvlText w:val="%3."/>
      <w:lvlJc w:val="right"/>
      <w:pPr>
        <w:ind w:left="3939" w:hanging="180"/>
      </w:pPr>
    </w:lvl>
    <w:lvl w:ilvl="3" w:tplc="0421000F" w:tentative="1">
      <w:start w:val="1"/>
      <w:numFmt w:val="decimal"/>
      <w:lvlText w:val="%4."/>
      <w:lvlJc w:val="left"/>
      <w:pPr>
        <w:ind w:left="4659" w:hanging="360"/>
      </w:pPr>
    </w:lvl>
    <w:lvl w:ilvl="4" w:tplc="04210019" w:tentative="1">
      <w:start w:val="1"/>
      <w:numFmt w:val="lowerLetter"/>
      <w:lvlText w:val="%5."/>
      <w:lvlJc w:val="left"/>
      <w:pPr>
        <w:ind w:left="5379" w:hanging="360"/>
      </w:pPr>
    </w:lvl>
    <w:lvl w:ilvl="5" w:tplc="0421001B" w:tentative="1">
      <w:start w:val="1"/>
      <w:numFmt w:val="lowerRoman"/>
      <w:lvlText w:val="%6."/>
      <w:lvlJc w:val="right"/>
      <w:pPr>
        <w:ind w:left="6099" w:hanging="180"/>
      </w:pPr>
    </w:lvl>
    <w:lvl w:ilvl="6" w:tplc="0421000F" w:tentative="1">
      <w:start w:val="1"/>
      <w:numFmt w:val="decimal"/>
      <w:lvlText w:val="%7."/>
      <w:lvlJc w:val="left"/>
      <w:pPr>
        <w:ind w:left="6819" w:hanging="360"/>
      </w:pPr>
    </w:lvl>
    <w:lvl w:ilvl="7" w:tplc="04210019" w:tentative="1">
      <w:start w:val="1"/>
      <w:numFmt w:val="lowerLetter"/>
      <w:lvlText w:val="%8."/>
      <w:lvlJc w:val="left"/>
      <w:pPr>
        <w:ind w:left="7539" w:hanging="360"/>
      </w:pPr>
    </w:lvl>
    <w:lvl w:ilvl="8" w:tplc="0421001B" w:tentative="1">
      <w:start w:val="1"/>
      <w:numFmt w:val="lowerRoman"/>
      <w:lvlText w:val="%9."/>
      <w:lvlJc w:val="right"/>
      <w:pPr>
        <w:ind w:left="8259" w:hanging="180"/>
      </w:pPr>
    </w:lvl>
  </w:abstractNum>
  <w:abstractNum w:abstractNumId="20" w15:restartNumberingAfterBreak="0">
    <w:nsid w:val="72200A62"/>
    <w:multiLevelType w:val="hybridMultilevel"/>
    <w:tmpl w:val="75C6AB18"/>
    <w:lvl w:ilvl="0" w:tplc="ECD66614">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1" w15:restartNumberingAfterBreak="0">
    <w:nsid w:val="762A0C56"/>
    <w:multiLevelType w:val="hybridMultilevel"/>
    <w:tmpl w:val="C166E4D2"/>
    <w:lvl w:ilvl="0" w:tplc="04210017">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77647CAF"/>
    <w:multiLevelType w:val="hybridMultilevel"/>
    <w:tmpl w:val="A6A48620"/>
    <w:lvl w:ilvl="0" w:tplc="D0C6D86E">
      <w:start w:val="1"/>
      <w:numFmt w:val="decimal"/>
      <w:lvlText w:val="%1)"/>
      <w:lvlJc w:val="left"/>
      <w:pPr>
        <w:ind w:left="1506" w:hanging="360"/>
      </w:pPr>
      <w:rPr>
        <w:rFonts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num w:numId="1" w16cid:durableId="268049634">
    <w:abstractNumId w:val="10"/>
  </w:num>
  <w:num w:numId="2" w16cid:durableId="190581949">
    <w:abstractNumId w:val="14"/>
  </w:num>
  <w:num w:numId="3" w16cid:durableId="1355037816">
    <w:abstractNumId w:val="20"/>
  </w:num>
  <w:num w:numId="4" w16cid:durableId="68815865">
    <w:abstractNumId w:val="1"/>
  </w:num>
  <w:num w:numId="5" w16cid:durableId="1971277026">
    <w:abstractNumId w:val="12"/>
  </w:num>
  <w:num w:numId="6" w16cid:durableId="1060787943">
    <w:abstractNumId w:val="5"/>
  </w:num>
  <w:num w:numId="7" w16cid:durableId="1566182358">
    <w:abstractNumId w:val="11"/>
  </w:num>
  <w:num w:numId="8" w16cid:durableId="450056616">
    <w:abstractNumId w:val="13"/>
  </w:num>
  <w:num w:numId="9" w16cid:durableId="1187251552">
    <w:abstractNumId w:val="2"/>
  </w:num>
  <w:num w:numId="10" w16cid:durableId="1730377383">
    <w:abstractNumId w:val="4"/>
  </w:num>
  <w:num w:numId="11" w16cid:durableId="935946613">
    <w:abstractNumId w:val="0"/>
  </w:num>
  <w:num w:numId="12" w16cid:durableId="803305170">
    <w:abstractNumId w:val="8"/>
  </w:num>
  <w:num w:numId="13" w16cid:durableId="1676222693">
    <w:abstractNumId w:val="18"/>
  </w:num>
  <w:num w:numId="14" w16cid:durableId="1834449574">
    <w:abstractNumId w:val="21"/>
  </w:num>
  <w:num w:numId="15" w16cid:durableId="1530994090">
    <w:abstractNumId w:val="17"/>
  </w:num>
  <w:num w:numId="16" w16cid:durableId="2058433105">
    <w:abstractNumId w:val="19"/>
  </w:num>
  <w:num w:numId="17" w16cid:durableId="147022715">
    <w:abstractNumId w:val="6"/>
  </w:num>
  <w:num w:numId="18" w16cid:durableId="2141534774">
    <w:abstractNumId w:val="15"/>
  </w:num>
  <w:num w:numId="19" w16cid:durableId="760758700">
    <w:abstractNumId w:val="3"/>
  </w:num>
  <w:num w:numId="20" w16cid:durableId="1790777356">
    <w:abstractNumId w:val="16"/>
  </w:num>
  <w:num w:numId="21" w16cid:durableId="1866626188">
    <w:abstractNumId w:val="9"/>
  </w:num>
  <w:num w:numId="22" w16cid:durableId="1259831102">
    <w:abstractNumId w:val="7"/>
  </w:num>
  <w:num w:numId="23" w16cid:durableId="7732131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3562"/>
    <w:rsid w:val="00017ADB"/>
    <w:rsid w:val="00097E71"/>
    <w:rsid w:val="00115EC4"/>
    <w:rsid w:val="00116810"/>
    <w:rsid w:val="00147FD0"/>
    <w:rsid w:val="00223A04"/>
    <w:rsid w:val="002F0864"/>
    <w:rsid w:val="0036763E"/>
    <w:rsid w:val="004825D6"/>
    <w:rsid w:val="0048266C"/>
    <w:rsid w:val="0070490D"/>
    <w:rsid w:val="0072733C"/>
    <w:rsid w:val="008D3739"/>
    <w:rsid w:val="00974FA5"/>
    <w:rsid w:val="00A43562"/>
    <w:rsid w:val="00AF0778"/>
    <w:rsid w:val="00B74175"/>
    <w:rsid w:val="00BB72A3"/>
    <w:rsid w:val="00D1323C"/>
    <w:rsid w:val="00F13F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4FE0F"/>
  <w15:docId w15:val="{19A7685F-B170-4926-AD36-A26D2C9F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
      <w:ind w:left="58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34"/>
    <w:qFormat/>
    <w:pPr>
      <w:spacing w:before="3"/>
      <w:ind w:left="1308" w:right="38"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F0864"/>
    <w:rPr>
      <w:color w:val="0000FF" w:themeColor="hyperlink"/>
      <w:u w:val="single"/>
    </w:rPr>
  </w:style>
  <w:style w:type="paragraph" w:styleId="FootnoteText">
    <w:name w:val="footnote text"/>
    <w:basedOn w:val="Normal"/>
    <w:link w:val="FootnoteTextChar"/>
    <w:uiPriority w:val="99"/>
    <w:semiHidden/>
    <w:unhideWhenUsed/>
    <w:rsid w:val="00BB72A3"/>
    <w:pPr>
      <w:widowControl/>
      <w:autoSpaceDE/>
      <w:autoSpaceDN/>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BB72A3"/>
    <w:rPr>
      <w:rFonts w:eastAsia="Times New Roman" w:cs="Times New Roman"/>
      <w:sz w:val="20"/>
      <w:szCs w:val="20"/>
    </w:rPr>
  </w:style>
  <w:style w:type="character" w:styleId="FootnoteReference">
    <w:name w:val="footnote reference"/>
    <w:basedOn w:val="DefaultParagraphFont"/>
    <w:uiPriority w:val="99"/>
    <w:semiHidden/>
    <w:unhideWhenUsed/>
    <w:rsid w:val="00BB72A3"/>
    <w:rPr>
      <w:vertAlign w:val="superscript"/>
    </w:rPr>
  </w:style>
  <w:style w:type="character" w:customStyle="1" w:styleId="Heading1Char">
    <w:name w:val="Heading 1 Char"/>
    <w:basedOn w:val="DefaultParagraphFont"/>
    <w:link w:val="Heading1"/>
    <w:uiPriority w:val="9"/>
    <w:rsid w:val="00D1323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74FA5"/>
    <w:pPr>
      <w:widowControl/>
      <w:autoSpaceDE/>
      <w:autoSpaceDN/>
    </w:pPr>
    <w:rPr>
      <w:rFonts w:ascii="Tahoma" w:eastAsiaTheme="minorHAnsi" w:hAnsi="Tahoma" w:cs="Tahoma"/>
      <w:sz w:val="16"/>
      <w:szCs w:val="16"/>
      <w:lang w:val="id-ID"/>
    </w:rPr>
  </w:style>
  <w:style w:type="character" w:customStyle="1" w:styleId="BalloonTextChar">
    <w:name w:val="Balloon Text Char"/>
    <w:basedOn w:val="DefaultParagraphFont"/>
    <w:link w:val="BalloonText"/>
    <w:uiPriority w:val="99"/>
    <w:semiHidden/>
    <w:rsid w:val="00974FA5"/>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espasaribushmhum@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intyaclarisaa@gmail.com" TargetMode="External"/><Relationship Id="rId12" Type="http://schemas.openxmlformats.org/officeDocument/2006/relationships/hyperlink" Target="https://eprints.uny.ac.id/18100/5/BAB%20III%2009.10.033%20Aji%20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ishukum.com/pengertian-perlindungan-hukum-menurut-para-ahli/"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udimulyanto6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4917</Words>
  <Characters>28030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 Herlin</cp:lastModifiedBy>
  <cp:revision>9</cp:revision>
  <cp:lastPrinted>2023-02-15T05:58:00Z</cp:lastPrinted>
  <dcterms:created xsi:type="dcterms:W3CDTF">2023-02-15T05:41:00Z</dcterms:created>
  <dcterms:modified xsi:type="dcterms:W3CDTF">2024-03-14T15:10:00Z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2019</vt:lpwstr>
  </property>
  <property fmtid="{D5CDD505-2E9C-101B-9397-08002B2CF9AE}" pid="4" name="LastSaved">
    <vt:filetime>2023-02-15T00:00:00Z</vt:filetime>
  </property>
</Properties>
</file>