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EB2CE" w14:textId="77636198" w:rsidR="008726F9" w:rsidRPr="00D2103F" w:rsidRDefault="00E659EC" w:rsidP="00D2103F">
      <w:pPr>
        <w:jc w:val="center"/>
        <w:rPr>
          <w:rFonts w:ascii="Times New Roman" w:hAnsi="Times New Roman" w:cs="Times New Roman"/>
          <w:b/>
          <w:spacing w:val="8"/>
          <w:sz w:val="28"/>
          <w:szCs w:val="28"/>
          <w:lang w:val="id-ID"/>
        </w:rPr>
      </w:pPr>
      <w:r w:rsidRPr="00E659EC">
        <w:rPr>
          <w:rFonts w:ascii="Times New Roman" w:hAnsi="Times New Roman" w:cs="Times New Roman"/>
          <w:b/>
          <w:spacing w:val="8"/>
          <w:sz w:val="28"/>
          <w:szCs w:val="28"/>
          <w:lang w:val="id-ID"/>
        </w:rPr>
        <w:t xml:space="preserve">PERBEDAAN WAKTU </w:t>
      </w:r>
      <w:r w:rsidR="00A71B16" w:rsidRPr="00A71B16">
        <w:rPr>
          <w:rFonts w:ascii="Times New Roman" w:hAnsi="Times New Roman" w:cs="Times New Roman"/>
          <w:b/>
          <w:i/>
          <w:iCs/>
          <w:spacing w:val="8"/>
          <w:sz w:val="28"/>
          <w:szCs w:val="28"/>
          <w:lang w:val="id-ID"/>
        </w:rPr>
        <w:t>SETTING</w:t>
      </w:r>
      <w:r w:rsidRPr="00E659EC">
        <w:rPr>
          <w:rFonts w:ascii="Times New Roman" w:hAnsi="Times New Roman" w:cs="Times New Roman"/>
          <w:b/>
          <w:spacing w:val="8"/>
          <w:sz w:val="28"/>
          <w:szCs w:val="28"/>
          <w:lang w:val="id-ID"/>
        </w:rPr>
        <w:t xml:space="preserve"> JARING INSANG HANYUT TERHADAP HASIL TANGKAPAN IKAN PELAGIS DI PERAIRAN SELAT BALI</w:t>
      </w:r>
    </w:p>
    <w:p w14:paraId="070E71BD" w14:textId="77777777" w:rsidR="008726F9" w:rsidRDefault="008726F9" w:rsidP="008726F9">
      <w:pPr>
        <w:spacing w:line="223" w:lineRule="auto"/>
        <w:ind w:right="-79"/>
        <w:jc w:val="center"/>
        <w:rPr>
          <w:rFonts w:ascii="Times New Roman" w:eastAsia="Times New Roman" w:hAnsi="Times New Roman"/>
          <w:b/>
          <w:sz w:val="22"/>
        </w:rPr>
      </w:pPr>
    </w:p>
    <w:p w14:paraId="502E1E86" w14:textId="77777777" w:rsidR="008726F9" w:rsidRDefault="008726F9" w:rsidP="008726F9">
      <w:pPr>
        <w:spacing w:line="1" w:lineRule="exact"/>
        <w:rPr>
          <w:rFonts w:ascii="Times New Roman" w:eastAsia="Times New Roman" w:hAnsi="Times New Roman"/>
          <w:sz w:val="24"/>
        </w:rPr>
      </w:pPr>
    </w:p>
    <w:p w14:paraId="3E0E49BC" w14:textId="392250F0" w:rsidR="00BD3E84" w:rsidRDefault="00E659EC" w:rsidP="008726F9">
      <w:pPr>
        <w:spacing w:line="0" w:lineRule="atLeast"/>
        <w:ind w:right="-99"/>
        <w:jc w:val="center"/>
        <w:rPr>
          <w:rFonts w:ascii="Times New Roman" w:eastAsia="Times New Roman" w:hAnsi="Times New Roman"/>
          <w:b/>
          <w:sz w:val="32"/>
          <w:vertAlign w:val="superscript"/>
        </w:rPr>
      </w:pPr>
      <w:r w:rsidRPr="00E659EC">
        <w:rPr>
          <w:rFonts w:ascii="Times New Roman" w:eastAsia="Times New Roman" w:hAnsi="Times New Roman"/>
          <w:b/>
          <w:sz w:val="24"/>
        </w:rPr>
        <w:t>Gedeon Ino Setiawan</w:t>
      </w:r>
      <w:r w:rsidR="008726F9">
        <w:rPr>
          <w:rFonts w:ascii="Times New Roman" w:eastAsia="Times New Roman" w:hAnsi="Times New Roman"/>
          <w:b/>
          <w:sz w:val="32"/>
          <w:vertAlign w:val="superscript"/>
        </w:rPr>
        <w:t>1</w:t>
      </w:r>
      <w:r>
        <w:rPr>
          <w:rFonts w:ascii="Times New Roman" w:eastAsia="Times New Roman" w:hAnsi="Times New Roman"/>
          <w:b/>
          <w:sz w:val="24"/>
        </w:rPr>
        <w:t xml:space="preserve">, </w:t>
      </w:r>
      <w:r w:rsidR="00501E40">
        <w:rPr>
          <w:rFonts w:ascii="Times New Roman" w:eastAsia="Times New Roman" w:hAnsi="Times New Roman"/>
          <w:b/>
          <w:sz w:val="24"/>
        </w:rPr>
        <w:t>Erika Saraswati</w:t>
      </w:r>
      <w:r w:rsidR="00501E40">
        <w:rPr>
          <w:rFonts w:ascii="Times New Roman" w:eastAsia="Times New Roman" w:hAnsi="Times New Roman"/>
          <w:b/>
          <w:sz w:val="32"/>
          <w:vertAlign w:val="superscript"/>
        </w:rPr>
        <w:t>2</w:t>
      </w:r>
      <w:r w:rsidR="00501E40">
        <w:rPr>
          <w:rFonts w:ascii="Times New Roman" w:eastAsia="Times New Roman" w:hAnsi="Times New Roman"/>
          <w:b/>
          <w:sz w:val="24"/>
        </w:rPr>
        <w:t xml:space="preserve">, </w:t>
      </w:r>
      <w:r w:rsidR="00C27B77">
        <w:rPr>
          <w:rFonts w:ascii="Times New Roman" w:eastAsia="Times New Roman" w:hAnsi="Times New Roman"/>
          <w:b/>
          <w:sz w:val="24"/>
        </w:rPr>
        <w:t>Ervina W. Setyaningrum</w:t>
      </w:r>
      <w:bookmarkStart w:id="0" w:name="_GoBack"/>
      <w:bookmarkEnd w:id="0"/>
      <w:r w:rsidR="00501E40">
        <w:rPr>
          <w:rFonts w:ascii="Times New Roman" w:eastAsia="Times New Roman" w:hAnsi="Times New Roman"/>
          <w:b/>
          <w:sz w:val="32"/>
          <w:vertAlign w:val="superscript"/>
        </w:rPr>
        <w:t>3</w:t>
      </w:r>
      <w:r>
        <w:rPr>
          <w:rFonts w:ascii="Times New Roman" w:eastAsia="Times New Roman" w:hAnsi="Times New Roman"/>
          <w:sz w:val="32"/>
          <w:vertAlign w:val="superscript"/>
        </w:rPr>
        <w:t>*</w:t>
      </w:r>
    </w:p>
    <w:p w14:paraId="6DAE1FAE" w14:textId="77777777" w:rsidR="00E659EC" w:rsidRDefault="00E659EC" w:rsidP="008726F9">
      <w:pPr>
        <w:spacing w:line="0" w:lineRule="atLeast"/>
        <w:ind w:right="-99"/>
        <w:jc w:val="center"/>
        <w:rPr>
          <w:rFonts w:ascii="Times New Roman" w:eastAsia="Times New Roman" w:hAnsi="Times New Roman"/>
          <w:sz w:val="32"/>
          <w:vertAlign w:val="superscript"/>
        </w:rPr>
      </w:pPr>
    </w:p>
    <w:p w14:paraId="452F921B" w14:textId="77777777" w:rsidR="008726F9" w:rsidRDefault="008726F9" w:rsidP="008726F9">
      <w:pPr>
        <w:spacing w:line="77" w:lineRule="exact"/>
        <w:rPr>
          <w:rFonts w:ascii="Times New Roman" w:eastAsia="Times New Roman" w:hAnsi="Times New Roman"/>
          <w:sz w:val="24"/>
        </w:rPr>
      </w:pPr>
    </w:p>
    <w:p w14:paraId="4D04E35C" w14:textId="77777777" w:rsidR="008726F9" w:rsidRDefault="008726F9" w:rsidP="008726F9">
      <w:pPr>
        <w:spacing w:line="2" w:lineRule="exact"/>
        <w:rPr>
          <w:rFonts w:ascii="Times New Roman" w:eastAsia="Times New Roman" w:hAnsi="Times New Roman"/>
          <w:sz w:val="24"/>
        </w:rPr>
      </w:pPr>
    </w:p>
    <w:p w14:paraId="6EB3625B" w14:textId="77777777" w:rsidR="00501E40" w:rsidRDefault="00501E40" w:rsidP="00501E40">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1 </w:t>
      </w:r>
      <w:r>
        <w:rPr>
          <w:rFonts w:ascii="Times New Roman" w:eastAsia="Times New Roman" w:hAnsi="Times New Roman"/>
          <w:sz w:val="22"/>
        </w:rPr>
        <w:t>Mahasiswa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72D1304C" w14:textId="77777777" w:rsidR="00501E40" w:rsidRDefault="00501E40" w:rsidP="00501E40">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2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5E36BB89" w14:textId="77777777" w:rsidR="00501E40" w:rsidRPr="000D4404" w:rsidRDefault="00501E40" w:rsidP="00501E40">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 xml:space="preserve">3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74C54E35" w14:textId="77777777" w:rsidR="00501E40" w:rsidRPr="000D4404" w:rsidRDefault="00501E40" w:rsidP="00501E40">
      <w:pPr>
        <w:spacing w:line="0" w:lineRule="atLeast"/>
        <w:ind w:right="-99"/>
        <w:jc w:val="center"/>
        <w:rPr>
          <w:rFonts w:ascii="Times New Roman" w:eastAsia="Times New Roman" w:hAnsi="Times New Roman"/>
          <w:sz w:val="32"/>
        </w:rPr>
      </w:pPr>
    </w:p>
    <w:p w14:paraId="5056467B" w14:textId="77777777" w:rsidR="00501E40" w:rsidRDefault="00501E40" w:rsidP="00501E40">
      <w:pPr>
        <w:spacing w:line="1" w:lineRule="exact"/>
        <w:jc w:val="center"/>
        <w:rPr>
          <w:rFonts w:ascii="Times New Roman" w:eastAsia="Times New Roman" w:hAnsi="Times New Roman"/>
          <w:sz w:val="24"/>
        </w:rPr>
      </w:pPr>
    </w:p>
    <w:p w14:paraId="18DAC702" w14:textId="77777777" w:rsidR="00501E40" w:rsidRDefault="00501E40" w:rsidP="00501E40">
      <w:pPr>
        <w:spacing w:line="186" w:lineRule="exact"/>
        <w:rPr>
          <w:rFonts w:ascii="Times New Roman" w:eastAsia="Times New Roman" w:hAnsi="Times New Roman"/>
          <w:sz w:val="24"/>
        </w:rPr>
      </w:pPr>
    </w:p>
    <w:p w14:paraId="23F83621" w14:textId="3B2DC310" w:rsidR="008726F9" w:rsidRDefault="00501E40" w:rsidP="00501E40">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koresponden</w:t>
      </w:r>
      <w:proofErr w:type="gramEnd"/>
      <w:r>
        <w:rPr>
          <w:rFonts w:ascii="Times New Roman" w:eastAsia="Times New Roman" w:hAnsi="Times New Roman"/>
          <w:sz w:val="24"/>
        </w:rPr>
        <w:t xml:space="preserve"> penulis: </w:t>
      </w:r>
      <w:r>
        <w:rPr>
          <w:rFonts w:ascii="Times New Roman" w:eastAsia="Times New Roman" w:hAnsi="Times New Roman"/>
          <w:iCs/>
          <w:sz w:val="24"/>
        </w:rPr>
        <w:t>ervinawahyu@untag-banyuwangi.ac.id</w:t>
      </w:r>
    </w:p>
    <w:p w14:paraId="044148B7" w14:textId="77777777" w:rsidR="008726F9" w:rsidRDefault="008726F9" w:rsidP="008726F9">
      <w:pPr>
        <w:spacing w:line="164" w:lineRule="exact"/>
        <w:rPr>
          <w:rFonts w:ascii="Times New Roman" w:eastAsia="Times New Roman" w:hAnsi="Times New Roman"/>
          <w:sz w:val="24"/>
        </w:rPr>
      </w:pPr>
    </w:p>
    <w:p w14:paraId="578F34D9" w14:textId="77777777" w:rsidR="000D4404" w:rsidRDefault="000D4404" w:rsidP="008726F9">
      <w:pPr>
        <w:spacing w:line="0" w:lineRule="atLeast"/>
        <w:ind w:right="-79"/>
        <w:jc w:val="center"/>
        <w:rPr>
          <w:rFonts w:ascii="Times New Roman" w:eastAsia="Times New Roman" w:hAnsi="Times New Roman"/>
          <w:b/>
        </w:rPr>
      </w:pPr>
    </w:p>
    <w:p w14:paraId="2BEB54A8" w14:textId="77777777" w:rsidR="000D4404" w:rsidRPr="00CB4340" w:rsidRDefault="008726F9" w:rsidP="008726F9">
      <w:pPr>
        <w:spacing w:line="0" w:lineRule="atLeast"/>
        <w:ind w:right="-79"/>
        <w:jc w:val="center"/>
        <w:rPr>
          <w:rFonts w:ascii="Times New Roman" w:eastAsia="Times New Roman" w:hAnsi="Times New Roman"/>
          <w:b/>
          <w:sz w:val="22"/>
          <w:szCs w:val="22"/>
        </w:rPr>
      </w:pPr>
      <w:r w:rsidRPr="00CB4340">
        <w:rPr>
          <w:rFonts w:ascii="Times New Roman" w:eastAsia="Times New Roman" w:hAnsi="Times New Roman"/>
          <w:b/>
          <w:sz w:val="22"/>
          <w:szCs w:val="22"/>
        </w:rPr>
        <w:t xml:space="preserve">Abstrak </w:t>
      </w:r>
    </w:p>
    <w:p w14:paraId="7E1B731D" w14:textId="77777777" w:rsidR="000D4404" w:rsidRDefault="000D4404" w:rsidP="008726F9">
      <w:pPr>
        <w:spacing w:line="0" w:lineRule="atLeast"/>
        <w:ind w:right="-79"/>
        <w:jc w:val="center"/>
        <w:rPr>
          <w:rFonts w:ascii="Times New Roman" w:eastAsia="Times New Roman" w:hAnsi="Times New Roman"/>
          <w:b/>
          <w:sz w:val="24"/>
        </w:rPr>
      </w:pPr>
    </w:p>
    <w:p w14:paraId="192B19B3" w14:textId="3994B183" w:rsidR="00CB4340" w:rsidRPr="007B74EC" w:rsidRDefault="00FE04FC" w:rsidP="004C18C7">
      <w:pPr>
        <w:jc w:val="both"/>
        <w:rPr>
          <w:rFonts w:ascii="Times New Roman" w:hAnsi="Times New Roman" w:cs="Times New Roman"/>
        </w:rPr>
      </w:pPr>
      <w:r w:rsidRPr="00FE04FC">
        <w:rPr>
          <w:rFonts w:ascii="Times New Roman" w:hAnsi="Times New Roman" w:cs="Times New Roman"/>
          <w:color w:val="000000" w:themeColor="text1"/>
        </w:rPr>
        <w:t xml:space="preserve">Indonesia  merupakan  negara  maritim dengan laut 5,8 juta km2 termasuk  zona  ekonomi  eksklusif  (ZEE),  potensi  sumber  daya  perikanan  saja  mencapai  6,7  juta  ton  per tahun. Muncar merupakan salah satu wilayah yang memiliki potensi perikanan dengan salah satu alat tangkap yang ramah lingkungan yaitu jaring insang hanyut. Hasil tangkapan dari gill net adalah ikan pelagis kecil dan ikan-ikan yang mempunyai sifat fototaksis positif. Tujuan dari penelitian ini adalah untuk Mengetahui perbedaan waktu </w:t>
      </w:r>
      <w:r w:rsidR="00A71B16" w:rsidRPr="00A71B16">
        <w:rPr>
          <w:rFonts w:ascii="Times New Roman" w:hAnsi="Times New Roman" w:cs="Times New Roman"/>
          <w:i/>
          <w:iCs/>
          <w:color w:val="000000" w:themeColor="text1"/>
        </w:rPr>
        <w:t>setting</w:t>
      </w:r>
      <w:r w:rsidRPr="00FE04FC">
        <w:rPr>
          <w:rFonts w:ascii="Times New Roman" w:hAnsi="Times New Roman" w:cs="Times New Roman"/>
          <w:color w:val="000000" w:themeColor="text1"/>
        </w:rPr>
        <w:t xml:space="preserve"> pada drift gill net terhadap hasil tangkapan ikan pelagis dan waktu </w:t>
      </w:r>
      <w:r w:rsidR="00A71B16" w:rsidRPr="00A71B16">
        <w:rPr>
          <w:rFonts w:ascii="Times New Roman" w:hAnsi="Times New Roman" w:cs="Times New Roman"/>
          <w:i/>
          <w:iCs/>
          <w:color w:val="000000" w:themeColor="text1"/>
        </w:rPr>
        <w:t>setting</w:t>
      </w:r>
      <w:r w:rsidRPr="00FE04FC">
        <w:rPr>
          <w:rFonts w:ascii="Times New Roman" w:hAnsi="Times New Roman" w:cs="Times New Roman"/>
          <w:color w:val="000000" w:themeColor="text1"/>
        </w:rPr>
        <w:t xml:space="preserve"> yang paling banyak mendapatkan hasil tangkapan ikan pelagis di Peraian Selat Bali. Metode penelitian yang digunakan adalah metode Eksperimental Fishing dengan rancangan acak kelompok (RAK). Hasil penelitian ini menunjukkan bahwa waktu </w:t>
      </w:r>
      <w:r w:rsidR="00A71B16" w:rsidRPr="00A71B16">
        <w:rPr>
          <w:rFonts w:ascii="Times New Roman" w:hAnsi="Times New Roman" w:cs="Times New Roman"/>
          <w:i/>
          <w:iCs/>
          <w:color w:val="000000" w:themeColor="text1"/>
        </w:rPr>
        <w:t>setting</w:t>
      </w:r>
      <w:r w:rsidRPr="00FE04FC">
        <w:rPr>
          <w:rFonts w:ascii="Times New Roman" w:hAnsi="Times New Roman" w:cs="Times New Roman"/>
          <w:color w:val="000000" w:themeColor="text1"/>
        </w:rPr>
        <w:t xml:space="preserve"> yang berbeda memberikan hasil tangkapan yang berbeda pula, dimana hasil tangkapan terbanyak ialah pada saat </w:t>
      </w:r>
      <w:r w:rsidR="00A71B16" w:rsidRPr="00A71B16">
        <w:rPr>
          <w:rFonts w:ascii="Times New Roman" w:hAnsi="Times New Roman" w:cs="Times New Roman"/>
          <w:i/>
          <w:iCs/>
          <w:color w:val="000000" w:themeColor="text1"/>
        </w:rPr>
        <w:t>setting</w:t>
      </w:r>
      <w:r w:rsidRPr="00FE04FC">
        <w:rPr>
          <w:rFonts w:ascii="Times New Roman" w:hAnsi="Times New Roman" w:cs="Times New Roman"/>
          <w:color w:val="000000" w:themeColor="text1"/>
        </w:rPr>
        <w:t xml:space="preserve"> jam 17.00 </w:t>
      </w:r>
      <w:r w:rsidR="00A71B16">
        <w:rPr>
          <w:rFonts w:ascii="Times New Roman" w:hAnsi="Times New Roman" w:cs="Times New Roman"/>
          <w:color w:val="000000" w:themeColor="text1"/>
        </w:rPr>
        <w:t>WIB</w:t>
      </w:r>
      <w:r w:rsidRPr="00FE04FC">
        <w:rPr>
          <w:rFonts w:ascii="Times New Roman" w:hAnsi="Times New Roman" w:cs="Times New Roman"/>
          <w:color w:val="000000" w:themeColor="text1"/>
        </w:rPr>
        <w:t xml:space="preserve"> (perlakuan A)</w:t>
      </w:r>
    </w:p>
    <w:p w14:paraId="2585B9A0" w14:textId="77777777" w:rsidR="000D4404" w:rsidRPr="00895DF5" w:rsidRDefault="000D4404" w:rsidP="000D4404">
      <w:pPr>
        <w:spacing w:line="274" w:lineRule="auto"/>
        <w:ind w:left="100"/>
        <w:jc w:val="both"/>
        <w:rPr>
          <w:rFonts w:ascii="Times New Roman" w:eastAsia="Times New Roman" w:hAnsi="Times New Roman"/>
          <w:color w:val="000000" w:themeColor="text1"/>
          <w:sz w:val="24"/>
        </w:rPr>
      </w:pPr>
    </w:p>
    <w:p w14:paraId="162F018D" w14:textId="77777777" w:rsidR="008726F9" w:rsidRPr="00895DF5" w:rsidRDefault="008726F9" w:rsidP="008726F9">
      <w:pPr>
        <w:spacing w:line="2" w:lineRule="exact"/>
        <w:rPr>
          <w:rFonts w:ascii="Times New Roman" w:eastAsia="Times New Roman" w:hAnsi="Times New Roman"/>
          <w:color w:val="000000" w:themeColor="text1"/>
          <w:sz w:val="24"/>
        </w:rPr>
      </w:pPr>
    </w:p>
    <w:p w14:paraId="245B2A35" w14:textId="541C2FAF"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Kata kunci</w:t>
      </w:r>
      <w:r w:rsidR="000D4404" w:rsidRPr="00F65C55">
        <w:rPr>
          <w:rFonts w:ascii="Times New Roman" w:eastAsia="Times New Roman" w:hAnsi="Times New Roman"/>
          <w:color w:val="000000" w:themeColor="text1"/>
        </w:rPr>
        <w:t>:</w:t>
      </w:r>
      <w:r w:rsidR="004C18C7" w:rsidRPr="004C18C7">
        <w:rPr>
          <w:rFonts w:ascii="Times New Roman" w:eastAsia="Times New Roman" w:hAnsi="Times New Roman"/>
          <w:color w:val="000000" w:themeColor="text1"/>
        </w:rPr>
        <w:t xml:space="preserve"> </w:t>
      </w:r>
      <w:r w:rsidR="00FE04FC" w:rsidRPr="00FE04FC">
        <w:rPr>
          <w:rFonts w:ascii="Times New Roman" w:eastAsia="Times New Roman" w:hAnsi="Times New Roman"/>
          <w:i/>
          <w:iCs/>
          <w:color w:val="000000" w:themeColor="text1"/>
        </w:rPr>
        <w:t>gill net</w:t>
      </w:r>
      <w:r w:rsidR="00FE04FC" w:rsidRPr="00FE04FC">
        <w:rPr>
          <w:rFonts w:ascii="Times New Roman" w:eastAsia="Times New Roman" w:hAnsi="Times New Roman"/>
          <w:color w:val="000000" w:themeColor="text1"/>
        </w:rPr>
        <w:t xml:space="preserve"> hanyut</w:t>
      </w:r>
      <w:r w:rsidR="00FE04FC">
        <w:rPr>
          <w:rFonts w:ascii="Times New Roman" w:eastAsia="Times New Roman" w:hAnsi="Times New Roman"/>
          <w:color w:val="000000" w:themeColor="text1"/>
        </w:rPr>
        <w:t>, i</w:t>
      </w:r>
      <w:r w:rsidR="00FE04FC" w:rsidRPr="00FE04FC">
        <w:rPr>
          <w:rFonts w:ascii="Times New Roman" w:eastAsia="Times New Roman" w:hAnsi="Times New Roman"/>
          <w:color w:val="000000" w:themeColor="text1"/>
        </w:rPr>
        <w:t>kan Pelagis, parameter oseanografi</w:t>
      </w:r>
      <w:r w:rsidR="00FE04FC">
        <w:rPr>
          <w:rFonts w:ascii="Times New Roman" w:eastAsia="Times New Roman" w:hAnsi="Times New Roman"/>
          <w:color w:val="000000" w:themeColor="text1"/>
        </w:rPr>
        <w:t>, w</w:t>
      </w:r>
      <w:r w:rsidR="00FE04FC" w:rsidRPr="00FE04FC">
        <w:rPr>
          <w:rFonts w:ascii="Times New Roman" w:eastAsia="Times New Roman" w:hAnsi="Times New Roman"/>
          <w:color w:val="000000" w:themeColor="text1"/>
        </w:rPr>
        <w:t xml:space="preserve">aktu </w:t>
      </w:r>
      <w:r w:rsidR="00A71B16" w:rsidRPr="00A71B16">
        <w:rPr>
          <w:rFonts w:ascii="Times New Roman" w:eastAsia="Times New Roman" w:hAnsi="Times New Roman"/>
          <w:i/>
          <w:iCs/>
          <w:color w:val="000000" w:themeColor="text1"/>
        </w:rPr>
        <w:t>setting</w:t>
      </w:r>
    </w:p>
    <w:p w14:paraId="586EFEA1" w14:textId="77777777" w:rsidR="00895DF5" w:rsidRDefault="00895DF5" w:rsidP="008726F9">
      <w:pPr>
        <w:spacing w:line="0" w:lineRule="atLeast"/>
        <w:ind w:left="100"/>
        <w:rPr>
          <w:rFonts w:ascii="Times New Roman" w:eastAsia="Times New Roman" w:hAnsi="Times New Roman"/>
          <w:color w:val="000000" w:themeColor="text1"/>
          <w:sz w:val="24"/>
        </w:rPr>
      </w:pPr>
    </w:p>
    <w:p w14:paraId="352B5C5A" w14:textId="77777777" w:rsidR="000D4404" w:rsidRPr="00895DF5" w:rsidRDefault="000D4404" w:rsidP="008726F9">
      <w:pPr>
        <w:spacing w:line="0" w:lineRule="atLeast"/>
        <w:ind w:left="100"/>
        <w:rPr>
          <w:rFonts w:ascii="Times New Roman" w:eastAsia="Times New Roman" w:hAnsi="Times New Roman"/>
          <w:color w:val="000000" w:themeColor="text1"/>
          <w:sz w:val="24"/>
        </w:rPr>
      </w:pPr>
    </w:p>
    <w:p w14:paraId="5B82B7D1" w14:textId="77777777"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14:paraId="40D2C5EF" w14:textId="77777777" w:rsidR="00CB4340" w:rsidRPr="00F65C55" w:rsidRDefault="00CB4340" w:rsidP="00895DF5">
      <w:pPr>
        <w:spacing w:line="0" w:lineRule="atLeast"/>
        <w:ind w:left="100"/>
        <w:jc w:val="center"/>
        <w:rPr>
          <w:rFonts w:ascii="Times New Roman" w:eastAsia="Times New Roman" w:hAnsi="Times New Roman"/>
          <w:b/>
          <w:color w:val="111111"/>
        </w:rPr>
      </w:pPr>
    </w:p>
    <w:p w14:paraId="71004913" w14:textId="77777777" w:rsidR="008726F9" w:rsidRPr="00895DF5" w:rsidRDefault="008726F9" w:rsidP="008726F9">
      <w:pPr>
        <w:spacing w:line="20" w:lineRule="exact"/>
        <w:rPr>
          <w:rFonts w:ascii="Times New Roman" w:eastAsia="Times New Roman" w:hAnsi="Times New Roman"/>
          <w:color w:val="000000" w:themeColor="text1"/>
          <w:sz w:val="24"/>
        </w:rPr>
      </w:pPr>
    </w:p>
    <w:p w14:paraId="2C21F1DB" w14:textId="205DA2E5" w:rsidR="00CB4340" w:rsidRDefault="00FE04FC" w:rsidP="005E1383">
      <w:pPr>
        <w:tabs>
          <w:tab w:val="left" w:pos="284"/>
        </w:tabs>
        <w:jc w:val="both"/>
        <w:rPr>
          <w:rFonts w:ascii="Times New Roman" w:eastAsia="Times New Roman" w:hAnsi="Times New Roman" w:cs="Times New Roman"/>
          <w:i/>
          <w:szCs w:val="22"/>
          <w:lang w:eastAsia="ja-JP"/>
        </w:rPr>
      </w:pPr>
      <w:r w:rsidRPr="00FE04FC">
        <w:rPr>
          <w:rFonts w:ascii="Times New Roman" w:eastAsia="Times New Roman" w:hAnsi="Times New Roman" w:cs="Times New Roman"/>
          <w:i/>
          <w:szCs w:val="22"/>
          <w:lang w:eastAsia="ja-JP"/>
        </w:rPr>
        <w:t xml:space="preserve">Indonesia is a marine country with 5.8 million km2 of sea including exclusive economic zone (ZEE). Fishery resources potential reaches 6.7 million tons per year. Muncar is one of the environmental friendly fishing gear using drift gill net. The catches from drift gill net </w:t>
      </w:r>
      <w:proofErr w:type="gramStart"/>
      <w:r w:rsidRPr="00FE04FC">
        <w:rPr>
          <w:rFonts w:ascii="Times New Roman" w:eastAsia="Times New Roman" w:hAnsi="Times New Roman" w:cs="Times New Roman"/>
          <w:i/>
          <w:szCs w:val="22"/>
          <w:lang w:eastAsia="ja-JP"/>
        </w:rPr>
        <w:t>are  pelagic</w:t>
      </w:r>
      <w:proofErr w:type="gramEnd"/>
      <w:r w:rsidRPr="00FE04FC">
        <w:rPr>
          <w:rFonts w:ascii="Times New Roman" w:eastAsia="Times New Roman" w:hAnsi="Times New Roman" w:cs="Times New Roman"/>
          <w:i/>
          <w:szCs w:val="22"/>
          <w:lang w:eastAsia="ja-JP"/>
        </w:rPr>
        <w:t xml:space="preserve"> fishes and other fishes that have positive phototoxic characteristic. The purpose of the research was to know the differences </w:t>
      </w:r>
      <w:r w:rsidR="00A71B16" w:rsidRPr="00A71B16">
        <w:rPr>
          <w:rFonts w:ascii="Times New Roman" w:eastAsia="Times New Roman" w:hAnsi="Times New Roman" w:cs="Times New Roman"/>
          <w:i/>
          <w:iCs/>
          <w:szCs w:val="22"/>
          <w:lang w:eastAsia="ja-JP"/>
        </w:rPr>
        <w:t>setting</w:t>
      </w:r>
      <w:r w:rsidRPr="00FE04FC">
        <w:rPr>
          <w:rFonts w:ascii="Times New Roman" w:eastAsia="Times New Roman" w:hAnsi="Times New Roman" w:cs="Times New Roman"/>
          <w:i/>
          <w:szCs w:val="22"/>
          <w:lang w:eastAsia="ja-JP"/>
        </w:rPr>
        <w:t xml:space="preserve"> toward the amoun of pelagic catches in the Bali current waters. The research method was experimental fishing. The results showed that the difference of drift gill </w:t>
      </w:r>
      <w:proofErr w:type="gramStart"/>
      <w:r w:rsidRPr="00FE04FC">
        <w:rPr>
          <w:rFonts w:ascii="Times New Roman" w:eastAsia="Times New Roman" w:hAnsi="Times New Roman" w:cs="Times New Roman"/>
          <w:i/>
          <w:szCs w:val="22"/>
          <w:lang w:eastAsia="ja-JP"/>
        </w:rPr>
        <w:t xml:space="preserve">net  </w:t>
      </w:r>
      <w:r w:rsidR="00A71B16" w:rsidRPr="00A71B16">
        <w:rPr>
          <w:rFonts w:ascii="Times New Roman" w:eastAsia="Times New Roman" w:hAnsi="Times New Roman" w:cs="Times New Roman"/>
          <w:i/>
          <w:iCs/>
          <w:szCs w:val="22"/>
          <w:lang w:eastAsia="ja-JP"/>
        </w:rPr>
        <w:t>Setting</w:t>
      </w:r>
      <w:proofErr w:type="gramEnd"/>
      <w:r w:rsidRPr="00FE04FC">
        <w:rPr>
          <w:rFonts w:ascii="Times New Roman" w:eastAsia="Times New Roman" w:hAnsi="Times New Roman" w:cs="Times New Roman"/>
          <w:i/>
          <w:szCs w:val="22"/>
          <w:lang w:eastAsia="ja-JP"/>
        </w:rPr>
        <w:t xml:space="preserve"> times resulted significantly different. The largest amount pelagic catches of drift gill net </w:t>
      </w:r>
      <w:r w:rsidR="00A71B16" w:rsidRPr="00A71B16">
        <w:rPr>
          <w:rFonts w:ascii="Times New Roman" w:eastAsia="Times New Roman" w:hAnsi="Times New Roman" w:cs="Times New Roman"/>
          <w:i/>
          <w:iCs/>
          <w:szCs w:val="22"/>
          <w:lang w:eastAsia="ja-JP"/>
        </w:rPr>
        <w:t>setting</w:t>
      </w:r>
      <w:r w:rsidRPr="00FE04FC">
        <w:rPr>
          <w:rFonts w:ascii="Times New Roman" w:eastAsia="Times New Roman" w:hAnsi="Times New Roman" w:cs="Times New Roman"/>
          <w:i/>
          <w:szCs w:val="22"/>
          <w:lang w:eastAsia="ja-JP"/>
        </w:rPr>
        <w:t xml:space="preserve"> times is at 17.00 </w:t>
      </w:r>
      <w:r w:rsidR="00A71B16">
        <w:rPr>
          <w:rFonts w:ascii="Times New Roman" w:eastAsia="Times New Roman" w:hAnsi="Times New Roman" w:cs="Times New Roman"/>
          <w:i/>
          <w:szCs w:val="22"/>
          <w:lang w:eastAsia="ja-JP"/>
        </w:rPr>
        <w:t>WIB</w:t>
      </w:r>
      <w:r w:rsidRPr="00FE04FC">
        <w:rPr>
          <w:rFonts w:ascii="Times New Roman" w:eastAsia="Times New Roman" w:hAnsi="Times New Roman" w:cs="Times New Roman"/>
          <w:i/>
          <w:szCs w:val="22"/>
          <w:lang w:eastAsia="ja-JP"/>
        </w:rPr>
        <w:t xml:space="preserve"> (treatment A).</w:t>
      </w:r>
    </w:p>
    <w:p w14:paraId="42AEA3D4" w14:textId="77777777" w:rsidR="004C18C7" w:rsidRPr="00CB4340" w:rsidRDefault="004C18C7" w:rsidP="00CB4340">
      <w:pPr>
        <w:ind w:firstLine="284"/>
        <w:jc w:val="both"/>
        <w:rPr>
          <w:rFonts w:ascii="Times New Roman" w:eastAsia="MS Mincho" w:hAnsi="Times New Roman" w:cs="Times New Roman"/>
          <w:sz w:val="22"/>
          <w:szCs w:val="22"/>
          <w:lang w:eastAsia="ja-JP"/>
        </w:rPr>
      </w:pPr>
    </w:p>
    <w:p w14:paraId="2D482A16" w14:textId="66C7246C"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xml:space="preserve">: </w:t>
      </w:r>
      <w:r w:rsidR="00515507" w:rsidRPr="00515507">
        <w:rPr>
          <w:rFonts w:ascii="Times New Roman" w:hAnsi="Times New Roman" w:cs="Times New Roman"/>
          <w:i/>
        </w:rPr>
        <w:t>Drift gill net, oceanographic parameters, pelagic fish</w:t>
      </w:r>
    </w:p>
    <w:p w14:paraId="44836B6E" w14:textId="77777777"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14:anchorId="4796B030" wp14:editId="7AF1F14F">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E2970"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14:paraId="00BD21D9" w14:textId="77777777" w:rsidR="008726F9" w:rsidRDefault="008726F9" w:rsidP="008726F9">
      <w:pPr>
        <w:tabs>
          <w:tab w:val="left" w:pos="270"/>
        </w:tabs>
        <w:spacing w:line="20" w:lineRule="exact"/>
        <w:ind w:left="450" w:firstLine="540"/>
        <w:rPr>
          <w:rFonts w:ascii="Times New Roman" w:eastAsia="Times New Roman" w:hAnsi="Times New Roman"/>
          <w:sz w:val="24"/>
        </w:rPr>
      </w:pPr>
    </w:p>
    <w:p w14:paraId="72C82EDC"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4BAB480"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9AB33D9" w14:textId="77777777"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F65C55">
          <w:headerReference w:type="default" r:id="rId8"/>
          <w:type w:val="continuous"/>
          <w:pgSz w:w="11907" w:h="16839" w:code="9"/>
          <w:pgMar w:top="1701" w:right="1800" w:bottom="1701" w:left="2430" w:header="720" w:footer="720" w:gutter="0"/>
          <w:cols w:space="720"/>
          <w:docGrid w:linePitch="360"/>
        </w:sectPr>
      </w:pPr>
      <w:bookmarkStart w:id="1" w:name="page2"/>
      <w:bookmarkEnd w:id="1"/>
    </w:p>
    <w:p w14:paraId="07F0B8CB" w14:textId="5191530E"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t>PENDAHULUAN</w:t>
      </w:r>
      <w:r w:rsidR="00F65C55">
        <w:rPr>
          <w:rFonts w:ascii="Times New Roman" w:eastAsia="Times New Roman" w:hAnsi="Times New Roman"/>
          <w:b/>
          <w:sz w:val="24"/>
        </w:rPr>
        <w:t xml:space="preserve"> </w:t>
      </w:r>
    </w:p>
    <w:p w14:paraId="650E547C" w14:textId="77777777" w:rsidR="00515507" w:rsidRPr="00515507" w:rsidRDefault="00515507" w:rsidP="00515507">
      <w:pPr>
        <w:ind w:firstLine="426"/>
        <w:jc w:val="both"/>
        <w:rPr>
          <w:rFonts w:ascii="Times New Roman" w:eastAsia="Times New Roman" w:hAnsi="Times New Roman"/>
          <w:sz w:val="22"/>
          <w:szCs w:val="22"/>
        </w:rPr>
      </w:pPr>
      <w:r w:rsidRPr="00515507">
        <w:rPr>
          <w:rFonts w:ascii="Times New Roman" w:eastAsia="Times New Roman" w:hAnsi="Times New Roman"/>
          <w:sz w:val="22"/>
          <w:szCs w:val="22"/>
        </w:rPr>
        <w:t xml:space="preserve">Indonesia merupakan negara maritim dengan laut 5,8 juta km2 termasuk zona ekonomi eksklusif </w:t>
      </w:r>
      <w:r w:rsidRPr="00515507">
        <w:rPr>
          <w:rFonts w:ascii="Times New Roman" w:eastAsia="Times New Roman" w:hAnsi="Times New Roman"/>
          <w:sz w:val="22"/>
          <w:szCs w:val="22"/>
        </w:rPr>
        <w:t xml:space="preserve">(ZEE), potensi sumber daya perikanan saja mencapai 6,7 juta ton per tahun (Departemen Kelautan dan Perikanan, 2014). Dilihat dari segi oseanografi, </w:t>
      </w:r>
      <w:r w:rsidRPr="00515507">
        <w:rPr>
          <w:rFonts w:ascii="Times New Roman" w:eastAsia="Times New Roman" w:hAnsi="Times New Roman"/>
          <w:sz w:val="22"/>
          <w:szCs w:val="22"/>
        </w:rPr>
        <w:lastRenderedPageBreak/>
        <w:t>Indonesia memiliki perairan dengan kedalaman berbeda-beda, bercirikan sebagai perairan laut yang dangkal, disamping itu memiliki perairan laut yang dalam dan sangat luas. Dilihat dari segi topografi dasar perairan khususnya perairan pantai mempunyai tipe yang berbeda-beda antara daerah satu dengan yang lainnya (Subani dan Barus, 2003). Subani dan Barus (1989) berpendapat bahwa lautan Indonesia yang terletak di daerah khatulistiwa, beriklim tropis dan kaya akan jenis-jenis maupun potensi sumberdaya perikanan serta jenis ikan diperkirakan ada 6.000 jenis dimana 3.000 jenis telah diidentifikasikan.</w:t>
      </w:r>
    </w:p>
    <w:p w14:paraId="71CC1487" w14:textId="77777777" w:rsidR="00515507" w:rsidRPr="00515507" w:rsidRDefault="00515507" w:rsidP="00515507">
      <w:pPr>
        <w:ind w:firstLine="426"/>
        <w:jc w:val="both"/>
        <w:rPr>
          <w:rFonts w:ascii="Times New Roman" w:eastAsia="Times New Roman" w:hAnsi="Times New Roman"/>
          <w:sz w:val="22"/>
          <w:szCs w:val="22"/>
        </w:rPr>
      </w:pPr>
      <w:r w:rsidRPr="00515507">
        <w:rPr>
          <w:rFonts w:ascii="Times New Roman" w:eastAsia="Times New Roman" w:hAnsi="Times New Roman"/>
          <w:sz w:val="22"/>
          <w:szCs w:val="22"/>
        </w:rPr>
        <w:t>Jawa timur merupakan bagian wilayah Negara Kesatuan Republik Indonesia dengan luas 247.992 km2, sedangkan luas lautnya 200.000 km2 dengan potensi produksi perikanan sebesar 618.418,92 ton dengan hasil tangkapan ikan laut pada tahun 2003 sebesar 751.337,50 ton (Dinas Perikanan dan Kelautan Provinsi Jawa Timur, 2014). Kabupaten Banyuwangi merupakan kabupaten paling ujung timur Propinsi Jawa Timur yang memiliki luas wilayah 5.782,50 km2 dengan panjang garis pantai 291,5 km dan menyimpan potensi sumber daya pesisir yang cukup besar dan beragam (Dinas Kelautan dan Perikanan Kabupaten Banyuwangi, 2014).</w:t>
      </w:r>
    </w:p>
    <w:p w14:paraId="31901618" w14:textId="0E86DFE5" w:rsidR="00F46A48" w:rsidRDefault="00515507" w:rsidP="00515507">
      <w:pPr>
        <w:ind w:firstLine="426"/>
        <w:jc w:val="both"/>
        <w:rPr>
          <w:rFonts w:ascii="Times New Roman" w:eastAsia="Times New Roman" w:hAnsi="Times New Roman"/>
          <w:sz w:val="22"/>
          <w:szCs w:val="22"/>
        </w:rPr>
      </w:pPr>
      <w:r w:rsidRPr="00515507">
        <w:rPr>
          <w:rFonts w:ascii="Times New Roman" w:eastAsia="Times New Roman" w:hAnsi="Times New Roman"/>
          <w:sz w:val="22"/>
          <w:szCs w:val="22"/>
        </w:rPr>
        <w:t xml:space="preserve">Kabupaten Banyuwangi memiliki potensi pesisir yang besar khususnya potensi perikanan. Pantai timur Banyuwangi (Selat Bali) merupakan salah satu penghasil ikan terbesar di Jawa Timur yang berada antara Provinsi Bali dan Provinsi Jawa Timur. Kawasan perikanan di Kabupaten Banyuwangi terpusat di Kecamatan Muncar. Muncar termasuk salah satu pelabuhan perikanan penghasil produksi perikanan terbesar di Jawa Timur. Menurut Laporan Tahunan PPP Muncar (2015) menyebutkan bahwa produksi perikanan laut di Kecamatan Muncar mencapai 16.526.315kg dengan jenis hasil tangkapan diantaranya ikan lemuru, ikan tuna, </w:t>
      </w:r>
      <w:r w:rsidRPr="00515507">
        <w:rPr>
          <w:rFonts w:ascii="Times New Roman" w:eastAsia="Times New Roman" w:hAnsi="Times New Roman"/>
          <w:sz w:val="22"/>
          <w:szCs w:val="22"/>
        </w:rPr>
        <w:t>ikan layang, ikan kerapuh, ikan tongkol, ikan marlin, udang dan cumi-cumi</w:t>
      </w:r>
      <w:r w:rsidR="007A4DEA" w:rsidRPr="007A4DEA">
        <w:rPr>
          <w:rFonts w:ascii="Times New Roman" w:eastAsia="Times New Roman" w:hAnsi="Times New Roman"/>
          <w:sz w:val="22"/>
          <w:szCs w:val="22"/>
        </w:rPr>
        <w:t>.</w:t>
      </w:r>
      <w:r w:rsidR="00426EE7" w:rsidRPr="00426EE7">
        <w:rPr>
          <w:rFonts w:ascii="Times New Roman" w:eastAsia="Times New Roman" w:hAnsi="Times New Roman"/>
          <w:sz w:val="22"/>
          <w:szCs w:val="22"/>
        </w:rPr>
        <w:t xml:space="preserve">  </w:t>
      </w:r>
    </w:p>
    <w:p w14:paraId="17FF0B24" w14:textId="77777777" w:rsidR="001B4AF7" w:rsidRPr="001B4AF7" w:rsidRDefault="001B4AF7" w:rsidP="001B4AF7">
      <w:pPr>
        <w:ind w:firstLine="426"/>
        <w:jc w:val="both"/>
        <w:rPr>
          <w:rFonts w:ascii="Times New Roman" w:eastAsia="Times New Roman" w:hAnsi="Times New Roman"/>
          <w:sz w:val="22"/>
          <w:szCs w:val="22"/>
        </w:rPr>
      </w:pPr>
      <w:r w:rsidRPr="001B4AF7">
        <w:rPr>
          <w:rFonts w:ascii="Times New Roman" w:eastAsia="Times New Roman" w:hAnsi="Times New Roman"/>
          <w:sz w:val="22"/>
          <w:szCs w:val="22"/>
        </w:rPr>
        <w:t>Salah satu alat tangkap yang banyak digunakan oleh nelayan perairan Muncar ialah gill net. Gill net ialah salah satu alat tangkap yang ramah lingkungan dan populer digunakan karena pengoperasiannya tidak terlalu rumit. Menurut Martasuganda (2002) gill net adalah alat penangkap ikan yang berbentuk jaring empat persegi panjang dimana ikan yang tertangkap oleh Gill net ada empat cara yakni, terjerat pada tutup insang (gilled), terjerat pada bagian badan (wedged) yang disebabkan karena keliling kepala ikan berukuran lebih kecil dari mata jaring, terhadang (snagged) disebabkan karena keliling kepala ikan berukuran lebih besar dari pada mata jaring dan ikan tidak dapat menerobos mata jaring tetapi terjerat pada bagian gigi, maxilla atau preoverculum, dan terpuntal (entangled) yaitu dimana ikan terbelit tanpa harus menerobos mata jaring karena bagian tubuh yang menonjol (gigi, rahang, sirip).</w:t>
      </w:r>
    </w:p>
    <w:p w14:paraId="67481D18" w14:textId="278F31D8" w:rsidR="001B4AF7" w:rsidRDefault="001B4AF7" w:rsidP="001B4AF7">
      <w:pPr>
        <w:ind w:firstLine="426"/>
        <w:jc w:val="both"/>
        <w:rPr>
          <w:rFonts w:ascii="Times New Roman" w:eastAsia="Times New Roman" w:hAnsi="Times New Roman"/>
          <w:sz w:val="22"/>
          <w:szCs w:val="22"/>
        </w:rPr>
      </w:pPr>
      <w:r w:rsidRPr="001B4AF7">
        <w:rPr>
          <w:rFonts w:ascii="Times New Roman" w:eastAsia="Times New Roman" w:hAnsi="Times New Roman"/>
          <w:sz w:val="22"/>
          <w:szCs w:val="22"/>
        </w:rPr>
        <w:t xml:space="preserve">Hasil tangkapan dari gill net adalah ikan pelagis kecil dan ikan-ikan yang mempunyai sifat fotoaksis positif yaitu ikan teri dan avertebrata yaitu cumi-cumi. Namun tidak jarang gill net juga sering menangkap hasil sampingan seperti layur, tambang, pepetek, kembung, layang, dan lain-lain (Subani dan Barus, 1989). Salah satu faktor yang mempengaruhi keberhasilan penangkapan dengan alat tangkap jaring insang hanyut ialah Waktu </w:t>
      </w:r>
      <w:r w:rsidR="00A71B16" w:rsidRPr="00A71B16">
        <w:rPr>
          <w:rFonts w:ascii="Times New Roman" w:eastAsia="Times New Roman" w:hAnsi="Times New Roman"/>
          <w:i/>
          <w:iCs/>
          <w:sz w:val="22"/>
          <w:szCs w:val="22"/>
        </w:rPr>
        <w:t>setting</w:t>
      </w:r>
      <w:r w:rsidRPr="001B4AF7">
        <w:rPr>
          <w:rFonts w:ascii="Times New Roman" w:eastAsia="Times New Roman" w:hAnsi="Times New Roman"/>
          <w:sz w:val="22"/>
          <w:szCs w:val="22"/>
        </w:rPr>
        <w:t xml:space="preserve"> sehingga penelitian mengenai perbedaan waktu </w:t>
      </w:r>
      <w:r w:rsidR="00A71B16" w:rsidRPr="00A71B16">
        <w:rPr>
          <w:rFonts w:ascii="Times New Roman" w:eastAsia="Times New Roman" w:hAnsi="Times New Roman"/>
          <w:i/>
          <w:iCs/>
          <w:sz w:val="22"/>
          <w:szCs w:val="22"/>
        </w:rPr>
        <w:t>setting</w:t>
      </w:r>
      <w:r w:rsidRPr="001B4AF7">
        <w:rPr>
          <w:rFonts w:ascii="Times New Roman" w:eastAsia="Times New Roman" w:hAnsi="Times New Roman"/>
          <w:sz w:val="22"/>
          <w:szCs w:val="22"/>
        </w:rPr>
        <w:t xml:space="preserve"> pada jaring insang hanyut (drift gill net) terhadap hasil tangkapan ikan pelagis di perairan Selat Bali sangat perlu dilakukan guna meningkatkan hasil tangkapan di perairan Muncar.</w:t>
      </w:r>
    </w:p>
    <w:p w14:paraId="7B3AB283" w14:textId="77777777" w:rsidR="00426E69" w:rsidRDefault="00426E69" w:rsidP="00426EE7">
      <w:pPr>
        <w:ind w:firstLine="720"/>
        <w:jc w:val="both"/>
        <w:rPr>
          <w:rFonts w:ascii="Times New Roman" w:eastAsia="Times New Roman" w:hAnsi="Times New Roman"/>
          <w:sz w:val="22"/>
          <w:szCs w:val="22"/>
        </w:rPr>
      </w:pPr>
    </w:p>
    <w:p w14:paraId="7FAC5847" w14:textId="287EB8CE" w:rsid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14:paraId="208483CA" w14:textId="77777777" w:rsidR="00795330" w:rsidRPr="00F46A48" w:rsidRDefault="00795330" w:rsidP="00F46A48">
      <w:pPr>
        <w:keepNext/>
        <w:keepLines/>
        <w:ind w:left="454" w:hanging="454"/>
        <w:jc w:val="both"/>
        <w:outlineLvl w:val="0"/>
        <w:rPr>
          <w:rFonts w:ascii="Times New Roman" w:eastAsia="Times New Roman" w:hAnsi="Times New Roman" w:cs="Times New Roman"/>
          <w:b/>
          <w:bCs/>
          <w:smallCaps/>
          <w:sz w:val="22"/>
          <w:szCs w:val="22"/>
          <w:lang w:eastAsia="ja-JP"/>
        </w:rPr>
      </w:pPr>
    </w:p>
    <w:p w14:paraId="3AE84158" w14:textId="77777777" w:rsidR="00F244C0" w:rsidRDefault="001B4AF7" w:rsidP="0053491F">
      <w:pPr>
        <w:jc w:val="both"/>
        <w:rPr>
          <w:rFonts w:ascii="Times New Roman" w:eastAsia="MS Mincho" w:hAnsi="Times New Roman" w:cs="Times New Roman"/>
          <w:sz w:val="22"/>
          <w:szCs w:val="24"/>
          <w:lang w:eastAsia="ja-JP"/>
        </w:rPr>
      </w:pPr>
      <w:r w:rsidRPr="001B4AF7">
        <w:rPr>
          <w:rFonts w:ascii="Times New Roman" w:eastAsia="MS Mincho" w:hAnsi="Times New Roman" w:cs="Times New Roman"/>
          <w:sz w:val="22"/>
          <w:szCs w:val="24"/>
          <w:lang w:eastAsia="ja-JP"/>
        </w:rPr>
        <w:t>Lokasi penelitian dilaksanakan di perairan Selat Bali yang letak geografisnya pada posisi 08</w:t>
      </w:r>
      <w:r w:rsidRPr="001B4AF7">
        <w:rPr>
          <w:rFonts w:ascii="Times New Roman" w:eastAsia="MS Mincho" w:hAnsi="Times New Roman" w:cs="Times New Roman"/>
          <w:sz w:val="22"/>
          <w:szCs w:val="24"/>
          <w:vertAlign w:val="superscript"/>
          <w:lang w:eastAsia="ja-JP"/>
        </w:rPr>
        <w:t>o</w:t>
      </w:r>
      <w:r w:rsidRPr="001B4AF7">
        <w:rPr>
          <w:rFonts w:ascii="Times New Roman" w:eastAsia="MS Mincho" w:hAnsi="Times New Roman" w:cs="Times New Roman"/>
          <w:sz w:val="22"/>
          <w:szCs w:val="24"/>
          <w:lang w:eastAsia="ja-JP"/>
        </w:rPr>
        <w:t xml:space="preserve"> 44’316’’ BT dan 114</w:t>
      </w:r>
      <w:r w:rsidRPr="001B4AF7">
        <w:rPr>
          <w:rFonts w:ascii="Times New Roman" w:eastAsia="MS Mincho" w:hAnsi="Times New Roman" w:cs="Times New Roman"/>
          <w:sz w:val="22"/>
          <w:szCs w:val="24"/>
          <w:vertAlign w:val="superscript"/>
          <w:lang w:eastAsia="ja-JP"/>
        </w:rPr>
        <w:t>o</w:t>
      </w:r>
      <w:r w:rsidRPr="001B4AF7">
        <w:rPr>
          <w:rFonts w:ascii="Times New Roman" w:eastAsia="MS Mincho" w:hAnsi="Times New Roman" w:cs="Times New Roman"/>
          <w:sz w:val="22"/>
          <w:szCs w:val="24"/>
          <w:lang w:eastAsia="ja-JP"/>
        </w:rPr>
        <w:t xml:space="preserve"> 34’596’’ LS dengan </w:t>
      </w:r>
      <w:r w:rsidRPr="001B4AF7">
        <w:rPr>
          <w:rFonts w:ascii="Times New Roman" w:eastAsia="MS Mincho" w:hAnsi="Times New Roman" w:cs="Times New Roman"/>
          <w:i/>
          <w:iCs/>
          <w:sz w:val="22"/>
          <w:szCs w:val="24"/>
          <w:lang w:eastAsia="ja-JP"/>
        </w:rPr>
        <w:lastRenderedPageBreak/>
        <w:t>fishingbase</w:t>
      </w:r>
      <w:r w:rsidRPr="001B4AF7">
        <w:rPr>
          <w:rFonts w:ascii="Times New Roman" w:eastAsia="MS Mincho" w:hAnsi="Times New Roman" w:cs="Times New Roman"/>
          <w:sz w:val="22"/>
          <w:szCs w:val="24"/>
          <w:lang w:eastAsia="ja-JP"/>
        </w:rPr>
        <w:t xml:space="preserve"> di Pangkalan Pendaratan Ikan Muncar. Waktu penelitian dilaksanakan pada tanggal 06 </w:t>
      </w:r>
      <w:r>
        <w:rPr>
          <w:rFonts w:ascii="Times New Roman" w:eastAsia="MS Mincho" w:hAnsi="Times New Roman" w:cs="Times New Roman"/>
          <w:sz w:val="22"/>
          <w:szCs w:val="24"/>
          <w:lang w:eastAsia="ja-JP"/>
        </w:rPr>
        <w:t>-</w:t>
      </w:r>
      <w:r w:rsidRPr="001B4AF7">
        <w:rPr>
          <w:rFonts w:ascii="Times New Roman" w:eastAsia="MS Mincho" w:hAnsi="Times New Roman" w:cs="Times New Roman"/>
          <w:sz w:val="22"/>
          <w:szCs w:val="24"/>
          <w:lang w:eastAsia="ja-JP"/>
        </w:rPr>
        <w:t xml:space="preserve"> 16 Desember 2015. Metode dalam penelitian ini menggunakan metode penelitian eksperimental </w:t>
      </w:r>
      <w:r w:rsidRPr="001B4AF7">
        <w:rPr>
          <w:rFonts w:ascii="Times New Roman" w:eastAsia="MS Mincho" w:hAnsi="Times New Roman" w:cs="Times New Roman"/>
          <w:i/>
          <w:iCs/>
          <w:sz w:val="22"/>
          <w:szCs w:val="24"/>
          <w:lang w:eastAsia="ja-JP"/>
        </w:rPr>
        <w:t>fishing</w:t>
      </w:r>
      <w:r w:rsidRPr="001B4AF7">
        <w:rPr>
          <w:rFonts w:ascii="Times New Roman" w:eastAsia="MS Mincho" w:hAnsi="Times New Roman" w:cs="Times New Roman"/>
          <w:sz w:val="22"/>
          <w:szCs w:val="24"/>
          <w:lang w:eastAsia="ja-JP"/>
        </w:rPr>
        <w:t xml:space="preserve">, dengan menggunakan Rancangan Acak Kelompok </w:t>
      </w:r>
      <w:r>
        <w:rPr>
          <w:rFonts w:ascii="Times New Roman" w:eastAsia="MS Mincho" w:hAnsi="Times New Roman" w:cs="Times New Roman"/>
          <w:sz w:val="22"/>
          <w:szCs w:val="24"/>
          <w:lang w:eastAsia="ja-JP"/>
        </w:rPr>
        <w:t xml:space="preserve">(RAK) </w:t>
      </w:r>
      <w:r w:rsidRPr="001B4AF7">
        <w:rPr>
          <w:rFonts w:ascii="Times New Roman" w:eastAsia="MS Mincho" w:hAnsi="Times New Roman" w:cs="Times New Roman"/>
          <w:sz w:val="22"/>
          <w:szCs w:val="24"/>
          <w:lang w:eastAsia="ja-JP"/>
        </w:rPr>
        <w:t>pada tiga perlakuan yaitu</w:t>
      </w:r>
      <w:r w:rsidR="00F244C0">
        <w:rPr>
          <w:rFonts w:ascii="Times New Roman" w:eastAsia="MS Mincho" w:hAnsi="Times New Roman" w:cs="Times New Roman"/>
          <w:sz w:val="22"/>
          <w:szCs w:val="24"/>
          <w:lang w:eastAsia="ja-JP"/>
        </w:rPr>
        <w:t>:</w:t>
      </w:r>
    </w:p>
    <w:p w14:paraId="5D5D1F40" w14:textId="0608FE08" w:rsidR="00F244C0" w:rsidRDefault="00F244C0" w:rsidP="00F244C0">
      <w:pPr>
        <w:pStyle w:val="ListParagraph"/>
        <w:numPr>
          <w:ilvl w:val="0"/>
          <w:numId w:val="14"/>
        </w:numPr>
        <w:ind w:left="426"/>
        <w:jc w:val="both"/>
        <w:rPr>
          <w:rFonts w:ascii="Times New Roman" w:eastAsia="MS Mincho" w:hAnsi="Times New Roman" w:cs="Times New Roman"/>
          <w:szCs w:val="24"/>
          <w:lang w:eastAsia="ja-JP"/>
        </w:rPr>
      </w:pPr>
      <w:r w:rsidRPr="00F244C0">
        <w:rPr>
          <w:rFonts w:ascii="Times New Roman" w:eastAsia="MS Mincho" w:hAnsi="Times New Roman" w:cs="Times New Roman"/>
          <w:szCs w:val="24"/>
          <w:lang w:eastAsia="ja-JP"/>
        </w:rPr>
        <w:t>P</w:t>
      </w:r>
      <w:r w:rsidR="001B4AF7" w:rsidRPr="00F244C0">
        <w:rPr>
          <w:rFonts w:ascii="Times New Roman" w:eastAsia="MS Mincho" w:hAnsi="Times New Roman" w:cs="Times New Roman"/>
          <w:szCs w:val="24"/>
          <w:lang w:eastAsia="ja-JP"/>
        </w:rPr>
        <w:t>erlakuan A (</w:t>
      </w:r>
      <w:r w:rsidR="00A71B16" w:rsidRPr="00A71B16">
        <w:rPr>
          <w:rFonts w:ascii="Times New Roman" w:eastAsia="MS Mincho" w:hAnsi="Times New Roman" w:cs="Times New Roman"/>
          <w:i/>
          <w:iCs/>
          <w:szCs w:val="24"/>
          <w:lang w:eastAsia="ja-JP"/>
        </w:rPr>
        <w:t>setting</w:t>
      </w:r>
      <w:r w:rsidR="001B4AF7" w:rsidRPr="00F244C0">
        <w:rPr>
          <w:rFonts w:ascii="Times New Roman" w:eastAsia="MS Mincho" w:hAnsi="Times New Roman" w:cs="Times New Roman"/>
          <w:szCs w:val="24"/>
          <w:lang w:eastAsia="ja-JP"/>
        </w:rPr>
        <w:t xml:space="preserve"> jam 17.00 </w:t>
      </w:r>
      <w:r w:rsidR="00A71B16">
        <w:rPr>
          <w:rFonts w:ascii="Times New Roman" w:eastAsia="MS Mincho" w:hAnsi="Times New Roman" w:cs="Times New Roman"/>
          <w:szCs w:val="24"/>
          <w:lang w:eastAsia="ja-JP"/>
        </w:rPr>
        <w:t>WIB</w:t>
      </w:r>
      <w:r w:rsidR="001B4AF7" w:rsidRPr="00F244C0">
        <w:rPr>
          <w:rFonts w:ascii="Times New Roman" w:eastAsia="MS Mincho" w:hAnsi="Times New Roman" w:cs="Times New Roman"/>
          <w:szCs w:val="24"/>
          <w:lang w:eastAsia="ja-JP"/>
        </w:rPr>
        <w:t>)</w:t>
      </w:r>
    </w:p>
    <w:p w14:paraId="1A8D64AE" w14:textId="610CC6D8" w:rsidR="00F244C0" w:rsidRDefault="00F244C0" w:rsidP="00F244C0">
      <w:pPr>
        <w:pStyle w:val="ListParagraph"/>
        <w:numPr>
          <w:ilvl w:val="0"/>
          <w:numId w:val="14"/>
        </w:numPr>
        <w:ind w:left="426"/>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P</w:t>
      </w:r>
      <w:r w:rsidR="001B4AF7" w:rsidRPr="00F244C0">
        <w:rPr>
          <w:rFonts w:ascii="Times New Roman" w:eastAsia="MS Mincho" w:hAnsi="Times New Roman" w:cs="Times New Roman"/>
          <w:szCs w:val="24"/>
          <w:lang w:eastAsia="ja-JP"/>
        </w:rPr>
        <w:t>erlakuan B (</w:t>
      </w:r>
      <w:r w:rsidR="00A71B16" w:rsidRPr="00A71B16">
        <w:rPr>
          <w:rFonts w:ascii="Times New Roman" w:eastAsia="MS Mincho" w:hAnsi="Times New Roman" w:cs="Times New Roman"/>
          <w:i/>
          <w:iCs/>
          <w:szCs w:val="24"/>
          <w:lang w:eastAsia="ja-JP"/>
        </w:rPr>
        <w:t>setting</w:t>
      </w:r>
      <w:r w:rsidR="001B4AF7" w:rsidRPr="00F244C0">
        <w:rPr>
          <w:rFonts w:ascii="Times New Roman" w:eastAsia="MS Mincho" w:hAnsi="Times New Roman" w:cs="Times New Roman"/>
          <w:szCs w:val="24"/>
          <w:lang w:eastAsia="ja-JP"/>
        </w:rPr>
        <w:t xml:space="preserve"> jam 22.00 </w:t>
      </w:r>
      <w:r w:rsidR="00A71B16">
        <w:rPr>
          <w:rFonts w:ascii="Times New Roman" w:eastAsia="MS Mincho" w:hAnsi="Times New Roman" w:cs="Times New Roman"/>
          <w:szCs w:val="24"/>
          <w:lang w:eastAsia="ja-JP"/>
        </w:rPr>
        <w:t>WIB</w:t>
      </w:r>
      <w:r w:rsidR="001B4AF7" w:rsidRPr="00F244C0">
        <w:rPr>
          <w:rFonts w:ascii="Times New Roman" w:eastAsia="MS Mincho" w:hAnsi="Times New Roman" w:cs="Times New Roman"/>
          <w:szCs w:val="24"/>
          <w:lang w:eastAsia="ja-JP"/>
        </w:rPr>
        <w:t xml:space="preserve">) </w:t>
      </w:r>
    </w:p>
    <w:p w14:paraId="7193ABCE" w14:textId="0BAF7A83" w:rsidR="00F244C0" w:rsidRDefault="00F244C0" w:rsidP="00F244C0">
      <w:pPr>
        <w:pStyle w:val="ListParagraph"/>
        <w:numPr>
          <w:ilvl w:val="0"/>
          <w:numId w:val="14"/>
        </w:numPr>
        <w:ind w:left="426"/>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P</w:t>
      </w:r>
      <w:r w:rsidR="001B4AF7" w:rsidRPr="00F244C0">
        <w:rPr>
          <w:rFonts w:ascii="Times New Roman" w:eastAsia="MS Mincho" w:hAnsi="Times New Roman" w:cs="Times New Roman"/>
          <w:szCs w:val="24"/>
          <w:lang w:eastAsia="ja-JP"/>
        </w:rPr>
        <w:t>erlakuan C (</w:t>
      </w:r>
      <w:r w:rsidR="00A71B16" w:rsidRPr="00A71B16">
        <w:rPr>
          <w:rFonts w:ascii="Times New Roman" w:eastAsia="MS Mincho" w:hAnsi="Times New Roman" w:cs="Times New Roman"/>
          <w:i/>
          <w:iCs/>
          <w:szCs w:val="24"/>
          <w:lang w:eastAsia="ja-JP"/>
        </w:rPr>
        <w:t>setting</w:t>
      </w:r>
      <w:r w:rsidR="001B4AF7" w:rsidRPr="00F244C0">
        <w:rPr>
          <w:rFonts w:ascii="Times New Roman" w:eastAsia="MS Mincho" w:hAnsi="Times New Roman" w:cs="Times New Roman"/>
          <w:szCs w:val="24"/>
          <w:lang w:eastAsia="ja-JP"/>
        </w:rPr>
        <w:t xml:space="preserve"> jam 03.00 </w:t>
      </w:r>
      <w:r w:rsidR="00A71B16">
        <w:rPr>
          <w:rFonts w:ascii="Times New Roman" w:eastAsia="MS Mincho" w:hAnsi="Times New Roman" w:cs="Times New Roman"/>
          <w:szCs w:val="24"/>
          <w:lang w:eastAsia="ja-JP"/>
        </w:rPr>
        <w:t>WIB</w:t>
      </w:r>
      <w:r w:rsidR="001B4AF7" w:rsidRPr="00F244C0">
        <w:rPr>
          <w:rFonts w:ascii="Times New Roman" w:eastAsia="MS Mincho" w:hAnsi="Times New Roman" w:cs="Times New Roman"/>
          <w:szCs w:val="24"/>
          <w:lang w:eastAsia="ja-JP"/>
        </w:rPr>
        <w:t>)</w:t>
      </w:r>
    </w:p>
    <w:p w14:paraId="3DCBF3B3" w14:textId="79815480" w:rsidR="0053491F" w:rsidRPr="00F244C0" w:rsidRDefault="001B4AF7" w:rsidP="00F244C0">
      <w:pPr>
        <w:ind w:left="66" w:firstLine="360"/>
        <w:jc w:val="both"/>
        <w:rPr>
          <w:rFonts w:ascii="Times New Roman" w:eastAsia="MS Mincho" w:hAnsi="Times New Roman" w:cs="Times New Roman"/>
          <w:sz w:val="22"/>
          <w:szCs w:val="22"/>
          <w:lang w:eastAsia="ja-JP"/>
        </w:rPr>
      </w:pPr>
      <w:r w:rsidRPr="00F244C0">
        <w:rPr>
          <w:rFonts w:ascii="Times New Roman" w:eastAsia="MS Mincho" w:hAnsi="Times New Roman" w:cs="Times New Roman"/>
          <w:sz w:val="22"/>
          <w:szCs w:val="22"/>
          <w:lang w:eastAsia="ja-JP"/>
        </w:rPr>
        <w:t xml:space="preserve">Materi yang digunakan dalam penelitian ini adalah alat tangkap </w:t>
      </w:r>
      <w:r w:rsidRPr="00F244C0">
        <w:rPr>
          <w:rFonts w:ascii="Times New Roman" w:eastAsia="MS Mincho" w:hAnsi="Times New Roman" w:cs="Times New Roman"/>
          <w:i/>
          <w:iCs/>
          <w:sz w:val="22"/>
          <w:szCs w:val="22"/>
          <w:lang w:eastAsia="ja-JP"/>
        </w:rPr>
        <w:t>drift gill net</w:t>
      </w:r>
      <w:r w:rsidRPr="00F244C0">
        <w:rPr>
          <w:rFonts w:ascii="Times New Roman" w:eastAsia="MS Mincho" w:hAnsi="Times New Roman" w:cs="Times New Roman"/>
          <w:sz w:val="22"/>
          <w:szCs w:val="22"/>
          <w:lang w:eastAsia="ja-JP"/>
        </w:rPr>
        <w:t xml:space="preserve"> dan hasil tangkapan. Alat bantu yang digunakan dalam penelitian ini adalah </w:t>
      </w:r>
      <w:r w:rsidRPr="00F244C0">
        <w:rPr>
          <w:rFonts w:ascii="Times New Roman" w:eastAsia="MS Mincho" w:hAnsi="Times New Roman" w:cs="Times New Roman"/>
          <w:i/>
          <w:iCs/>
          <w:sz w:val="22"/>
          <w:szCs w:val="22"/>
          <w:lang w:eastAsia="ja-JP"/>
        </w:rPr>
        <w:t>sechi disk</w:t>
      </w:r>
      <w:r w:rsidRPr="00F244C0">
        <w:rPr>
          <w:rFonts w:ascii="Times New Roman" w:eastAsia="MS Mincho" w:hAnsi="Times New Roman" w:cs="Times New Roman"/>
          <w:sz w:val="22"/>
          <w:szCs w:val="22"/>
          <w:lang w:eastAsia="ja-JP"/>
        </w:rPr>
        <w:t xml:space="preserve">, topdal, termometer, </w:t>
      </w:r>
      <w:r w:rsidRPr="00F244C0">
        <w:rPr>
          <w:rFonts w:ascii="Times New Roman" w:eastAsia="MS Mincho" w:hAnsi="Times New Roman" w:cs="Times New Roman"/>
          <w:i/>
          <w:iCs/>
          <w:sz w:val="22"/>
          <w:szCs w:val="22"/>
          <w:lang w:eastAsia="ja-JP"/>
        </w:rPr>
        <w:t>fish finder</w:t>
      </w:r>
      <w:proofErr w:type="gramStart"/>
      <w:r w:rsidRPr="00F244C0">
        <w:rPr>
          <w:rFonts w:ascii="Times New Roman" w:eastAsia="MS Mincho" w:hAnsi="Times New Roman" w:cs="Times New Roman"/>
          <w:sz w:val="22"/>
          <w:szCs w:val="22"/>
          <w:lang w:eastAsia="ja-JP"/>
        </w:rPr>
        <w:t>,salinometer</w:t>
      </w:r>
      <w:proofErr w:type="gramEnd"/>
      <w:r w:rsidRPr="00F244C0">
        <w:rPr>
          <w:rFonts w:ascii="Times New Roman" w:eastAsia="MS Mincho" w:hAnsi="Times New Roman" w:cs="Times New Roman"/>
          <w:sz w:val="22"/>
          <w:szCs w:val="22"/>
          <w:lang w:eastAsia="ja-JP"/>
        </w:rPr>
        <w:t>, kamera, dan alat tulis menulis.</w:t>
      </w:r>
    </w:p>
    <w:p w14:paraId="05138A13" w14:textId="77777777" w:rsidR="00B92A64" w:rsidRPr="00F244C0" w:rsidRDefault="00B92A64" w:rsidP="00F244C0">
      <w:pPr>
        <w:jc w:val="both"/>
        <w:rPr>
          <w:rFonts w:ascii="Times New Roman" w:eastAsia="Times New Roman" w:hAnsi="Times New Roman" w:cs="Times New Roman"/>
          <w:sz w:val="22"/>
          <w:szCs w:val="22"/>
          <w:lang w:eastAsia="ja-JP"/>
        </w:rPr>
      </w:pPr>
    </w:p>
    <w:p w14:paraId="777DB882" w14:textId="32D35378" w:rsidR="00795330" w:rsidRDefault="00F46A48" w:rsidP="00795330">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14:paraId="7035FD41" w14:textId="474E99DC" w:rsidR="00795330" w:rsidRDefault="00795330" w:rsidP="00795330">
      <w:pPr>
        <w:keepNext/>
        <w:keepLines/>
        <w:outlineLvl w:val="0"/>
        <w:rPr>
          <w:rFonts w:ascii="Times New Roman" w:eastAsia="Times New Roman" w:hAnsi="Times New Roman" w:cs="Times New Roman"/>
          <w:b/>
          <w:bCs/>
          <w:smallCaps/>
          <w:sz w:val="22"/>
          <w:szCs w:val="22"/>
          <w:lang w:eastAsia="ja-JP"/>
        </w:rPr>
      </w:pPr>
    </w:p>
    <w:p w14:paraId="73CAA9A3" w14:textId="5105D30D" w:rsidR="001B4AF7" w:rsidRPr="00B06B1E" w:rsidRDefault="001B4AF7" w:rsidP="001B4AF7">
      <w:pPr>
        <w:jc w:val="both"/>
        <w:rPr>
          <w:rFonts w:ascii="Times New Roman" w:eastAsia="MS Mincho" w:hAnsi="Times New Roman" w:cs="Times New Roman"/>
          <w:b/>
          <w:bCs/>
          <w:sz w:val="22"/>
          <w:szCs w:val="24"/>
          <w:lang w:eastAsia="ja-JP"/>
        </w:rPr>
      </w:pPr>
      <w:r w:rsidRPr="001B4AF7">
        <w:rPr>
          <w:rFonts w:ascii="Times New Roman" w:eastAsia="MS Mincho" w:hAnsi="Times New Roman" w:cs="Times New Roman"/>
          <w:b/>
          <w:bCs/>
          <w:sz w:val="22"/>
          <w:szCs w:val="24"/>
          <w:lang w:eastAsia="ja-JP"/>
        </w:rPr>
        <w:t>Gambaran Lokasi Penelitian</w:t>
      </w:r>
    </w:p>
    <w:p w14:paraId="0972C797" w14:textId="77777777" w:rsidR="001B4AF7" w:rsidRPr="001B4AF7" w:rsidRDefault="001B4AF7" w:rsidP="001B09E3">
      <w:pPr>
        <w:ind w:firstLine="426"/>
        <w:jc w:val="both"/>
        <w:rPr>
          <w:rFonts w:ascii="Times New Roman" w:eastAsia="MS Mincho" w:hAnsi="Times New Roman" w:cs="Times New Roman"/>
          <w:sz w:val="22"/>
          <w:szCs w:val="24"/>
          <w:lang w:eastAsia="ja-JP"/>
        </w:rPr>
      </w:pPr>
      <w:r w:rsidRPr="001B4AF7">
        <w:rPr>
          <w:rFonts w:ascii="Times New Roman" w:eastAsia="MS Mincho" w:hAnsi="Times New Roman" w:cs="Times New Roman"/>
          <w:sz w:val="22"/>
          <w:szCs w:val="24"/>
          <w:lang w:eastAsia="ja-JP"/>
        </w:rPr>
        <w:t>Kecamatan Muncar merupakan salah satu Kecamatan yang berada di Kabupaten Banyuwangi yang dikenal sebagai daerah penghasil ikan terbesar di Banyuwangi. Kecamatan Muncar terletak di bagian timur dari Kabupaten Banyuwangi dengan luas wilayah 8.509</w:t>
      </w:r>
      <w:proofErr w:type="gramStart"/>
      <w:r w:rsidRPr="001B4AF7">
        <w:rPr>
          <w:rFonts w:ascii="Times New Roman" w:eastAsia="MS Mincho" w:hAnsi="Times New Roman" w:cs="Times New Roman"/>
          <w:sz w:val="22"/>
          <w:szCs w:val="24"/>
          <w:lang w:eastAsia="ja-JP"/>
        </w:rPr>
        <w:t>,6Ha</w:t>
      </w:r>
      <w:proofErr w:type="gramEnd"/>
      <w:r w:rsidRPr="001B4AF7">
        <w:rPr>
          <w:rFonts w:ascii="Times New Roman" w:eastAsia="MS Mincho" w:hAnsi="Times New Roman" w:cs="Times New Roman"/>
          <w:sz w:val="22"/>
          <w:szCs w:val="24"/>
          <w:lang w:eastAsia="ja-JP"/>
        </w:rPr>
        <w:t xml:space="preserve"> dengan batas administrasi sebagai berikut :</w:t>
      </w:r>
    </w:p>
    <w:p w14:paraId="135FB01E" w14:textId="77BB85CB" w:rsidR="001B4AF7" w:rsidRPr="001B09E3" w:rsidRDefault="001B4AF7" w:rsidP="001B09E3">
      <w:pPr>
        <w:pStyle w:val="ListParagraph"/>
        <w:numPr>
          <w:ilvl w:val="0"/>
          <w:numId w:val="12"/>
        </w:numPr>
        <w:spacing w:line="240" w:lineRule="auto"/>
        <w:ind w:left="426"/>
        <w:jc w:val="both"/>
        <w:rPr>
          <w:rFonts w:ascii="Times New Roman" w:eastAsia="MS Mincho" w:hAnsi="Times New Roman" w:cs="Times New Roman"/>
          <w:szCs w:val="24"/>
          <w:lang w:eastAsia="ja-JP"/>
        </w:rPr>
      </w:pPr>
      <w:r w:rsidRPr="001B09E3">
        <w:rPr>
          <w:rFonts w:ascii="Times New Roman" w:eastAsia="MS Mincho" w:hAnsi="Times New Roman" w:cs="Times New Roman"/>
          <w:szCs w:val="24"/>
          <w:lang w:eastAsia="ja-JP"/>
        </w:rPr>
        <w:t>Sebelah Utara berbatasan dengan Kecamatan Rogojampi</w:t>
      </w:r>
    </w:p>
    <w:p w14:paraId="58F43495" w14:textId="6D142414" w:rsidR="001B4AF7" w:rsidRPr="001B09E3" w:rsidRDefault="001B4AF7" w:rsidP="001B09E3">
      <w:pPr>
        <w:pStyle w:val="ListParagraph"/>
        <w:numPr>
          <w:ilvl w:val="0"/>
          <w:numId w:val="12"/>
        </w:numPr>
        <w:spacing w:line="240" w:lineRule="auto"/>
        <w:ind w:left="426"/>
        <w:jc w:val="both"/>
        <w:rPr>
          <w:rFonts w:ascii="Times New Roman" w:eastAsia="MS Mincho" w:hAnsi="Times New Roman" w:cs="Times New Roman"/>
          <w:szCs w:val="24"/>
          <w:lang w:eastAsia="ja-JP"/>
        </w:rPr>
      </w:pPr>
      <w:r w:rsidRPr="001B09E3">
        <w:rPr>
          <w:rFonts w:ascii="Times New Roman" w:eastAsia="MS Mincho" w:hAnsi="Times New Roman" w:cs="Times New Roman"/>
          <w:szCs w:val="24"/>
          <w:lang w:eastAsia="ja-JP"/>
        </w:rPr>
        <w:t>Sebelah Selatan berbatasan dengan Kecamatan Tegaldlimo</w:t>
      </w:r>
    </w:p>
    <w:p w14:paraId="2B920F1F" w14:textId="5AD59283" w:rsidR="001B4AF7" w:rsidRPr="001B09E3" w:rsidRDefault="001B4AF7" w:rsidP="001B09E3">
      <w:pPr>
        <w:pStyle w:val="ListParagraph"/>
        <w:numPr>
          <w:ilvl w:val="0"/>
          <w:numId w:val="12"/>
        </w:numPr>
        <w:spacing w:line="240" w:lineRule="auto"/>
        <w:ind w:left="426"/>
        <w:jc w:val="both"/>
        <w:rPr>
          <w:rFonts w:ascii="Times New Roman" w:eastAsia="MS Mincho" w:hAnsi="Times New Roman" w:cs="Times New Roman"/>
          <w:szCs w:val="24"/>
          <w:lang w:eastAsia="ja-JP"/>
        </w:rPr>
      </w:pPr>
      <w:r w:rsidRPr="001B09E3">
        <w:rPr>
          <w:rFonts w:ascii="Times New Roman" w:eastAsia="MS Mincho" w:hAnsi="Times New Roman" w:cs="Times New Roman"/>
          <w:szCs w:val="24"/>
          <w:lang w:eastAsia="ja-JP"/>
        </w:rPr>
        <w:t>Sebelah Barat berbatasan dengan Kecamatan Srono dan Kecamatan Cluring</w:t>
      </w:r>
    </w:p>
    <w:p w14:paraId="1D5AEDAF" w14:textId="38089AAF" w:rsidR="001B4AF7" w:rsidRPr="001B09E3" w:rsidRDefault="001B4AF7" w:rsidP="001B09E3">
      <w:pPr>
        <w:pStyle w:val="ListParagraph"/>
        <w:numPr>
          <w:ilvl w:val="0"/>
          <w:numId w:val="12"/>
        </w:numPr>
        <w:spacing w:after="0" w:line="240" w:lineRule="auto"/>
        <w:ind w:left="425" w:hanging="357"/>
        <w:contextualSpacing w:val="0"/>
        <w:jc w:val="both"/>
        <w:rPr>
          <w:rFonts w:ascii="Times New Roman" w:eastAsia="MS Mincho" w:hAnsi="Times New Roman" w:cs="Times New Roman"/>
          <w:szCs w:val="24"/>
          <w:lang w:eastAsia="ja-JP"/>
        </w:rPr>
      </w:pPr>
      <w:r w:rsidRPr="001B09E3">
        <w:rPr>
          <w:rFonts w:ascii="Times New Roman" w:eastAsia="MS Mincho" w:hAnsi="Times New Roman" w:cs="Times New Roman"/>
          <w:szCs w:val="24"/>
          <w:lang w:eastAsia="ja-JP"/>
        </w:rPr>
        <w:t>Sebelah Timur berbatasan dengan Selat Bali</w:t>
      </w:r>
    </w:p>
    <w:p w14:paraId="4CB35751" w14:textId="6B660FA7" w:rsidR="003A700C" w:rsidRDefault="001B4AF7" w:rsidP="001B09E3">
      <w:pPr>
        <w:ind w:firstLine="425"/>
        <w:jc w:val="both"/>
        <w:rPr>
          <w:rFonts w:ascii="Times New Roman" w:eastAsia="MS Mincho" w:hAnsi="Times New Roman" w:cs="Times New Roman"/>
          <w:sz w:val="22"/>
          <w:szCs w:val="24"/>
          <w:lang w:eastAsia="ja-JP"/>
        </w:rPr>
      </w:pPr>
      <w:r w:rsidRPr="001B4AF7">
        <w:rPr>
          <w:rFonts w:ascii="Times New Roman" w:eastAsia="MS Mincho" w:hAnsi="Times New Roman" w:cs="Times New Roman"/>
          <w:sz w:val="22"/>
          <w:szCs w:val="24"/>
          <w:lang w:eastAsia="ja-JP"/>
        </w:rPr>
        <w:t xml:space="preserve">Wilayah Muncar merupakan dataran rendah dengan ketinggian berkisar antara 0-37m dari permukaan laut. Jumlah penduduk di Kecamatan Muncar pada tahun 2014 ialah sebesar 132.033 jiwa yang terdiri dari 10 Kecamatan yaitu kecamatan </w:t>
      </w:r>
      <w:r w:rsidRPr="001B4AF7">
        <w:rPr>
          <w:rFonts w:ascii="Times New Roman" w:eastAsia="MS Mincho" w:hAnsi="Times New Roman" w:cs="Times New Roman"/>
          <w:sz w:val="22"/>
          <w:szCs w:val="24"/>
          <w:lang w:eastAsia="ja-JP"/>
        </w:rPr>
        <w:t>Sumberberas,Wringin Putih, Kedungringin, Tambakrejo, Tapanrejo, Blambangan, Kedungrejo, Tembokrejo, Sumbersewu dan Kumendung. Mata pencaharian penduduk sebagian besar di sektor pertanian tanaman pangan dan di sektor perikanan. Sektor perikanan sangat berpengaruh sekali terhadap perkembangan ekonomi masyarakat</w:t>
      </w:r>
      <w:r w:rsidR="001B09E3">
        <w:rPr>
          <w:rFonts w:ascii="Times New Roman" w:eastAsia="MS Mincho" w:hAnsi="Times New Roman" w:cs="Times New Roman"/>
          <w:sz w:val="22"/>
          <w:szCs w:val="24"/>
          <w:lang w:eastAsia="ja-JP"/>
        </w:rPr>
        <w:t xml:space="preserve"> </w:t>
      </w:r>
      <w:r w:rsidR="001B09E3" w:rsidRPr="001B09E3">
        <w:rPr>
          <w:rFonts w:ascii="Times New Roman" w:eastAsia="MS Mincho" w:hAnsi="Times New Roman" w:cs="Times New Roman"/>
          <w:sz w:val="22"/>
          <w:szCs w:val="24"/>
          <w:lang w:eastAsia="ja-JP"/>
        </w:rPr>
        <w:t>khususnya di Desa Kedungrejo dan Desa Tembokrejo serta masyarakat Muncar pada umumnya.</w:t>
      </w:r>
    </w:p>
    <w:p w14:paraId="61055988" w14:textId="29B16953" w:rsidR="00FC4788" w:rsidRPr="00B06B1E" w:rsidRDefault="00FC4788" w:rsidP="00FC4788">
      <w:pPr>
        <w:jc w:val="both"/>
        <w:rPr>
          <w:rFonts w:ascii="Times New Roman" w:eastAsia="MS Mincho" w:hAnsi="Times New Roman" w:cs="Times New Roman"/>
          <w:b/>
          <w:bCs/>
          <w:sz w:val="22"/>
          <w:szCs w:val="24"/>
          <w:lang w:eastAsia="ja-JP"/>
        </w:rPr>
      </w:pPr>
      <w:r w:rsidRPr="00FC4788">
        <w:rPr>
          <w:rFonts w:ascii="Times New Roman" w:eastAsia="MS Mincho" w:hAnsi="Times New Roman" w:cs="Times New Roman"/>
          <w:b/>
          <w:bCs/>
          <w:sz w:val="22"/>
          <w:szCs w:val="24"/>
          <w:lang w:eastAsia="ja-JP"/>
        </w:rPr>
        <w:t>Berat Hasil Tangkapan Ikan Pelagis</w:t>
      </w:r>
    </w:p>
    <w:p w14:paraId="7657548C" w14:textId="1BA91559" w:rsidR="003A700C" w:rsidRDefault="00FC4788" w:rsidP="00FC4788">
      <w:pPr>
        <w:ind w:firstLine="426"/>
        <w:jc w:val="both"/>
        <w:rPr>
          <w:rFonts w:ascii="Times New Roman" w:eastAsia="MS Mincho" w:hAnsi="Times New Roman" w:cs="Times New Roman"/>
          <w:sz w:val="22"/>
          <w:szCs w:val="24"/>
          <w:lang w:eastAsia="ja-JP"/>
        </w:rPr>
      </w:pPr>
      <w:r w:rsidRPr="00FC4788">
        <w:rPr>
          <w:rFonts w:ascii="Times New Roman" w:eastAsia="MS Mincho" w:hAnsi="Times New Roman" w:cs="Times New Roman"/>
          <w:sz w:val="22"/>
          <w:szCs w:val="24"/>
          <w:lang w:eastAsia="ja-JP"/>
        </w:rPr>
        <w:t xml:space="preserve">Perhitungan berat hasil tangkapan ikan pelagis pada penelitian ini di hitung secara langsung di lokasi penelitian selama sembilan hari berdasarkan perbedan waktu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yang telah ditetapkan. Data yang diperoleh dari hasil penelitian menunjukkan bahwa hasil tangkapan total selama 9 kali ulangan sebesar 730,5 kg dengan rincian hasil tangkapan tertinggi ialah pada saat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jam 17.00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sejumlah 289,75 kg, sedangkan hasil tangkapan terendah pada saat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jam 22.00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sejumlah 177 kg. Sedangkan hasil tangkapan pada jam 03.00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tidak beda jauh dengan hasil tangkapan pada jam 17.00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yaitu sejumlah 263,75 kg.</w:t>
      </w:r>
    </w:p>
    <w:p w14:paraId="50FBB7DE" w14:textId="63C9A2C7" w:rsidR="00FC4788" w:rsidRDefault="00FC4788" w:rsidP="00FC4788">
      <w:pPr>
        <w:jc w:val="both"/>
        <w:rPr>
          <w:rFonts w:ascii="Times New Roman" w:eastAsia="MS Mincho" w:hAnsi="Times New Roman" w:cs="Times New Roman"/>
          <w:sz w:val="22"/>
          <w:szCs w:val="24"/>
          <w:lang w:eastAsia="ja-JP"/>
        </w:rPr>
      </w:pPr>
    </w:p>
    <w:p w14:paraId="64CDA375" w14:textId="363164C2" w:rsidR="00FC4788" w:rsidRPr="00B06B1E" w:rsidRDefault="00FC4788" w:rsidP="00FC4788">
      <w:pPr>
        <w:jc w:val="both"/>
        <w:rPr>
          <w:rFonts w:ascii="Times New Roman" w:eastAsia="MS Mincho" w:hAnsi="Times New Roman" w:cs="Times New Roman"/>
          <w:b/>
          <w:bCs/>
          <w:sz w:val="22"/>
          <w:szCs w:val="24"/>
          <w:lang w:eastAsia="ja-JP"/>
        </w:rPr>
      </w:pPr>
      <w:r w:rsidRPr="00FC4788">
        <w:rPr>
          <w:rFonts w:ascii="Times New Roman" w:eastAsia="MS Mincho" w:hAnsi="Times New Roman" w:cs="Times New Roman"/>
          <w:b/>
          <w:bCs/>
          <w:sz w:val="22"/>
          <w:szCs w:val="24"/>
          <w:lang w:eastAsia="ja-JP"/>
        </w:rPr>
        <w:t>Jenis Hasil Tangkapan Ikan Pelagis</w:t>
      </w:r>
    </w:p>
    <w:p w14:paraId="7D79DF4F" w14:textId="344EEAF9" w:rsidR="00FC4788" w:rsidRDefault="00FC4788" w:rsidP="00FC4788">
      <w:pPr>
        <w:ind w:firstLine="426"/>
        <w:jc w:val="both"/>
        <w:rPr>
          <w:rFonts w:ascii="Times New Roman" w:eastAsia="MS Mincho" w:hAnsi="Times New Roman" w:cs="Times New Roman"/>
          <w:sz w:val="22"/>
          <w:szCs w:val="24"/>
          <w:lang w:eastAsia="ja-JP"/>
        </w:rPr>
      </w:pPr>
      <w:r w:rsidRPr="00FC4788">
        <w:rPr>
          <w:rFonts w:ascii="Times New Roman" w:eastAsia="MS Mincho" w:hAnsi="Times New Roman" w:cs="Times New Roman"/>
          <w:sz w:val="22"/>
          <w:szCs w:val="24"/>
          <w:lang w:eastAsia="ja-JP"/>
        </w:rPr>
        <w:t xml:space="preserve">Hasil dari peneitian ini memperoleh jenis hasil tangkapan yang berbeda-beda. Dimana terdapat tiga jenis hasil tangkapan yaitu ikan tongkol, ikan cakalang dan baby tuna. Pada saat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jam 17.00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hasil tangkapan ikan tongkol ialah sebesar 108.75kg, hasil tangkapan ikan cakalang sebesar 133 kg dan hasil tangkapan baby tuna sebesar 48kg. Pada saat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jam 22.00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hasil tangkapan ikan tongkol ialah sebesar 70kg, hasil tangkapan ikan cakalang sebesar 68kg dan hasil tangkapan baby tuna sebesar 39kg. Sedangkan Pada saat </w:t>
      </w:r>
      <w:r w:rsidR="00A71B16" w:rsidRPr="00A71B16">
        <w:rPr>
          <w:rFonts w:ascii="Times New Roman" w:eastAsia="MS Mincho" w:hAnsi="Times New Roman" w:cs="Times New Roman"/>
          <w:i/>
          <w:iCs/>
          <w:sz w:val="22"/>
          <w:szCs w:val="24"/>
          <w:lang w:eastAsia="ja-JP"/>
        </w:rPr>
        <w:t>setting</w:t>
      </w:r>
      <w:r w:rsidRPr="00FC4788">
        <w:rPr>
          <w:rFonts w:ascii="Times New Roman" w:eastAsia="MS Mincho" w:hAnsi="Times New Roman" w:cs="Times New Roman"/>
          <w:sz w:val="22"/>
          <w:szCs w:val="24"/>
          <w:lang w:eastAsia="ja-JP"/>
        </w:rPr>
        <w:t xml:space="preserve"> jam 03.00 </w:t>
      </w:r>
      <w:r w:rsidR="00A71B16">
        <w:rPr>
          <w:rFonts w:ascii="Times New Roman" w:eastAsia="MS Mincho" w:hAnsi="Times New Roman" w:cs="Times New Roman"/>
          <w:sz w:val="22"/>
          <w:szCs w:val="24"/>
          <w:lang w:eastAsia="ja-JP"/>
        </w:rPr>
        <w:t>WIB</w:t>
      </w:r>
      <w:r w:rsidRPr="00FC4788">
        <w:rPr>
          <w:rFonts w:ascii="Times New Roman" w:eastAsia="MS Mincho" w:hAnsi="Times New Roman" w:cs="Times New Roman"/>
          <w:sz w:val="22"/>
          <w:szCs w:val="24"/>
          <w:lang w:eastAsia="ja-JP"/>
        </w:rPr>
        <w:t xml:space="preserve"> hasil tangkapan ikan tongkol ialah sebesar 942,75kg, hasil tangkapan ikan cakalang sebesar 128kg dan hasil tangkapan baby tuna </w:t>
      </w:r>
      <w:r w:rsidRPr="00FC4788">
        <w:rPr>
          <w:rFonts w:ascii="Times New Roman" w:eastAsia="MS Mincho" w:hAnsi="Times New Roman" w:cs="Times New Roman"/>
          <w:sz w:val="22"/>
          <w:szCs w:val="24"/>
          <w:lang w:eastAsia="ja-JP"/>
        </w:rPr>
        <w:lastRenderedPageBreak/>
        <w:t>sebesar 43kg. Jenis hasil tangkapan tertinggi selama penelitian ialah jenis ikan cakalang, dimana jumlah hasil tangkapannya sebesar 323kg sedangkan jenis hasil tangkapan terendah ialah baby tuna, dimana hasil tangkapannya sebesar 111,5kg.</w:t>
      </w:r>
    </w:p>
    <w:p w14:paraId="4DA56B6D" w14:textId="77777777" w:rsidR="00F244C0" w:rsidRDefault="00F244C0" w:rsidP="00FC4788">
      <w:pPr>
        <w:jc w:val="both"/>
        <w:rPr>
          <w:rFonts w:ascii="Times New Roman" w:eastAsia="MS Mincho" w:hAnsi="Times New Roman" w:cs="Times New Roman"/>
          <w:sz w:val="22"/>
          <w:szCs w:val="24"/>
          <w:lang w:eastAsia="ja-JP"/>
        </w:rPr>
      </w:pPr>
    </w:p>
    <w:p w14:paraId="20180F6C" w14:textId="337B45B5" w:rsidR="00FC4788" w:rsidRPr="00B06B1E" w:rsidRDefault="00FC4788" w:rsidP="00FC4788">
      <w:pPr>
        <w:jc w:val="both"/>
        <w:rPr>
          <w:rFonts w:ascii="Times New Roman" w:eastAsia="MS Mincho" w:hAnsi="Times New Roman" w:cs="Times New Roman"/>
          <w:b/>
          <w:bCs/>
          <w:sz w:val="22"/>
          <w:szCs w:val="24"/>
          <w:lang w:eastAsia="ja-JP"/>
        </w:rPr>
      </w:pPr>
      <w:r w:rsidRPr="00FC4788">
        <w:rPr>
          <w:rFonts w:ascii="Times New Roman" w:eastAsia="MS Mincho" w:hAnsi="Times New Roman" w:cs="Times New Roman"/>
          <w:b/>
          <w:bCs/>
          <w:sz w:val="22"/>
          <w:szCs w:val="24"/>
          <w:lang w:eastAsia="ja-JP"/>
        </w:rPr>
        <w:t>Data Parameter Oseanografi</w:t>
      </w:r>
    </w:p>
    <w:p w14:paraId="23279B8F" w14:textId="76627F3C" w:rsidR="00FC4788" w:rsidRDefault="00FC4788" w:rsidP="00FC4788">
      <w:pPr>
        <w:pStyle w:val="ListParagraph"/>
        <w:numPr>
          <w:ilvl w:val="0"/>
          <w:numId w:val="13"/>
        </w:numPr>
        <w:ind w:left="426"/>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Suhu</w:t>
      </w:r>
    </w:p>
    <w:p w14:paraId="3BB8098C" w14:textId="2F4ADDDF" w:rsidR="00FC4788" w:rsidRDefault="00FC4788" w:rsidP="00FC4788">
      <w:pPr>
        <w:pStyle w:val="ListParagraph"/>
        <w:ind w:left="426"/>
        <w:jc w:val="both"/>
        <w:rPr>
          <w:rFonts w:ascii="Times New Roman" w:eastAsia="MS Mincho" w:hAnsi="Times New Roman" w:cs="Times New Roman"/>
          <w:szCs w:val="24"/>
          <w:lang w:eastAsia="ja-JP"/>
        </w:rPr>
      </w:pPr>
      <w:r w:rsidRPr="00FC4788">
        <w:rPr>
          <w:rFonts w:ascii="Times New Roman" w:eastAsia="MS Mincho" w:hAnsi="Times New Roman" w:cs="Times New Roman"/>
          <w:szCs w:val="24"/>
          <w:lang w:eastAsia="ja-JP"/>
        </w:rPr>
        <w:t xml:space="preserve">Data hasil pengukuran suhu air laut selama penelitian menunjukkan bahwa rata-rata suhu pada perlakuan jam 17.00 </w:t>
      </w:r>
      <w:r w:rsidR="00A71B16">
        <w:rPr>
          <w:rFonts w:ascii="Times New Roman" w:eastAsia="MS Mincho" w:hAnsi="Times New Roman" w:cs="Times New Roman"/>
          <w:szCs w:val="24"/>
          <w:lang w:eastAsia="ja-JP"/>
        </w:rPr>
        <w:t>WIB</w:t>
      </w:r>
      <w:r w:rsidRPr="00FC4788">
        <w:rPr>
          <w:rFonts w:ascii="Times New Roman" w:eastAsia="MS Mincho" w:hAnsi="Times New Roman" w:cs="Times New Roman"/>
          <w:szCs w:val="24"/>
          <w:lang w:eastAsia="ja-JP"/>
        </w:rPr>
        <w:t xml:space="preserve">, pada perlakuan jam 22.00 </w:t>
      </w:r>
      <w:r w:rsidR="00A71B16">
        <w:rPr>
          <w:rFonts w:ascii="Times New Roman" w:eastAsia="MS Mincho" w:hAnsi="Times New Roman" w:cs="Times New Roman"/>
          <w:szCs w:val="24"/>
          <w:lang w:eastAsia="ja-JP"/>
        </w:rPr>
        <w:t>WIB</w:t>
      </w:r>
      <w:r w:rsidRPr="00FC4788">
        <w:rPr>
          <w:rFonts w:ascii="Times New Roman" w:eastAsia="MS Mincho" w:hAnsi="Times New Roman" w:cs="Times New Roman"/>
          <w:szCs w:val="24"/>
          <w:lang w:eastAsia="ja-JP"/>
        </w:rPr>
        <w:t xml:space="preserve"> dan pada perlakuan jam 03.00 </w:t>
      </w:r>
      <w:r w:rsidR="00A71B16">
        <w:rPr>
          <w:rFonts w:ascii="Times New Roman" w:eastAsia="MS Mincho" w:hAnsi="Times New Roman" w:cs="Times New Roman"/>
          <w:szCs w:val="24"/>
          <w:lang w:eastAsia="ja-JP"/>
        </w:rPr>
        <w:t>WIB</w:t>
      </w:r>
      <w:r w:rsidRPr="00FC4788">
        <w:rPr>
          <w:rFonts w:ascii="Times New Roman" w:eastAsia="MS Mincho" w:hAnsi="Times New Roman" w:cs="Times New Roman"/>
          <w:szCs w:val="24"/>
          <w:lang w:eastAsia="ja-JP"/>
        </w:rPr>
        <w:t xml:space="preserve"> tidak jauh berbeda. Suhu di perairan Muncar berkisar antara 26°C sampai 28°C sedangkan untuk rata-rata suhu permukaan laut secara keseluruhan selama 9 hari penelitian ialah 26,8°C.</w:t>
      </w:r>
    </w:p>
    <w:p w14:paraId="59BCF480" w14:textId="4E734FD3" w:rsidR="008E6ECA" w:rsidRDefault="008E6ECA" w:rsidP="008E6ECA">
      <w:pPr>
        <w:pStyle w:val="ListParagraph"/>
        <w:numPr>
          <w:ilvl w:val="0"/>
          <w:numId w:val="13"/>
        </w:numPr>
        <w:ind w:left="426"/>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Salinitas</w:t>
      </w:r>
    </w:p>
    <w:p w14:paraId="38CA2D84" w14:textId="6C7182EF" w:rsidR="008E6ECA" w:rsidRDefault="008E6ECA" w:rsidP="008E6ECA">
      <w:pPr>
        <w:pStyle w:val="ListParagraph"/>
        <w:ind w:left="426"/>
        <w:jc w:val="both"/>
        <w:rPr>
          <w:rFonts w:ascii="Times New Roman" w:eastAsia="MS Mincho" w:hAnsi="Times New Roman" w:cs="Times New Roman"/>
          <w:szCs w:val="24"/>
          <w:lang w:eastAsia="ja-JP"/>
        </w:rPr>
      </w:pPr>
      <w:r w:rsidRPr="008E6ECA">
        <w:rPr>
          <w:rFonts w:ascii="Times New Roman" w:eastAsia="MS Mincho" w:hAnsi="Times New Roman" w:cs="Times New Roman"/>
          <w:szCs w:val="24"/>
          <w:lang w:eastAsia="ja-JP"/>
        </w:rPr>
        <w:t xml:space="preserve">Data hasil pengukuran salinitas air laut selama penelitian menunjukkan bahwa rata-rata suhu pada perlakuan jam 17.00 </w:t>
      </w:r>
      <w:r w:rsidR="00A71B16">
        <w:rPr>
          <w:rFonts w:ascii="Times New Roman" w:eastAsia="MS Mincho" w:hAnsi="Times New Roman" w:cs="Times New Roman"/>
          <w:szCs w:val="24"/>
          <w:lang w:eastAsia="ja-JP"/>
        </w:rPr>
        <w:t>WIB</w:t>
      </w:r>
      <w:r w:rsidRPr="008E6ECA">
        <w:rPr>
          <w:rFonts w:ascii="Times New Roman" w:eastAsia="MS Mincho" w:hAnsi="Times New Roman" w:cs="Times New Roman"/>
          <w:szCs w:val="24"/>
          <w:lang w:eastAsia="ja-JP"/>
        </w:rPr>
        <w:t xml:space="preserve">, pada perlakuan jam 22.00 </w:t>
      </w:r>
      <w:r w:rsidR="00A71B16">
        <w:rPr>
          <w:rFonts w:ascii="Times New Roman" w:eastAsia="MS Mincho" w:hAnsi="Times New Roman" w:cs="Times New Roman"/>
          <w:szCs w:val="24"/>
          <w:lang w:eastAsia="ja-JP"/>
        </w:rPr>
        <w:t>WIB</w:t>
      </w:r>
      <w:r w:rsidRPr="008E6ECA">
        <w:rPr>
          <w:rFonts w:ascii="Times New Roman" w:eastAsia="MS Mincho" w:hAnsi="Times New Roman" w:cs="Times New Roman"/>
          <w:szCs w:val="24"/>
          <w:lang w:eastAsia="ja-JP"/>
        </w:rPr>
        <w:t xml:space="preserve"> </w:t>
      </w:r>
      <w:r w:rsidRPr="008E6ECA">
        <w:rPr>
          <w:rFonts w:ascii="Times New Roman" w:eastAsia="MS Mincho" w:hAnsi="Times New Roman" w:cs="Times New Roman"/>
          <w:szCs w:val="24"/>
          <w:lang w:eastAsia="ja-JP"/>
        </w:rPr>
        <w:t xml:space="preserve">dan pada perlakuan jam 03.00 </w:t>
      </w:r>
      <w:r w:rsidR="00A71B16">
        <w:rPr>
          <w:rFonts w:ascii="Times New Roman" w:eastAsia="MS Mincho" w:hAnsi="Times New Roman" w:cs="Times New Roman"/>
          <w:szCs w:val="24"/>
          <w:lang w:eastAsia="ja-JP"/>
        </w:rPr>
        <w:t>WIB</w:t>
      </w:r>
      <w:r w:rsidRPr="008E6ECA">
        <w:rPr>
          <w:rFonts w:ascii="Times New Roman" w:eastAsia="MS Mincho" w:hAnsi="Times New Roman" w:cs="Times New Roman"/>
          <w:szCs w:val="24"/>
          <w:lang w:eastAsia="ja-JP"/>
        </w:rPr>
        <w:t xml:space="preserve"> tidak jauh berbeda yang hanya berkisar antara 33 sampai 34.</w:t>
      </w:r>
    </w:p>
    <w:p w14:paraId="538029EB" w14:textId="71F7A60A" w:rsidR="008E6ECA" w:rsidRDefault="008E6ECA" w:rsidP="008E6ECA">
      <w:pPr>
        <w:pStyle w:val="ListParagraph"/>
        <w:numPr>
          <w:ilvl w:val="0"/>
          <w:numId w:val="13"/>
        </w:numPr>
        <w:ind w:left="426"/>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 xml:space="preserve">Kecerahan </w:t>
      </w:r>
    </w:p>
    <w:p w14:paraId="44A9BE53" w14:textId="522E9EDD" w:rsidR="00F244C0" w:rsidRDefault="00F244C0" w:rsidP="00F244C0">
      <w:pPr>
        <w:pStyle w:val="ListParagraph"/>
        <w:ind w:left="426"/>
        <w:jc w:val="both"/>
        <w:rPr>
          <w:rFonts w:ascii="Times New Roman" w:eastAsia="MS Mincho" w:hAnsi="Times New Roman" w:cs="Times New Roman"/>
          <w:szCs w:val="24"/>
          <w:lang w:eastAsia="ja-JP"/>
        </w:rPr>
      </w:pPr>
      <w:r w:rsidRPr="00F244C0">
        <w:rPr>
          <w:rFonts w:ascii="Times New Roman" w:eastAsia="MS Mincho" w:hAnsi="Times New Roman" w:cs="Times New Roman"/>
          <w:szCs w:val="24"/>
          <w:lang w:eastAsia="ja-JP"/>
        </w:rPr>
        <w:t xml:space="preserve">Berdasarkan data kecepatan arus selama penelitian menunjukkan bahwa kecepatan arus pada saat </w:t>
      </w:r>
      <w:r w:rsidR="00A71B16" w:rsidRPr="00A71B16">
        <w:rPr>
          <w:rFonts w:ascii="Times New Roman" w:eastAsia="MS Mincho" w:hAnsi="Times New Roman" w:cs="Times New Roman"/>
          <w:i/>
          <w:iCs/>
          <w:szCs w:val="24"/>
          <w:lang w:eastAsia="ja-JP"/>
        </w:rPr>
        <w:t>setting</w:t>
      </w:r>
      <w:r w:rsidRPr="00F244C0">
        <w:rPr>
          <w:rFonts w:ascii="Times New Roman" w:eastAsia="MS Mincho" w:hAnsi="Times New Roman" w:cs="Times New Roman"/>
          <w:szCs w:val="24"/>
          <w:lang w:eastAsia="ja-JP"/>
        </w:rPr>
        <w:t xml:space="preserve"> jam 17.00 </w:t>
      </w:r>
      <w:r w:rsidR="00A71B16">
        <w:rPr>
          <w:rFonts w:ascii="Times New Roman" w:eastAsia="MS Mincho" w:hAnsi="Times New Roman" w:cs="Times New Roman"/>
          <w:szCs w:val="24"/>
          <w:lang w:eastAsia="ja-JP"/>
        </w:rPr>
        <w:t>WIB</w:t>
      </w:r>
      <w:r w:rsidRPr="00F244C0">
        <w:rPr>
          <w:rFonts w:ascii="Times New Roman" w:eastAsia="MS Mincho" w:hAnsi="Times New Roman" w:cs="Times New Roman"/>
          <w:szCs w:val="24"/>
          <w:lang w:eastAsia="ja-JP"/>
        </w:rPr>
        <w:t xml:space="preserve"> berkisar antara 21 sampai 22 m sedangkan pada saat </w:t>
      </w:r>
      <w:r w:rsidR="00A71B16" w:rsidRPr="00A71B16">
        <w:rPr>
          <w:rFonts w:ascii="Times New Roman" w:eastAsia="MS Mincho" w:hAnsi="Times New Roman" w:cs="Times New Roman"/>
          <w:i/>
          <w:iCs/>
          <w:szCs w:val="24"/>
          <w:lang w:eastAsia="ja-JP"/>
        </w:rPr>
        <w:t>setting</w:t>
      </w:r>
      <w:r w:rsidRPr="00F244C0">
        <w:rPr>
          <w:rFonts w:ascii="Times New Roman" w:eastAsia="MS Mincho" w:hAnsi="Times New Roman" w:cs="Times New Roman"/>
          <w:szCs w:val="24"/>
          <w:lang w:eastAsia="ja-JP"/>
        </w:rPr>
        <w:t xml:space="preserve"> jam 22.00 </w:t>
      </w:r>
      <w:r w:rsidR="00A71B16">
        <w:rPr>
          <w:rFonts w:ascii="Times New Roman" w:eastAsia="MS Mincho" w:hAnsi="Times New Roman" w:cs="Times New Roman"/>
          <w:szCs w:val="24"/>
          <w:lang w:eastAsia="ja-JP"/>
        </w:rPr>
        <w:t>WIB</w:t>
      </w:r>
      <w:r w:rsidRPr="00F244C0">
        <w:rPr>
          <w:rFonts w:ascii="Times New Roman" w:eastAsia="MS Mincho" w:hAnsi="Times New Roman" w:cs="Times New Roman"/>
          <w:szCs w:val="24"/>
          <w:lang w:eastAsia="ja-JP"/>
        </w:rPr>
        <w:t xml:space="preserve"> kecepatan arus berkisar antara 19 sampai 21m dan pada saat </w:t>
      </w:r>
      <w:r w:rsidR="00A71B16" w:rsidRPr="00A71B16">
        <w:rPr>
          <w:rFonts w:ascii="Times New Roman" w:eastAsia="MS Mincho" w:hAnsi="Times New Roman" w:cs="Times New Roman"/>
          <w:i/>
          <w:iCs/>
          <w:szCs w:val="24"/>
          <w:lang w:eastAsia="ja-JP"/>
        </w:rPr>
        <w:t>setting</w:t>
      </w:r>
      <w:r w:rsidRPr="00F244C0">
        <w:rPr>
          <w:rFonts w:ascii="Times New Roman" w:eastAsia="MS Mincho" w:hAnsi="Times New Roman" w:cs="Times New Roman"/>
          <w:szCs w:val="24"/>
          <w:lang w:eastAsia="ja-JP"/>
        </w:rPr>
        <w:t xml:space="preserve"> jam 03.00 </w:t>
      </w:r>
      <w:r w:rsidR="00A71B16">
        <w:rPr>
          <w:rFonts w:ascii="Times New Roman" w:eastAsia="MS Mincho" w:hAnsi="Times New Roman" w:cs="Times New Roman"/>
          <w:szCs w:val="24"/>
          <w:lang w:eastAsia="ja-JP"/>
        </w:rPr>
        <w:t>WIB</w:t>
      </w:r>
      <w:r w:rsidRPr="00F244C0">
        <w:rPr>
          <w:rFonts w:ascii="Times New Roman" w:eastAsia="MS Mincho" w:hAnsi="Times New Roman" w:cs="Times New Roman"/>
          <w:szCs w:val="24"/>
          <w:lang w:eastAsia="ja-JP"/>
        </w:rPr>
        <w:t>, kecepatan arus berkisar antara 21 sampai 22 m.</w:t>
      </w:r>
    </w:p>
    <w:p w14:paraId="47C69699" w14:textId="16FC26A8" w:rsidR="009415BA" w:rsidRPr="00B06B1E" w:rsidRDefault="009415BA" w:rsidP="009415BA">
      <w:pPr>
        <w:jc w:val="both"/>
        <w:rPr>
          <w:rFonts w:ascii="Times New Roman" w:eastAsia="MS Mincho" w:hAnsi="Times New Roman" w:cs="Times New Roman"/>
          <w:b/>
          <w:bCs/>
          <w:sz w:val="22"/>
          <w:szCs w:val="24"/>
          <w:lang w:eastAsia="ja-JP"/>
        </w:rPr>
      </w:pPr>
      <w:r w:rsidRPr="009415BA">
        <w:rPr>
          <w:rFonts w:ascii="Times New Roman" w:eastAsia="MS Mincho" w:hAnsi="Times New Roman" w:cs="Times New Roman"/>
          <w:b/>
          <w:bCs/>
          <w:sz w:val="22"/>
          <w:szCs w:val="24"/>
          <w:lang w:eastAsia="ja-JP"/>
        </w:rPr>
        <w:t>Analisis Ragam Berat Hasil Tangkapan</w:t>
      </w:r>
    </w:p>
    <w:p w14:paraId="3C0F6F96" w14:textId="2D5323EE" w:rsidR="009415BA" w:rsidRDefault="009415BA" w:rsidP="008F3FD3">
      <w:pPr>
        <w:ind w:firstLine="426"/>
        <w:jc w:val="both"/>
        <w:rPr>
          <w:rFonts w:ascii="Times New Roman" w:eastAsia="MS Mincho" w:hAnsi="Times New Roman" w:cs="Times New Roman"/>
          <w:sz w:val="22"/>
          <w:szCs w:val="24"/>
          <w:lang w:eastAsia="ja-JP"/>
        </w:rPr>
      </w:pPr>
      <w:r w:rsidRPr="009415BA">
        <w:rPr>
          <w:rFonts w:ascii="Times New Roman" w:eastAsia="MS Mincho" w:hAnsi="Times New Roman" w:cs="Times New Roman"/>
          <w:sz w:val="22"/>
          <w:szCs w:val="24"/>
          <w:lang w:eastAsia="ja-JP"/>
        </w:rPr>
        <w:t xml:space="preserve">Hasil pencatatan berat hasil tangkapan selama penelitian kemudian di analisis secara statistik. Hasil perhitungan tersebut disajikan dalam bentuk tabel hasil analisis ragam untuk mempermudah membaca hasil analisis yag telah dilakukan. Berikut tabel hasil analisis ragam dapat dilihat pada tabel di bawah </w:t>
      </w:r>
      <w:proofErr w:type="gramStart"/>
      <w:r w:rsidRPr="009415BA">
        <w:rPr>
          <w:rFonts w:ascii="Times New Roman" w:eastAsia="MS Mincho" w:hAnsi="Times New Roman" w:cs="Times New Roman"/>
          <w:sz w:val="22"/>
          <w:szCs w:val="24"/>
          <w:lang w:eastAsia="ja-JP"/>
        </w:rPr>
        <w:t>ini :</w:t>
      </w:r>
      <w:proofErr w:type="gramEnd"/>
    </w:p>
    <w:p w14:paraId="69963BE6" w14:textId="4384C99C" w:rsidR="009415BA" w:rsidRDefault="009415BA" w:rsidP="009415BA">
      <w:pPr>
        <w:jc w:val="both"/>
        <w:rPr>
          <w:rFonts w:ascii="Times New Roman" w:eastAsia="MS Mincho" w:hAnsi="Times New Roman" w:cs="Times New Roman"/>
          <w:sz w:val="22"/>
          <w:szCs w:val="24"/>
          <w:lang w:eastAsia="ja-JP"/>
        </w:rPr>
      </w:pPr>
    </w:p>
    <w:p w14:paraId="399C6514" w14:textId="77777777" w:rsidR="009415BA" w:rsidRDefault="009415BA" w:rsidP="009415BA">
      <w:pPr>
        <w:jc w:val="both"/>
        <w:rPr>
          <w:rFonts w:ascii="Times New Roman" w:eastAsia="MS Mincho" w:hAnsi="Times New Roman" w:cs="Times New Roman"/>
          <w:sz w:val="22"/>
          <w:szCs w:val="24"/>
          <w:lang w:eastAsia="ja-JP"/>
        </w:rPr>
        <w:sectPr w:rsidR="009415BA" w:rsidSect="00E65065">
          <w:type w:val="continuous"/>
          <w:pgSz w:w="11907" w:h="16839" w:code="9"/>
          <w:pgMar w:top="1701" w:right="1800" w:bottom="1701" w:left="2430" w:header="720" w:footer="720" w:gutter="0"/>
          <w:cols w:num="2" w:space="720"/>
          <w:docGrid w:linePitch="360"/>
        </w:sectPr>
      </w:pPr>
    </w:p>
    <w:p w14:paraId="58374474" w14:textId="729AA2F8" w:rsidR="009415BA" w:rsidRDefault="009415BA" w:rsidP="009415BA">
      <w:pPr>
        <w:jc w:val="both"/>
        <w:rPr>
          <w:rFonts w:ascii="Times New Roman" w:eastAsia="MS Mincho" w:hAnsi="Times New Roman" w:cs="Times New Roman"/>
          <w:sz w:val="22"/>
          <w:szCs w:val="24"/>
          <w:lang w:eastAsia="ja-JP"/>
        </w:rPr>
      </w:pPr>
    </w:p>
    <w:p w14:paraId="5AA7C756" w14:textId="23E85FDD" w:rsidR="003C4EEE" w:rsidRDefault="003C4EEE" w:rsidP="003C4EEE">
      <w:pPr>
        <w:ind w:left="709" w:hanging="709"/>
        <w:jc w:val="both"/>
        <w:rPr>
          <w:rFonts w:ascii="Times New Roman" w:eastAsia="MS Mincho" w:hAnsi="Times New Roman" w:cs="Times New Roman"/>
          <w:lang w:eastAsia="ja-JP"/>
        </w:rPr>
        <w:sectPr w:rsidR="003C4EEE"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Tabel 1</w:t>
      </w:r>
      <w:r w:rsidRPr="005D4C34">
        <w:rPr>
          <w:rFonts w:ascii="Times New Roman" w:eastAsia="MS Mincho" w:hAnsi="Times New Roman" w:cs="Times New Roman"/>
          <w:lang w:eastAsia="ja-JP"/>
        </w:rPr>
        <w:t xml:space="preserve">. </w:t>
      </w:r>
      <w:r w:rsidR="00BD7544" w:rsidRPr="00BD7544">
        <w:rPr>
          <w:rFonts w:ascii="Times New Roman" w:eastAsia="MS Mincho" w:hAnsi="Times New Roman" w:cs="Times New Roman"/>
          <w:lang w:eastAsia="ja-JP"/>
        </w:rPr>
        <w:t xml:space="preserve">Hasil Analisis Ragam Berat Hasil Tangkapan Ikan Pelagis Berdasarkan Perbedaan Waktu </w:t>
      </w:r>
      <w:r w:rsidR="00A71B16" w:rsidRPr="00A71B16">
        <w:rPr>
          <w:rFonts w:ascii="Times New Roman" w:eastAsia="MS Mincho" w:hAnsi="Times New Roman" w:cs="Times New Roman"/>
          <w:i/>
          <w:iCs/>
          <w:lang w:eastAsia="ja-JP"/>
        </w:rPr>
        <w:t>Setting</w:t>
      </w:r>
      <w:r w:rsidR="00BD7544" w:rsidRPr="00BD7544">
        <w:rPr>
          <w:rFonts w:ascii="Times New Roman" w:eastAsia="MS Mincho" w:hAnsi="Times New Roman" w:cs="Times New Roman"/>
          <w:lang w:eastAsia="ja-JP"/>
        </w:rPr>
        <w:t xml:space="preserve"> </w:t>
      </w:r>
      <w:r w:rsidR="00BD7544">
        <w:rPr>
          <w:rFonts w:ascii="Times New Roman" w:eastAsia="MS Mincho" w:hAnsi="Times New Roman" w:cs="Times New Roman"/>
          <w:lang w:eastAsia="ja-JP"/>
        </w:rPr>
        <w:t>p</w:t>
      </w:r>
      <w:r w:rsidR="00BD7544" w:rsidRPr="00BD7544">
        <w:rPr>
          <w:rFonts w:ascii="Times New Roman" w:eastAsia="MS Mincho" w:hAnsi="Times New Roman" w:cs="Times New Roman"/>
          <w:lang w:eastAsia="ja-JP"/>
        </w:rPr>
        <w:t>ada Alat Tangkap Jaring Insang Hanyut (</w:t>
      </w:r>
      <w:r w:rsidR="00BD7544" w:rsidRPr="00BD7544">
        <w:rPr>
          <w:rFonts w:ascii="Times New Roman" w:eastAsia="MS Mincho" w:hAnsi="Times New Roman" w:cs="Times New Roman"/>
          <w:i/>
          <w:iCs/>
          <w:lang w:eastAsia="ja-JP"/>
        </w:rPr>
        <w:t>Drift Gill Net</w:t>
      </w:r>
      <w:r w:rsidR="00BD7544" w:rsidRPr="00BD7544">
        <w:rPr>
          <w:rFonts w:ascii="Times New Roman" w:eastAsia="MS Mincho" w:hAnsi="Times New Roman" w:cs="Times New Roman"/>
          <w:lang w:eastAsia="ja-JP"/>
        </w:rPr>
        <w:t>)</w:t>
      </w: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532"/>
        <w:gridCol w:w="1008"/>
        <w:gridCol w:w="993"/>
        <w:gridCol w:w="1134"/>
        <w:gridCol w:w="141"/>
        <w:gridCol w:w="1134"/>
        <w:gridCol w:w="851"/>
      </w:tblGrid>
      <w:tr w:rsidR="00BD7544" w:rsidRPr="00B06B1E" w14:paraId="19FF84C2" w14:textId="77777777" w:rsidTr="00A71B16">
        <w:trPr>
          <w:trHeight w:val="160"/>
        </w:trPr>
        <w:tc>
          <w:tcPr>
            <w:tcW w:w="1862" w:type="dxa"/>
            <w:vMerge w:val="restart"/>
            <w:tcBorders>
              <w:top w:val="single" w:sz="4" w:space="0" w:color="auto"/>
              <w:bottom w:val="nil"/>
            </w:tcBorders>
            <w:shd w:val="clear" w:color="auto" w:fill="D9D9D9" w:themeFill="background1" w:themeFillShade="D9"/>
          </w:tcPr>
          <w:p w14:paraId="7029584A" w14:textId="5874BAC7" w:rsidR="00BD7544" w:rsidRPr="00B06B1E" w:rsidRDefault="00BD7544"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Sumber Keragaman</w:t>
            </w:r>
            <w:r w:rsidRPr="00B06B1E">
              <w:rPr>
                <w:rFonts w:ascii="Times New Roman" w:eastAsia="MS Mincho" w:hAnsi="Times New Roman" w:cs="Times New Roman"/>
                <w:b/>
                <w:bCs/>
                <w:lang w:eastAsia="ja-JP"/>
              </w:rPr>
              <w:t xml:space="preserve"> </w:t>
            </w:r>
          </w:p>
        </w:tc>
        <w:tc>
          <w:tcPr>
            <w:tcW w:w="532" w:type="dxa"/>
            <w:vMerge w:val="restart"/>
            <w:tcBorders>
              <w:top w:val="single" w:sz="4" w:space="0" w:color="auto"/>
            </w:tcBorders>
            <w:shd w:val="clear" w:color="auto" w:fill="D9D9D9" w:themeFill="background1" w:themeFillShade="D9"/>
          </w:tcPr>
          <w:p w14:paraId="7D2D0185" w14:textId="378F31A8" w:rsidR="00BD7544" w:rsidRPr="00B06B1E" w:rsidRDefault="00BD7544"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db</w:t>
            </w:r>
          </w:p>
        </w:tc>
        <w:tc>
          <w:tcPr>
            <w:tcW w:w="1008" w:type="dxa"/>
            <w:vMerge w:val="restart"/>
            <w:tcBorders>
              <w:top w:val="single" w:sz="4" w:space="0" w:color="auto"/>
            </w:tcBorders>
            <w:shd w:val="clear" w:color="auto" w:fill="D9D9D9" w:themeFill="background1" w:themeFillShade="D9"/>
          </w:tcPr>
          <w:p w14:paraId="6797211E" w14:textId="11495EB2" w:rsidR="00BD7544" w:rsidRPr="00B06B1E" w:rsidRDefault="00383585"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JK</w:t>
            </w:r>
          </w:p>
        </w:tc>
        <w:tc>
          <w:tcPr>
            <w:tcW w:w="993" w:type="dxa"/>
            <w:vMerge w:val="restart"/>
            <w:tcBorders>
              <w:top w:val="single" w:sz="4" w:space="0" w:color="auto"/>
            </w:tcBorders>
            <w:shd w:val="clear" w:color="auto" w:fill="D9D9D9" w:themeFill="background1" w:themeFillShade="D9"/>
          </w:tcPr>
          <w:p w14:paraId="2BDE5A76" w14:textId="309259E3" w:rsidR="00BD7544" w:rsidRPr="00B06B1E" w:rsidRDefault="00383585"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KT</w:t>
            </w:r>
          </w:p>
        </w:tc>
        <w:tc>
          <w:tcPr>
            <w:tcW w:w="1275" w:type="dxa"/>
            <w:gridSpan w:val="2"/>
            <w:vMerge w:val="restart"/>
            <w:tcBorders>
              <w:top w:val="single" w:sz="4" w:space="0" w:color="auto"/>
            </w:tcBorders>
            <w:shd w:val="clear" w:color="auto" w:fill="D9D9D9" w:themeFill="background1" w:themeFillShade="D9"/>
          </w:tcPr>
          <w:p w14:paraId="0C411D30" w14:textId="616A4C30" w:rsidR="00BD7544" w:rsidRPr="00B06B1E" w:rsidRDefault="00383585"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F hitung</w:t>
            </w:r>
          </w:p>
        </w:tc>
        <w:tc>
          <w:tcPr>
            <w:tcW w:w="1985" w:type="dxa"/>
            <w:gridSpan w:val="2"/>
            <w:tcBorders>
              <w:top w:val="single" w:sz="4" w:space="0" w:color="auto"/>
              <w:bottom w:val="single" w:sz="4" w:space="0" w:color="auto"/>
            </w:tcBorders>
            <w:shd w:val="clear" w:color="auto" w:fill="D9D9D9" w:themeFill="background1" w:themeFillShade="D9"/>
          </w:tcPr>
          <w:p w14:paraId="42A04839" w14:textId="1F1A4B85" w:rsidR="00BD7544" w:rsidRPr="00B06B1E" w:rsidRDefault="00BD7544" w:rsidP="003C4EEE">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F tabel</w:t>
            </w:r>
          </w:p>
        </w:tc>
      </w:tr>
      <w:tr w:rsidR="00BD7544" w:rsidRPr="00B06B1E" w14:paraId="07F39A73" w14:textId="77777777" w:rsidTr="00A71B16">
        <w:trPr>
          <w:trHeight w:val="151"/>
        </w:trPr>
        <w:tc>
          <w:tcPr>
            <w:tcW w:w="1862" w:type="dxa"/>
            <w:vMerge/>
            <w:tcBorders>
              <w:top w:val="nil"/>
              <w:bottom w:val="single" w:sz="4" w:space="0" w:color="auto"/>
            </w:tcBorders>
            <w:shd w:val="clear" w:color="auto" w:fill="D9D9D9" w:themeFill="background1" w:themeFillShade="D9"/>
          </w:tcPr>
          <w:p w14:paraId="7A94B5FA" w14:textId="77777777" w:rsidR="00BD7544" w:rsidRPr="00B06B1E" w:rsidRDefault="00BD7544" w:rsidP="003C4EEE">
            <w:pPr>
              <w:jc w:val="center"/>
              <w:rPr>
                <w:rFonts w:ascii="Times New Roman" w:eastAsia="MS Mincho" w:hAnsi="Times New Roman" w:cs="Times New Roman"/>
                <w:lang w:eastAsia="ja-JP"/>
              </w:rPr>
            </w:pPr>
          </w:p>
        </w:tc>
        <w:tc>
          <w:tcPr>
            <w:tcW w:w="532" w:type="dxa"/>
            <w:vMerge/>
            <w:tcBorders>
              <w:bottom w:val="single" w:sz="4" w:space="0" w:color="auto"/>
            </w:tcBorders>
            <w:shd w:val="clear" w:color="auto" w:fill="D9D9D9" w:themeFill="background1" w:themeFillShade="D9"/>
          </w:tcPr>
          <w:p w14:paraId="36163E2B" w14:textId="77777777" w:rsidR="00BD7544" w:rsidRPr="00B06B1E" w:rsidRDefault="00BD7544" w:rsidP="003C4EEE">
            <w:pPr>
              <w:jc w:val="center"/>
              <w:rPr>
                <w:rFonts w:ascii="Times New Roman" w:hAnsi="Times New Roman" w:cs="Times New Roman"/>
                <w:b/>
                <w:bCs/>
              </w:rPr>
            </w:pPr>
          </w:p>
        </w:tc>
        <w:tc>
          <w:tcPr>
            <w:tcW w:w="1008" w:type="dxa"/>
            <w:vMerge/>
            <w:tcBorders>
              <w:bottom w:val="single" w:sz="4" w:space="0" w:color="auto"/>
            </w:tcBorders>
            <w:shd w:val="clear" w:color="auto" w:fill="D9D9D9" w:themeFill="background1" w:themeFillShade="D9"/>
          </w:tcPr>
          <w:p w14:paraId="0E5BC553" w14:textId="3083E9A5" w:rsidR="00BD7544" w:rsidRPr="00B06B1E" w:rsidRDefault="00BD7544" w:rsidP="003C4EEE">
            <w:pPr>
              <w:jc w:val="center"/>
              <w:rPr>
                <w:rFonts w:ascii="Times New Roman" w:eastAsia="MS Mincho" w:hAnsi="Times New Roman" w:cs="Times New Roman"/>
                <w:lang w:eastAsia="ja-JP"/>
              </w:rPr>
            </w:pPr>
          </w:p>
        </w:tc>
        <w:tc>
          <w:tcPr>
            <w:tcW w:w="993" w:type="dxa"/>
            <w:vMerge/>
            <w:tcBorders>
              <w:bottom w:val="single" w:sz="4" w:space="0" w:color="auto"/>
            </w:tcBorders>
            <w:shd w:val="clear" w:color="auto" w:fill="D9D9D9" w:themeFill="background1" w:themeFillShade="D9"/>
          </w:tcPr>
          <w:p w14:paraId="71ADC27D" w14:textId="223042EB" w:rsidR="00BD7544" w:rsidRPr="00B06B1E" w:rsidRDefault="00BD7544" w:rsidP="003C4EEE">
            <w:pPr>
              <w:jc w:val="center"/>
              <w:rPr>
                <w:rFonts w:ascii="Times New Roman" w:eastAsia="MS Mincho" w:hAnsi="Times New Roman" w:cs="Times New Roman"/>
                <w:lang w:eastAsia="ja-JP"/>
              </w:rPr>
            </w:pPr>
          </w:p>
        </w:tc>
        <w:tc>
          <w:tcPr>
            <w:tcW w:w="1275" w:type="dxa"/>
            <w:gridSpan w:val="2"/>
            <w:vMerge/>
            <w:tcBorders>
              <w:bottom w:val="single" w:sz="4" w:space="0" w:color="auto"/>
            </w:tcBorders>
            <w:shd w:val="clear" w:color="auto" w:fill="D9D9D9" w:themeFill="background1" w:themeFillShade="D9"/>
          </w:tcPr>
          <w:p w14:paraId="320B1E3C" w14:textId="2CA3C7AF" w:rsidR="00BD7544" w:rsidRPr="00B06B1E" w:rsidRDefault="00BD7544" w:rsidP="003C4EEE">
            <w:pPr>
              <w:jc w:val="center"/>
              <w:rPr>
                <w:rFonts w:ascii="Times New Roman" w:eastAsia="MS Mincho" w:hAnsi="Times New Roman" w:cs="Times New Roman"/>
                <w:lang w:eastAsia="ja-JP"/>
              </w:rPr>
            </w:pPr>
          </w:p>
        </w:tc>
        <w:tc>
          <w:tcPr>
            <w:tcW w:w="1134" w:type="dxa"/>
            <w:tcBorders>
              <w:top w:val="single" w:sz="4" w:space="0" w:color="auto"/>
              <w:bottom w:val="single" w:sz="4" w:space="0" w:color="auto"/>
            </w:tcBorders>
            <w:shd w:val="clear" w:color="auto" w:fill="D9D9D9" w:themeFill="background1" w:themeFillShade="D9"/>
          </w:tcPr>
          <w:p w14:paraId="6F93C221" w14:textId="6DC691E0" w:rsidR="00BD7544" w:rsidRPr="00B06B1E" w:rsidRDefault="00BD7544" w:rsidP="003C4EEE">
            <w:pPr>
              <w:jc w:val="center"/>
              <w:rPr>
                <w:rFonts w:ascii="Times New Roman" w:eastAsia="MS Mincho" w:hAnsi="Times New Roman" w:cs="Times New Roman"/>
                <w:lang w:eastAsia="ja-JP"/>
              </w:rPr>
            </w:pPr>
            <w:r>
              <w:rPr>
                <w:rFonts w:ascii="Times New Roman" w:eastAsia="MS Mincho" w:hAnsi="Times New Roman" w:cs="Times New Roman"/>
                <w:lang w:eastAsia="ja-JP"/>
              </w:rPr>
              <w:t>F 5 %</w:t>
            </w:r>
          </w:p>
        </w:tc>
        <w:tc>
          <w:tcPr>
            <w:tcW w:w="851" w:type="dxa"/>
            <w:tcBorders>
              <w:top w:val="single" w:sz="4" w:space="0" w:color="auto"/>
              <w:bottom w:val="single" w:sz="4" w:space="0" w:color="auto"/>
            </w:tcBorders>
            <w:shd w:val="clear" w:color="auto" w:fill="D9D9D9" w:themeFill="background1" w:themeFillShade="D9"/>
          </w:tcPr>
          <w:p w14:paraId="128B6021" w14:textId="56CEE92B" w:rsidR="00BD7544" w:rsidRPr="00B06B1E" w:rsidRDefault="00383585" w:rsidP="003C4EEE">
            <w:pPr>
              <w:jc w:val="center"/>
              <w:rPr>
                <w:rFonts w:ascii="Times New Roman" w:eastAsia="MS Mincho" w:hAnsi="Times New Roman" w:cs="Times New Roman"/>
                <w:lang w:eastAsia="ja-JP"/>
              </w:rPr>
            </w:pPr>
            <w:r>
              <w:rPr>
                <w:rFonts w:ascii="Times New Roman" w:eastAsia="MS Mincho" w:hAnsi="Times New Roman" w:cs="Times New Roman"/>
                <w:lang w:eastAsia="ja-JP"/>
              </w:rPr>
              <w:t>F 1 %</w:t>
            </w:r>
          </w:p>
        </w:tc>
      </w:tr>
      <w:tr w:rsidR="00383585" w:rsidRPr="00B06B1E" w14:paraId="4D5B2DC0" w14:textId="77777777" w:rsidTr="00BD7544">
        <w:trPr>
          <w:trHeight w:val="151"/>
        </w:trPr>
        <w:tc>
          <w:tcPr>
            <w:tcW w:w="1862" w:type="dxa"/>
            <w:tcBorders>
              <w:top w:val="single" w:sz="4" w:space="0" w:color="auto"/>
            </w:tcBorders>
          </w:tcPr>
          <w:p w14:paraId="2778D3B1" w14:textId="6FB3ADA4" w:rsidR="00383585" w:rsidRPr="00B06B1E" w:rsidRDefault="00383585" w:rsidP="00383585">
            <w:pPr>
              <w:jc w:val="center"/>
              <w:rPr>
                <w:rFonts w:ascii="Times New Roman" w:eastAsia="MS Mincho" w:hAnsi="Times New Roman" w:cs="Times New Roman"/>
                <w:lang w:eastAsia="ja-JP"/>
              </w:rPr>
            </w:pPr>
            <w:r>
              <w:rPr>
                <w:rFonts w:ascii="Times New Roman" w:eastAsia="MS Mincho" w:hAnsi="Times New Roman" w:cs="Times New Roman"/>
                <w:lang w:eastAsia="ja-JP"/>
              </w:rPr>
              <w:t>Perlakuan</w:t>
            </w:r>
          </w:p>
        </w:tc>
        <w:tc>
          <w:tcPr>
            <w:tcW w:w="532" w:type="dxa"/>
            <w:tcBorders>
              <w:top w:val="single" w:sz="4" w:space="0" w:color="auto"/>
            </w:tcBorders>
          </w:tcPr>
          <w:p w14:paraId="615E03B1" w14:textId="0CBEE8BB" w:rsidR="00383585" w:rsidRPr="00383585" w:rsidRDefault="00383585" w:rsidP="00383585">
            <w:pPr>
              <w:jc w:val="center"/>
              <w:rPr>
                <w:rFonts w:ascii="Times New Roman" w:hAnsi="Times New Roman" w:cs="Times New Roman"/>
              </w:rPr>
            </w:pPr>
            <w:r w:rsidRPr="00383585">
              <w:rPr>
                <w:rFonts w:ascii="Times New Roman" w:hAnsi="Times New Roman" w:cs="Times New Roman"/>
              </w:rPr>
              <w:t xml:space="preserve">2 </w:t>
            </w:r>
          </w:p>
        </w:tc>
        <w:tc>
          <w:tcPr>
            <w:tcW w:w="1008" w:type="dxa"/>
            <w:tcBorders>
              <w:top w:val="single" w:sz="4" w:space="0" w:color="auto"/>
            </w:tcBorders>
          </w:tcPr>
          <w:p w14:paraId="6EC087B2" w14:textId="0E45196F"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774,6 </w:t>
            </w:r>
          </w:p>
        </w:tc>
        <w:tc>
          <w:tcPr>
            <w:tcW w:w="993" w:type="dxa"/>
            <w:tcBorders>
              <w:top w:val="single" w:sz="4" w:space="0" w:color="auto"/>
            </w:tcBorders>
          </w:tcPr>
          <w:p w14:paraId="6B22B52B" w14:textId="2EE1E3BD"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387,3 </w:t>
            </w:r>
          </w:p>
        </w:tc>
        <w:tc>
          <w:tcPr>
            <w:tcW w:w="1134" w:type="dxa"/>
            <w:tcBorders>
              <w:top w:val="single" w:sz="4" w:space="0" w:color="auto"/>
            </w:tcBorders>
          </w:tcPr>
          <w:p w14:paraId="2D8D160D" w14:textId="0697D6CA"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80,23** </w:t>
            </w:r>
          </w:p>
        </w:tc>
        <w:tc>
          <w:tcPr>
            <w:tcW w:w="1275" w:type="dxa"/>
            <w:gridSpan w:val="2"/>
            <w:tcBorders>
              <w:top w:val="single" w:sz="4" w:space="0" w:color="auto"/>
            </w:tcBorders>
          </w:tcPr>
          <w:p w14:paraId="1893CC10" w14:textId="48E35DB5"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3,63 </w:t>
            </w:r>
          </w:p>
        </w:tc>
        <w:tc>
          <w:tcPr>
            <w:tcW w:w="851" w:type="dxa"/>
            <w:tcBorders>
              <w:top w:val="single" w:sz="4" w:space="0" w:color="auto"/>
            </w:tcBorders>
          </w:tcPr>
          <w:p w14:paraId="79084565" w14:textId="62DA1B39"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6,22 </w:t>
            </w:r>
          </w:p>
        </w:tc>
      </w:tr>
      <w:tr w:rsidR="00383585" w:rsidRPr="00B06B1E" w14:paraId="51B3515A" w14:textId="77777777" w:rsidTr="00BD7544">
        <w:trPr>
          <w:trHeight w:val="151"/>
        </w:trPr>
        <w:tc>
          <w:tcPr>
            <w:tcW w:w="1862" w:type="dxa"/>
          </w:tcPr>
          <w:p w14:paraId="3DF6F48B" w14:textId="63AD1BD1" w:rsidR="00383585" w:rsidRPr="00B06B1E" w:rsidRDefault="00383585" w:rsidP="00383585">
            <w:pPr>
              <w:jc w:val="center"/>
              <w:rPr>
                <w:rFonts w:ascii="Times New Roman" w:eastAsia="MS Mincho" w:hAnsi="Times New Roman" w:cs="Times New Roman"/>
                <w:lang w:eastAsia="ja-JP"/>
              </w:rPr>
            </w:pPr>
            <w:r>
              <w:rPr>
                <w:rFonts w:ascii="Times New Roman" w:eastAsia="MS Mincho" w:hAnsi="Times New Roman" w:cs="Times New Roman"/>
                <w:lang w:eastAsia="ja-JP"/>
              </w:rPr>
              <w:t xml:space="preserve">Ulangan </w:t>
            </w:r>
          </w:p>
        </w:tc>
        <w:tc>
          <w:tcPr>
            <w:tcW w:w="532" w:type="dxa"/>
          </w:tcPr>
          <w:p w14:paraId="46105183" w14:textId="68721550" w:rsidR="00383585" w:rsidRPr="00383585" w:rsidRDefault="00383585" w:rsidP="00383585">
            <w:pPr>
              <w:jc w:val="center"/>
              <w:rPr>
                <w:rFonts w:ascii="Times New Roman" w:hAnsi="Times New Roman" w:cs="Times New Roman"/>
              </w:rPr>
            </w:pPr>
            <w:r w:rsidRPr="00383585">
              <w:rPr>
                <w:rFonts w:ascii="Times New Roman" w:hAnsi="Times New Roman" w:cs="Times New Roman"/>
              </w:rPr>
              <w:t xml:space="preserve">8 </w:t>
            </w:r>
          </w:p>
        </w:tc>
        <w:tc>
          <w:tcPr>
            <w:tcW w:w="1008" w:type="dxa"/>
          </w:tcPr>
          <w:p w14:paraId="7B13E055" w14:textId="0BE10A01"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70,25 </w:t>
            </w:r>
          </w:p>
        </w:tc>
        <w:tc>
          <w:tcPr>
            <w:tcW w:w="993" w:type="dxa"/>
          </w:tcPr>
          <w:p w14:paraId="4492239A" w14:textId="44ADBDF3"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8,78 </w:t>
            </w:r>
          </w:p>
        </w:tc>
        <w:tc>
          <w:tcPr>
            <w:tcW w:w="1134" w:type="dxa"/>
          </w:tcPr>
          <w:p w14:paraId="356C9533" w14:textId="01A516B1"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1,82 </w:t>
            </w:r>
          </w:p>
        </w:tc>
        <w:tc>
          <w:tcPr>
            <w:tcW w:w="1275" w:type="dxa"/>
            <w:gridSpan w:val="2"/>
          </w:tcPr>
          <w:p w14:paraId="21A49F98" w14:textId="627D0ACA"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2,59 </w:t>
            </w:r>
          </w:p>
        </w:tc>
        <w:tc>
          <w:tcPr>
            <w:tcW w:w="851" w:type="dxa"/>
          </w:tcPr>
          <w:p w14:paraId="438B4A6F" w14:textId="7DF37654"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3,89 </w:t>
            </w:r>
          </w:p>
        </w:tc>
      </w:tr>
      <w:tr w:rsidR="00383585" w:rsidRPr="00B06B1E" w14:paraId="33D8ED69" w14:textId="77777777" w:rsidTr="00BD7544">
        <w:trPr>
          <w:trHeight w:val="151"/>
        </w:trPr>
        <w:tc>
          <w:tcPr>
            <w:tcW w:w="1862" w:type="dxa"/>
          </w:tcPr>
          <w:p w14:paraId="6744B90B" w14:textId="12C4212A" w:rsidR="00383585" w:rsidRPr="00B06B1E" w:rsidRDefault="00383585" w:rsidP="00383585">
            <w:pPr>
              <w:jc w:val="center"/>
              <w:rPr>
                <w:rFonts w:ascii="Times New Roman" w:eastAsia="MS Mincho" w:hAnsi="Times New Roman" w:cs="Times New Roman"/>
                <w:lang w:eastAsia="ja-JP"/>
              </w:rPr>
            </w:pPr>
            <w:r>
              <w:rPr>
                <w:rFonts w:ascii="Times New Roman" w:eastAsia="MS Mincho" w:hAnsi="Times New Roman" w:cs="Times New Roman"/>
                <w:lang w:eastAsia="ja-JP"/>
              </w:rPr>
              <w:t xml:space="preserve">Galat </w:t>
            </w:r>
          </w:p>
        </w:tc>
        <w:tc>
          <w:tcPr>
            <w:tcW w:w="532" w:type="dxa"/>
          </w:tcPr>
          <w:p w14:paraId="527BC28C" w14:textId="15DEE6F9" w:rsidR="00383585" w:rsidRPr="00383585" w:rsidRDefault="00383585" w:rsidP="00383585">
            <w:pPr>
              <w:jc w:val="center"/>
              <w:rPr>
                <w:rFonts w:ascii="Times New Roman" w:hAnsi="Times New Roman" w:cs="Times New Roman"/>
              </w:rPr>
            </w:pPr>
            <w:r w:rsidRPr="00383585">
              <w:rPr>
                <w:rFonts w:ascii="Times New Roman" w:hAnsi="Times New Roman" w:cs="Times New Roman"/>
              </w:rPr>
              <w:t xml:space="preserve">16 </w:t>
            </w:r>
          </w:p>
        </w:tc>
        <w:tc>
          <w:tcPr>
            <w:tcW w:w="1008" w:type="dxa"/>
          </w:tcPr>
          <w:p w14:paraId="70E34FBF" w14:textId="42E85E18"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77,2 </w:t>
            </w:r>
          </w:p>
        </w:tc>
        <w:tc>
          <w:tcPr>
            <w:tcW w:w="993" w:type="dxa"/>
          </w:tcPr>
          <w:p w14:paraId="5B7738E3" w14:textId="189A7ABA" w:rsidR="00383585" w:rsidRPr="00383585" w:rsidRDefault="00383585" w:rsidP="00383585">
            <w:pPr>
              <w:jc w:val="center"/>
              <w:rPr>
                <w:rFonts w:ascii="Times New Roman" w:eastAsia="MS Mincho" w:hAnsi="Times New Roman" w:cs="Times New Roman"/>
                <w:lang w:eastAsia="ja-JP"/>
              </w:rPr>
            </w:pPr>
            <w:r w:rsidRPr="00383585">
              <w:rPr>
                <w:rFonts w:ascii="Times New Roman" w:hAnsi="Times New Roman" w:cs="Times New Roman"/>
              </w:rPr>
              <w:t xml:space="preserve">4,83 </w:t>
            </w:r>
          </w:p>
        </w:tc>
        <w:tc>
          <w:tcPr>
            <w:tcW w:w="1134" w:type="dxa"/>
          </w:tcPr>
          <w:p w14:paraId="07CE48E4" w14:textId="334C3397" w:rsidR="00383585" w:rsidRPr="00383585" w:rsidRDefault="00383585" w:rsidP="00383585">
            <w:pPr>
              <w:jc w:val="center"/>
              <w:rPr>
                <w:rFonts w:ascii="Times New Roman" w:eastAsia="MS Mincho" w:hAnsi="Times New Roman" w:cs="Times New Roman"/>
                <w:lang w:eastAsia="ja-JP"/>
              </w:rPr>
            </w:pPr>
          </w:p>
        </w:tc>
        <w:tc>
          <w:tcPr>
            <w:tcW w:w="1275" w:type="dxa"/>
            <w:gridSpan w:val="2"/>
          </w:tcPr>
          <w:p w14:paraId="0FCEFFF0" w14:textId="653B6986" w:rsidR="00383585" w:rsidRPr="00383585" w:rsidRDefault="00383585" w:rsidP="00383585">
            <w:pPr>
              <w:jc w:val="center"/>
              <w:rPr>
                <w:rFonts w:ascii="Times New Roman" w:eastAsia="MS Mincho" w:hAnsi="Times New Roman" w:cs="Times New Roman"/>
                <w:lang w:eastAsia="ja-JP"/>
              </w:rPr>
            </w:pPr>
          </w:p>
        </w:tc>
        <w:tc>
          <w:tcPr>
            <w:tcW w:w="851" w:type="dxa"/>
          </w:tcPr>
          <w:p w14:paraId="133D5B01" w14:textId="7962FAC6" w:rsidR="00383585" w:rsidRPr="00383585" w:rsidRDefault="00383585" w:rsidP="00383585">
            <w:pPr>
              <w:jc w:val="center"/>
              <w:rPr>
                <w:rFonts w:ascii="Times New Roman" w:eastAsia="MS Mincho" w:hAnsi="Times New Roman" w:cs="Times New Roman"/>
                <w:lang w:eastAsia="ja-JP"/>
              </w:rPr>
            </w:pPr>
          </w:p>
        </w:tc>
      </w:tr>
      <w:tr w:rsidR="00383585" w:rsidRPr="00B06B1E" w14:paraId="4D71F7A0" w14:textId="77777777" w:rsidTr="00BD7544">
        <w:trPr>
          <w:trHeight w:val="151"/>
        </w:trPr>
        <w:tc>
          <w:tcPr>
            <w:tcW w:w="1862" w:type="dxa"/>
          </w:tcPr>
          <w:p w14:paraId="2C0CCDEB" w14:textId="776517D0" w:rsidR="00383585" w:rsidRPr="00B06B1E" w:rsidRDefault="00383585" w:rsidP="00383585">
            <w:pPr>
              <w:jc w:val="center"/>
              <w:rPr>
                <w:rFonts w:ascii="Times New Roman" w:hAnsi="Times New Roman" w:cs="Times New Roman"/>
              </w:rPr>
            </w:pPr>
            <w:r>
              <w:rPr>
                <w:rFonts w:ascii="Times New Roman" w:hAnsi="Times New Roman" w:cs="Times New Roman"/>
              </w:rPr>
              <w:t xml:space="preserve">Total </w:t>
            </w:r>
          </w:p>
        </w:tc>
        <w:tc>
          <w:tcPr>
            <w:tcW w:w="532" w:type="dxa"/>
          </w:tcPr>
          <w:p w14:paraId="02448651" w14:textId="00E8748B" w:rsidR="00383585" w:rsidRPr="00383585" w:rsidRDefault="00383585" w:rsidP="00383585">
            <w:pPr>
              <w:jc w:val="center"/>
              <w:rPr>
                <w:rFonts w:ascii="Times New Roman" w:hAnsi="Times New Roman" w:cs="Times New Roman"/>
              </w:rPr>
            </w:pPr>
            <w:r w:rsidRPr="00383585">
              <w:rPr>
                <w:rFonts w:ascii="Times New Roman" w:hAnsi="Times New Roman" w:cs="Times New Roman"/>
              </w:rPr>
              <w:t xml:space="preserve">26 </w:t>
            </w:r>
          </w:p>
        </w:tc>
        <w:tc>
          <w:tcPr>
            <w:tcW w:w="1008" w:type="dxa"/>
          </w:tcPr>
          <w:p w14:paraId="19E19204" w14:textId="70CBB017" w:rsidR="00383585" w:rsidRPr="00383585" w:rsidRDefault="00383585" w:rsidP="00383585">
            <w:pPr>
              <w:jc w:val="center"/>
              <w:rPr>
                <w:rFonts w:ascii="Times New Roman" w:hAnsi="Times New Roman" w:cs="Times New Roman"/>
              </w:rPr>
            </w:pPr>
            <w:r w:rsidRPr="00383585">
              <w:rPr>
                <w:rFonts w:ascii="Times New Roman" w:hAnsi="Times New Roman" w:cs="Times New Roman"/>
              </w:rPr>
              <w:t xml:space="preserve">922,05 </w:t>
            </w:r>
          </w:p>
        </w:tc>
        <w:tc>
          <w:tcPr>
            <w:tcW w:w="993" w:type="dxa"/>
          </w:tcPr>
          <w:p w14:paraId="7DAB6CF5" w14:textId="77777777" w:rsidR="00383585" w:rsidRPr="00383585" w:rsidRDefault="00383585" w:rsidP="00383585">
            <w:pPr>
              <w:jc w:val="center"/>
              <w:rPr>
                <w:rFonts w:ascii="Times New Roman" w:hAnsi="Times New Roman" w:cs="Times New Roman"/>
              </w:rPr>
            </w:pPr>
          </w:p>
        </w:tc>
        <w:tc>
          <w:tcPr>
            <w:tcW w:w="1134" w:type="dxa"/>
          </w:tcPr>
          <w:p w14:paraId="347FEB1D" w14:textId="77777777" w:rsidR="00383585" w:rsidRPr="00383585" w:rsidRDefault="00383585" w:rsidP="00383585">
            <w:pPr>
              <w:jc w:val="center"/>
              <w:rPr>
                <w:rFonts w:ascii="Times New Roman" w:hAnsi="Times New Roman" w:cs="Times New Roman"/>
              </w:rPr>
            </w:pPr>
          </w:p>
        </w:tc>
        <w:tc>
          <w:tcPr>
            <w:tcW w:w="1275" w:type="dxa"/>
            <w:gridSpan w:val="2"/>
          </w:tcPr>
          <w:p w14:paraId="2A6B97F8" w14:textId="77777777" w:rsidR="00383585" w:rsidRPr="00383585" w:rsidRDefault="00383585" w:rsidP="00383585">
            <w:pPr>
              <w:jc w:val="center"/>
              <w:rPr>
                <w:rFonts w:ascii="Times New Roman" w:hAnsi="Times New Roman" w:cs="Times New Roman"/>
              </w:rPr>
            </w:pPr>
          </w:p>
        </w:tc>
        <w:tc>
          <w:tcPr>
            <w:tcW w:w="851" w:type="dxa"/>
          </w:tcPr>
          <w:p w14:paraId="7CB1D62A" w14:textId="77777777" w:rsidR="00383585" w:rsidRPr="00383585" w:rsidRDefault="00383585" w:rsidP="00383585">
            <w:pPr>
              <w:jc w:val="center"/>
              <w:rPr>
                <w:rFonts w:ascii="Times New Roman" w:hAnsi="Times New Roman" w:cs="Times New Roman"/>
              </w:rPr>
            </w:pPr>
          </w:p>
        </w:tc>
      </w:tr>
    </w:tbl>
    <w:p w14:paraId="136327F1" w14:textId="77777777" w:rsidR="006C3B92" w:rsidRDefault="006C3B92" w:rsidP="009415BA">
      <w:pPr>
        <w:jc w:val="both"/>
        <w:rPr>
          <w:rFonts w:ascii="Times New Roman" w:eastAsia="MS Mincho" w:hAnsi="Times New Roman" w:cs="Times New Roman"/>
          <w:lang w:eastAsia="ja-JP"/>
        </w:rPr>
        <w:sectPr w:rsidR="006C3B92" w:rsidSect="00383585">
          <w:type w:val="continuous"/>
          <w:pgSz w:w="11907" w:h="16839" w:code="9"/>
          <w:pgMar w:top="1701" w:right="1800" w:bottom="1701" w:left="2430" w:header="720" w:footer="720" w:gutter="0"/>
          <w:cols w:num="2" w:space="720"/>
          <w:docGrid w:linePitch="360"/>
        </w:sectPr>
      </w:pPr>
    </w:p>
    <w:p w14:paraId="316B013A" w14:textId="14D6E6DB" w:rsidR="009415BA" w:rsidRPr="00383585" w:rsidRDefault="00383585" w:rsidP="009415BA">
      <w:pPr>
        <w:jc w:val="both"/>
        <w:rPr>
          <w:rFonts w:ascii="Times New Roman" w:eastAsia="MS Mincho" w:hAnsi="Times New Roman" w:cs="Times New Roman"/>
          <w:lang w:eastAsia="ja-JP"/>
        </w:rPr>
      </w:pPr>
      <w:r w:rsidRPr="00432B9C">
        <w:rPr>
          <w:rFonts w:ascii="Times New Roman" w:eastAsia="MS Mincho" w:hAnsi="Times New Roman" w:cs="Times New Roman"/>
          <w:sz w:val="18"/>
          <w:szCs w:val="18"/>
          <w:lang w:eastAsia="ja-JP"/>
        </w:rPr>
        <w:t>** Berbeda sangat nyata</w:t>
      </w:r>
    </w:p>
    <w:p w14:paraId="289F93F9" w14:textId="0CFC6F6F" w:rsidR="009415BA" w:rsidRDefault="009415BA" w:rsidP="009415BA">
      <w:pPr>
        <w:jc w:val="both"/>
        <w:rPr>
          <w:rFonts w:ascii="Times New Roman" w:eastAsia="MS Mincho" w:hAnsi="Times New Roman" w:cs="Times New Roman"/>
          <w:sz w:val="22"/>
          <w:szCs w:val="24"/>
          <w:lang w:eastAsia="ja-JP"/>
        </w:rPr>
      </w:pPr>
    </w:p>
    <w:p w14:paraId="43208B6F" w14:textId="77777777" w:rsidR="006C3B92" w:rsidRDefault="006C3B92" w:rsidP="009415BA">
      <w:pPr>
        <w:jc w:val="both"/>
        <w:rPr>
          <w:rFonts w:ascii="Times New Roman" w:eastAsia="MS Mincho" w:hAnsi="Times New Roman" w:cs="Times New Roman"/>
          <w:szCs w:val="24"/>
          <w:lang w:eastAsia="ja-JP"/>
        </w:rPr>
        <w:sectPr w:rsidR="006C3B92" w:rsidSect="006C3B92">
          <w:type w:val="continuous"/>
          <w:pgSz w:w="11907" w:h="16839" w:code="9"/>
          <w:pgMar w:top="1701" w:right="1800" w:bottom="1701" w:left="2430" w:header="720" w:footer="720" w:gutter="0"/>
          <w:cols w:space="720"/>
          <w:docGrid w:linePitch="360"/>
        </w:sectPr>
      </w:pPr>
    </w:p>
    <w:p w14:paraId="10884221" w14:textId="09433513" w:rsidR="008F3FD3" w:rsidRDefault="006C3B92" w:rsidP="004052BD">
      <w:pPr>
        <w:ind w:firstLine="426"/>
        <w:jc w:val="both"/>
        <w:rPr>
          <w:rFonts w:ascii="Times New Roman" w:eastAsia="MS Mincho" w:hAnsi="Times New Roman" w:cs="Times New Roman"/>
          <w:sz w:val="22"/>
          <w:szCs w:val="24"/>
          <w:lang w:eastAsia="ja-JP"/>
        </w:rPr>
      </w:pPr>
      <w:r w:rsidRPr="006C3B92">
        <w:rPr>
          <w:rFonts w:ascii="Times New Roman" w:eastAsia="MS Mincho" w:hAnsi="Times New Roman" w:cs="Times New Roman"/>
          <w:sz w:val="22"/>
          <w:szCs w:val="22"/>
          <w:lang w:eastAsia="ja-JP"/>
        </w:rPr>
        <w:t xml:space="preserve">Berdasarkan tabel analisis ragam berat hasil tangkapan menunjukkan bahwa nilai F hitung sebesar 80,23 dan nilai F tabel pada taraf nyata 5% sebesar 3,63 dan F tabel pada taraf nyata 1% sebesar 6,22. Hal ini berarti bahwa nilai F hitung &gt; F tabel pada taraf nyata 5% dan pada taraf nyata 10% sehingga dapat disimpulkan bahwa terdapat perbedaan sangat nyata antara waktu </w:t>
      </w:r>
      <w:r w:rsidR="00A71B16" w:rsidRPr="00A71B16">
        <w:rPr>
          <w:rFonts w:ascii="Times New Roman" w:eastAsia="MS Mincho" w:hAnsi="Times New Roman" w:cs="Times New Roman"/>
          <w:i/>
          <w:iCs/>
          <w:sz w:val="22"/>
          <w:szCs w:val="22"/>
          <w:lang w:eastAsia="ja-JP"/>
        </w:rPr>
        <w:t>setting</w:t>
      </w:r>
      <w:r w:rsidRPr="006C3B92">
        <w:rPr>
          <w:rFonts w:ascii="Times New Roman" w:eastAsia="MS Mincho" w:hAnsi="Times New Roman" w:cs="Times New Roman"/>
          <w:sz w:val="22"/>
          <w:szCs w:val="22"/>
          <w:lang w:eastAsia="ja-JP"/>
        </w:rPr>
        <w:t xml:space="preserve"> terhadap berat hasil tangkapan </w:t>
      </w:r>
      <w:r w:rsidRPr="006C3B92">
        <w:rPr>
          <w:rFonts w:ascii="Times New Roman" w:eastAsia="MS Mincho" w:hAnsi="Times New Roman" w:cs="Times New Roman"/>
          <w:sz w:val="22"/>
          <w:szCs w:val="22"/>
          <w:lang w:eastAsia="ja-JP"/>
        </w:rPr>
        <w:t xml:space="preserve">ikan pelagis di perairan Muncar. Oleh karena terdapat perbedaan sangat nyata antara waktu </w:t>
      </w:r>
      <w:r w:rsidR="00A71B16" w:rsidRPr="00A71B16">
        <w:rPr>
          <w:rFonts w:ascii="Times New Roman" w:eastAsia="MS Mincho" w:hAnsi="Times New Roman" w:cs="Times New Roman"/>
          <w:i/>
          <w:iCs/>
          <w:sz w:val="22"/>
          <w:szCs w:val="22"/>
          <w:lang w:eastAsia="ja-JP"/>
        </w:rPr>
        <w:t>setting</w:t>
      </w:r>
      <w:r w:rsidRPr="006C3B92">
        <w:rPr>
          <w:rFonts w:ascii="Times New Roman" w:eastAsia="MS Mincho" w:hAnsi="Times New Roman" w:cs="Times New Roman"/>
          <w:sz w:val="22"/>
          <w:szCs w:val="22"/>
          <w:lang w:eastAsia="ja-JP"/>
        </w:rPr>
        <w:t xml:space="preserve"> terhadap berat hasil tangkapan, selanjutnya dilakukan uji beda nyata terkecil (BNT) untuk melihat perbandingan rata-rata perlakuan. Perhitungan uji BNT dapat dilihat pada Lampiran 8 dan berdasarkan tabel hasil perhitungan uji BNT menunjukkan bahwa rata-rata berat hasil tangkapan memiliki </w:t>
      </w:r>
      <w:r w:rsidRPr="006C3B92">
        <w:rPr>
          <w:rFonts w:ascii="Times New Roman" w:eastAsia="MS Mincho" w:hAnsi="Times New Roman" w:cs="Times New Roman"/>
          <w:sz w:val="22"/>
          <w:szCs w:val="22"/>
          <w:lang w:eastAsia="ja-JP"/>
        </w:rPr>
        <w:lastRenderedPageBreak/>
        <w:t>perbedaan yang signifikan antara perlakuan pada jam 17.00 dengan perlakuan pada jam 22.00 sedangkan perlakuan pada jam 17.00 tidak berbeda signifikan dengan perlakuan pada jam 03.00, namun pada perlakuan jam 22.00 berbeda signifikan dengan perlakuan pada jam 03.00.</w:t>
      </w:r>
      <w:r w:rsidR="008F3FD3" w:rsidRPr="008F3FD3">
        <w:rPr>
          <w:rFonts w:ascii="Times New Roman" w:eastAsia="MS Mincho" w:hAnsi="Times New Roman" w:cs="Times New Roman"/>
          <w:sz w:val="22"/>
          <w:szCs w:val="24"/>
          <w:lang w:eastAsia="ja-JP"/>
        </w:rPr>
        <w:t xml:space="preserve"> </w:t>
      </w:r>
    </w:p>
    <w:p w14:paraId="63A6C847" w14:textId="77777777" w:rsidR="008F3FD3" w:rsidRDefault="008F3FD3" w:rsidP="004052BD">
      <w:pPr>
        <w:jc w:val="both"/>
        <w:rPr>
          <w:rFonts w:ascii="Times New Roman" w:eastAsia="MS Mincho" w:hAnsi="Times New Roman" w:cs="Times New Roman"/>
          <w:sz w:val="22"/>
          <w:szCs w:val="24"/>
          <w:lang w:eastAsia="ja-JP"/>
        </w:rPr>
      </w:pPr>
    </w:p>
    <w:p w14:paraId="4E1C8563" w14:textId="77777777" w:rsidR="008F3FD3" w:rsidRPr="008F3FD3" w:rsidRDefault="008F3FD3" w:rsidP="004052BD">
      <w:pPr>
        <w:jc w:val="both"/>
        <w:rPr>
          <w:rFonts w:ascii="Times New Roman" w:eastAsia="MS Mincho" w:hAnsi="Times New Roman" w:cs="Times New Roman"/>
          <w:b/>
          <w:bCs/>
          <w:sz w:val="22"/>
          <w:szCs w:val="24"/>
          <w:lang w:eastAsia="ja-JP"/>
        </w:rPr>
      </w:pPr>
      <w:r w:rsidRPr="008F3FD3">
        <w:rPr>
          <w:rFonts w:ascii="Times New Roman" w:eastAsia="MS Mincho" w:hAnsi="Times New Roman" w:cs="Times New Roman"/>
          <w:b/>
          <w:bCs/>
          <w:sz w:val="22"/>
          <w:szCs w:val="24"/>
          <w:lang w:eastAsia="ja-JP"/>
        </w:rPr>
        <w:t>Analisis Ragam Jenis Ikan Hasil Tangkapan</w:t>
      </w:r>
    </w:p>
    <w:p w14:paraId="621CC902" w14:textId="77777777" w:rsidR="008F3FD3" w:rsidRDefault="008F3FD3" w:rsidP="004052BD">
      <w:pPr>
        <w:ind w:firstLine="426"/>
        <w:jc w:val="both"/>
        <w:rPr>
          <w:rFonts w:ascii="Times New Roman" w:eastAsia="MS Mincho" w:hAnsi="Times New Roman" w:cs="Times New Roman"/>
          <w:sz w:val="22"/>
          <w:szCs w:val="24"/>
          <w:lang w:eastAsia="ja-JP"/>
        </w:rPr>
      </w:pPr>
      <w:r w:rsidRPr="008F3FD3">
        <w:rPr>
          <w:rFonts w:ascii="Times New Roman" w:eastAsia="MS Mincho" w:hAnsi="Times New Roman" w:cs="Times New Roman"/>
          <w:sz w:val="22"/>
          <w:szCs w:val="24"/>
          <w:lang w:eastAsia="ja-JP"/>
        </w:rPr>
        <w:t>Hasil pencatatan jenis hasil tangkapan selama penelitian kemudian di analisis secara statistik. Terdapat tiga jenis hasil tangkapan yang dianalisis dalam penelitian ini yaitu ikan tongkol, ikan cakalang dan ikan baby tuna</w:t>
      </w:r>
      <w:r>
        <w:rPr>
          <w:rFonts w:ascii="Times New Roman" w:eastAsia="MS Mincho" w:hAnsi="Times New Roman" w:cs="Times New Roman"/>
          <w:sz w:val="22"/>
          <w:szCs w:val="24"/>
          <w:lang w:eastAsia="ja-JP"/>
        </w:rPr>
        <w:t>.</w:t>
      </w:r>
    </w:p>
    <w:p w14:paraId="78AA3B7A" w14:textId="77777777" w:rsidR="008F3FD3" w:rsidRDefault="008F3FD3" w:rsidP="004052BD">
      <w:pPr>
        <w:jc w:val="both"/>
        <w:rPr>
          <w:rFonts w:ascii="Times New Roman" w:eastAsia="MS Mincho" w:hAnsi="Times New Roman" w:cs="Times New Roman"/>
          <w:sz w:val="22"/>
          <w:szCs w:val="24"/>
          <w:lang w:eastAsia="ja-JP"/>
        </w:rPr>
      </w:pPr>
    </w:p>
    <w:p w14:paraId="08717032" w14:textId="3340C75A" w:rsidR="008F3FD3" w:rsidRDefault="004052BD" w:rsidP="004052BD">
      <w:pPr>
        <w:pStyle w:val="ListParagraph"/>
        <w:numPr>
          <w:ilvl w:val="0"/>
          <w:numId w:val="16"/>
        </w:numPr>
        <w:spacing w:after="0" w:line="240" w:lineRule="auto"/>
        <w:ind w:left="425" w:hanging="357"/>
        <w:contextualSpacing w:val="0"/>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Ikan Tongkol</w:t>
      </w:r>
    </w:p>
    <w:p w14:paraId="4DF34AD3" w14:textId="4D40DBCD" w:rsidR="00A21AE7" w:rsidRPr="00A21AE7" w:rsidRDefault="00A21AE7" w:rsidP="00A21AE7">
      <w:pPr>
        <w:pStyle w:val="ListParagraph"/>
        <w:spacing w:after="0" w:line="240" w:lineRule="auto"/>
        <w:ind w:left="425"/>
        <w:contextualSpacing w:val="0"/>
        <w:jc w:val="both"/>
        <w:rPr>
          <w:rFonts w:ascii="Times New Roman" w:eastAsia="MS Mincho" w:hAnsi="Times New Roman" w:cs="Times New Roman"/>
          <w:szCs w:val="24"/>
          <w:lang w:eastAsia="ja-JP"/>
        </w:rPr>
      </w:pPr>
      <w:r w:rsidRPr="00A21AE7">
        <w:rPr>
          <w:rFonts w:ascii="Times New Roman" w:eastAsia="MS Mincho" w:hAnsi="Times New Roman" w:cs="Times New Roman"/>
          <w:szCs w:val="24"/>
          <w:lang w:eastAsia="ja-JP"/>
        </w:rPr>
        <w:t xml:space="preserve">Hasil perhitungan berat hasil tangkapan pada jenis ikan tongkol </w:t>
      </w:r>
      <w:r w:rsidRPr="00A21AE7">
        <w:rPr>
          <w:rFonts w:ascii="Times New Roman" w:eastAsia="MS Mincho" w:hAnsi="Times New Roman" w:cs="Times New Roman"/>
          <w:szCs w:val="24"/>
          <w:lang w:eastAsia="ja-JP"/>
        </w:rPr>
        <w:t xml:space="preserve">berdasarkan perbedaan waktu </w:t>
      </w:r>
      <w:r w:rsidR="00A71B16" w:rsidRPr="00A71B16">
        <w:rPr>
          <w:rFonts w:ascii="Times New Roman" w:eastAsia="MS Mincho" w:hAnsi="Times New Roman" w:cs="Times New Roman"/>
          <w:i/>
          <w:iCs/>
          <w:szCs w:val="24"/>
          <w:lang w:eastAsia="ja-JP"/>
        </w:rPr>
        <w:t>setting</w:t>
      </w:r>
      <w:r w:rsidRPr="00A21AE7">
        <w:rPr>
          <w:rFonts w:ascii="Times New Roman" w:eastAsia="MS Mincho" w:hAnsi="Times New Roman" w:cs="Times New Roman"/>
          <w:szCs w:val="24"/>
          <w:lang w:eastAsia="ja-JP"/>
        </w:rPr>
        <w:t xml:space="preserve"> dianalisis dan kemudian hasil analisis tersebut disajikan dalam bentuk tabel hasil analisis ragam untuk mempermudah membaca hasil analisis yang telah dilakukan. Berdasarkan tabel analisis ragam jenis ikan hasil tangkapan menunjukkan bahwa nilai F hitung sebesar 4,6 dan nilai F tabel pada taraf nyata 5% sebesar 3,63 dan F tabel pada taraf nyata 1% sebesar 8,22. Hal ini berarti bahwa nilai F hitung &gt; F tabel pada taraf nyata 5% dan F Hitung &lt; F Tabel pada taraf nyata 1% sehingga dapat disimpulkan bahwa terdapat perbedaan sangat nyata antara waktu </w:t>
      </w:r>
      <w:r w:rsidR="00A71B16" w:rsidRPr="00A71B16">
        <w:rPr>
          <w:rFonts w:ascii="Times New Roman" w:eastAsia="MS Mincho" w:hAnsi="Times New Roman" w:cs="Times New Roman"/>
          <w:i/>
          <w:iCs/>
          <w:szCs w:val="24"/>
          <w:lang w:eastAsia="ja-JP"/>
        </w:rPr>
        <w:t>setting</w:t>
      </w:r>
      <w:r w:rsidRPr="00A21AE7">
        <w:rPr>
          <w:rFonts w:ascii="Times New Roman" w:eastAsia="MS Mincho" w:hAnsi="Times New Roman" w:cs="Times New Roman"/>
          <w:szCs w:val="24"/>
          <w:lang w:eastAsia="ja-JP"/>
        </w:rPr>
        <w:t xml:space="preserve"> terhadap berat hasil tangkapan ikan pelagis di perairan Muncar.</w:t>
      </w:r>
    </w:p>
    <w:p w14:paraId="7DEB42A7" w14:textId="77777777" w:rsidR="004052BD" w:rsidRDefault="004052BD" w:rsidP="004052BD">
      <w:pPr>
        <w:jc w:val="both"/>
        <w:rPr>
          <w:rFonts w:ascii="Times New Roman" w:eastAsia="MS Mincho" w:hAnsi="Times New Roman" w:cs="Times New Roman"/>
          <w:szCs w:val="24"/>
          <w:lang w:eastAsia="ja-JP"/>
        </w:rPr>
      </w:pPr>
    </w:p>
    <w:p w14:paraId="356C2551" w14:textId="11657FFA" w:rsidR="004052BD" w:rsidRPr="004052BD" w:rsidRDefault="004052BD" w:rsidP="004052BD">
      <w:pPr>
        <w:jc w:val="both"/>
        <w:rPr>
          <w:rFonts w:ascii="Times New Roman" w:eastAsia="MS Mincho" w:hAnsi="Times New Roman" w:cs="Times New Roman"/>
          <w:szCs w:val="24"/>
          <w:lang w:eastAsia="ja-JP"/>
        </w:rPr>
        <w:sectPr w:rsidR="004052BD" w:rsidRPr="004052BD" w:rsidSect="00E65065">
          <w:type w:val="continuous"/>
          <w:pgSz w:w="11907" w:h="16839" w:code="9"/>
          <w:pgMar w:top="1701" w:right="1800" w:bottom="1701" w:left="2430" w:header="720" w:footer="720" w:gutter="0"/>
          <w:cols w:num="2" w:space="720"/>
          <w:docGrid w:linePitch="360"/>
        </w:sectPr>
      </w:pPr>
    </w:p>
    <w:p w14:paraId="10E07589" w14:textId="77777777" w:rsidR="008F3FD3" w:rsidRDefault="008F3FD3" w:rsidP="008F3FD3">
      <w:pPr>
        <w:jc w:val="both"/>
        <w:rPr>
          <w:rFonts w:ascii="Times New Roman" w:eastAsia="MS Mincho" w:hAnsi="Times New Roman" w:cs="Times New Roman"/>
          <w:sz w:val="22"/>
          <w:szCs w:val="24"/>
          <w:lang w:eastAsia="ja-JP"/>
        </w:rPr>
      </w:pPr>
    </w:p>
    <w:p w14:paraId="0E09CBD5" w14:textId="635E6743" w:rsidR="008F3FD3" w:rsidRDefault="008F3FD3" w:rsidP="008F3FD3">
      <w:pPr>
        <w:ind w:left="709" w:hanging="709"/>
        <w:jc w:val="both"/>
        <w:rPr>
          <w:rFonts w:ascii="Times New Roman" w:eastAsia="MS Mincho" w:hAnsi="Times New Roman" w:cs="Times New Roman"/>
          <w:lang w:eastAsia="ja-JP"/>
        </w:rPr>
        <w:sectPr w:rsidR="008F3FD3"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 xml:space="preserve">Tabel </w:t>
      </w:r>
      <w:r w:rsidR="00A21AE7">
        <w:rPr>
          <w:rFonts w:ascii="Times New Roman" w:eastAsia="MS Mincho" w:hAnsi="Times New Roman" w:cs="Times New Roman"/>
          <w:b/>
          <w:bCs/>
          <w:lang w:eastAsia="ja-JP"/>
        </w:rPr>
        <w:t>2</w:t>
      </w:r>
      <w:r w:rsidRPr="005D4C34">
        <w:rPr>
          <w:rFonts w:ascii="Times New Roman" w:eastAsia="MS Mincho" w:hAnsi="Times New Roman" w:cs="Times New Roman"/>
          <w:lang w:eastAsia="ja-JP"/>
        </w:rPr>
        <w:t xml:space="preserve">. </w:t>
      </w:r>
      <w:r w:rsidR="00A21AE7" w:rsidRPr="00A21AE7">
        <w:rPr>
          <w:rFonts w:ascii="Times New Roman" w:eastAsia="MS Mincho" w:hAnsi="Times New Roman" w:cs="Times New Roman"/>
          <w:lang w:eastAsia="ja-JP"/>
        </w:rPr>
        <w:t xml:space="preserve">Hasil Analisis Ragam Jenis Hasil Tangkapan Ikan Tongkol </w:t>
      </w:r>
      <w:r w:rsidR="00A21AE7">
        <w:rPr>
          <w:rFonts w:ascii="Times New Roman" w:eastAsia="MS Mincho" w:hAnsi="Times New Roman" w:cs="Times New Roman"/>
          <w:lang w:eastAsia="ja-JP"/>
        </w:rPr>
        <w:t>b</w:t>
      </w:r>
      <w:r w:rsidR="00A21AE7" w:rsidRPr="00A21AE7">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00A21AE7" w:rsidRPr="00A21AE7">
        <w:rPr>
          <w:rFonts w:ascii="Times New Roman" w:eastAsia="MS Mincho" w:hAnsi="Times New Roman" w:cs="Times New Roman"/>
          <w:lang w:eastAsia="ja-JP"/>
        </w:rPr>
        <w:t xml:space="preserve"> </w:t>
      </w:r>
      <w:r w:rsidR="00A21AE7">
        <w:rPr>
          <w:rFonts w:ascii="Times New Roman" w:eastAsia="MS Mincho" w:hAnsi="Times New Roman" w:cs="Times New Roman"/>
          <w:lang w:eastAsia="ja-JP"/>
        </w:rPr>
        <w:t>p</w:t>
      </w:r>
      <w:r w:rsidR="00A21AE7" w:rsidRPr="00A21AE7">
        <w:rPr>
          <w:rFonts w:ascii="Times New Roman" w:eastAsia="MS Mincho" w:hAnsi="Times New Roman" w:cs="Times New Roman"/>
          <w:lang w:eastAsia="ja-JP"/>
        </w:rPr>
        <w:t xml:space="preserve">ada Alat Tangkap Jaring Insang Hanyut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532"/>
        <w:gridCol w:w="1008"/>
        <w:gridCol w:w="993"/>
        <w:gridCol w:w="1134"/>
        <w:gridCol w:w="141"/>
        <w:gridCol w:w="1134"/>
        <w:gridCol w:w="851"/>
      </w:tblGrid>
      <w:tr w:rsidR="008F3FD3" w:rsidRPr="00985E1C" w14:paraId="36CB3BAA" w14:textId="77777777" w:rsidTr="00A71B16">
        <w:trPr>
          <w:trHeight w:val="160"/>
        </w:trPr>
        <w:tc>
          <w:tcPr>
            <w:tcW w:w="1862" w:type="dxa"/>
            <w:vMerge w:val="restart"/>
            <w:tcBorders>
              <w:top w:val="single" w:sz="4" w:space="0" w:color="auto"/>
              <w:bottom w:val="nil"/>
            </w:tcBorders>
            <w:shd w:val="clear" w:color="auto" w:fill="D9D9D9" w:themeFill="background1" w:themeFillShade="D9"/>
          </w:tcPr>
          <w:p w14:paraId="28DD73A9"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32" w:type="dxa"/>
            <w:vMerge w:val="restart"/>
            <w:tcBorders>
              <w:top w:val="single" w:sz="4" w:space="0" w:color="auto"/>
            </w:tcBorders>
            <w:shd w:val="clear" w:color="auto" w:fill="D9D9D9" w:themeFill="background1" w:themeFillShade="D9"/>
          </w:tcPr>
          <w:p w14:paraId="52AAE699"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008" w:type="dxa"/>
            <w:vMerge w:val="restart"/>
            <w:tcBorders>
              <w:top w:val="single" w:sz="4" w:space="0" w:color="auto"/>
            </w:tcBorders>
            <w:shd w:val="clear" w:color="auto" w:fill="D9D9D9" w:themeFill="background1" w:themeFillShade="D9"/>
          </w:tcPr>
          <w:p w14:paraId="015D4B03"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93" w:type="dxa"/>
            <w:vMerge w:val="restart"/>
            <w:tcBorders>
              <w:top w:val="single" w:sz="4" w:space="0" w:color="auto"/>
            </w:tcBorders>
            <w:shd w:val="clear" w:color="auto" w:fill="D9D9D9" w:themeFill="background1" w:themeFillShade="D9"/>
          </w:tcPr>
          <w:p w14:paraId="731353E1"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75" w:type="dxa"/>
            <w:gridSpan w:val="2"/>
            <w:vMerge w:val="restart"/>
            <w:tcBorders>
              <w:top w:val="single" w:sz="4" w:space="0" w:color="auto"/>
            </w:tcBorders>
            <w:shd w:val="clear" w:color="auto" w:fill="D9D9D9" w:themeFill="background1" w:themeFillShade="D9"/>
          </w:tcPr>
          <w:p w14:paraId="4785DBDF"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85" w:type="dxa"/>
            <w:gridSpan w:val="2"/>
            <w:tcBorders>
              <w:top w:val="single" w:sz="4" w:space="0" w:color="auto"/>
              <w:bottom w:val="single" w:sz="4" w:space="0" w:color="auto"/>
            </w:tcBorders>
            <w:shd w:val="clear" w:color="auto" w:fill="D9D9D9" w:themeFill="background1" w:themeFillShade="D9"/>
          </w:tcPr>
          <w:p w14:paraId="7550C610" w14:textId="77777777" w:rsidR="008F3FD3" w:rsidRPr="00985E1C" w:rsidRDefault="008F3FD3"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8F3FD3" w:rsidRPr="00985E1C" w14:paraId="4C61987E" w14:textId="77777777" w:rsidTr="00A71B16">
        <w:trPr>
          <w:trHeight w:val="151"/>
        </w:trPr>
        <w:tc>
          <w:tcPr>
            <w:tcW w:w="1862" w:type="dxa"/>
            <w:vMerge/>
            <w:tcBorders>
              <w:top w:val="nil"/>
              <w:bottom w:val="single" w:sz="4" w:space="0" w:color="auto"/>
            </w:tcBorders>
            <w:shd w:val="clear" w:color="auto" w:fill="D9D9D9" w:themeFill="background1" w:themeFillShade="D9"/>
          </w:tcPr>
          <w:p w14:paraId="2DBCB94F" w14:textId="77777777" w:rsidR="008F3FD3" w:rsidRPr="00985E1C" w:rsidRDefault="008F3FD3" w:rsidP="00A71B16">
            <w:pPr>
              <w:jc w:val="center"/>
              <w:rPr>
                <w:rFonts w:ascii="Times New Roman" w:eastAsia="MS Mincho" w:hAnsi="Times New Roman" w:cs="Times New Roman"/>
                <w:lang w:eastAsia="ja-JP"/>
              </w:rPr>
            </w:pPr>
          </w:p>
        </w:tc>
        <w:tc>
          <w:tcPr>
            <w:tcW w:w="532" w:type="dxa"/>
            <w:vMerge/>
            <w:tcBorders>
              <w:bottom w:val="single" w:sz="4" w:space="0" w:color="auto"/>
            </w:tcBorders>
            <w:shd w:val="clear" w:color="auto" w:fill="D9D9D9" w:themeFill="background1" w:themeFillShade="D9"/>
          </w:tcPr>
          <w:p w14:paraId="3C1DC94A" w14:textId="77777777" w:rsidR="008F3FD3" w:rsidRPr="00985E1C" w:rsidRDefault="008F3FD3" w:rsidP="00A71B16">
            <w:pPr>
              <w:jc w:val="center"/>
              <w:rPr>
                <w:rFonts w:ascii="Times New Roman" w:hAnsi="Times New Roman" w:cs="Times New Roman"/>
                <w:b/>
                <w:bCs/>
              </w:rPr>
            </w:pPr>
          </w:p>
        </w:tc>
        <w:tc>
          <w:tcPr>
            <w:tcW w:w="1008" w:type="dxa"/>
            <w:vMerge/>
            <w:tcBorders>
              <w:bottom w:val="single" w:sz="4" w:space="0" w:color="auto"/>
            </w:tcBorders>
            <w:shd w:val="clear" w:color="auto" w:fill="D9D9D9" w:themeFill="background1" w:themeFillShade="D9"/>
          </w:tcPr>
          <w:p w14:paraId="5DC0018F" w14:textId="77777777" w:rsidR="008F3FD3" w:rsidRPr="00985E1C" w:rsidRDefault="008F3FD3" w:rsidP="00A71B16">
            <w:pPr>
              <w:jc w:val="center"/>
              <w:rPr>
                <w:rFonts w:ascii="Times New Roman" w:eastAsia="MS Mincho" w:hAnsi="Times New Roman" w:cs="Times New Roman"/>
                <w:lang w:eastAsia="ja-JP"/>
              </w:rPr>
            </w:pPr>
          </w:p>
        </w:tc>
        <w:tc>
          <w:tcPr>
            <w:tcW w:w="993" w:type="dxa"/>
            <w:vMerge/>
            <w:tcBorders>
              <w:bottom w:val="single" w:sz="4" w:space="0" w:color="auto"/>
            </w:tcBorders>
            <w:shd w:val="clear" w:color="auto" w:fill="D9D9D9" w:themeFill="background1" w:themeFillShade="D9"/>
          </w:tcPr>
          <w:p w14:paraId="2A08B772" w14:textId="77777777" w:rsidR="008F3FD3" w:rsidRPr="00985E1C" w:rsidRDefault="008F3FD3" w:rsidP="00A71B16">
            <w:pPr>
              <w:jc w:val="center"/>
              <w:rPr>
                <w:rFonts w:ascii="Times New Roman" w:eastAsia="MS Mincho" w:hAnsi="Times New Roman" w:cs="Times New Roman"/>
                <w:lang w:eastAsia="ja-JP"/>
              </w:rPr>
            </w:pPr>
          </w:p>
        </w:tc>
        <w:tc>
          <w:tcPr>
            <w:tcW w:w="1275" w:type="dxa"/>
            <w:gridSpan w:val="2"/>
            <w:vMerge/>
            <w:tcBorders>
              <w:bottom w:val="single" w:sz="4" w:space="0" w:color="auto"/>
            </w:tcBorders>
            <w:shd w:val="clear" w:color="auto" w:fill="D9D9D9" w:themeFill="background1" w:themeFillShade="D9"/>
          </w:tcPr>
          <w:p w14:paraId="2B726ADB" w14:textId="77777777" w:rsidR="008F3FD3" w:rsidRPr="00985E1C" w:rsidRDefault="008F3FD3" w:rsidP="00A71B16">
            <w:pPr>
              <w:jc w:val="center"/>
              <w:rPr>
                <w:rFonts w:ascii="Times New Roman" w:eastAsia="MS Mincho" w:hAnsi="Times New Roman" w:cs="Times New Roman"/>
                <w:lang w:eastAsia="ja-JP"/>
              </w:rPr>
            </w:pPr>
          </w:p>
        </w:tc>
        <w:tc>
          <w:tcPr>
            <w:tcW w:w="1134" w:type="dxa"/>
            <w:tcBorders>
              <w:top w:val="single" w:sz="4" w:space="0" w:color="auto"/>
              <w:bottom w:val="single" w:sz="4" w:space="0" w:color="auto"/>
            </w:tcBorders>
            <w:shd w:val="clear" w:color="auto" w:fill="D9D9D9" w:themeFill="background1" w:themeFillShade="D9"/>
          </w:tcPr>
          <w:p w14:paraId="5F7A1040" w14:textId="77777777" w:rsidR="008F3FD3" w:rsidRPr="00985E1C" w:rsidRDefault="008F3FD3"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51" w:type="dxa"/>
            <w:tcBorders>
              <w:top w:val="single" w:sz="4" w:space="0" w:color="auto"/>
              <w:bottom w:val="single" w:sz="4" w:space="0" w:color="auto"/>
            </w:tcBorders>
            <w:shd w:val="clear" w:color="auto" w:fill="D9D9D9" w:themeFill="background1" w:themeFillShade="D9"/>
          </w:tcPr>
          <w:p w14:paraId="68CE4608" w14:textId="77777777" w:rsidR="008F3FD3" w:rsidRPr="00985E1C" w:rsidRDefault="008F3FD3"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A21AE7" w:rsidRPr="00985E1C" w14:paraId="4C617C48" w14:textId="77777777" w:rsidTr="00A71B16">
        <w:trPr>
          <w:trHeight w:val="151"/>
        </w:trPr>
        <w:tc>
          <w:tcPr>
            <w:tcW w:w="1862" w:type="dxa"/>
            <w:tcBorders>
              <w:top w:val="single" w:sz="4" w:space="0" w:color="auto"/>
            </w:tcBorders>
          </w:tcPr>
          <w:p w14:paraId="5723EFB7" w14:textId="77777777" w:rsidR="00A21AE7" w:rsidRPr="00985E1C" w:rsidRDefault="00A21AE7" w:rsidP="00A21AE7">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Perlakuan</w:t>
            </w:r>
          </w:p>
        </w:tc>
        <w:tc>
          <w:tcPr>
            <w:tcW w:w="532" w:type="dxa"/>
            <w:tcBorders>
              <w:top w:val="single" w:sz="4" w:space="0" w:color="auto"/>
            </w:tcBorders>
          </w:tcPr>
          <w:p w14:paraId="18B0266F" w14:textId="19B91453"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2 </w:t>
            </w:r>
          </w:p>
        </w:tc>
        <w:tc>
          <w:tcPr>
            <w:tcW w:w="1008" w:type="dxa"/>
            <w:tcBorders>
              <w:top w:val="single" w:sz="4" w:space="0" w:color="auto"/>
            </w:tcBorders>
          </w:tcPr>
          <w:p w14:paraId="38BF39D4" w14:textId="72C6838D"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172,8 </w:t>
            </w:r>
          </w:p>
        </w:tc>
        <w:tc>
          <w:tcPr>
            <w:tcW w:w="993" w:type="dxa"/>
            <w:tcBorders>
              <w:top w:val="single" w:sz="4" w:space="0" w:color="auto"/>
            </w:tcBorders>
          </w:tcPr>
          <w:p w14:paraId="1B1A5B20" w14:textId="6F5F11F7"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86,4 </w:t>
            </w:r>
          </w:p>
        </w:tc>
        <w:tc>
          <w:tcPr>
            <w:tcW w:w="1134" w:type="dxa"/>
            <w:tcBorders>
              <w:top w:val="single" w:sz="4" w:space="0" w:color="auto"/>
            </w:tcBorders>
          </w:tcPr>
          <w:p w14:paraId="5D269DAF" w14:textId="36EB4A92"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4,6 </w:t>
            </w:r>
          </w:p>
        </w:tc>
        <w:tc>
          <w:tcPr>
            <w:tcW w:w="1275" w:type="dxa"/>
            <w:gridSpan w:val="2"/>
            <w:tcBorders>
              <w:top w:val="single" w:sz="4" w:space="0" w:color="auto"/>
            </w:tcBorders>
          </w:tcPr>
          <w:p w14:paraId="2D7C3238" w14:textId="2A11C68A"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3,63 </w:t>
            </w:r>
          </w:p>
        </w:tc>
        <w:tc>
          <w:tcPr>
            <w:tcW w:w="851" w:type="dxa"/>
            <w:tcBorders>
              <w:top w:val="single" w:sz="4" w:space="0" w:color="auto"/>
            </w:tcBorders>
          </w:tcPr>
          <w:p w14:paraId="109F5A8D" w14:textId="4F75FB2F"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8,22 </w:t>
            </w:r>
          </w:p>
        </w:tc>
      </w:tr>
      <w:tr w:rsidR="00A21AE7" w:rsidRPr="00985E1C" w14:paraId="0E729479" w14:textId="77777777" w:rsidTr="00A71B16">
        <w:trPr>
          <w:trHeight w:val="151"/>
        </w:trPr>
        <w:tc>
          <w:tcPr>
            <w:tcW w:w="1862" w:type="dxa"/>
          </w:tcPr>
          <w:p w14:paraId="52E9C4AD" w14:textId="77777777" w:rsidR="00A21AE7" w:rsidRPr="00985E1C" w:rsidRDefault="00A21AE7" w:rsidP="00A21AE7">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Ulangan </w:t>
            </w:r>
          </w:p>
        </w:tc>
        <w:tc>
          <w:tcPr>
            <w:tcW w:w="532" w:type="dxa"/>
          </w:tcPr>
          <w:p w14:paraId="6D2AF79D" w14:textId="093CF6DD"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8 </w:t>
            </w:r>
          </w:p>
        </w:tc>
        <w:tc>
          <w:tcPr>
            <w:tcW w:w="1008" w:type="dxa"/>
          </w:tcPr>
          <w:p w14:paraId="246A28EA" w14:textId="16EDDF62"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101,5 </w:t>
            </w:r>
          </w:p>
        </w:tc>
        <w:tc>
          <w:tcPr>
            <w:tcW w:w="993" w:type="dxa"/>
          </w:tcPr>
          <w:p w14:paraId="17B05B9F" w14:textId="03DF98A9"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12,7 </w:t>
            </w:r>
          </w:p>
        </w:tc>
        <w:tc>
          <w:tcPr>
            <w:tcW w:w="1134" w:type="dxa"/>
          </w:tcPr>
          <w:p w14:paraId="63B7A898" w14:textId="22B4422B"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0,7 </w:t>
            </w:r>
          </w:p>
        </w:tc>
        <w:tc>
          <w:tcPr>
            <w:tcW w:w="1275" w:type="dxa"/>
            <w:gridSpan w:val="2"/>
          </w:tcPr>
          <w:p w14:paraId="17CBB426" w14:textId="5DFAEEC4"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2,59 </w:t>
            </w:r>
          </w:p>
        </w:tc>
        <w:tc>
          <w:tcPr>
            <w:tcW w:w="851" w:type="dxa"/>
          </w:tcPr>
          <w:p w14:paraId="7CCAE2FA" w14:textId="5D1CF914"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3,89 </w:t>
            </w:r>
          </w:p>
        </w:tc>
      </w:tr>
      <w:tr w:rsidR="00A21AE7" w:rsidRPr="00985E1C" w14:paraId="742B169E" w14:textId="77777777" w:rsidTr="00A71B16">
        <w:trPr>
          <w:trHeight w:val="151"/>
        </w:trPr>
        <w:tc>
          <w:tcPr>
            <w:tcW w:w="1862" w:type="dxa"/>
          </w:tcPr>
          <w:p w14:paraId="5CB69EFA" w14:textId="77777777" w:rsidR="00A21AE7" w:rsidRPr="00985E1C" w:rsidRDefault="00A21AE7" w:rsidP="00A21AE7">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Galat </w:t>
            </w:r>
          </w:p>
        </w:tc>
        <w:tc>
          <w:tcPr>
            <w:tcW w:w="532" w:type="dxa"/>
          </w:tcPr>
          <w:p w14:paraId="64FDBF6D" w14:textId="76B20D09"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16 </w:t>
            </w:r>
          </w:p>
        </w:tc>
        <w:tc>
          <w:tcPr>
            <w:tcW w:w="1008" w:type="dxa"/>
          </w:tcPr>
          <w:p w14:paraId="75A593EF" w14:textId="6A15B083"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303,9 </w:t>
            </w:r>
          </w:p>
        </w:tc>
        <w:tc>
          <w:tcPr>
            <w:tcW w:w="993" w:type="dxa"/>
          </w:tcPr>
          <w:p w14:paraId="6C2921C5" w14:textId="675C7E89" w:rsidR="00A21AE7" w:rsidRPr="00985E1C" w:rsidRDefault="00A21AE7" w:rsidP="00A21AE7">
            <w:pPr>
              <w:jc w:val="center"/>
              <w:rPr>
                <w:rFonts w:ascii="Times New Roman" w:eastAsia="MS Mincho" w:hAnsi="Times New Roman" w:cs="Times New Roman"/>
                <w:lang w:eastAsia="ja-JP"/>
              </w:rPr>
            </w:pPr>
            <w:r w:rsidRPr="00985E1C">
              <w:rPr>
                <w:rFonts w:ascii="Times New Roman" w:hAnsi="Times New Roman" w:cs="Times New Roman"/>
              </w:rPr>
              <w:t xml:space="preserve">18,9 </w:t>
            </w:r>
          </w:p>
        </w:tc>
        <w:tc>
          <w:tcPr>
            <w:tcW w:w="1134" w:type="dxa"/>
          </w:tcPr>
          <w:p w14:paraId="01017CC7" w14:textId="77777777" w:rsidR="00A21AE7" w:rsidRPr="00985E1C" w:rsidRDefault="00A21AE7" w:rsidP="00A21AE7">
            <w:pPr>
              <w:jc w:val="center"/>
              <w:rPr>
                <w:rFonts w:ascii="Times New Roman" w:eastAsia="MS Mincho" w:hAnsi="Times New Roman" w:cs="Times New Roman"/>
                <w:lang w:eastAsia="ja-JP"/>
              </w:rPr>
            </w:pPr>
          </w:p>
        </w:tc>
        <w:tc>
          <w:tcPr>
            <w:tcW w:w="1275" w:type="dxa"/>
            <w:gridSpan w:val="2"/>
          </w:tcPr>
          <w:p w14:paraId="311C9BA9" w14:textId="77777777" w:rsidR="00A21AE7" w:rsidRPr="00985E1C" w:rsidRDefault="00A21AE7" w:rsidP="00A21AE7">
            <w:pPr>
              <w:jc w:val="center"/>
              <w:rPr>
                <w:rFonts w:ascii="Times New Roman" w:eastAsia="MS Mincho" w:hAnsi="Times New Roman" w:cs="Times New Roman"/>
                <w:lang w:eastAsia="ja-JP"/>
              </w:rPr>
            </w:pPr>
          </w:p>
        </w:tc>
        <w:tc>
          <w:tcPr>
            <w:tcW w:w="851" w:type="dxa"/>
          </w:tcPr>
          <w:p w14:paraId="318C732B" w14:textId="77777777" w:rsidR="00A21AE7" w:rsidRPr="00985E1C" w:rsidRDefault="00A21AE7" w:rsidP="00A21AE7">
            <w:pPr>
              <w:jc w:val="center"/>
              <w:rPr>
                <w:rFonts w:ascii="Times New Roman" w:eastAsia="MS Mincho" w:hAnsi="Times New Roman" w:cs="Times New Roman"/>
                <w:lang w:eastAsia="ja-JP"/>
              </w:rPr>
            </w:pPr>
          </w:p>
        </w:tc>
      </w:tr>
      <w:tr w:rsidR="00A21AE7" w:rsidRPr="00985E1C" w14:paraId="12B57E29" w14:textId="77777777" w:rsidTr="00A71B16">
        <w:trPr>
          <w:trHeight w:val="151"/>
        </w:trPr>
        <w:tc>
          <w:tcPr>
            <w:tcW w:w="1862" w:type="dxa"/>
          </w:tcPr>
          <w:p w14:paraId="340F935D" w14:textId="77777777"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Total </w:t>
            </w:r>
          </w:p>
        </w:tc>
        <w:tc>
          <w:tcPr>
            <w:tcW w:w="532" w:type="dxa"/>
          </w:tcPr>
          <w:p w14:paraId="54951E7E" w14:textId="647EAA9F"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26 </w:t>
            </w:r>
          </w:p>
        </w:tc>
        <w:tc>
          <w:tcPr>
            <w:tcW w:w="1008" w:type="dxa"/>
          </w:tcPr>
          <w:p w14:paraId="77BF9B17" w14:textId="2D281571" w:rsidR="00A21AE7" w:rsidRPr="00985E1C" w:rsidRDefault="00A21AE7" w:rsidP="00A21AE7">
            <w:pPr>
              <w:jc w:val="center"/>
              <w:rPr>
                <w:rFonts w:ascii="Times New Roman" w:hAnsi="Times New Roman" w:cs="Times New Roman"/>
              </w:rPr>
            </w:pPr>
            <w:r w:rsidRPr="00985E1C">
              <w:rPr>
                <w:rFonts w:ascii="Times New Roman" w:hAnsi="Times New Roman" w:cs="Times New Roman"/>
              </w:rPr>
              <w:t xml:space="preserve">578,2 </w:t>
            </w:r>
          </w:p>
        </w:tc>
        <w:tc>
          <w:tcPr>
            <w:tcW w:w="993" w:type="dxa"/>
          </w:tcPr>
          <w:p w14:paraId="0CADC0F6" w14:textId="77777777" w:rsidR="00A21AE7" w:rsidRPr="00985E1C" w:rsidRDefault="00A21AE7" w:rsidP="00A21AE7">
            <w:pPr>
              <w:jc w:val="center"/>
              <w:rPr>
                <w:rFonts w:ascii="Times New Roman" w:hAnsi="Times New Roman" w:cs="Times New Roman"/>
              </w:rPr>
            </w:pPr>
          </w:p>
        </w:tc>
        <w:tc>
          <w:tcPr>
            <w:tcW w:w="1134" w:type="dxa"/>
          </w:tcPr>
          <w:p w14:paraId="00D05DBC" w14:textId="77777777" w:rsidR="00A21AE7" w:rsidRPr="00985E1C" w:rsidRDefault="00A21AE7" w:rsidP="00A21AE7">
            <w:pPr>
              <w:jc w:val="center"/>
              <w:rPr>
                <w:rFonts w:ascii="Times New Roman" w:hAnsi="Times New Roman" w:cs="Times New Roman"/>
              </w:rPr>
            </w:pPr>
          </w:p>
        </w:tc>
        <w:tc>
          <w:tcPr>
            <w:tcW w:w="1275" w:type="dxa"/>
            <w:gridSpan w:val="2"/>
          </w:tcPr>
          <w:p w14:paraId="54A8A9E5" w14:textId="77777777" w:rsidR="00A21AE7" w:rsidRPr="00985E1C" w:rsidRDefault="00A21AE7" w:rsidP="00A21AE7">
            <w:pPr>
              <w:jc w:val="center"/>
              <w:rPr>
                <w:rFonts w:ascii="Times New Roman" w:hAnsi="Times New Roman" w:cs="Times New Roman"/>
              </w:rPr>
            </w:pPr>
          </w:p>
        </w:tc>
        <w:tc>
          <w:tcPr>
            <w:tcW w:w="851" w:type="dxa"/>
          </w:tcPr>
          <w:p w14:paraId="658AA3A9" w14:textId="77777777" w:rsidR="00A21AE7" w:rsidRPr="00985E1C" w:rsidRDefault="00A21AE7" w:rsidP="00A21AE7">
            <w:pPr>
              <w:jc w:val="center"/>
              <w:rPr>
                <w:rFonts w:ascii="Times New Roman" w:hAnsi="Times New Roman" w:cs="Times New Roman"/>
              </w:rPr>
            </w:pPr>
          </w:p>
        </w:tc>
      </w:tr>
    </w:tbl>
    <w:p w14:paraId="57B5B6B9" w14:textId="77777777" w:rsidR="008F3FD3" w:rsidRDefault="008F3FD3" w:rsidP="008F3FD3">
      <w:pPr>
        <w:jc w:val="both"/>
        <w:rPr>
          <w:rFonts w:ascii="Times New Roman" w:eastAsia="MS Mincho" w:hAnsi="Times New Roman" w:cs="Times New Roman"/>
          <w:lang w:eastAsia="ja-JP"/>
        </w:rPr>
        <w:sectPr w:rsidR="008F3FD3" w:rsidSect="00383585">
          <w:type w:val="continuous"/>
          <w:pgSz w:w="11907" w:h="16839" w:code="9"/>
          <w:pgMar w:top="1701" w:right="1800" w:bottom="1701" w:left="2430" w:header="720" w:footer="720" w:gutter="0"/>
          <w:cols w:num="2" w:space="720"/>
          <w:docGrid w:linePitch="360"/>
        </w:sectPr>
      </w:pPr>
    </w:p>
    <w:p w14:paraId="5559D704" w14:textId="5B7547AA" w:rsidR="00383585" w:rsidRPr="00432B9C" w:rsidRDefault="008F3FD3" w:rsidP="009415BA">
      <w:pPr>
        <w:jc w:val="both"/>
        <w:rPr>
          <w:rFonts w:ascii="Times New Roman" w:eastAsia="MS Mincho" w:hAnsi="Times New Roman" w:cs="Times New Roman"/>
          <w:sz w:val="18"/>
          <w:szCs w:val="18"/>
          <w:lang w:eastAsia="ja-JP"/>
        </w:rPr>
        <w:sectPr w:rsidR="00383585" w:rsidRPr="00432B9C" w:rsidSect="006C3B92">
          <w:type w:val="continuous"/>
          <w:pgSz w:w="11907" w:h="16839" w:code="9"/>
          <w:pgMar w:top="1701" w:right="1800" w:bottom="1701" w:left="2430" w:header="720" w:footer="720" w:gutter="0"/>
          <w:cols w:num="2" w:space="720"/>
          <w:docGrid w:linePitch="360"/>
        </w:sectPr>
      </w:pPr>
      <w:r w:rsidRPr="00432B9C">
        <w:rPr>
          <w:rFonts w:ascii="Times New Roman" w:eastAsia="MS Mincho" w:hAnsi="Times New Roman" w:cs="Times New Roman"/>
          <w:sz w:val="18"/>
          <w:szCs w:val="18"/>
          <w:lang w:eastAsia="ja-JP"/>
        </w:rPr>
        <w:t>** Berbeda sangat nyata</w:t>
      </w:r>
    </w:p>
    <w:p w14:paraId="43274FED" w14:textId="77777777" w:rsidR="008F3FD3" w:rsidRDefault="008F3FD3" w:rsidP="008F3FD3">
      <w:pPr>
        <w:jc w:val="both"/>
        <w:rPr>
          <w:rFonts w:ascii="Times New Roman" w:eastAsia="MS Mincho" w:hAnsi="Times New Roman" w:cs="Times New Roman"/>
          <w:b/>
          <w:bCs/>
          <w:sz w:val="22"/>
          <w:szCs w:val="24"/>
          <w:lang w:eastAsia="ja-JP"/>
        </w:rPr>
        <w:sectPr w:rsidR="008F3FD3" w:rsidSect="008F3FD3">
          <w:type w:val="continuous"/>
          <w:pgSz w:w="11907" w:h="16839" w:code="9"/>
          <w:pgMar w:top="1701" w:right="1800" w:bottom="1701" w:left="2430" w:header="720" w:footer="720" w:gutter="0"/>
          <w:cols w:space="720"/>
          <w:docGrid w:linePitch="360"/>
        </w:sectPr>
      </w:pPr>
    </w:p>
    <w:p w14:paraId="56BB5BA6" w14:textId="42454B1D" w:rsidR="008F3FD3" w:rsidRPr="00985E1C" w:rsidRDefault="008F3FD3" w:rsidP="008F3FD3">
      <w:pPr>
        <w:keepNext/>
        <w:keepLines/>
        <w:jc w:val="both"/>
        <w:outlineLvl w:val="0"/>
        <w:rPr>
          <w:rFonts w:ascii="Times New Roman" w:eastAsia="MS Mincho" w:hAnsi="Times New Roman" w:cs="Times New Roman"/>
          <w:sz w:val="22"/>
          <w:szCs w:val="22"/>
          <w:lang w:eastAsia="ja-JP"/>
        </w:rPr>
        <w:sectPr w:rsidR="008F3FD3" w:rsidRPr="00985E1C" w:rsidSect="008F3FD3">
          <w:type w:val="continuous"/>
          <w:pgSz w:w="11907" w:h="16839" w:code="9"/>
          <w:pgMar w:top="1701" w:right="1800" w:bottom="1701" w:left="2430" w:header="720" w:footer="720" w:gutter="0"/>
          <w:cols w:num="2" w:space="720"/>
          <w:docGrid w:linePitch="360"/>
        </w:sectPr>
      </w:pPr>
    </w:p>
    <w:p w14:paraId="1A3C1B1F" w14:textId="063FF7D7" w:rsidR="00AE2C50" w:rsidRPr="004052BD" w:rsidRDefault="00985E1C" w:rsidP="00AE2C50">
      <w:pPr>
        <w:ind w:firstLine="426"/>
        <w:jc w:val="both"/>
        <w:rPr>
          <w:rFonts w:ascii="Times New Roman" w:eastAsia="MS Mincho" w:hAnsi="Times New Roman" w:cs="Times New Roman"/>
          <w:szCs w:val="24"/>
          <w:lang w:eastAsia="ja-JP"/>
        </w:rPr>
        <w:sectPr w:rsidR="00AE2C50" w:rsidRPr="004052BD" w:rsidSect="00E65065">
          <w:type w:val="continuous"/>
          <w:pgSz w:w="11907" w:h="16839" w:code="9"/>
          <w:pgMar w:top="1701" w:right="1800" w:bottom="1701" w:left="2430" w:header="720" w:footer="720" w:gutter="0"/>
          <w:cols w:num="2" w:space="720"/>
          <w:docGrid w:linePitch="360"/>
        </w:sectPr>
      </w:pPr>
      <w:r w:rsidRPr="00985E1C">
        <w:rPr>
          <w:rFonts w:ascii="Times New Roman" w:eastAsia="MS Mincho" w:hAnsi="Times New Roman" w:cs="Times New Roman"/>
          <w:sz w:val="22"/>
          <w:szCs w:val="22"/>
          <w:lang w:eastAsia="ja-JP"/>
        </w:rPr>
        <w:t xml:space="preserve">Karena terdapat perbedaan yang nyata maka perlu dilakukan uji lanjutan untuk melihat perbandingan rata-rata </w:t>
      </w:r>
      <w:r w:rsidRPr="00985E1C">
        <w:rPr>
          <w:rFonts w:ascii="Times New Roman" w:eastAsia="MS Mincho" w:hAnsi="Times New Roman" w:cs="Times New Roman"/>
          <w:sz w:val="22"/>
          <w:szCs w:val="22"/>
          <w:lang w:eastAsia="ja-JP"/>
        </w:rPr>
        <w:t>perlakuan menggunakan Uji Beda Nyata Terkecil (BNT). Berikut Tabel hasil uji BNT dapat dilihat di bawah ini.</w:t>
      </w:r>
      <w:r w:rsidR="00AE2C50" w:rsidRPr="00AE2C50">
        <w:rPr>
          <w:rFonts w:ascii="Times New Roman" w:eastAsia="MS Mincho" w:hAnsi="Times New Roman" w:cs="Times New Roman"/>
          <w:szCs w:val="24"/>
          <w:lang w:eastAsia="ja-JP"/>
        </w:rPr>
        <w:t xml:space="preserve"> </w:t>
      </w:r>
    </w:p>
    <w:p w14:paraId="0EE93D78" w14:textId="77777777" w:rsidR="00AE2C50" w:rsidRDefault="00AE2C50" w:rsidP="00AE2C50">
      <w:pPr>
        <w:jc w:val="both"/>
        <w:rPr>
          <w:rFonts w:ascii="Times New Roman" w:eastAsia="MS Mincho" w:hAnsi="Times New Roman" w:cs="Times New Roman"/>
          <w:sz w:val="22"/>
          <w:szCs w:val="24"/>
          <w:lang w:eastAsia="ja-JP"/>
        </w:rPr>
      </w:pPr>
    </w:p>
    <w:p w14:paraId="24E7E9D4" w14:textId="6C65BB57" w:rsidR="00AE2C50" w:rsidRDefault="00AE2C50" w:rsidP="00EB6FB0">
      <w:pPr>
        <w:spacing w:after="120"/>
        <w:ind w:left="709" w:hanging="709"/>
        <w:jc w:val="both"/>
        <w:rPr>
          <w:rFonts w:ascii="Times New Roman" w:eastAsia="MS Mincho" w:hAnsi="Times New Roman" w:cs="Times New Roman"/>
          <w:lang w:eastAsia="ja-JP"/>
        </w:rPr>
        <w:sectPr w:rsidR="00AE2C50"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3</w:t>
      </w:r>
      <w:r w:rsidRPr="005D4C34">
        <w:rPr>
          <w:rFonts w:ascii="Times New Roman" w:eastAsia="MS Mincho" w:hAnsi="Times New Roman" w:cs="Times New Roman"/>
          <w:lang w:eastAsia="ja-JP"/>
        </w:rPr>
        <w:t xml:space="preserve">. </w:t>
      </w:r>
      <w:r w:rsidRPr="00AE2C50">
        <w:rPr>
          <w:rFonts w:ascii="Times New Roman" w:eastAsia="MS Mincho" w:hAnsi="Times New Roman" w:cs="Times New Roman"/>
          <w:lang w:eastAsia="ja-JP"/>
        </w:rPr>
        <w:t xml:space="preserve">Hasil Uji BNT Hasil Tangkapan Ikan Tongkol </w:t>
      </w:r>
      <w:r>
        <w:rPr>
          <w:rFonts w:ascii="Times New Roman" w:eastAsia="MS Mincho" w:hAnsi="Times New Roman" w:cs="Times New Roman"/>
          <w:lang w:eastAsia="ja-JP"/>
        </w:rPr>
        <w:t>b</w:t>
      </w:r>
      <w:r w:rsidRPr="00AE2C50">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AE2C50">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AE2C50">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W w:w="7680" w:type="dxa"/>
        <w:tblInd w:w="-5" w:type="dxa"/>
        <w:tblBorders>
          <w:left w:val="none" w:sz="0" w:space="0" w:color="auto"/>
          <w:right w:val="none" w:sz="0" w:space="0" w:color="auto"/>
        </w:tblBorders>
        <w:tblLook w:val="04A0" w:firstRow="1" w:lastRow="0" w:firstColumn="1" w:lastColumn="0" w:noHBand="0" w:noVBand="1"/>
      </w:tblPr>
      <w:tblGrid>
        <w:gridCol w:w="2560"/>
        <w:gridCol w:w="2560"/>
        <w:gridCol w:w="2560"/>
      </w:tblGrid>
      <w:tr w:rsidR="00EB6FB0" w:rsidRPr="00CF5299" w14:paraId="43FAC002" w14:textId="77777777" w:rsidTr="00490267">
        <w:trPr>
          <w:trHeight w:val="252"/>
        </w:trPr>
        <w:tc>
          <w:tcPr>
            <w:tcW w:w="2560" w:type="dxa"/>
            <w:tcBorders>
              <w:bottom w:val="single" w:sz="4" w:space="0" w:color="auto"/>
              <w:right w:val="nil"/>
            </w:tcBorders>
            <w:shd w:val="clear" w:color="auto" w:fill="D9D9D9" w:themeFill="background1" w:themeFillShade="D9"/>
          </w:tcPr>
          <w:p w14:paraId="5CB84DAA" w14:textId="426AB03E" w:rsidR="00EB6FB0" w:rsidRPr="00CF5299" w:rsidRDefault="00EB6FB0" w:rsidP="00EB6FB0">
            <w:pPr>
              <w:jc w:val="center"/>
              <w:rPr>
                <w:rFonts w:ascii="Times New Roman" w:eastAsia="MS Mincho" w:hAnsi="Times New Roman" w:cs="Times New Roman"/>
                <w:b/>
                <w:bCs/>
                <w:lang w:eastAsia="ja-JP"/>
              </w:rPr>
            </w:pPr>
            <w:r w:rsidRPr="00CF5299">
              <w:rPr>
                <w:rFonts w:ascii="Times New Roman" w:hAnsi="Times New Roman" w:cs="Times New Roman"/>
                <w:b/>
                <w:bCs/>
              </w:rPr>
              <w:t>Perlakuan</w:t>
            </w:r>
          </w:p>
        </w:tc>
        <w:tc>
          <w:tcPr>
            <w:tcW w:w="2560" w:type="dxa"/>
            <w:tcBorders>
              <w:left w:val="nil"/>
              <w:bottom w:val="single" w:sz="4" w:space="0" w:color="auto"/>
              <w:right w:val="nil"/>
            </w:tcBorders>
            <w:shd w:val="clear" w:color="auto" w:fill="D9D9D9" w:themeFill="background1" w:themeFillShade="D9"/>
          </w:tcPr>
          <w:p w14:paraId="258857C4" w14:textId="11F80395" w:rsidR="00EB6FB0" w:rsidRPr="00CF5299" w:rsidRDefault="00EB6FB0" w:rsidP="00EB6FB0">
            <w:pPr>
              <w:jc w:val="center"/>
              <w:rPr>
                <w:rFonts w:ascii="Times New Roman" w:eastAsia="MS Mincho" w:hAnsi="Times New Roman" w:cs="Times New Roman"/>
                <w:b/>
                <w:bCs/>
                <w:lang w:eastAsia="ja-JP"/>
              </w:rPr>
            </w:pPr>
            <w:r w:rsidRPr="00CF5299">
              <w:rPr>
                <w:rFonts w:ascii="Times New Roman" w:hAnsi="Times New Roman" w:cs="Times New Roman"/>
                <w:b/>
                <w:bCs/>
              </w:rPr>
              <w:t>Selisih Rata-rata</w:t>
            </w:r>
          </w:p>
        </w:tc>
        <w:tc>
          <w:tcPr>
            <w:tcW w:w="2560" w:type="dxa"/>
            <w:tcBorders>
              <w:left w:val="nil"/>
              <w:bottom w:val="single" w:sz="4" w:space="0" w:color="auto"/>
            </w:tcBorders>
            <w:shd w:val="clear" w:color="auto" w:fill="D9D9D9" w:themeFill="background1" w:themeFillShade="D9"/>
          </w:tcPr>
          <w:p w14:paraId="7A9BBEFC" w14:textId="72AE226C" w:rsidR="00EB6FB0" w:rsidRPr="00CF5299" w:rsidRDefault="00EB6FB0" w:rsidP="00EB6FB0">
            <w:pPr>
              <w:jc w:val="center"/>
              <w:rPr>
                <w:rFonts w:ascii="Times New Roman" w:eastAsia="MS Mincho" w:hAnsi="Times New Roman" w:cs="Times New Roman"/>
                <w:b/>
                <w:bCs/>
                <w:lang w:eastAsia="ja-JP"/>
              </w:rPr>
            </w:pPr>
            <w:r w:rsidRPr="00CF5299">
              <w:rPr>
                <w:rFonts w:ascii="Times New Roman" w:hAnsi="Times New Roman" w:cs="Times New Roman"/>
                <w:b/>
                <w:bCs/>
              </w:rPr>
              <w:t>Notasi</w:t>
            </w:r>
          </w:p>
        </w:tc>
      </w:tr>
      <w:tr w:rsidR="00EB6FB0" w:rsidRPr="00CF5299" w14:paraId="44DE36AE" w14:textId="77777777" w:rsidTr="00EB6FB0">
        <w:trPr>
          <w:trHeight w:val="252"/>
        </w:trPr>
        <w:tc>
          <w:tcPr>
            <w:tcW w:w="2560" w:type="dxa"/>
            <w:tcBorders>
              <w:bottom w:val="nil"/>
              <w:right w:val="nil"/>
            </w:tcBorders>
          </w:tcPr>
          <w:p w14:paraId="05A4ED50" w14:textId="109C5EB4"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A - B</w:t>
            </w:r>
          </w:p>
        </w:tc>
        <w:tc>
          <w:tcPr>
            <w:tcW w:w="2560" w:type="dxa"/>
            <w:tcBorders>
              <w:left w:val="nil"/>
              <w:bottom w:val="nil"/>
              <w:right w:val="nil"/>
            </w:tcBorders>
          </w:tcPr>
          <w:p w14:paraId="2330CEB6" w14:textId="59E9D7F6"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13,8 - 7,5 = 6,3</w:t>
            </w:r>
          </w:p>
        </w:tc>
        <w:tc>
          <w:tcPr>
            <w:tcW w:w="2560" w:type="dxa"/>
            <w:tcBorders>
              <w:left w:val="nil"/>
              <w:bottom w:val="nil"/>
            </w:tcBorders>
          </w:tcPr>
          <w:p w14:paraId="2276DBE2" w14:textId="7B0ED786"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a</w:t>
            </w:r>
          </w:p>
        </w:tc>
      </w:tr>
      <w:tr w:rsidR="00EB6FB0" w:rsidRPr="00CF5299" w14:paraId="18A0A162" w14:textId="77777777" w:rsidTr="00EB6FB0">
        <w:trPr>
          <w:trHeight w:val="252"/>
        </w:trPr>
        <w:tc>
          <w:tcPr>
            <w:tcW w:w="2560" w:type="dxa"/>
            <w:tcBorders>
              <w:top w:val="nil"/>
              <w:bottom w:val="nil"/>
              <w:right w:val="nil"/>
            </w:tcBorders>
          </w:tcPr>
          <w:p w14:paraId="1BE4994A" w14:textId="514D758C"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A - C</w:t>
            </w:r>
          </w:p>
        </w:tc>
        <w:tc>
          <w:tcPr>
            <w:tcW w:w="2560" w:type="dxa"/>
            <w:tcBorders>
              <w:top w:val="nil"/>
              <w:left w:val="nil"/>
              <w:bottom w:val="nil"/>
              <w:right w:val="nil"/>
            </w:tcBorders>
          </w:tcPr>
          <w:p w14:paraId="2BD96AD3" w14:textId="23A3521B"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13,8 - 10,8 = 3</w:t>
            </w:r>
          </w:p>
        </w:tc>
        <w:tc>
          <w:tcPr>
            <w:tcW w:w="2560" w:type="dxa"/>
            <w:tcBorders>
              <w:top w:val="nil"/>
              <w:left w:val="nil"/>
              <w:bottom w:val="nil"/>
            </w:tcBorders>
          </w:tcPr>
          <w:p w14:paraId="4EE3EA4E" w14:textId="4B918BE8"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b</w:t>
            </w:r>
          </w:p>
        </w:tc>
      </w:tr>
      <w:tr w:rsidR="00EB6FB0" w:rsidRPr="00CF5299" w14:paraId="7BBAEFDC" w14:textId="77777777" w:rsidTr="00EB6FB0">
        <w:trPr>
          <w:trHeight w:val="252"/>
        </w:trPr>
        <w:tc>
          <w:tcPr>
            <w:tcW w:w="2560" w:type="dxa"/>
            <w:tcBorders>
              <w:top w:val="nil"/>
              <w:right w:val="nil"/>
            </w:tcBorders>
          </w:tcPr>
          <w:p w14:paraId="655BE76B" w14:textId="4E862A1C"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B - C</w:t>
            </w:r>
          </w:p>
        </w:tc>
        <w:tc>
          <w:tcPr>
            <w:tcW w:w="2560" w:type="dxa"/>
            <w:tcBorders>
              <w:top w:val="nil"/>
              <w:left w:val="nil"/>
              <w:right w:val="nil"/>
            </w:tcBorders>
          </w:tcPr>
          <w:p w14:paraId="11C9E444" w14:textId="0C0A6072"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7,5 - 10,8 = 3,3</w:t>
            </w:r>
          </w:p>
        </w:tc>
        <w:tc>
          <w:tcPr>
            <w:tcW w:w="2560" w:type="dxa"/>
            <w:tcBorders>
              <w:top w:val="nil"/>
              <w:left w:val="nil"/>
            </w:tcBorders>
          </w:tcPr>
          <w:p w14:paraId="0946C9DE" w14:textId="0522BAF4" w:rsidR="00EB6FB0" w:rsidRPr="00CF5299" w:rsidRDefault="00EB6FB0" w:rsidP="00EB6FB0">
            <w:pPr>
              <w:jc w:val="center"/>
              <w:rPr>
                <w:rFonts w:ascii="Times New Roman" w:eastAsia="MS Mincho" w:hAnsi="Times New Roman" w:cs="Times New Roman"/>
                <w:lang w:eastAsia="ja-JP"/>
              </w:rPr>
            </w:pPr>
            <w:r w:rsidRPr="00CF5299">
              <w:rPr>
                <w:rFonts w:ascii="Times New Roman" w:hAnsi="Times New Roman" w:cs="Times New Roman"/>
              </w:rPr>
              <w:t>c</w:t>
            </w:r>
          </w:p>
        </w:tc>
      </w:tr>
    </w:tbl>
    <w:p w14:paraId="7EA1C22F" w14:textId="77777777" w:rsidR="00AE2C50" w:rsidRDefault="00AE2C50" w:rsidP="00AE2C50">
      <w:pPr>
        <w:jc w:val="both"/>
        <w:rPr>
          <w:rFonts w:ascii="Times New Roman" w:eastAsia="MS Mincho" w:hAnsi="Times New Roman" w:cs="Times New Roman"/>
          <w:lang w:eastAsia="ja-JP"/>
        </w:rPr>
        <w:sectPr w:rsidR="00AE2C50" w:rsidSect="00AE2C50">
          <w:type w:val="continuous"/>
          <w:pgSz w:w="11907" w:h="16839" w:code="9"/>
          <w:pgMar w:top="1701" w:right="1800" w:bottom="1701" w:left="2430" w:header="720" w:footer="720" w:gutter="0"/>
          <w:cols w:space="720"/>
          <w:docGrid w:linePitch="360"/>
        </w:sectPr>
      </w:pPr>
    </w:p>
    <w:p w14:paraId="4A13F24A" w14:textId="77777777" w:rsidR="00CF5299" w:rsidRDefault="00CF5299" w:rsidP="00CF5299">
      <w:pPr>
        <w:ind w:firstLine="426"/>
        <w:jc w:val="both"/>
        <w:rPr>
          <w:rFonts w:ascii="Times New Roman" w:eastAsia="MS Mincho" w:hAnsi="Times New Roman" w:cs="Times New Roman"/>
          <w:sz w:val="22"/>
          <w:szCs w:val="24"/>
          <w:lang w:eastAsia="ja-JP"/>
        </w:rPr>
      </w:pPr>
      <w:r w:rsidRPr="00CF5299">
        <w:rPr>
          <w:rFonts w:ascii="Times New Roman" w:eastAsia="MS Mincho" w:hAnsi="Times New Roman" w:cs="Times New Roman"/>
          <w:sz w:val="22"/>
          <w:szCs w:val="22"/>
          <w:lang w:eastAsia="ja-JP"/>
        </w:rPr>
        <w:t>Berdasarkan perhitungan analisis uji BNT dapat disimpulkan bahwa selisih perlakuan A ke perlakuan B berbeda nyata, perlakuan A ke perlakuan C tidak berbeda nyata dan perlakuan B ke perlakuan C tidak berbeda nyata.</w:t>
      </w:r>
    </w:p>
    <w:p w14:paraId="7A42E68F" w14:textId="08DB50BE" w:rsidR="00CF5299" w:rsidRDefault="00CF5299" w:rsidP="00CF5299">
      <w:pPr>
        <w:jc w:val="both"/>
        <w:rPr>
          <w:rFonts w:ascii="Times New Roman" w:eastAsia="MS Mincho" w:hAnsi="Times New Roman" w:cs="Times New Roman"/>
          <w:sz w:val="22"/>
          <w:szCs w:val="24"/>
          <w:lang w:eastAsia="ja-JP"/>
        </w:rPr>
      </w:pPr>
    </w:p>
    <w:p w14:paraId="60B54078" w14:textId="24772552" w:rsidR="00CF5299" w:rsidRDefault="00CF5299" w:rsidP="00CF5299">
      <w:pPr>
        <w:jc w:val="both"/>
        <w:rPr>
          <w:rFonts w:ascii="Times New Roman" w:eastAsia="MS Mincho" w:hAnsi="Times New Roman" w:cs="Times New Roman"/>
          <w:sz w:val="22"/>
          <w:szCs w:val="24"/>
          <w:lang w:eastAsia="ja-JP"/>
        </w:rPr>
      </w:pPr>
    </w:p>
    <w:p w14:paraId="09DF7995" w14:textId="5D4804D8" w:rsidR="00CF5299" w:rsidRDefault="00CF5299" w:rsidP="00CF5299">
      <w:pPr>
        <w:jc w:val="both"/>
        <w:rPr>
          <w:rFonts w:ascii="Times New Roman" w:eastAsia="MS Mincho" w:hAnsi="Times New Roman" w:cs="Times New Roman"/>
          <w:sz w:val="22"/>
          <w:szCs w:val="24"/>
          <w:lang w:eastAsia="ja-JP"/>
        </w:rPr>
      </w:pPr>
    </w:p>
    <w:p w14:paraId="2EEEC9C2" w14:textId="77777777" w:rsidR="00CF5299" w:rsidRDefault="00CF5299" w:rsidP="00CF5299">
      <w:pPr>
        <w:jc w:val="both"/>
        <w:rPr>
          <w:rFonts w:ascii="Times New Roman" w:eastAsia="MS Mincho" w:hAnsi="Times New Roman" w:cs="Times New Roman"/>
          <w:sz w:val="22"/>
          <w:szCs w:val="24"/>
          <w:lang w:eastAsia="ja-JP"/>
        </w:rPr>
      </w:pPr>
    </w:p>
    <w:p w14:paraId="7CE5FD6C" w14:textId="00B870D6" w:rsidR="00CF5299" w:rsidRDefault="00CF5299" w:rsidP="00CF5299">
      <w:pPr>
        <w:pStyle w:val="ListParagraph"/>
        <w:numPr>
          <w:ilvl w:val="0"/>
          <w:numId w:val="16"/>
        </w:numPr>
        <w:spacing w:after="0" w:line="240" w:lineRule="auto"/>
        <w:ind w:left="425" w:hanging="357"/>
        <w:contextualSpacing w:val="0"/>
        <w:jc w:val="both"/>
        <w:rPr>
          <w:rFonts w:ascii="Times New Roman" w:eastAsia="MS Mincho" w:hAnsi="Times New Roman" w:cs="Times New Roman"/>
          <w:szCs w:val="24"/>
          <w:lang w:eastAsia="ja-JP"/>
        </w:rPr>
      </w:pPr>
      <w:r>
        <w:rPr>
          <w:rFonts w:ascii="Times New Roman" w:eastAsia="MS Mincho" w:hAnsi="Times New Roman" w:cs="Times New Roman"/>
          <w:szCs w:val="24"/>
          <w:lang w:eastAsia="ja-JP"/>
        </w:rPr>
        <w:t>Ikan Tongkol</w:t>
      </w:r>
    </w:p>
    <w:p w14:paraId="6493861F" w14:textId="0DC67F2D" w:rsidR="00CF5299" w:rsidRPr="00A21AE7" w:rsidRDefault="00CF5299" w:rsidP="00CF5299">
      <w:pPr>
        <w:pStyle w:val="ListParagraph"/>
        <w:spacing w:after="0" w:line="240" w:lineRule="auto"/>
        <w:ind w:left="425"/>
        <w:contextualSpacing w:val="0"/>
        <w:jc w:val="both"/>
        <w:rPr>
          <w:rFonts w:ascii="Times New Roman" w:eastAsia="MS Mincho" w:hAnsi="Times New Roman" w:cs="Times New Roman"/>
          <w:szCs w:val="24"/>
          <w:lang w:eastAsia="ja-JP"/>
        </w:rPr>
      </w:pPr>
      <w:r w:rsidRPr="00CF5299">
        <w:rPr>
          <w:rFonts w:ascii="Times New Roman" w:eastAsia="MS Mincho" w:hAnsi="Times New Roman" w:cs="Times New Roman"/>
          <w:lang w:eastAsia="ja-JP"/>
        </w:rPr>
        <w:t xml:space="preserve">Hasil perhitungan berat hasil tangkapan pada jenis ikan cakalang berdasarkan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dianalisis dan </w:t>
      </w:r>
      <w:r w:rsidRPr="00CF5299">
        <w:rPr>
          <w:rFonts w:ascii="Times New Roman" w:eastAsia="MS Mincho" w:hAnsi="Times New Roman" w:cs="Times New Roman"/>
          <w:lang w:eastAsia="ja-JP"/>
        </w:rPr>
        <w:lastRenderedPageBreak/>
        <w:t xml:space="preserve">kemudian hasil analisis tersebut disajikan dalam bentuk tabel hasil analisis ragam untuk mempermudah membaca hasil analisis yag telah dilakukan. Berdasarkan tabel analisis ragam jenis hasil tangkapan ikan cakalang menunjukkan bahwa nilai F hitung sebesar 11,6 dan nilai F tabel pada taraf nyata 5% sebesar 3,63 dan F tabel pada taraf nyata 1% sebesar 8,22. Hal ini berarti bahwa nilai F hitung &gt; F </w:t>
      </w:r>
      <w:r w:rsidRPr="00CF5299">
        <w:rPr>
          <w:rFonts w:ascii="Times New Roman" w:eastAsia="MS Mincho" w:hAnsi="Times New Roman" w:cs="Times New Roman"/>
          <w:lang w:eastAsia="ja-JP"/>
        </w:rPr>
        <w:t xml:space="preserve">tabel pada taraf nyata 5% dan F Hitung &gt; F Tabel pada taraf nyata 1% sehingga dapat disimpulkan bahwa terdapat perbedaan sangat nyata antara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terhadap berat hasil tangkapan ikan cakalang di perairan Muncar. Berikut tabel hasil analisis ragam pada jenis hasil tangkapan ikan cakalang dapat dilihat pada tabel di bawah </w:t>
      </w:r>
      <w:proofErr w:type="gramStart"/>
      <w:r w:rsidRPr="00CF5299">
        <w:rPr>
          <w:rFonts w:ascii="Times New Roman" w:eastAsia="MS Mincho" w:hAnsi="Times New Roman" w:cs="Times New Roman"/>
          <w:lang w:eastAsia="ja-JP"/>
        </w:rPr>
        <w:t>ini :</w:t>
      </w:r>
      <w:proofErr w:type="gramEnd"/>
    </w:p>
    <w:p w14:paraId="0A8D5078" w14:textId="77777777" w:rsidR="00CF5299" w:rsidRDefault="00CF5299" w:rsidP="00CF5299">
      <w:pPr>
        <w:jc w:val="both"/>
        <w:rPr>
          <w:rFonts w:ascii="Times New Roman" w:eastAsia="MS Mincho" w:hAnsi="Times New Roman" w:cs="Times New Roman"/>
          <w:szCs w:val="24"/>
          <w:lang w:eastAsia="ja-JP"/>
        </w:rPr>
      </w:pPr>
    </w:p>
    <w:p w14:paraId="6A54D313" w14:textId="77777777" w:rsidR="00CF5299" w:rsidRPr="004052BD" w:rsidRDefault="00CF5299" w:rsidP="00CF5299">
      <w:pPr>
        <w:jc w:val="both"/>
        <w:rPr>
          <w:rFonts w:ascii="Times New Roman" w:eastAsia="MS Mincho" w:hAnsi="Times New Roman" w:cs="Times New Roman"/>
          <w:szCs w:val="24"/>
          <w:lang w:eastAsia="ja-JP"/>
        </w:rPr>
        <w:sectPr w:rsidR="00CF5299" w:rsidRPr="004052BD" w:rsidSect="00E65065">
          <w:type w:val="continuous"/>
          <w:pgSz w:w="11907" w:h="16839" w:code="9"/>
          <w:pgMar w:top="1701" w:right="1800" w:bottom="1701" w:left="2430" w:header="720" w:footer="720" w:gutter="0"/>
          <w:cols w:num="2" w:space="720"/>
          <w:docGrid w:linePitch="360"/>
        </w:sectPr>
      </w:pPr>
    </w:p>
    <w:p w14:paraId="533264AE" w14:textId="77777777" w:rsidR="00CF5299" w:rsidRDefault="00CF5299" w:rsidP="00CF5299">
      <w:pPr>
        <w:jc w:val="both"/>
        <w:rPr>
          <w:rFonts w:ascii="Times New Roman" w:eastAsia="MS Mincho" w:hAnsi="Times New Roman" w:cs="Times New Roman"/>
          <w:sz w:val="22"/>
          <w:szCs w:val="24"/>
          <w:lang w:eastAsia="ja-JP"/>
        </w:rPr>
      </w:pPr>
    </w:p>
    <w:p w14:paraId="4F4D4CD0" w14:textId="74F20E0A" w:rsidR="00CF5299" w:rsidRDefault="00CF5299" w:rsidP="00CF5299">
      <w:pPr>
        <w:ind w:left="709" w:hanging="709"/>
        <w:jc w:val="both"/>
        <w:rPr>
          <w:rFonts w:ascii="Times New Roman" w:eastAsia="MS Mincho" w:hAnsi="Times New Roman" w:cs="Times New Roman"/>
          <w:lang w:eastAsia="ja-JP"/>
        </w:rPr>
        <w:sectPr w:rsidR="00CF5299"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4</w:t>
      </w:r>
      <w:r w:rsidRPr="005D4C34">
        <w:rPr>
          <w:rFonts w:ascii="Times New Roman" w:eastAsia="MS Mincho" w:hAnsi="Times New Roman" w:cs="Times New Roman"/>
          <w:lang w:eastAsia="ja-JP"/>
        </w:rPr>
        <w:t xml:space="preserve">. </w:t>
      </w:r>
      <w:r w:rsidRPr="00CF5299">
        <w:rPr>
          <w:rFonts w:ascii="Times New Roman" w:eastAsia="MS Mincho" w:hAnsi="Times New Roman" w:cs="Times New Roman"/>
          <w:lang w:eastAsia="ja-JP"/>
        </w:rPr>
        <w:t xml:space="preserve">Hasil Analisis Ragam Jenis Hasil Tangkapan Ikan Cakalang </w:t>
      </w:r>
      <w:r>
        <w:rPr>
          <w:rFonts w:ascii="Times New Roman" w:eastAsia="MS Mincho" w:hAnsi="Times New Roman" w:cs="Times New Roman"/>
          <w:lang w:eastAsia="ja-JP"/>
        </w:rPr>
        <w:t>b</w:t>
      </w:r>
      <w:r w:rsidRPr="00CF529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CF5299">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532"/>
        <w:gridCol w:w="1008"/>
        <w:gridCol w:w="993"/>
        <w:gridCol w:w="1134"/>
        <w:gridCol w:w="141"/>
        <w:gridCol w:w="1134"/>
        <w:gridCol w:w="851"/>
      </w:tblGrid>
      <w:tr w:rsidR="00CF5299" w:rsidRPr="00985E1C" w14:paraId="5676938C" w14:textId="77777777" w:rsidTr="00A71B16">
        <w:trPr>
          <w:trHeight w:val="160"/>
        </w:trPr>
        <w:tc>
          <w:tcPr>
            <w:tcW w:w="1862" w:type="dxa"/>
            <w:vMerge w:val="restart"/>
            <w:tcBorders>
              <w:top w:val="single" w:sz="4" w:space="0" w:color="auto"/>
              <w:bottom w:val="nil"/>
            </w:tcBorders>
            <w:shd w:val="clear" w:color="auto" w:fill="D9D9D9" w:themeFill="background1" w:themeFillShade="D9"/>
          </w:tcPr>
          <w:p w14:paraId="6388AD17"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32" w:type="dxa"/>
            <w:vMerge w:val="restart"/>
            <w:tcBorders>
              <w:top w:val="single" w:sz="4" w:space="0" w:color="auto"/>
            </w:tcBorders>
            <w:shd w:val="clear" w:color="auto" w:fill="D9D9D9" w:themeFill="background1" w:themeFillShade="D9"/>
          </w:tcPr>
          <w:p w14:paraId="0D6529EB"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008" w:type="dxa"/>
            <w:vMerge w:val="restart"/>
            <w:tcBorders>
              <w:top w:val="single" w:sz="4" w:space="0" w:color="auto"/>
            </w:tcBorders>
            <w:shd w:val="clear" w:color="auto" w:fill="D9D9D9" w:themeFill="background1" w:themeFillShade="D9"/>
          </w:tcPr>
          <w:p w14:paraId="7D05D8AF"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93" w:type="dxa"/>
            <w:vMerge w:val="restart"/>
            <w:tcBorders>
              <w:top w:val="single" w:sz="4" w:space="0" w:color="auto"/>
            </w:tcBorders>
            <w:shd w:val="clear" w:color="auto" w:fill="D9D9D9" w:themeFill="background1" w:themeFillShade="D9"/>
          </w:tcPr>
          <w:p w14:paraId="6456BA3E"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75" w:type="dxa"/>
            <w:gridSpan w:val="2"/>
            <w:vMerge w:val="restart"/>
            <w:tcBorders>
              <w:top w:val="single" w:sz="4" w:space="0" w:color="auto"/>
            </w:tcBorders>
            <w:shd w:val="clear" w:color="auto" w:fill="D9D9D9" w:themeFill="background1" w:themeFillShade="D9"/>
          </w:tcPr>
          <w:p w14:paraId="6E33C259"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85" w:type="dxa"/>
            <w:gridSpan w:val="2"/>
            <w:tcBorders>
              <w:top w:val="single" w:sz="4" w:space="0" w:color="auto"/>
              <w:bottom w:val="single" w:sz="4" w:space="0" w:color="auto"/>
            </w:tcBorders>
            <w:shd w:val="clear" w:color="auto" w:fill="D9D9D9" w:themeFill="background1" w:themeFillShade="D9"/>
          </w:tcPr>
          <w:p w14:paraId="52B3CAC4" w14:textId="77777777" w:rsidR="00CF5299" w:rsidRPr="00985E1C" w:rsidRDefault="00CF5299"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CF5299" w:rsidRPr="00985E1C" w14:paraId="18FCCA90" w14:textId="77777777" w:rsidTr="00A71B16">
        <w:trPr>
          <w:trHeight w:val="151"/>
        </w:trPr>
        <w:tc>
          <w:tcPr>
            <w:tcW w:w="1862" w:type="dxa"/>
            <w:vMerge/>
            <w:tcBorders>
              <w:top w:val="nil"/>
              <w:bottom w:val="single" w:sz="4" w:space="0" w:color="auto"/>
            </w:tcBorders>
            <w:shd w:val="clear" w:color="auto" w:fill="D9D9D9" w:themeFill="background1" w:themeFillShade="D9"/>
          </w:tcPr>
          <w:p w14:paraId="1E07539A" w14:textId="77777777" w:rsidR="00CF5299" w:rsidRPr="00985E1C" w:rsidRDefault="00CF5299" w:rsidP="00A71B16">
            <w:pPr>
              <w:jc w:val="center"/>
              <w:rPr>
                <w:rFonts w:ascii="Times New Roman" w:eastAsia="MS Mincho" w:hAnsi="Times New Roman" w:cs="Times New Roman"/>
                <w:lang w:eastAsia="ja-JP"/>
              </w:rPr>
            </w:pPr>
          </w:p>
        </w:tc>
        <w:tc>
          <w:tcPr>
            <w:tcW w:w="532" w:type="dxa"/>
            <w:vMerge/>
            <w:tcBorders>
              <w:bottom w:val="single" w:sz="4" w:space="0" w:color="auto"/>
            </w:tcBorders>
            <w:shd w:val="clear" w:color="auto" w:fill="D9D9D9" w:themeFill="background1" w:themeFillShade="D9"/>
          </w:tcPr>
          <w:p w14:paraId="1A1F0A72" w14:textId="77777777" w:rsidR="00CF5299" w:rsidRPr="00985E1C" w:rsidRDefault="00CF5299" w:rsidP="00A71B16">
            <w:pPr>
              <w:jc w:val="center"/>
              <w:rPr>
                <w:rFonts w:ascii="Times New Roman" w:hAnsi="Times New Roman" w:cs="Times New Roman"/>
                <w:b/>
                <w:bCs/>
              </w:rPr>
            </w:pPr>
          </w:p>
        </w:tc>
        <w:tc>
          <w:tcPr>
            <w:tcW w:w="1008" w:type="dxa"/>
            <w:vMerge/>
            <w:tcBorders>
              <w:bottom w:val="single" w:sz="4" w:space="0" w:color="auto"/>
            </w:tcBorders>
            <w:shd w:val="clear" w:color="auto" w:fill="D9D9D9" w:themeFill="background1" w:themeFillShade="D9"/>
          </w:tcPr>
          <w:p w14:paraId="33E0868A" w14:textId="77777777" w:rsidR="00CF5299" w:rsidRPr="00985E1C" w:rsidRDefault="00CF5299" w:rsidP="00A71B16">
            <w:pPr>
              <w:jc w:val="center"/>
              <w:rPr>
                <w:rFonts w:ascii="Times New Roman" w:eastAsia="MS Mincho" w:hAnsi="Times New Roman" w:cs="Times New Roman"/>
                <w:lang w:eastAsia="ja-JP"/>
              </w:rPr>
            </w:pPr>
          </w:p>
        </w:tc>
        <w:tc>
          <w:tcPr>
            <w:tcW w:w="993" w:type="dxa"/>
            <w:vMerge/>
            <w:tcBorders>
              <w:bottom w:val="single" w:sz="4" w:space="0" w:color="auto"/>
            </w:tcBorders>
            <w:shd w:val="clear" w:color="auto" w:fill="D9D9D9" w:themeFill="background1" w:themeFillShade="D9"/>
          </w:tcPr>
          <w:p w14:paraId="47962EC7" w14:textId="77777777" w:rsidR="00CF5299" w:rsidRPr="00985E1C" w:rsidRDefault="00CF5299" w:rsidP="00A71B16">
            <w:pPr>
              <w:jc w:val="center"/>
              <w:rPr>
                <w:rFonts w:ascii="Times New Roman" w:eastAsia="MS Mincho" w:hAnsi="Times New Roman" w:cs="Times New Roman"/>
                <w:lang w:eastAsia="ja-JP"/>
              </w:rPr>
            </w:pPr>
          </w:p>
        </w:tc>
        <w:tc>
          <w:tcPr>
            <w:tcW w:w="1275" w:type="dxa"/>
            <w:gridSpan w:val="2"/>
            <w:vMerge/>
            <w:tcBorders>
              <w:bottom w:val="single" w:sz="4" w:space="0" w:color="auto"/>
            </w:tcBorders>
            <w:shd w:val="clear" w:color="auto" w:fill="D9D9D9" w:themeFill="background1" w:themeFillShade="D9"/>
          </w:tcPr>
          <w:p w14:paraId="678D6F8B" w14:textId="77777777" w:rsidR="00CF5299" w:rsidRPr="00985E1C" w:rsidRDefault="00CF5299" w:rsidP="00A71B16">
            <w:pPr>
              <w:jc w:val="center"/>
              <w:rPr>
                <w:rFonts w:ascii="Times New Roman" w:eastAsia="MS Mincho" w:hAnsi="Times New Roman" w:cs="Times New Roman"/>
                <w:lang w:eastAsia="ja-JP"/>
              </w:rPr>
            </w:pPr>
          </w:p>
        </w:tc>
        <w:tc>
          <w:tcPr>
            <w:tcW w:w="1134" w:type="dxa"/>
            <w:tcBorders>
              <w:top w:val="single" w:sz="4" w:space="0" w:color="auto"/>
              <w:bottom w:val="single" w:sz="4" w:space="0" w:color="auto"/>
            </w:tcBorders>
            <w:shd w:val="clear" w:color="auto" w:fill="D9D9D9" w:themeFill="background1" w:themeFillShade="D9"/>
          </w:tcPr>
          <w:p w14:paraId="37FD0CE0" w14:textId="77777777" w:rsidR="00CF5299" w:rsidRPr="00985E1C" w:rsidRDefault="00CF5299"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51" w:type="dxa"/>
            <w:tcBorders>
              <w:top w:val="single" w:sz="4" w:space="0" w:color="auto"/>
              <w:bottom w:val="single" w:sz="4" w:space="0" w:color="auto"/>
            </w:tcBorders>
            <w:shd w:val="clear" w:color="auto" w:fill="D9D9D9" w:themeFill="background1" w:themeFillShade="D9"/>
          </w:tcPr>
          <w:p w14:paraId="01E3BE01" w14:textId="77777777" w:rsidR="00CF5299" w:rsidRPr="00985E1C" w:rsidRDefault="00CF5299"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CF5299" w:rsidRPr="00985E1C" w14:paraId="6F837379" w14:textId="77777777" w:rsidTr="00A71B16">
        <w:trPr>
          <w:trHeight w:val="151"/>
        </w:trPr>
        <w:tc>
          <w:tcPr>
            <w:tcW w:w="1862" w:type="dxa"/>
            <w:tcBorders>
              <w:top w:val="single" w:sz="4" w:space="0" w:color="auto"/>
            </w:tcBorders>
          </w:tcPr>
          <w:p w14:paraId="34F3B182" w14:textId="77777777" w:rsidR="00CF5299" w:rsidRPr="00985E1C" w:rsidRDefault="00CF5299" w:rsidP="00CF5299">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Perlakuan</w:t>
            </w:r>
          </w:p>
        </w:tc>
        <w:tc>
          <w:tcPr>
            <w:tcW w:w="532" w:type="dxa"/>
            <w:tcBorders>
              <w:top w:val="single" w:sz="4" w:space="0" w:color="auto"/>
            </w:tcBorders>
          </w:tcPr>
          <w:p w14:paraId="03EDA5BE" w14:textId="23EDCA1A" w:rsidR="00CF5299" w:rsidRPr="00A25C19" w:rsidRDefault="00CF5299" w:rsidP="00CF5299">
            <w:pPr>
              <w:jc w:val="center"/>
              <w:rPr>
                <w:rFonts w:ascii="Times New Roman" w:hAnsi="Times New Roman" w:cs="Times New Roman"/>
              </w:rPr>
            </w:pPr>
            <w:r w:rsidRPr="00A25C19">
              <w:rPr>
                <w:rFonts w:ascii="Times New Roman" w:hAnsi="Times New Roman" w:cs="Times New Roman"/>
              </w:rPr>
              <w:t xml:space="preserve">2 </w:t>
            </w:r>
          </w:p>
        </w:tc>
        <w:tc>
          <w:tcPr>
            <w:tcW w:w="1008" w:type="dxa"/>
            <w:tcBorders>
              <w:top w:val="single" w:sz="4" w:space="0" w:color="auto"/>
            </w:tcBorders>
          </w:tcPr>
          <w:p w14:paraId="4EFC1183" w14:textId="60F8FD44" w:rsidR="00CF5299" w:rsidRPr="00A25C19" w:rsidRDefault="00CF5299" w:rsidP="00CF5299">
            <w:pPr>
              <w:jc w:val="center"/>
              <w:rPr>
                <w:rFonts w:ascii="Times New Roman" w:eastAsia="MS Mincho" w:hAnsi="Times New Roman" w:cs="Times New Roman"/>
                <w:lang w:eastAsia="ja-JP"/>
              </w:rPr>
            </w:pPr>
            <w:r w:rsidRPr="00A25C19">
              <w:rPr>
                <w:rFonts w:ascii="Times New Roman" w:hAnsi="Times New Roman" w:cs="Times New Roman"/>
              </w:rPr>
              <w:t xml:space="preserve">302,5 </w:t>
            </w:r>
          </w:p>
        </w:tc>
        <w:tc>
          <w:tcPr>
            <w:tcW w:w="993" w:type="dxa"/>
            <w:tcBorders>
              <w:top w:val="single" w:sz="4" w:space="0" w:color="auto"/>
            </w:tcBorders>
          </w:tcPr>
          <w:p w14:paraId="37389DDD" w14:textId="1A744871" w:rsidR="00CF5299" w:rsidRPr="00A25C19" w:rsidRDefault="00CF5299" w:rsidP="00CF5299">
            <w:pPr>
              <w:jc w:val="center"/>
              <w:rPr>
                <w:rFonts w:ascii="Times New Roman" w:eastAsia="MS Mincho" w:hAnsi="Times New Roman" w:cs="Times New Roman"/>
                <w:lang w:eastAsia="ja-JP"/>
              </w:rPr>
            </w:pPr>
            <w:r w:rsidRPr="00A25C19">
              <w:rPr>
                <w:rFonts w:ascii="Times New Roman" w:hAnsi="Times New Roman" w:cs="Times New Roman"/>
              </w:rPr>
              <w:t xml:space="preserve">151,25 </w:t>
            </w:r>
          </w:p>
        </w:tc>
        <w:tc>
          <w:tcPr>
            <w:tcW w:w="1134" w:type="dxa"/>
            <w:tcBorders>
              <w:top w:val="single" w:sz="4" w:space="0" w:color="auto"/>
            </w:tcBorders>
          </w:tcPr>
          <w:p w14:paraId="120D07DF" w14:textId="34288EE7" w:rsidR="00CF5299" w:rsidRPr="00A25C19" w:rsidRDefault="00CF5299" w:rsidP="00CF5299">
            <w:pPr>
              <w:jc w:val="center"/>
              <w:rPr>
                <w:rFonts w:ascii="Times New Roman" w:eastAsia="MS Mincho" w:hAnsi="Times New Roman" w:cs="Times New Roman"/>
                <w:lang w:eastAsia="ja-JP"/>
              </w:rPr>
            </w:pPr>
            <w:r w:rsidRPr="00A25C19">
              <w:rPr>
                <w:rFonts w:ascii="Times New Roman" w:hAnsi="Times New Roman" w:cs="Times New Roman"/>
              </w:rPr>
              <w:t xml:space="preserve">11,6 </w:t>
            </w:r>
          </w:p>
        </w:tc>
        <w:tc>
          <w:tcPr>
            <w:tcW w:w="1275" w:type="dxa"/>
            <w:gridSpan w:val="2"/>
            <w:tcBorders>
              <w:top w:val="single" w:sz="4" w:space="0" w:color="auto"/>
            </w:tcBorders>
          </w:tcPr>
          <w:p w14:paraId="18F3AEA9" w14:textId="5B3BBA1E" w:rsidR="00CF5299" w:rsidRPr="00A25C19" w:rsidRDefault="00CF5299" w:rsidP="00CF5299">
            <w:pPr>
              <w:jc w:val="center"/>
              <w:rPr>
                <w:rFonts w:ascii="Times New Roman" w:eastAsia="MS Mincho" w:hAnsi="Times New Roman" w:cs="Times New Roman"/>
                <w:lang w:eastAsia="ja-JP"/>
              </w:rPr>
            </w:pPr>
            <w:r w:rsidRPr="00A25C19">
              <w:rPr>
                <w:rFonts w:ascii="Times New Roman" w:hAnsi="Times New Roman" w:cs="Times New Roman"/>
              </w:rPr>
              <w:t xml:space="preserve">3,63 </w:t>
            </w:r>
          </w:p>
        </w:tc>
        <w:tc>
          <w:tcPr>
            <w:tcW w:w="851" w:type="dxa"/>
            <w:tcBorders>
              <w:top w:val="single" w:sz="4" w:space="0" w:color="auto"/>
            </w:tcBorders>
          </w:tcPr>
          <w:p w14:paraId="57804928" w14:textId="0407E2F9" w:rsidR="00CF5299" w:rsidRPr="00A25C19" w:rsidRDefault="00CF5299" w:rsidP="00CF5299">
            <w:pPr>
              <w:jc w:val="center"/>
              <w:rPr>
                <w:rFonts w:ascii="Times New Roman" w:eastAsia="MS Mincho" w:hAnsi="Times New Roman" w:cs="Times New Roman"/>
                <w:lang w:eastAsia="ja-JP"/>
              </w:rPr>
            </w:pPr>
            <w:r w:rsidRPr="00A25C19">
              <w:rPr>
                <w:rFonts w:ascii="Times New Roman" w:hAnsi="Times New Roman" w:cs="Times New Roman"/>
              </w:rPr>
              <w:t xml:space="preserve">8,22 </w:t>
            </w:r>
          </w:p>
        </w:tc>
      </w:tr>
      <w:tr w:rsidR="00CB39CF" w:rsidRPr="00985E1C" w14:paraId="6B9933AF" w14:textId="77777777" w:rsidTr="00A71B16">
        <w:trPr>
          <w:trHeight w:val="151"/>
        </w:trPr>
        <w:tc>
          <w:tcPr>
            <w:tcW w:w="1862" w:type="dxa"/>
          </w:tcPr>
          <w:p w14:paraId="20F1D109" w14:textId="77777777" w:rsidR="00CB39CF" w:rsidRPr="00985E1C" w:rsidRDefault="00CB39CF" w:rsidP="00CB39CF">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Ulangan </w:t>
            </w:r>
          </w:p>
        </w:tc>
        <w:tc>
          <w:tcPr>
            <w:tcW w:w="532" w:type="dxa"/>
          </w:tcPr>
          <w:p w14:paraId="77ED0548" w14:textId="6450A84E" w:rsidR="00CB39CF" w:rsidRPr="00A25C19" w:rsidRDefault="00CB39CF" w:rsidP="00CB39CF">
            <w:pPr>
              <w:jc w:val="center"/>
              <w:rPr>
                <w:rFonts w:ascii="Times New Roman" w:hAnsi="Times New Roman" w:cs="Times New Roman"/>
              </w:rPr>
            </w:pPr>
            <w:r w:rsidRPr="00A25C19">
              <w:rPr>
                <w:rFonts w:ascii="Times New Roman" w:hAnsi="Times New Roman" w:cs="Times New Roman"/>
              </w:rPr>
              <w:t xml:space="preserve">8 </w:t>
            </w:r>
          </w:p>
        </w:tc>
        <w:tc>
          <w:tcPr>
            <w:tcW w:w="1008" w:type="dxa"/>
          </w:tcPr>
          <w:p w14:paraId="5AF09224" w14:textId="438723F6"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274,7 </w:t>
            </w:r>
          </w:p>
        </w:tc>
        <w:tc>
          <w:tcPr>
            <w:tcW w:w="993" w:type="dxa"/>
          </w:tcPr>
          <w:p w14:paraId="5A235A00" w14:textId="44BE333C"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34,3 </w:t>
            </w:r>
          </w:p>
        </w:tc>
        <w:tc>
          <w:tcPr>
            <w:tcW w:w="1134" w:type="dxa"/>
          </w:tcPr>
          <w:p w14:paraId="1940938F" w14:textId="237C938F"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2,6 </w:t>
            </w:r>
          </w:p>
        </w:tc>
        <w:tc>
          <w:tcPr>
            <w:tcW w:w="1275" w:type="dxa"/>
            <w:gridSpan w:val="2"/>
          </w:tcPr>
          <w:p w14:paraId="5D699B75" w14:textId="0D2967F5"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2,59 </w:t>
            </w:r>
          </w:p>
        </w:tc>
        <w:tc>
          <w:tcPr>
            <w:tcW w:w="851" w:type="dxa"/>
          </w:tcPr>
          <w:p w14:paraId="377DAE6C" w14:textId="134A0B1D"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3,89 </w:t>
            </w:r>
          </w:p>
        </w:tc>
      </w:tr>
      <w:tr w:rsidR="00CB39CF" w:rsidRPr="00985E1C" w14:paraId="68A5C951" w14:textId="77777777" w:rsidTr="00A71B16">
        <w:trPr>
          <w:trHeight w:val="151"/>
        </w:trPr>
        <w:tc>
          <w:tcPr>
            <w:tcW w:w="1862" w:type="dxa"/>
          </w:tcPr>
          <w:p w14:paraId="6F60A13B" w14:textId="77777777" w:rsidR="00CB39CF" w:rsidRPr="00985E1C" w:rsidRDefault="00CB39CF" w:rsidP="00CB39CF">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Galat </w:t>
            </w:r>
          </w:p>
        </w:tc>
        <w:tc>
          <w:tcPr>
            <w:tcW w:w="532" w:type="dxa"/>
          </w:tcPr>
          <w:p w14:paraId="69163A8F" w14:textId="1DCB81DB" w:rsidR="00CB39CF" w:rsidRPr="00A25C19" w:rsidRDefault="00CB39CF" w:rsidP="00CB39CF">
            <w:pPr>
              <w:jc w:val="center"/>
              <w:rPr>
                <w:rFonts w:ascii="Times New Roman" w:hAnsi="Times New Roman" w:cs="Times New Roman"/>
              </w:rPr>
            </w:pPr>
            <w:r w:rsidRPr="00A25C19">
              <w:rPr>
                <w:rFonts w:ascii="Times New Roman" w:hAnsi="Times New Roman" w:cs="Times New Roman"/>
              </w:rPr>
              <w:t xml:space="preserve">16 </w:t>
            </w:r>
          </w:p>
        </w:tc>
        <w:tc>
          <w:tcPr>
            <w:tcW w:w="1008" w:type="dxa"/>
          </w:tcPr>
          <w:p w14:paraId="14D16FF8" w14:textId="1FF012B5"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208.4 </w:t>
            </w:r>
          </w:p>
        </w:tc>
        <w:tc>
          <w:tcPr>
            <w:tcW w:w="993" w:type="dxa"/>
          </w:tcPr>
          <w:p w14:paraId="41C145C6" w14:textId="257E5A5E" w:rsidR="00CB39CF" w:rsidRPr="00A25C19" w:rsidRDefault="00CB39CF" w:rsidP="00CB39CF">
            <w:pPr>
              <w:jc w:val="center"/>
              <w:rPr>
                <w:rFonts w:ascii="Times New Roman" w:eastAsia="MS Mincho" w:hAnsi="Times New Roman" w:cs="Times New Roman"/>
                <w:lang w:eastAsia="ja-JP"/>
              </w:rPr>
            </w:pPr>
            <w:r w:rsidRPr="00A25C19">
              <w:rPr>
                <w:rFonts w:ascii="Times New Roman" w:hAnsi="Times New Roman" w:cs="Times New Roman"/>
              </w:rPr>
              <w:t xml:space="preserve">13,02 </w:t>
            </w:r>
          </w:p>
        </w:tc>
        <w:tc>
          <w:tcPr>
            <w:tcW w:w="1134" w:type="dxa"/>
          </w:tcPr>
          <w:p w14:paraId="2E9E9E1D" w14:textId="77777777" w:rsidR="00CB39CF" w:rsidRPr="00A25C19" w:rsidRDefault="00CB39CF" w:rsidP="00CB39CF">
            <w:pPr>
              <w:jc w:val="center"/>
              <w:rPr>
                <w:rFonts w:ascii="Times New Roman" w:eastAsia="MS Mincho" w:hAnsi="Times New Roman" w:cs="Times New Roman"/>
                <w:lang w:eastAsia="ja-JP"/>
              </w:rPr>
            </w:pPr>
          </w:p>
        </w:tc>
        <w:tc>
          <w:tcPr>
            <w:tcW w:w="1275" w:type="dxa"/>
            <w:gridSpan w:val="2"/>
          </w:tcPr>
          <w:p w14:paraId="16248891" w14:textId="77777777" w:rsidR="00CB39CF" w:rsidRPr="00A25C19" w:rsidRDefault="00CB39CF" w:rsidP="00CB39CF">
            <w:pPr>
              <w:jc w:val="center"/>
              <w:rPr>
                <w:rFonts w:ascii="Times New Roman" w:eastAsia="MS Mincho" w:hAnsi="Times New Roman" w:cs="Times New Roman"/>
                <w:lang w:eastAsia="ja-JP"/>
              </w:rPr>
            </w:pPr>
          </w:p>
        </w:tc>
        <w:tc>
          <w:tcPr>
            <w:tcW w:w="851" w:type="dxa"/>
          </w:tcPr>
          <w:p w14:paraId="1297E7D6" w14:textId="77777777" w:rsidR="00CB39CF" w:rsidRPr="00A25C19" w:rsidRDefault="00CB39CF" w:rsidP="00CB39CF">
            <w:pPr>
              <w:jc w:val="center"/>
              <w:rPr>
                <w:rFonts w:ascii="Times New Roman" w:eastAsia="MS Mincho" w:hAnsi="Times New Roman" w:cs="Times New Roman"/>
                <w:lang w:eastAsia="ja-JP"/>
              </w:rPr>
            </w:pPr>
          </w:p>
        </w:tc>
      </w:tr>
      <w:tr w:rsidR="00CB39CF" w:rsidRPr="00985E1C" w14:paraId="36678A5A" w14:textId="77777777" w:rsidTr="00A71B16">
        <w:trPr>
          <w:trHeight w:val="151"/>
        </w:trPr>
        <w:tc>
          <w:tcPr>
            <w:tcW w:w="1862" w:type="dxa"/>
          </w:tcPr>
          <w:p w14:paraId="3B291AB1" w14:textId="77777777" w:rsidR="00CB39CF" w:rsidRPr="00985E1C" w:rsidRDefault="00CB39CF" w:rsidP="00CB39CF">
            <w:pPr>
              <w:jc w:val="center"/>
              <w:rPr>
                <w:rFonts w:ascii="Times New Roman" w:hAnsi="Times New Roman" w:cs="Times New Roman"/>
              </w:rPr>
            </w:pPr>
            <w:r w:rsidRPr="00985E1C">
              <w:rPr>
                <w:rFonts w:ascii="Times New Roman" w:hAnsi="Times New Roman" w:cs="Times New Roman"/>
              </w:rPr>
              <w:t xml:space="preserve">Total </w:t>
            </w:r>
          </w:p>
        </w:tc>
        <w:tc>
          <w:tcPr>
            <w:tcW w:w="532" w:type="dxa"/>
          </w:tcPr>
          <w:p w14:paraId="32F1D237" w14:textId="51F222D6" w:rsidR="00CB39CF" w:rsidRPr="00A25C19" w:rsidRDefault="00CB39CF" w:rsidP="00CB39CF">
            <w:pPr>
              <w:jc w:val="center"/>
              <w:rPr>
                <w:rFonts w:ascii="Times New Roman" w:hAnsi="Times New Roman" w:cs="Times New Roman"/>
              </w:rPr>
            </w:pPr>
            <w:r w:rsidRPr="00A25C19">
              <w:rPr>
                <w:rFonts w:ascii="Times New Roman" w:hAnsi="Times New Roman" w:cs="Times New Roman"/>
              </w:rPr>
              <w:t xml:space="preserve">26 </w:t>
            </w:r>
          </w:p>
        </w:tc>
        <w:tc>
          <w:tcPr>
            <w:tcW w:w="1008" w:type="dxa"/>
          </w:tcPr>
          <w:p w14:paraId="021A60A0" w14:textId="1F7E806E" w:rsidR="00CB39CF" w:rsidRPr="00A25C19" w:rsidRDefault="00CB39CF" w:rsidP="00CB39CF">
            <w:pPr>
              <w:jc w:val="center"/>
              <w:rPr>
                <w:rFonts w:ascii="Times New Roman" w:hAnsi="Times New Roman" w:cs="Times New Roman"/>
              </w:rPr>
            </w:pPr>
            <w:r w:rsidRPr="00A25C19">
              <w:rPr>
                <w:rFonts w:ascii="Times New Roman" w:hAnsi="Times New Roman" w:cs="Times New Roman"/>
              </w:rPr>
              <w:t xml:space="preserve">785,6 </w:t>
            </w:r>
          </w:p>
        </w:tc>
        <w:tc>
          <w:tcPr>
            <w:tcW w:w="993" w:type="dxa"/>
          </w:tcPr>
          <w:p w14:paraId="48F98908" w14:textId="77777777" w:rsidR="00CB39CF" w:rsidRPr="00A25C19" w:rsidRDefault="00CB39CF" w:rsidP="00CB39CF">
            <w:pPr>
              <w:jc w:val="center"/>
              <w:rPr>
                <w:rFonts w:ascii="Times New Roman" w:hAnsi="Times New Roman" w:cs="Times New Roman"/>
              </w:rPr>
            </w:pPr>
          </w:p>
        </w:tc>
        <w:tc>
          <w:tcPr>
            <w:tcW w:w="1134" w:type="dxa"/>
          </w:tcPr>
          <w:p w14:paraId="280AC683" w14:textId="77777777" w:rsidR="00CB39CF" w:rsidRPr="00A25C19" w:rsidRDefault="00CB39CF" w:rsidP="00CB39CF">
            <w:pPr>
              <w:jc w:val="center"/>
              <w:rPr>
                <w:rFonts w:ascii="Times New Roman" w:hAnsi="Times New Roman" w:cs="Times New Roman"/>
              </w:rPr>
            </w:pPr>
          </w:p>
        </w:tc>
        <w:tc>
          <w:tcPr>
            <w:tcW w:w="1275" w:type="dxa"/>
            <w:gridSpan w:val="2"/>
          </w:tcPr>
          <w:p w14:paraId="406E4876" w14:textId="77777777" w:rsidR="00CB39CF" w:rsidRPr="00A25C19" w:rsidRDefault="00CB39CF" w:rsidP="00CB39CF">
            <w:pPr>
              <w:jc w:val="center"/>
              <w:rPr>
                <w:rFonts w:ascii="Times New Roman" w:hAnsi="Times New Roman" w:cs="Times New Roman"/>
              </w:rPr>
            </w:pPr>
          </w:p>
        </w:tc>
        <w:tc>
          <w:tcPr>
            <w:tcW w:w="851" w:type="dxa"/>
          </w:tcPr>
          <w:p w14:paraId="61DEAB89" w14:textId="77777777" w:rsidR="00CB39CF" w:rsidRPr="00A25C19" w:rsidRDefault="00CB39CF" w:rsidP="00CB39CF">
            <w:pPr>
              <w:jc w:val="center"/>
              <w:rPr>
                <w:rFonts w:ascii="Times New Roman" w:hAnsi="Times New Roman" w:cs="Times New Roman"/>
              </w:rPr>
            </w:pPr>
          </w:p>
        </w:tc>
      </w:tr>
    </w:tbl>
    <w:p w14:paraId="3D336188" w14:textId="77777777" w:rsidR="00CF5299" w:rsidRDefault="00CF5299" w:rsidP="00CF5299">
      <w:pPr>
        <w:jc w:val="both"/>
        <w:rPr>
          <w:rFonts w:ascii="Times New Roman" w:eastAsia="MS Mincho" w:hAnsi="Times New Roman" w:cs="Times New Roman"/>
          <w:lang w:eastAsia="ja-JP"/>
        </w:rPr>
        <w:sectPr w:rsidR="00CF5299" w:rsidSect="00383585">
          <w:type w:val="continuous"/>
          <w:pgSz w:w="11907" w:h="16839" w:code="9"/>
          <w:pgMar w:top="1701" w:right="1800" w:bottom="1701" w:left="2430" w:header="720" w:footer="720" w:gutter="0"/>
          <w:cols w:num="2" w:space="720"/>
          <w:docGrid w:linePitch="360"/>
        </w:sectPr>
      </w:pPr>
    </w:p>
    <w:p w14:paraId="40015902" w14:textId="77777777" w:rsidR="00CF5299" w:rsidRDefault="00CF5299" w:rsidP="00CF5299">
      <w:pPr>
        <w:jc w:val="both"/>
        <w:rPr>
          <w:rFonts w:ascii="Times New Roman" w:eastAsia="MS Mincho" w:hAnsi="Times New Roman" w:cs="Times New Roman"/>
          <w:b/>
          <w:bCs/>
          <w:sz w:val="22"/>
          <w:szCs w:val="24"/>
          <w:lang w:eastAsia="ja-JP"/>
        </w:rPr>
        <w:sectPr w:rsidR="00CF5299" w:rsidSect="008F3FD3">
          <w:type w:val="continuous"/>
          <w:pgSz w:w="11907" w:h="16839" w:code="9"/>
          <w:pgMar w:top="1701" w:right="1800" w:bottom="1701" w:left="2430" w:header="720" w:footer="720" w:gutter="0"/>
          <w:cols w:space="720"/>
          <w:docGrid w:linePitch="360"/>
        </w:sectPr>
      </w:pPr>
    </w:p>
    <w:p w14:paraId="7EA88D93" w14:textId="77777777" w:rsidR="00A25C19" w:rsidRPr="00A21AE7" w:rsidRDefault="00CB39CF" w:rsidP="00A25C19">
      <w:pPr>
        <w:pStyle w:val="ListParagraph"/>
        <w:spacing w:after="0" w:line="240" w:lineRule="auto"/>
        <w:ind w:left="0" w:firstLine="426"/>
        <w:contextualSpacing w:val="0"/>
        <w:jc w:val="both"/>
        <w:rPr>
          <w:rFonts w:ascii="Times New Roman" w:eastAsia="MS Mincho" w:hAnsi="Times New Roman" w:cs="Times New Roman"/>
          <w:szCs w:val="24"/>
          <w:lang w:eastAsia="ja-JP"/>
        </w:rPr>
      </w:pPr>
      <w:r w:rsidRPr="00CB39CF">
        <w:rPr>
          <w:rFonts w:ascii="Times New Roman" w:eastAsia="MS Mincho" w:hAnsi="Times New Roman" w:cs="Times New Roman"/>
          <w:lang w:eastAsia="ja-JP"/>
        </w:rPr>
        <w:t xml:space="preserve">Karena terdapat perbedaan yang nyata maka perlu dilakukan uji lanjutan untuk melihat perbandingan rata-rata </w:t>
      </w:r>
      <w:r w:rsidRPr="00CB39CF">
        <w:rPr>
          <w:rFonts w:ascii="Times New Roman" w:eastAsia="MS Mincho" w:hAnsi="Times New Roman" w:cs="Times New Roman"/>
          <w:lang w:eastAsia="ja-JP"/>
        </w:rPr>
        <w:t>perlakuan menggunakan Uji Beda Nyata Terkecil (BNT).</w:t>
      </w:r>
    </w:p>
    <w:p w14:paraId="234C494C" w14:textId="77777777" w:rsidR="00A25C19" w:rsidRDefault="00A25C19" w:rsidP="00A25C19">
      <w:pPr>
        <w:jc w:val="both"/>
        <w:rPr>
          <w:rFonts w:ascii="Times New Roman" w:eastAsia="MS Mincho" w:hAnsi="Times New Roman" w:cs="Times New Roman"/>
          <w:szCs w:val="24"/>
          <w:lang w:eastAsia="ja-JP"/>
        </w:rPr>
      </w:pPr>
    </w:p>
    <w:p w14:paraId="40A4BD0E" w14:textId="77777777" w:rsidR="00A25C19" w:rsidRPr="004052BD" w:rsidRDefault="00A25C19" w:rsidP="00A25C19">
      <w:pPr>
        <w:jc w:val="both"/>
        <w:rPr>
          <w:rFonts w:ascii="Times New Roman" w:eastAsia="MS Mincho" w:hAnsi="Times New Roman" w:cs="Times New Roman"/>
          <w:szCs w:val="24"/>
          <w:lang w:eastAsia="ja-JP"/>
        </w:rPr>
        <w:sectPr w:rsidR="00A25C19" w:rsidRPr="004052BD" w:rsidSect="00E65065">
          <w:type w:val="continuous"/>
          <w:pgSz w:w="11907" w:h="16839" w:code="9"/>
          <w:pgMar w:top="1701" w:right="1800" w:bottom="1701" w:left="2430" w:header="720" w:footer="720" w:gutter="0"/>
          <w:cols w:num="2" w:space="720"/>
          <w:docGrid w:linePitch="360"/>
        </w:sectPr>
      </w:pPr>
    </w:p>
    <w:p w14:paraId="0AF590C4" w14:textId="77777777" w:rsidR="00A25C19" w:rsidRDefault="00A25C19" w:rsidP="00A25C19">
      <w:pPr>
        <w:jc w:val="both"/>
        <w:rPr>
          <w:rFonts w:ascii="Times New Roman" w:eastAsia="MS Mincho" w:hAnsi="Times New Roman" w:cs="Times New Roman"/>
          <w:sz w:val="22"/>
          <w:szCs w:val="24"/>
          <w:lang w:eastAsia="ja-JP"/>
        </w:rPr>
      </w:pPr>
    </w:p>
    <w:p w14:paraId="35179C35" w14:textId="0FC7B7D1" w:rsidR="00A25C19" w:rsidRDefault="00A25C19" w:rsidP="00A25C19">
      <w:pPr>
        <w:spacing w:after="120"/>
        <w:ind w:left="709" w:hanging="709"/>
        <w:jc w:val="both"/>
        <w:rPr>
          <w:rFonts w:ascii="Times New Roman" w:eastAsia="MS Mincho" w:hAnsi="Times New Roman" w:cs="Times New Roman"/>
          <w:lang w:eastAsia="ja-JP"/>
        </w:r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5</w:t>
      </w:r>
      <w:r w:rsidRPr="005D4C34">
        <w:rPr>
          <w:rFonts w:ascii="Times New Roman" w:eastAsia="MS Mincho" w:hAnsi="Times New Roman" w:cs="Times New Roman"/>
          <w:lang w:eastAsia="ja-JP"/>
        </w:rPr>
        <w:t xml:space="preserve">. </w:t>
      </w:r>
      <w:r w:rsidRPr="00A25C19">
        <w:rPr>
          <w:rFonts w:ascii="Times New Roman" w:eastAsia="MS Mincho" w:hAnsi="Times New Roman" w:cs="Times New Roman"/>
          <w:lang w:eastAsia="ja-JP"/>
        </w:rPr>
        <w:t xml:space="preserve">Hasil Uji BNT Hasil Tangkapan Ikan Cakalang </w:t>
      </w:r>
      <w:r>
        <w:rPr>
          <w:rFonts w:ascii="Times New Roman" w:eastAsia="MS Mincho" w:hAnsi="Times New Roman" w:cs="Times New Roman"/>
          <w:lang w:eastAsia="ja-JP"/>
        </w:rPr>
        <w:t>b</w:t>
      </w:r>
      <w:r w:rsidRPr="00A25C1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A25C1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A25C19">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W w:w="7680" w:type="dxa"/>
        <w:tblInd w:w="-5" w:type="dxa"/>
        <w:tblBorders>
          <w:left w:val="none" w:sz="0" w:space="0" w:color="auto"/>
          <w:right w:val="none" w:sz="0" w:space="0" w:color="auto"/>
        </w:tblBorders>
        <w:tblLook w:val="04A0" w:firstRow="1" w:lastRow="0" w:firstColumn="1" w:lastColumn="0" w:noHBand="0" w:noVBand="1"/>
      </w:tblPr>
      <w:tblGrid>
        <w:gridCol w:w="2560"/>
        <w:gridCol w:w="2560"/>
        <w:gridCol w:w="2560"/>
      </w:tblGrid>
      <w:tr w:rsidR="00A25C19" w:rsidRPr="00CF5299" w14:paraId="104D1B33" w14:textId="77777777" w:rsidTr="00490267">
        <w:trPr>
          <w:trHeight w:val="252"/>
        </w:trPr>
        <w:tc>
          <w:tcPr>
            <w:tcW w:w="2560" w:type="dxa"/>
            <w:tcBorders>
              <w:bottom w:val="single" w:sz="4" w:space="0" w:color="auto"/>
              <w:right w:val="nil"/>
            </w:tcBorders>
            <w:shd w:val="clear" w:color="auto" w:fill="D9D9D9" w:themeFill="background1" w:themeFillShade="D9"/>
          </w:tcPr>
          <w:p w14:paraId="51066836" w14:textId="77777777" w:rsidR="00A25C19" w:rsidRPr="00CF5299" w:rsidRDefault="00A25C19" w:rsidP="00A71B16">
            <w:pPr>
              <w:jc w:val="center"/>
              <w:rPr>
                <w:rFonts w:ascii="Times New Roman" w:eastAsia="MS Mincho" w:hAnsi="Times New Roman" w:cs="Times New Roman"/>
                <w:b/>
                <w:bCs/>
                <w:lang w:eastAsia="ja-JP"/>
              </w:rPr>
            </w:pPr>
            <w:r w:rsidRPr="00CF5299">
              <w:rPr>
                <w:rFonts w:ascii="Times New Roman" w:hAnsi="Times New Roman" w:cs="Times New Roman"/>
                <w:b/>
                <w:bCs/>
              </w:rPr>
              <w:t>Perlakuan</w:t>
            </w:r>
          </w:p>
        </w:tc>
        <w:tc>
          <w:tcPr>
            <w:tcW w:w="2560" w:type="dxa"/>
            <w:tcBorders>
              <w:left w:val="nil"/>
              <w:bottom w:val="single" w:sz="4" w:space="0" w:color="auto"/>
              <w:right w:val="nil"/>
            </w:tcBorders>
            <w:shd w:val="clear" w:color="auto" w:fill="D9D9D9" w:themeFill="background1" w:themeFillShade="D9"/>
          </w:tcPr>
          <w:p w14:paraId="7DD8B3C2" w14:textId="77777777" w:rsidR="00A25C19" w:rsidRPr="00CF5299" w:rsidRDefault="00A25C19" w:rsidP="00A71B16">
            <w:pPr>
              <w:jc w:val="center"/>
              <w:rPr>
                <w:rFonts w:ascii="Times New Roman" w:eastAsia="MS Mincho" w:hAnsi="Times New Roman" w:cs="Times New Roman"/>
                <w:b/>
                <w:bCs/>
                <w:lang w:eastAsia="ja-JP"/>
              </w:rPr>
            </w:pPr>
            <w:r w:rsidRPr="00CF5299">
              <w:rPr>
                <w:rFonts w:ascii="Times New Roman" w:hAnsi="Times New Roman" w:cs="Times New Roman"/>
                <w:b/>
                <w:bCs/>
              </w:rPr>
              <w:t>Selisih Rata-rata</w:t>
            </w:r>
          </w:p>
        </w:tc>
        <w:tc>
          <w:tcPr>
            <w:tcW w:w="2560" w:type="dxa"/>
            <w:tcBorders>
              <w:left w:val="nil"/>
              <w:bottom w:val="single" w:sz="4" w:space="0" w:color="auto"/>
            </w:tcBorders>
            <w:shd w:val="clear" w:color="auto" w:fill="D9D9D9" w:themeFill="background1" w:themeFillShade="D9"/>
          </w:tcPr>
          <w:p w14:paraId="7D751900" w14:textId="77777777" w:rsidR="00A25C19" w:rsidRPr="00CF5299" w:rsidRDefault="00A25C19" w:rsidP="00A71B16">
            <w:pPr>
              <w:jc w:val="center"/>
              <w:rPr>
                <w:rFonts w:ascii="Times New Roman" w:eastAsia="MS Mincho" w:hAnsi="Times New Roman" w:cs="Times New Roman"/>
                <w:b/>
                <w:bCs/>
                <w:lang w:eastAsia="ja-JP"/>
              </w:rPr>
            </w:pPr>
            <w:r w:rsidRPr="00CF5299">
              <w:rPr>
                <w:rFonts w:ascii="Times New Roman" w:hAnsi="Times New Roman" w:cs="Times New Roman"/>
                <w:b/>
                <w:bCs/>
              </w:rPr>
              <w:t>Notasi</w:t>
            </w:r>
          </w:p>
        </w:tc>
      </w:tr>
      <w:tr w:rsidR="00A25C19" w:rsidRPr="00CF5299" w14:paraId="28DFE79E" w14:textId="77777777" w:rsidTr="00A71B16">
        <w:trPr>
          <w:trHeight w:val="252"/>
        </w:trPr>
        <w:tc>
          <w:tcPr>
            <w:tcW w:w="2560" w:type="dxa"/>
            <w:tcBorders>
              <w:bottom w:val="nil"/>
              <w:right w:val="nil"/>
            </w:tcBorders>
          </w:tcPr>
          <w:p w14:paraId="7919334A" w14:textId="594FBD6E"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A - B </w:t>
            </w:r>
          </w:p>
        </w:tc>
        <w:tc>
          <w:tcPr>
            <w:tcW w:w="2560" w:type="dxa"/>
            <w:tcBorders>
              <w:left w:val="nil"/>
              <w:bottom w:val="nil"/>
              <w:right w:val="nil"/>
            </w:tcBorders>
          </w:tcPr>
          <w:p w14:paraId="56D18DD3" w14:textId="550AFCCD"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14,5 - 7,25 = 7,25 </w:t>
            </w:r>
          </w:p>
        </w:tc>
        <w:tc>
          <w:tcPr>
            <w:tcW w:w="2560" w:type="dxa"/>
            <w:tcBorders>
              <w:left w:val="nil"/>
              <w:bottom w:val="nil"/>
            </w:tcBorders>
          </w:tcPr>
          <w:p w14:paraId="403ABFE1" w14:textId="593BBE1A"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a </w:t>
            </w:r>
          </w:p>
        </w:tc>
      </w:tr>
      <w:tr w:rsidR="00A25C19" w:rsidRPr="00CF5299" w14:paraId="5C60FCB0" w14:textId="77777777" w:rsidTr="00A71B16">
        <w:trPr>
          <w:trHeight w:val="252"/>
        </w:trPr>
        <w:tc>
          <w:tcPr>
            <w:tcW w:w="2560" w:type="dxa"/>
            <w:tcBorders>
              <w:top w:val="nil"/>
              <w:bottom w:val="nil"/>
              <w:right w:val="nil"/>
            </w:tcBorders>
          </w:tcPr>
          <w:p w14:paraId="30C559D0" w14:textId="7F31CBA2"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A - C </w:t>
            </w:r>
          </w:p>
        </w:tc>
        <w:tc>
          <w:tcPr>
            <w:tcW w:w="2560" w:type="dxa"/>
            <w:tcBorders>
              <w:top w:val="nil"/>
              <w:left w:val="nil"/>
              <w:bottom w:val="nil"/>
              <w:right w:val="nil"/>
            </w:tcBorders>
          </w:tcPr>
          <w:p w14:paraId="1E1349FF" w14:textId="17DB84A9"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14,5 - 14,2 = 0,3 </w:t>
            </w:r>
          </w:p>
        </w:tc>
        <w:tc>
          <w:tcPr>
            <w:tcW w:w="2560" w:type="dxa"/>
            <w:tcBorders>
              <w:top w:val="nil"/>
              <w:left w:val="nil"/>
              <w:bottom w:val="nil"/>
            </w:tcBorders>
          </w:tcPr>
          <w:p w14:paraId="650A6F69" w14:textId="670F9365"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b </w:t>
            </w:r>
          </w:p>
        </w:tc>
      </w:tr>
      <w:tr w:rsidR="00A25C19" w:rsidRPr="00CF5299" w14:paraId="15ED2A8E" w14:textId="77777777" w:rsidTr="00A71B16">
        <w:trPr>
          <w:trHeight w:val="252"/>
        </w:trPr>
        <w:tc>
          <w:tcPr>
            <w:tcW w:w="2560" w:type="dxa"/>
            <w:tcBorders>
              <w:top w:val="nil"/>
              <w:right w:val="nil"/>
            </w:tcBorders>
          </w:tcPr>
          <w:p w14:paraId="0FCADB36" w14:textId="5FB54C4E"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B - C </w:t>
            </w:r>
          </w:p>
        </w:tc>
        <w:tc>
          <w:tcPr>
            <w:tcW w:w="2560" w:type="dxa"/>
            <w:tcBorders>
              <w:top w:val="nil"/>
              <w:left w:val="nil"/>
              <w:right w:val="nil"/>
            </w:tcBorders>
          </w:tcPr>
          <w:p w14:paraId="74484FFA" w14:textId="4C022618"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14,2 - 7,25 = 6,95 </w:t>
            </w:r>
          </w:p>
        </w:tc>
        <w:tc>
          <w:tcPr>
            <w:tcW w:w="2560" w:type="dxa"/>
            <w:tcBorders>
              <w:top w:val="nil"/>
              <w:left w:val="nil"/>
            </w:tcBorders>
          </w:tcPr>
          <w:p w14:paraId="15310DDA" w14:textId="7F6F17FD" w:rsidR="00A25C19" w:rsidRPr="00A25C19" w:rsidRDefault="00A25C19" w:rsidP="00A25C19">
            <w:pPr>
              <w:jc w:val="center"/>
              <w:rPr>
                <w:rFonts w:ascii="Times New Roman" w:eastAsia="MS Mincho" w:hAnsi="Times New Roman" w:cs="Times New Roman"/>
                <w:lang w:eastAsia="ja-JP"/>
              </w:rPr>
            </w:pPr>
            <w:r w:rsidRPr="00A25C19">
              <w:rPr>
                <w:rFonts w:ascii="Times New Roman" w:hAnsi="Times New Roman" w:cs="Times New Roman"/>
              </w:rPr>
              <w:t xml:space="preserve">c </w:t>
            </w:r>
          </w:p>
        </w:tc>
      </w:tr>
    </w:tbl>
    <w:p w14:paraId="209C07C3" w14:textId="77777777" w:rsidR="00A25C19" w:rsidRDefault="00A25C19" w:rsidP="00A25C19">
      <w:pPr>
        <w:jc w:val="both"/>
        <w:rPr>
          <w:rFonts w:ascii="Times New Roman" w:eastAsia="MS Mincho" w:hAnsi="Times New Roman" w:cs="Times New Roman"/>
          <w:lang w:eastAsia="ja-JP"/>
        </w:rPr>
      </w:pPr>
    </w:p>
    <w:p w14:paraId="16D9E19D" w14:textId="77777777" w:rsidR="00C7322C" w:rsidRDefault="00C7322C" w:rsidP="00A25C19">
      <w:pPr>
        <w:jc w:val="both"/>
        <w:rPr>
          <w:rFonts w:ascii="Times New Roman" w:eastAsia="MS Mincho" w:hAnsi="Times New Roman" w:cs="Times New Roman"/>
          <w:lang w:eastAsia="ja-JP"/>
        </w:rPr>
        <w:sectPr w:rsidR="00C7322C" w:rsidSect="005D4C34">
          <w:type w:val="continuous"/>
          <w:pgSz w:w="11907" w:h="16839" w:code="9"/>
          <w:pgMar w:top="1701" w:right="1800" w:bottom="1701" w:left="2430" w:header="720" w:footer="720" w:gutter="0"/>
          <w:cols w:space="720"/>
          <w:docGrid w:linePitch="360"/>
        </w:sectPr>
      </w:pPr>
    </w:p>
    <w:p w14:paraId="39C5908B" w14:textId="485F9B69" w:rsidR="00C7322C" w:rsidRDefault="00C7322C" w:rsidP="00A25C19">
      <w:pPr>
        <w:jc w:val="both"/>
        <w:rPr>
          <w:rFonts w:ascii="Times New Roman" w:eastAsia="MS Mincho" w:hAnsi="Times New Roman" w:cs="Times New Roman"/>
          <w:lang w:eastAsia="ja-JP"/>
        </w:rPr>
      </w:pPr>
    </w:p>
    <w:p w14:paraId="26ADA36A" w14:textId="77777777" w:rsidR="00C7322C" w:rsidRDefault="00C7322C" w:rsidP="00A25C19">
      <w:pPr>
        <w:jc w:val="both"/>
        <w:rPr>
          <w:rFonts w:ascii="Times New Roman" w:eastAsia="MS Mincho" w:hAnsi="Times New Roman" w:cs="Times New Roman"/>
          <w:lang w:eastAsia="ja-JP"/>
        </w:rPr>
        <w:sectPr w:rsidR="00C7322C" w:rsidSect="00C7322C">
          <w:type w:val="continuous"/>
          <w:pgSz w:w="11907" w:h="16839" w:code="9"/>
          <w:pgMar w:top="1701" w:right="1800" w:bottom="1701" w:left="2430" w:header="720" w:footer="720" w:gutter="0"/>
          <w:cols w:num="2" w:space="720"/>
          <w:docGrid w:linePitch="360"/>
        </w:sectPr>
      </w:pPr>
    </w:p>
    <w:p w14:paraId="1C5049A9" w14:textId="10EB1C69" w:rsidR="00C7322C" w:rsidRDefault="00C7322C" w:rsidP="00A25C19">
      <w:pPr>
        <w:jc w:val="both"/>
        <w:rPr>
          <w:rFonts w:ascii="Times New Roman" w:eastAsia="MS Mincho" w:hAnsi="Times New Roman" w:cs="Times New Roman"/>
          <w:lang w:eastAsia="ja-JP"/>
        </w:rPr>
      </w:pPr>
    </w:p>
    <w:p w14:paraId="1629AC2B" w14:textId="77777777" w:rsidR="00C7322C" w:rsidRDefault="00C7322C" w:rsidP="00A25C19">
      <w:pPr>
        <w:jc w:val="both"/>
        <w:rPr>
          <w:rFonts w:ascii="Times New Roman" w:eastAsia="MS Mincho" w:hAnsi="Times New Roman" w:cs="Times New Roman"/>
          <w:lang w:eastAsia="ja-JP"/>
        </w:rPr>
      </w:pPr>
    </w:p>
    <w:p w14:paraId="09BF580B" w14:textId="4F2694DC" w:rsidR="00C7322C" w:rsidRDefault="00C7322C" w:rsidP="00A25C19">
      <w:pPr>
        <w:jc w:val="both"/>
        <w:rPr>
          <w:rFonts w:ascii="Times New Roman" w:eastAsia="MS Mincho" w:hAnsi="Times New Roman" w:cs="Times New Roman"/>
          <w:lang w:eastAsia="ja-JP"/>
        </w:rPr>
        <w:sectPr w:rsidR="00C7322C" w:rsidSect="00C7322C">
          <w:type w:val="continuous"/>
          <w:pgSz w:w="11907" w:h="16839" w:code="9"/>
          <w:pgMar w:top="1701" w:right="1800" w:bottom="1701" w:left="2430" w:header="720" w:footer="720" w:gutter="0"/>
          <w:cols w:num="2" w:space="720"/>
          <w:docGrid w:linePitch="360"/>
        </w:sectPr>
      </w:pPr>
    </w:p>
    <w:p w14:paraId="735A5A6D" w14:textId="5FED6B8F" w:rsidR="00C7322C" w:rsidRDefault="00C7322C" w:rsidP="00C7322C">
      <w:pPr>
        <w:ind w:firstLine="426"/>
        <w:jc w:val="both"/>
        <w:rPr>
          <w:rFonts w:ascii="Times New Roman" w:hAnsi="Times New Roman" w:cs="Times New Roman"/>
          <w:sz w:val="22"/>
          <w:szCs w:val="22"/>
          <w:lang w:eastAsia="ja-JP"/>
        </w:rPr>
      </w:pPr>
      <w:r w:rsidRPr="00C7322C">
        <w:rPr>
          <w:rFonts w:ascii="Times New Roman" w:hAnsi="Times New Roman" w:cs="Times New Roman"/>
          <w:sz w:val="22"/>
          <w:szCs w:val="22"/>
          <w:lang w:eastAsia="ja-JP"/>
        </w:rPr>
        <w:t>Berdasarkan perhitungan analisis uji BNT dapat disimpulkan bahwa selisih perlakuan a ke perlakuan b berbeda nyata, perlakuan a ke perlakuan c tidak berbeda nyata dan perlakuan b ke perlakuan c berbeda sangat nyata.</w:t>
      </w:r>
    </w:p>
    <w:p w14:paraId="32442F7B" w14:textId="7CDE560D" w:rsidR="00C7322C" w:rsidRDefault="00C7322C" w:rsidP="00C7322C">
      <w:pPr>
        <w:ind w:firstLine="426"/>
        <w:jc w:val="both"/>
        <w:rPr>
          <w:rFonts w:ascii="Times New Roman" w:hAnsi="Times New Roman" w:cs="Times New Roman"/>
          <w:sz w:val="22"/>
          <w:szCs w:val="22"/>
          <w:lang w:eastAsia="ja-JP"/>
        </w:rPr>
      </w:pPr>
    </w:p>
    <w:p w14:paraId="78981ECA" w14:textId="6C8C1284" w:rsidR="00C7322C" w:rsidRPr="00C7322C" w:rsidRDefault="00C7322C" w:rsidP="00C7322C">
      <w:pPr>
        <w:pStyle w:val="ListParagraph"/>
        <w:numPr>
          <w:ilvl w:val="0"/>
          <w:numId w:val="16"/>
        </w:numPr>
        <w:ind w:left="426"/>
        <w:jc w:val="both"/>
        <w:rPr>
          <w:rFonts w:ascii="Times New Roman" w:hAnsi="Times New Roman" w:cs="Times New Roman"/>
          <w:lang w:eastAsia="ja-JP"/>
        </w:rPr>
      </w:pPr>
      <w:r>
        <w:rPr>
          <w:rFonts w:ascii="Times New Roman" w:hAnsi="Times New Roman" w:cs="Times New Roman"/>
          <w:lang w:eastAsia="ja-JP"/>
        </w:rPr>
        <w:t xml:space="preserve">Ikan </w:t>
      </w:r>
      <w:r>
        <w:rPr>
          <w:rFonts w:ascii="Times New Roman" w:hAnsi="Times New Roman" w:cs="Times New Roman"/>
          <w:i/>
          <w:iCs/>
          <w:lang w:eastAsia="ja-JP"/>
        </w:rPr>
        <w:t>Baby Tuna</w:t>
      </w:r>
    </w:p>
    <w:p w14:paraId="54AF3382" w14:textId="63EA2831" w:rsidR="00C7322C" w:rsidRDefault="00C7322C" w:rsidP="00C7322C">
      <w:pPr>
        <w:pStyle w:val="ListParagraph"/>
        <w:spacing w:after="0" w:line="240" w:lineRule="auto"/>
        <w:ind w:left="425"/>
        <w:contextualSpacing w:val="0"/>
        <w:jc w:val="both"/>
        <w:rPr>
          <w:rFonts w:ascii="Times New Roman" w:hAnsi="Times New Roman" w:cs="Times New Roman"/>
          <w:lang w:eastAsia="ja-JP"/>
        </w:rPr>
      </w:pPr>
      <w:r w:rsidRPr="00C7322C">
        <w:rPr>
          <w:rFonts w:ascii="Times New Roman" w:hAnsi="Times New Roman" w:cs="Times New Roman"/>
          <w:lang w:eastAsia="ja-JP"/>
        </w:rPr>
        <w:t xml:space="preserve">Hasil perhitungan berat hasil tangkapan pada jenis ikan baby tuna berdasarkan perbedaan waktu </w:t>
      </w:r>
      <w:r w:rsidR="00A71B16" w:rsidRPr="00A71B16">
        <w:rPr>
          <w:rFonts w:ascii="Times New Roman" w:hAnsi="Times New Roman" w:cs="Times New Roman"/>
          <w:i/>
          <w:iCs/>
          <w:lang w:eastAsia="ja-JP"/>
        </w:rPr>
        <w:t>setting</w:t>
      </w:r>
      <w:r w:rsidRPr="00C7322C">
        <w:rPr>
          <w:rFonts w:ascii="Times New Roman" w:hAnsi="Times New Roman" w:cs="Times New Roman"/>
          <w:lang w:eastAsia="ja-JP"/>
        </w:rPr>
        <w:t xml:space="preserve"> dianalisis dan kemudian hasil analisis tersebut disajikan dalam bentuk tabel hasil analisis ragam untuk mempermudah membaca hasil analisis yag telah dilakukan. Berdasarkan tabel </w:t>
      </w:r>
      <w:r w:rsidRPr="00C7322C">
        <w:rPr>
          <w:rFonts w:ascii="Times New Roman" w:hAnsi="Times New Roman" w:cs="Times New Roman"/>
          <w:lang w:eastAsia="ja-JP"/>
        </w:rPr>
        <w:t xml:space="preserve">analisis ragam jenis hasil tangkapan ikan baby tuna menunjukkan bahwa nilai F hitung sebesar 0,5 dan nilai F tabel pada taraf nyata 5% sebesar 3,63 dan F tabel pada taraf nyata 1% sebesar 8,22. Hal ini berarti bahwa nilai F hitung &lt; F tabel pada taraf nyata 5% dan F Hitung &lt; F Tabel pada taraf nyata 1% sehingga dapat disimpulkan bahwa tidak terdapat perbedaan sangat nyata antara waktu </w:t>
      </w:r>
      <w:r w:rsidR="00A71B16" w:rsidRPr="00A71B16">
        <w:rPr>
          <w:rFonts w:ascii="Times New Roman" w:hAnsi="Times New Roman" w:cs="Times New Roman"/>
          <w:i/>
          <w:iCs/>
          <w:lang w:eastAsia="ja-JP"/>
        </w:rPr>
        <w:t>setting</w:t>
      </w:r>
      <w:r w:rsidRPr="00C7322C">
        <w:rPr>
          <w:rFonts w:ascii="Times New Roman" w:hAnsi="Times New Roman" w:cs="Times New Roman"/>
          <w:lang w:eastAsia="ja-JP"/>
        </w:rPr>
        <w:t xml:space="preserve"> terhadap jenis hasil tangkapan ikan baby tuna di perairan Muncar.</w:t>
      </w:r>
    </w:p>
    <w:p w14:paraId="6E70FF3F" w14:textId="2D0490F8" w:rsidR="00C7322C" w:rsidRPr="00C7322C" w:rsidRDefault="00C7322C" w:rsidP="00C7322C">
      <w:pPr>
        <w:ind w:firstLine="426"/>
        <w:jc w:val="both"/>
        <w:rPr>
          <w:rFonts w:ascii="Times New Roman" w:eastAsia="MS Mincho" w:hAnsi="Times New Roman" w:cs="Times New Roman"/>
          <w:sz w:val="22"/>
          <w:szCs w:val="22"/>
          <w:lang w:eastAsia="ja-JP"/>
        </w:rPr>
        <w:sectPr w:rsidR="00C7322C" w:rsidRPr="00C7322C" w:rsidSect="00E65065">
          <w:type w:val="continuous"/>
          <w:pgSz w:w="11907" w:h="16839" w:code="9"/>
          <w:pgMar w:top="1701" w:right="1800" w:bottom="1701" w:left="2430" w:header="720" w:footer="720" w:gutter="0"/>
          <w:cols w:num="2" w:space="720"/>
          <w:docGrid w:linePitch="360"/>
        </w:sectPr>
      </w:pPr>
      <w:r w:rsidRPr="00C7322C">
        <w:rPr>
          <w:rFonts w:ascii="Times New Roman" w:hAnsi="Times New Roman" w:cs="Times New Roman"/>
          <w:sz w:val="22"/>
          <w:szCs w:val="22"/>
          <w:lang w:eastAsia="ja-JP"/>
        </w:rPr>
        <w:t xml:space="preserve">Berikut tabel hasil analisis ragam pada jenis hasil tangkapan ikan baby </w:t>
      </w:r>
      <w:r w:rsidRPr="00C7322C">
        <w:rPr>
          <w:rFonts w:ascii="Times New Roman" w:hAnsi="Times New Roman" w:cs="Times New Roman"/>
          <w:sz w:val="22"/>
          <w:szCs w:val="22"/>
          <w:lang w:eastAsia="ja-JP"/>
        </w:rPr>
        <w:lastRenderedPageBreak/>
        <w:t xml:space="preserve">tunal dapat dilihat pada tabel di bawah </w:t>
      </w:r>
      <w:proofErr w:type="gramStart"/>
      <w:r w:rsidRPr="00C7322C">
        <w:rPr>
          <w:rFonts w:ascii="Times New Roman" w:hAnsi="Times New Roman" w:cs="Times New Roman"/>
          <w:sz w:val="22"/>
          <w:szCs w:val="22"/>
          <w:lang w:eastAsia="ja-JP"/>
        </w:rPr>
        <w:t>ini :</w:t>
      </w:r>
      <w:proofErr w:type="gramEnd"/>
      <w:r w:rsidRPr="00C7322C">
        <w:rPr>
          <w:rFonts w:ascii="Times New Roman" w:eastAsia="MS Mincho" w:hAnsi="Times New Roman" w:cs="Times New Roman"/>
          <w:sz w:val="22"/>
          <w:szCs w:val="22"/>
          <w:lang w:eastAsia="ja-JP"/>
        </w:rPr>
        <w:t xml:space="preserve"> </w:t>
      </w:r>
    </w:p>
    <w:p w14:paraId="7FFD0D91" w14:textId="77777777" w:rsidR="00C7322C" w:rsidRDefault="00C7322C" w:rsidP="00C7322C">
      <w:pPr>
        <w:jc w:val="both"/>
        <w:rPr>
          <w:rFonts w:ascii="Times New Roman" w:eastAsia="MS Mincho" w:hAnsi="Times New Roman" w:cs="Times New Roman"/>
          <w:sz w:val="22"/>
          <w:szCs w:val="24"/>
          <w:lang w:eastAsia="ja-JP"/>
        </w:rPr>
      </w:pPr>
    </w:p>
    <w:p w14:paraId="29FE7348" w14:textId="1CFFC4C9" w:rsidR="00C7322C" w:rsidRDefault="00C7322C" w:rsidP="00C7322C">
      <w:pPr>
        <w:ind w:left="709" w:hanging="709"/>
        <w:jc w:val="both"/>
        <w:rPr>
          <w:rFonts w:ascii="Times New Roman" w:eastAsia="MS Mincho" w:hAnsi="Times New Roman" w:cs="Times New Roman"/>
          <w:lang w:eastAsia="ja-JP"/>
        </w:rPr>
        <w:sectPr w:rsidR="00C7322C"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6</w:t>
      </w:r>
      <w:r w:rsidRPr="005D4C34">
        <w:rPr>
          <w:rFonts w:ascii="Times New Roman" w:eastAsia="MS Mincho" w:hAnsi="Times New Roman" w:cs="Times New Roman"/>
          <w:lang w:eastAsia="ja-JP"/>
        </w:rPr>
        <w:t xml:space="preserve">. </w:t>
      </w:r>
      <w:r w:rsidRPr="00CF5299">
        <w:rPr>
          <w:rFonts w:ascii="Times New Roman" w:eastAsia="MS Mincho" w:hAnsi="Times New Roman" w:cs="Times New Roman"/>
          <w:lang w:eastAsia="ja-JP"/>
        </w:rPr>
        <w:t xml:space="preserve">Hasil Analisis Ragam </w:t>
      </w:r>
      <w:r w:rsidR="003506DF">
        <w:rPr>
          <w:rFonts w:ascii="Times New Roman" w:eastAsia="MS Mincho" w:hAnsi="Times New Roman" w:cs="Times New Roman"/>
          <w:lang w:eastAsia="ja-JP"/>
        </w:rPr>
        <w:t>Suhu Air Laut</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b</w:t>
      </w:r>
      <w:r w:rsidRPr="00CF529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CF5299">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571"/>
        <w:gridCol w:w="1003"/>
        <w:gridCol w:w="988"/>
        <w:gridCol w:w="1128"/>
        <w:gridCol w:w="139"/>
        <w:gridCol w:w="1126"/>
        <w:gridCol w:w="847"/>
      </w:tblGrid>
      <w:tr w:rsidR="00C7322C" w:rsidRPr="00985E1C" w14:paraId="6DA976A1" w14:textId="77777777" w:rsidTr="00C7322C">
        <w:trPr>
          <w:trHeight w:val="160"/>
        </w:trPr>
        <w:tc>
          <w:tcPr>
            <w:tcW w:w="1853" w:type="dxa"/>
            <w:vMerge w:val="restart"/>
            <w:tcBorders>
              <w:top w:val="single" w:sz="4" w:space="0" w:color="auto"/>
              <w:bottom w:val="nil"/>
            </w:tcBorders>
            <w:shd w:val="clear" w:color="auto" w:fill="D9D9D9" w:themeFill="background1" w:themeFillShade="D9"/>
          </w:tcPr>
          <w:p w14:paraId="21995186"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71" w:type="dxa"/>
            <w:vMerge w:val="restart"/>
            <w:tcBorders>
              <w:top w:val="single" w:sz="4" w:space="0" w:color="auto"/>
            </w:tcBorders>
            <w:shd w:val="clear" w:color="auto" w:fill="D9D9D9" w:themeFill="background1" w:themeFillShade="D9"/>
          </w:tcPr>
          <w:p w14:paraId="11D93648"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003" w:type="dxa"/>
            <w:vMerge w:val="restart"/>
            <w:tcBorders>
              <w:top w:val="single" w:sz="4" w:space="0" w:color="auto"/>
            </w:tcBorders>
            <w:shd w:val="clear" w:color="auto" w:fill="D9D9D9" w:themeFill="background1" w:themeFillShade="D9"/>
          </w:tcPr>
          <w:p w14:paraId="55042F43"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88" w:type="dxa"/>
            <w:vMerge w:val="restart"/>
            <w:tcBorders>
              <w:top w:val="single" w:sz="4" w:space="0" w:color="auto"/>
            </w:tcBorders>
            <w:shd w:val="clear" w:color="auto" w:fill="D9D9D9" w:themeFill="background1" w:themeFillShade="D9"/>
          </w:tcPr>
          <w:p w14:paraId="1C9605A4"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67" w:type="dxa"/>
            <w:gridSpan w:val="2"/>
            <w:vMerge w:val="restart"/>
            <w:tcBorders>
              <w:top w:val="single" w:sz="4" w:space="0" w:color="auto"/>
            </w:tcBorders>
            <w:shd w:val="clear" w:color="auto" w:fill="D9D9D9" w:themeFill="background1" w:themeFillShade="D9"/>
          </w:tcPr>
          <w:p w14:paraId="4263386C"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73" w:type="dxa"/>
            <w:gridSpan w:val="2"/>
            <w:tcBorders>
              <w:top w:val="single" w:sz="4" w:space="0" w:color="auto"/>
              <w:bottom w:val="single" w:sz="4" w:space="0" w:color="auto"/>
            </w:tcBorders>
            <w:shd w:val="clear" w:color="auto" w:fill="D9D9D9" w:themeFill="background1" w:themeFillShade="D9"/>
          </w:tcPr>
          <w:p w14:paraId="73786AE3" w14:textId="77777777" w:rsidR="00C7322C" w:rsidRPr="00985E1C" w:rsidRDefault="00C7322C"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C7322C" w:rsidRPr="00985E1C" w14:paraId="3AC4E617" w14:textId="77777777" w:rsidTr="00C7322C">
        <w:trPr>
          <w:trHeight w:val="151"/>
        </w:trPr>
        <w:tc>
          <w:tcPr>
            <w:tcW w:w="1853" w:type="dxa"/>
            <w:vMerge/>
            <w:tcBorders>
              <w:top w:val="nil"/>
              <w:bottom w:val="single" w:sz="4" w:space="0" w:color="auto"/>
            </w:tcBorders>
            <w:shd w:val="clear" w:color="auto" w:fill="D9D9D9" w:themeFill="background1" w:themeFillShade="D9"/>
          </w:tcPr>
          <w:p w14:paraId="1938FB8C" w14:textId="77777777" w:rsidR="00C7322C" w:rsidRPr="00985E1C" w:rsidRDefault="00C7322C" w:rsidP="00A71B16">
            <w:pPr>
              <w:jc w:val="center"/>
              <w:rPr>
                <w:rFonts w:ascii="Times New Roman" w:eastAsia="MS Mincho" w:hAnsi="Times New Roman" w:cs="Times New Roman"/>
                <w:lang w:eastAsia="ja-JP"/>
              </w:rPr>
            </w:pPr>
          </w:p>
        </w:tc>
        <w:tc>
          <w:tcPr>
            <w:tcW w:w="571" w:type="dxa"/>
            <w:vMerge/>
            <w:tcBorders>
              <w:bottom w:val="single" w:sz="4" w:space="0" w:color="auto"/>
            </w:tcBorders>
            <w:shd w:val="clear" w:color="auto" w:fill="D9D9D9" w:themeFill="background1" w:themeFillShade="D9"/>
          </w:tcPr>
          <w:p w14:paraId="3A16E37B" w14:textId="77777777" w:rsidR="00C7322C" w:rsidRPr="00985E1C" w:rsidRDefault="00C7322C" w:rsidP="00A71B16">
            <w:pPr>
              <w:jc w:val="center"/>
              <w:rPr>
                <w:rFonts w:ascii="Times New Roman" w:hAnsi="Times New Roman" w:cs="Times New Roman"/>
                <w:b/>
                <w:bCs/>
              </w:rPr>
            </w:pPr>
          </w:p>
        </w:tc>
        <w:tc>
          <w:tcPr>
            <w:tcW w:w="1003" w:type="dxa"/>
            <w:vMerge/>
            <w:tcBorders>
              <w:bottom w:val="single" w:sz="4" w:space="0" w:color="auto"/>
            </w:tcBorders>
            <w:shd w:val="clear" w:color="auto" w:fill="D9D9D9" w:themeFill="background1" w:themeFillShade="D9"/>
          </w:tcPr>
          <w:p w14:paraId="1B21B350" w14:textId="77777777" w:rsidR="00C7322C" w:rsidRPr="00985E1C" w:rsidRDefault="00C7322C" w:rsidP="00A71B16">
            <w:pPr>
              <w:jc w:val="center"/>
              <w:rPr>
                <w:rFonts w:ascii="Times New Roman" w:eastAsia="MS Mincho" w:hAnsi="Times New Roman" w:cs="Times New Roman"/>
                <w:lang w:eastAsia="ja-JP"/>
              </w:rPr>
            </w:pPr>
          </w:p>
        </w:tc>
        <w:tc>
          <w:tcPr>
            <w:tcW w:w="988" w:type="dxa"/>
            <w:vMerge/>
            <w:tcBorders>
              <w:bottom w:val="single" w:sz="4" w:space="0" w:color="auto"/>
            </w:tcBorders>
            <w:shd w:val="clear" w:color="auto" w:fill="D9D9D9" w:themeFill="background1" w:themeFillShade="D9"/>
          </w:tcPr>
          <w:p w14:paraId="76E8BE6E" w14:textId="77777777" w:rsidR="00C7322C" w:rsidRPr="00985E1C" w:rsidRDefault="00C7322C" w:rsidP="00A71B16">
            <w:pPr>
              <w:jc w:val="center"/>
              <w:rPr>
                <w:rFonts w:ascii="Times New Roman" w:eastAsia="MS Mincho" w:hAnsi="Times New Roman" w:cs="Times New Roman"/>
                <w:lang w:eastAsia="ja-JP"/>
              </w:rPr>
            </w:pPr>
          </w:p>
        </w:tc>
        <w:tc>
          <w:tcPr>
            <w:tcW w:w="1267" w:type="dxa"/>
            <w:gridSpan w:val="2"/>
            <w:vMerge/>
            <w:tcBorders>
              <w:bottom w:val="single" w:sz="4" w:space="0" w:color="auto"/>
            </w:tcBorders>
            <w:shd w:val="clear" w:color="auto" w:fill="D9D9D9" w:themeFill="background1" w:themeFillShade="D9"/>
          </w:tcPr>
          <w:p w14:paraId="59DE6EE8" w14:textId="77777777" w:rsidR="00C7322C" w:rsidRPr="00985E1C" w:rsidRDefault="00C7322C" w:rsidP="00A71B16">
            <w:pPr>
              <w:jc w:val="center"/>
              <w:rPr>
                <w:rFonts w:ascii="Times New Roman" w:eastAsia="MS Mincho" w:hAnsi="Times New Roman" w:cs="Times New Roman"/>
                <w:lang w:eastAsia="ja-JP"/>
              </w:rPr>
            </w:pPr>
          </w:p>
        </w:tc>
        <w:tc>
          <w:tcPr>
            <w:tcW w:w="1126" w:type="dxa"/>
            <w:tcBorders>
              <w:top w:val="single" w:sz="4" w:space="0" w:color="auto"/>
              <w:bottom w:val="single" w:sz="4" w:space="0" w:color="auto"/>
            </w:tcBorders>
            <w:shd w:val="clear" w:color="auto" w:fill="D9D9D9" w:themeFill="background1" w:themeFillShade="D9"/>
          </w:tcPr>
          <w:p w14:paraId="45519851" w14:textId="77777777" w:rsidR="00C7322C" w:rsidRPr="00985E1C" w:rsidRDefault="00C7322C"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47" w:type="dxa"/>
            <w:tcBorders>
              <w:top w:val="single" w:sz="4" w:space="0" w:color="auto"/>
              <w:bottom w:val="single" w:sz="4" w:space="0" w:color="auto"/>
            </w:tcBorders>
            <w:shd w:val="clear" w:color="auto" w:fill="D9D9D9" w:themeFill="background1" w:themeFillShade="D9"/>
          </w:tcPr>
          <w:p w14:paraId="664D33B0" w14:textId="77777777" w:rsidR="00C7322C" w:rsidRPr="00985E1C" w:rsidRDefault="00C7322C"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C7322C" w:rsidRPr="00985E1C" w14:paraId="76979FA1" w14:textId="77777777" w:rsidTr="00C7322C">
        <w:trPr>
          <w:trHeight w:val="151"/>
        </w:trPr>
        <w:tc>
          <w:tcPr>
            <w:tcW w:w="1853" w:type="dxa"/>
            <w:tcBorders>
              <w:top w:val="single" w:sz="4" w:space="0" w:color="auto"/>
            </w:tcBorders>
          </w:tcPr>
          <w:p w14:paraId="2EBBE390" w14:textId="77777777" w:rsidR="00C7322C" w:rsidRPr="00985E1C" w:rsidRDefault="00C7322C" w:rsidP="00C7322C">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Perlakuan</w:t>
            </w:r>
          </w:p>
        </w:tc>
        <w:tc>
          <w:tcPr>
            <w:tcW w:w="571" w:type="dxa"/>
            <w:tcBorders>
              <w:top w:val="single" w:sz="4" w:space="0" w:color="auto"/>
            </w:tcBorders>
          </w:tcPr>
          <w:p w14:paraId="7915D1AB" w14:textId="3CB54D1F" w:rsidR="00C7322C" w:rsidRPr="00C7322C" w:rsidRDefault="00C7322C" w:rsidP="00C7322C">
            <w:pPr>
              <w:jc w:val="center"/>
              <w:rPr>
                <w:rFonts w:ascii="Times New Roman" w:hAnsi="Times New Roman" w:cs="Times New Roman"/>
              </w:rPr>
            </w:pPr>
            <w:r w:rsidRPr="00C7322C">
              <w:rPr>
                <w:rFonts w:ascii="Times New Roman" w:hAnsi="Times New Roman" w:cs="Times New Roman"/>
              </w:rPr>
              <w:t xml:space="preserve">2 </w:t>
            </w:r>
          </w:p>
        </w:tc>
        <w:tc>
          <w:tcPr>
            <w:tcW w:w="1003" w:type="dxa"/>
            <w:tcBorders>
              <w:top w:val="single" w:sz="4" w:space="0" w:color="auto"/>
            </w:tcBorders>
          </w:tcPr>
          <w:p w14:paraId="55197C77" w14:textId="7F531C4E"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3,6 </w:t>
            </w:r>
          </w:p>
        </w:tc>
        <w:tc>
          <w:tcPr>
            <w:tcW w:w="988" w:type="dxa"/>
            <w:tcBorders>
              <w:top w:val="single" w:sz="4" w:space="0" w:color="auto"/>
            </w:tcBorders>
          </w:tcPr>
          <w:p w14:paraId="4DC8B812" w14:textId="54D5EF80"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1,8 </w:t>
            </w:r>
          </w:p>
        </w:tc>
        <w:tc>
          <w:tcPr>
            <w:tcW w:w="1128" w:type="dxa"/>
            <w:tcBorders>
              <w:top w:val="single" w:sz="4" w:space="0" w:color="auto"/>
            </w:tcBorders>
          </w:tcPr>
          <w:p w14:paraId="284A7863" w14:textId="165DFE83"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0,5 </w:t>
            </w:r>
          </w:p>
        </w:tc>
        <w:tc>
          <w:tcPr>
            <w:tcW w:w="1265" w:type="dxa"/>
            <w:gridSpan w:val="2"/>
            <w:tcBorders>
              <w:top w:val="single" w:sz="4" w:space="0" w:color="auto"/>
            </w:tcBorders>
          </w:tcPr>
          <w:p w14:paraId="4BF92C61" w14:textId="39F7FEC0"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3,63 </w:t>
            </w:r>
          </w:p>
        </w:tc>
        <w:tc>
          <w:tcPr>
            <w:tcW w:w="847" w:type="dxa"/>
            <w:tcBorders>
              <w:top w:val="single" w:sz="4" w:space="0" w:color="auto"/>
            </w:tcBorders>
          </w:tcPr>
          <w:p w14:paraId="31286AD8" w14:textId="44B3B109"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8,22 </w:t>
            </w:r>
          </w:p>
        </w:tc>
      </w:tr>
      <w:tr w:rsidR="00C7322C" w:rsidRPr="00985E1C" w14:paraId="741A8863" w14:textId="77777777" w:rsidTr="00C7322C">
        <w:trPr>
          <w:trHeight w:val="151"/>
        </w:trPr>
        <w:tc>
          <w:tcPr>
            <w:tcW w:w="1853" w:type="dxa"/>
          </w:tcPr>
          <w:p w14:paraId="31D3E86A" w14:textId="77777777" w:rsidR="00C7322C" w:rsidRPr="00985E1C" w:rsidRDefault="00C7322C" w:rsidP="00C7322C">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Ulangan </w:t>
            </w:r>
          </w:p>
        </w:tc>
        <w:tc>
          <w:tcPr>
            <w:tcW w:w="571" w:type="dxa"/>
          </w:tcPr>
          <w:p w14:paraId="2987E6FA" w14:textId="4C61E396" w:rsidR="00C7322C" w:rsidRPr="00C7322C" w:rsidRDefault="00C7322C" w:rsidP="00C7322C">
            <w:pPr>
              <w:jc w:val="center"/>
              <w:rPr>
                <w:rFonts w:ascii="Times New Roman" w:hAnsi="Times New Roman" w:cs="Times New Roman"/>
              </w:rPr>
            </w:pPr>
            <w:r w:rsidRPr="00C7322C">
              <w:rPr>
                <w:rFonts w:ascii="Times New Roman" w:hAnsi="Times New Roman" w:cs="Times New Roman"/>
              </w:rPr>
              <w:t xml:space="preserve">24,4 </w:t>
            </w:r>
          </w:p>
        </w:tc>
        <w:tc>
          <w:tcPr>
            <w:tcW w:w="1003" w:type="dxa"/>
          </w:tcPr>
          <w:p w14:paraId="5DB4CEB3" w14:textId="5331E703"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3,05 </w:t>
            </w:r>
          </w:p>
        </w:tc>
        <w:tc>
          <w:tcPr>
            <w:tcW w:w="988" w:type="dxa"/>
          </w:tcPr>
          <w:p w14:paraId="7C6A869C" w14:textId="6AE3F8AF"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0,9 </w:t>
            </w:r>
          </w:p>
        </w:tc>
        <w:tc>
          <w:tcPr>
            <w:tcW w:w="1128" w:type="dxa"/>
          </w:tcPr>
          <w:p w14:paraId="1DBB09DB" w14:textId="09CE80E5"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2,59 </w:t>
            </w:r>
          </w:p>
        </w:tc>
        <w:tc>
          <w:tcPr>
            <w:tcW w:w="1265" w:type="dxa"/>
            <w:gridSpan w:val="2"/>
          </w:tcPr>
          <w:p w14:paraId="2B75E1B7" w14:textId="1CF9CB5B"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3,89 </w:t>
            </w:r>
          </w:p>
        </w:tc>
        <w:tc>
          <w:tcPr>
            <w:tcW w:w="847" w:type="dxa"/>
          </w:tcPr>
          <w:p w14:paraId="6460E413" w14:textId="7FF3F238"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24,4 </w:t>
            </w:r>
          </w:p>
        </w:tc>
      </w:tr>
      <w:tr w:rsidR="00C7322C" w:rsidRPr="00985E1C" w14:paraId="46739178" w14:textId="77777777" w:rsidTr="00C7322C">
        <w:trPr>
          <w:trHeight w:val="151"/>
        </w:trPr>
        <w:tc>
          <w:tcPr>
            <w:tcW w:w="1853" w:type="dxa"/>
          </w:tcPr>
          <w:p w14:paraId="38EF35DA" w14:textId="77777777" w:rsidR="00C7322C" w:rsidRPr="00985E1C" w:rsidRDefault="00C7322C" w:rsidP="00C7322C">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 xml:space="preserve">Galat </w:t>
            </w:r>
          </w:p>
        </w:tc>
        <w:tc>
          <w:tcPr>
            <w:tcW w:w="571" w:type="dxa"/>
          </w:tcPr>
          <w:p w14:paraId="4BF1B7A6" w14:textId="4168A459" w:rsidR="00C7322C" w:rsidRPr="00C7322C" w:rsidRDefault="00C7322C" w:rsidP="00C7322C">
            <w:pPr>
              <w:jc w:val="center"/>
              <w:rPr>
                <w:rFonts w:ascii="Times New Roman" w:hAnsi="Times New Roman" w:cs="Times New Roman"/>
              </w:rPr>
            </w:pPr>
            <w:r w:rsidRPr="00C7322C">
              <w:rPr>
                <w:rFonts w:ascii="Times New Roman" w:hAnsi="Times New Roman" w:cs="Times New Roman"/>
              </w:rPr>
              <w:t xml:space="preserve">16 </w:t>
            </w:r>
          </w:p>
        </w:tc>
        <w:tc>
          <w:tcPr>
            <w:tcW w:w="1003" w:type="dxa"/>
          </w:tcPr>
          <w:p w14:paraId="131F31C6" w14:textId="4C785A3D"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54,1 </w:t>
            </w:r>
          </w:p>
        </w:tc>
        <w:tc>
          <w:tcPr>
            <w:tcW w:w="988" w:type="dxa"/>
          </w:tcPr>
          <w:p w14:paraId="2EC543EF" w14:textId="3F1F33A6" w:rsidR="00C7322C" w:rsidRPr="00C7322C" w:rsidRDefault="00C7322C" w:rsidP="00C7322C">
            <w:pPr>
              <w:jc w:val="center"/>
              <w:rPr>
                <w:rFonts w:ascii="Times New Roman" w:eastAsia="MS Mincho" w:hAnsi="Times New Roman" w:cs="Times New Roman"/>
                <w:lang w:eastAsia="ja-JP"/>
              </w:rPr>
            </w:pPr>
            <w:r w:rsidRPr="00C7322C">
              <w:rPr>
                <w:rFonts w:ascii="Times New Roman" w:hAnsi="Times New Roman" w:cs="Times New Roman"/>
              </w:rPr>
              <w:t xml:space="preserve">3,4 </w:t>
            </w:r>
          </w:p>
        </w:tc>
        <w:tc>
          <w:tcPr>
            <w:tcW w:w="1128" w:type="dxa"/>
          </w:tcPr>
          <w:p w14:paraId="60CBFAD8" w14:textId="77777777" w:rsidR="00C7322C" w:rsidRPr="00C7322C" w:rsidRDefault="00C7322C" w:rsidP="00C7322C">
            <w:pPr>
              <w:jc w:val="center"/>
              <w:rPr>
                <w:rFonts w:ascii="Times New Roman" w:eastAsia="MS Mincho" w:hAnsi="Times New Roman" w:cs="Times New Roman"/>
                <w:lang w:eastAsia="ja-JP"/>
              </w:rPr>
            </w:pPr>
          </w:p>
        </w:tc>
        <w:tc>
          <w:tcPr>
            <w:tcW w:w="1265" w:type="dxa"/>
            <w:gridSpan w:val="2"/>
          </w:tcPr>
          <w:p w14:paraId="0C631434" w14:textId="77777777" w:rsidR="00C7322C" w:rsidRPr="00C7322C" w:rsidRDefault="00C7322C" w:rsidP="00C7322C">
            <w:pPr>
              <w:jc w:val="center"/>
              <w:rPr>
                <w:rFonts w:ascii="Times New Roman" w:eastAsia="MS Mincho" w:hAnsi="Times New Roman" w:cs="Times New Roman"/>
                <w:lang w:eastAsia="ja-JP"/>
              </w:rPr>
            </w:pPr>
          </w:p>
        </w:tc>
        <w:tc>
          <w:tcPr>
            <w:tcW w:w="847" w:type="dxa"/>
          </w:tcPr>
          <w:p w14:paraId="500AB94D" w14:textId="77777777" w:rsidR="00C7322C" w:rsidRPr="00C7322C" w:rsidRDefault="00C7322C" w:rsidP="00C7322C">
            <w:pPr>
              <w:jc w:val="center"/>
              <w:rPr>
                <w:rFonts w:ascii="Times New Roman" w:eastAsia="MS Mincho" w:hAnsi="Times New Roman" w:cs="Times New Roman"/>
                <w:lang w:eastAsia="ja-JP"/>
              </w:rPr>
            </w:pPr>
          </w:p>
        </w:tc>
      </w:tr>
      <w:tr w:rsidR="00C7322C" w:rsidRPr="00985E1C" w14:paraId="45B9B754" w14:textId="77777777" w:rsidTr="00C7322C">
        <w:trPr>
          <w:trHeight w:val="151"/>
        </w:trPr>
        <w:tc>
          <w:tcPr>
            <w:tcW w:w="1853" w:type="dxa"/>
          </w:tcPr>
          <w:p w14:paraId="5AA081E8" w14:textId="77777777" w:rsidR="00C7322C" w:rsidRPr="00985E1C" w:rsidRDefault="00C7322C" w:rsidP="00C7322C">
            <w:pPr>
              <w:jc w:val="center"/>
              <w:rPr>
                <w:rFonts w:ascii="Times New Roman" w:hAnsi="Times New Roman" w:cs="Times New Roman"/>
              </w:rPr>
            </w:pPr>
            <w:r w:rsidRPr="00985E1C">
              <w:rPr>
                <w:rFonts w:ascii="Times New Roman" w:hAnsi="Times New Roman" w:cs="Times New Roman"/>
              </w:rPr>
              <w:t xml:space="preserve">Total </w:t>
            </w:r>
          </w:p>
        </w:tc>
        <w:tc>
          <w:tcPr>
            <w:tcW w:w="571" w:type="dxa"/>
          </w:tcPr>
          <w:p w14:paraId="5AA48EE6" w14:textId="4FAB1260" w:rsidR="00C7322C" w:rsidRPr="00C7322C" w:rsidRDefault="00C7322C" w:rsidP="00C7322C">
            <w:pPr>
              <w:jc w:val="center"/>
              <w:rPr>
                <w:rFonts w:ascii="Times New Roman" w:hAnsi="Times New Roman" w:cs="Times New Roman"/>
              </w:rPr>
            </w:pPr>
            <w:r w:rsidRPr="00C7322C">
              <w:rPr>
                <w:rFonts w:ascii="Times New Roman" w:hAnsi="Times New Roman" w:cs="Times New Roman"/>
              </w:rPr>
              <w:t xml:space="preserve">26 </w:t>
            </w:r>
          </w:p>
        </w:tc>
        <w:tc>
          <w:tcPr>
            <w:tcW w:w="1003" w:type="dxa"/>
          </w:tcPr>
          <w:p w14:paraId="760B03CA" w14:textId="19E42750" w:rsidR="00C7322C" w:rsidRPr="00C7322C" w:rsidRDefault="00C7322C" w:rsidP="00C7322C">
            <w:pPr>
              <w:jc w:val="center"/>
              <w:rPr>
                <w:rFonts w:ascii="Times New Roman" w:hAnsi="Times New Roman" w:cs="Times New Roman"/>
              </w:rPr>
            </w:pPr>
          </w:p>
        </w:tc>
        <w:tc>
          <w:tcPr>
            <w:tcW w:w="988" w:type="dxa"/>
          </w:tcPr>
          <w:p w14:paraId="1F9D4E5A" w14:textId="77777777" w:rsidR="00C7322C" w:rsidRPr="00C7322C" w:rsidRDefault="00C7322C" w:rsidP="00C7322C">
            <w:pPr>
              <w:jc w:val="center"/>
              <w:rPr>
                <w:rFonts w:ascii="Times New Roman" w:hAnsi="Times New Roman" w:cs="Times New Roman"/>
              </w:rPr>
            </w:pPr>
          </w:p>
        </w:tc>
        <w:tc>
          <w:tcPr>
            <w:tcW w:w="1128" w:type="dxa"/>
          </w:tcPr>
          <w:p w14:paraId="70D390CF" w14:textId="77777777" w:rsidR="00C7322C" w:rsidRPr="00C7322C" w:rsidRDefault="00C7322C" w:rsidP="00C7322C">
            <w:pPr>
              <w:jc w:val="center"/>
              <w:rPr>
                <w:rFonts w:ascii="Times New Roman" w:hAnsi="Times New Roman" w:cs="Times New Roman"/>
              </w:rPr>
            </w:pPr>
          </w:p>
        </w:tc>
        <w:tc>
          <w:tcPr>
            <w:tcW w:w="1265" w:type="dxa"/>
            <w:gridSpan w:val="2"/>
          </w:tcPr>
          <w:p w14:paraId="7F67454A" w14:textId="77777777" w:rsidR="00C7322C" w:rsidRPr="00C7322C" w:rsidRDefault="00C7322C" w:rsidP="00C7322C">
            <w:pPr>
              <w:jc w:val="center"/>
              <w:rPr>
                <w:rFonts w:ascii="Times New Roman" w:hAnsi="Times New Roman" w:cs="Times New Roman"/>
              </w:rPr>
            </w:pPr>
          </w:p>
        </w:tc>
        <w:tc>
          <w:tcPr>
            <w:tcW w:w="847" w:type="dxa"/>
          </w:tcPr>
          <w:p w14:paraId="37DA1DE5" w14:textId="77777777" w:rsidR="00C7322C" w:rsidRPr="00C7322C" w:rsidRDefault="00C7322C" w:rsidP="00C7322C">
            <w:pPr>
              <w:jc w:val="center"/>
              <w:rPr>
                <w:rFonts w:ascii="Times New Roman" w:hAnsi="Times New Roman" w:cs="Times New Roman"/>
              </w:rPr>
            </w:pPr>
          </w:p>
        </w:tc>
      </w:tr>
    </w:tbl>
    <w:p w14:paraId="00BAE2E4" w14:textId="77777777" w:rsidR="00C7322C" w:rsidRDefault="00C7322C" w:rsidP="00C7322C">
      <w:pPr>
        <w:jc w:val="both"/>
        <w:rPr>
          <w:rFonts w:ascii="Times New Roman" w:eastAsia="MS Mincho" w:hAnsi="Times New Roman" w:cs="Times New Roman"/>
          <w:lang w:eastAsia="ja-JP"/>
        </w:rPr>
        <w:sectPr w:rsidR="00C7322C" w:rsidSect="00383585">
          <w:type w:val="continuous"/>
          <w:pgSz w:w="11907" w:h="16839" w:code="9"/>
          <w:pgMar w:top="1701" w:right="1800" w:bottom="1701" w:left="2430" w:header="720" w:footer="720" w:gutter="0"/>
          <w:cols w:num="2" w:space="720"/>
          <w:docGrid w:linePitch="360"/>
        </w:sectPr>
      </w:pPr>
    </w:p>
    <w:p w14:paraId="1C9F0259" w14:textId="77777777" w:rsidR="00C7322C" w:rsidRDefault="00C7322C" w:rsidP="00C7322C">
      <w:pPr>
        <w:jc w:val="both"/>
        <w:rPr>
          <w:rFonts w:ascii="Times New Roman" w:eastAsia="MS Mincho" w:hAnsi="Times New Roman" w:cs="Times New Roman"/>
          <w:b/>
          <w:bCs/>
          <w:sz w:val="22"/>
          <w:szCs w:val="24"/>
          <w:lang w:eastAsia="ja-JP"/>
        </w:rPr>
        <w:sectPr w:rsidR="00C7322C" w:rsidSect="008F3FD3">
          <w:type w:val="continuous"/>
          <w:pgSz w:w="11907" w:h="16839" w:code="9"/>
          <w:pgMar w:top="1701" w:right="1800" w:bottom="1701" w:left="2430" w:header="720" w:footer="720" w:gutter="0"/>
          <w:cols w:space="720"/>
          <w:docGrid w:linePitch="360"/>
        </w:sectPr>
      </w:pPr>
    </w:p>
    <w:p w14:paraId="54D30443" w14:textId="77777777" w:rsidR="008A17E4" w:rsidRPr="00890091" w:rsidRDefault="008A17E4" w:rsidP="00890091">
      <w:pPr>
        <w:jc w:val="both"/>
        <w:rPr>
          <w:rFonts w:ascii="Times New Roman" w:hAnsi="Times New Roman" w:cs="Times New Roman"/>
          <w:b/>
          <w:bCs/>
          <w:sz w:val="22"/>
          <w:szCs w:val="22"/>
          <w:lang w:eastAsia="ja-JP"/>
        </w:rPr>
      </w:pPr>
      <w:r w:rsidRPr="00890091">
        <w:rPr>
          <w:rFonts w:ascii="Times New Roman" w:hAnsi="Times New Roman" w:cs="Times New Roman"/>
          <w:b/>
          <w:bCs/>
          <w:sz w:val="22"/>
          <w:szCs w:val="22"/>
          <w:lang w:eastAsia="ja-JP"/>
        </w:rPr>
        <w:t>Analisis Ragam Parameter Oseanografi</w:t>
      </w:r>
    </w:p>
    <w:p w14:paraId="50815B65" w14:textId="4534D49A" w:rsidR="004513D5" w:rsidRPr="00890091" w:rsidRDefault="008A17E4" w:rsidP="00890091">
      <w:pPr>
        <w:ind w:firstLine="426"/>
        <w:jc w:val="both"/>
        <w:rPr>
          <w:rFonts w:ascii="Times New Roman" w:eastAsia="MS Mincho" w:hAnsi="Times New Roman" w:cs="Times New Roman"/>
          <w:sz w:val="22"/>
          <w:szCs w:val="22"/>
          <w:lang w:eastAsia="ja-JP"/>
        </w:rPr>
      </w:pPr>
      <w:r w:rsidRPr="00890091">
        <w:rPr>
          <w:rFonts w:ascii="Times New Roman" w:hAnsi="Times New Roman" w:cs="Times New Roman"/>
          <w:sz w:val="22"/>
          <w:szCs w:val="22"/>
          <w:lang w:eastAsia="ja-JP"/>
        </w:rPr>
        <w:t>Data parameter oseanografi yang diukur secara langsung pada saat penelitian dilakukan analisis ragam untuk mengetahui pengaruh parameter oseanografi terhadap hasil tangkapan ikan pelagis di perairan Muncar.</w:t>
      </w:r>
      <w:r w:rsidR="004513D5" w:rsidRPr="00890091">
        <w:rPr>
          <w:rFonts w:ascii="Times New Roman" w:eastAsia="MS Mincho" w:hAnsi="Times New Roman" w:cs="Times New Roman"/>
          <w:sz w:val="22"/>
          <w:szCs w:val="22"/>
          <w:lang w:eastAsia="ja-JP"/>
        </w:rPr>
        <w:t xml:space="preserve"> </w:t>
      </w:r>
    </w:p>
    <w:p w14:paraId="71349A2E" w14:textId="0A0BDC16" w:rsidR="004513D5" w:rsidRPr="00890091" w:rsidRDefault="004513D5" w:rsidP="00890091">
      <w:pPr>
        <w:jc w:val="both"/>
        <w:rPr>
          <w:rFonts w:ascii="Times New Roman" w:eastAsia="MS Mincho" w:hAnsi="Times New Roman" w:cs="Times New Roman"/>
          <w:sz w:val="22"/>
          <w:szCs w:val="22"/>
          <w:lang w:eastAsia="ja-JP"/>
        </w:rPr>
      </w:pPr>
    </w:p>
    <w:p w14:paraId="0406F7C3" w14:textId="451E68FA" w:rsidR="004513D5" w:rsidRPr="00890091" w:rsidRDefault="004513D5" w:rsidP="00890091">
      <w:pPr>
        <w:pStyle w:val="ListParagraph"/>
        <w:numPr>
          <w:ilvl w:val="0"/>
          <w:numId w:val="19"/>
        </w:numPr>
        <w:spacing w:after="0" w:line="240" w:lineRule="auto"/>
        <w:ind w:left="426"/>
        <w:jc w:val="both"/>
        <w:rPr>
          <w:rFonts w:ascii="Times New Roman" w:eastAsia="MS Mincho" w:hAnsi="Times New Roman" w:cs="Times New Roman"/>
          <w:lang w:eastAsia="ja-JP"/>
        </w:rPr>
      </w:pPr>
      <w:r w:rsidRPr="00890091">
        <w:rPr>
          <w:rFonts w:ascii="Times New Roman" w:eastAsia="MS Mincho" w:hAnsi="Times New Roman" w:cs="Times New Roman"/>
          <w:lang w:eastAsia="ja-JP"/>
        </w:rPr>
        <w:t>Suhu Air Laut</w:t>
      </w:r>
    </w:p>
    <w:p w14:paraId="3625C805" w14:textId="2A44FD77" w:rsidR="004513D5" w:rsidRDefault="004513D5" w:rsidP="00890091">
      <w:pPr>
        <w:jc w:val="both"/>
        <w:rPr>
          <w:rFonts w:ascii="Times New Roman" w:eastAsia="MS Mincho" w:hAnsi="Times New Roman" w:cs="Times New Roman"/>
          <w:sz w:val="22"/>
          <w:szCs w:val="22"/>
          <w:lang w:eastAsia="ja-JP"/>
        </w:rPr>
      </w:pPr>
      <w:r w:rsidRPr="00890091">
        <w:rPr>
          <w:rFonts w:ascii="Times New Roman" w:eastAsia="MS Mincho" w:hAnsi="Times New Roman" w:cs="Times New Roman"/>
          <w:sz w:val="22"/>
          <w:szCs w:val="22"/>
          <w:lang w:eastAsia="ja-JP"/>
        </w:rPr>
        <w:t xml:space="preserve">Hasil perhitungan suhu air laut berdasarkan perbedaan waktu </w:t>
      </w:r>
      <w:r w:rsidR="00A71B16" w:rsidRPr="00A71B16">
        <w:rPr>
          <w:rFonts w:ascii="Times New Roman" w:eastAsia="MS Mincho" w:hAnsi="Times New Roman" w:cs="Times New Roman"/>
          <w:i/>
          <w:iCs/>
          <w:sz w:val="22"/>
          <w:szCs w:val="22"/>
          <w:lang w:eastAsia="ja-JP"/>
        </w:rPr>
        <w:t>setting</w:t>
      </w:r>
      <w:r w:rsidRPr="00890091">
        <w:rPr>
          <w:rFonts w:ascii="Times New Roman" w:eastAsia="MS Mincho" w:hAnsi="Times New Roman" w:cs="Times New Roman"/>
          <w:sz w:val="22"/>
          <w:szCs w:val="22"/>
          <w:lang w:eastAsia="ja-JP"/>
        </w:rPr>
        <w:t xml:space="preserve"> dianalisis dan kemudian hasil analisis tersebut disajikan dalam bentuk tabel hasil analisis ragam untuk mempermudah membaca hasil analisis yag telah dilakukan. Berikut tabel hasil analisis ragam dapat dilihat pada tabel di bawah </w:t>
      </w:r>
      <w:proofErr w:type="gramStart"/>
      <w:r w:rsidRPr="00890091">
        <w:rPr>
          <w:rFonts w:ascii="Times New Roman" w:eastAsia="MS Mincho" w:hAnsi="Times New Roman" w:cs="Times New Roman"/>
          <w:sz w:val="22"/>
          <w:szCs w:val="22"/>
          <w:lang w:eastAsia="ja-JP"/>
        </w:rPr>
        <w:t xml:space="preserve">ini </w:t>
      </w:r>
      <w:r w:rsidR="00890091" w:rsidRPr="00890091">
        <w:rPr>
          <w:rFonts w:ascii="Times New Roman" w:eastAsia="MS Mincho" w:hAnsi="Times New Roman" w:cs="Times New Roman"/>
          <w:sz w:val="22"/>
          <w:szCs w:val="22"/>
          <w:lang w:eastAsia="ja-JP"/>
        </w:rPr>
        <w:t>:</w:t>
      </w:r>
      <w:proofErr w:type="gramEnd"/>
    </w:p>
    <w:p w14:paraId="114D1C2B" w14:textId="77777777" w:rsidR="00890091" w:rsidRDefault="00890091" w:rsidP="00890091">
      <w:pPr>
        <w:jc w:val="both"/>
        <w:rPr>
          <w:rFonts w:ascii="Times New Roman" w:eastAsia="MS Mincho" w:hAnsi="Times New Roman" w:cs="Times New Roman"/>
          <w:sz w:val="22"/>
          <w:szCs w:val="22"/>
          <w:lang w:eastAsia="ja-JP"/>
        </w:rPr>
      </w:pPr>
    </w:p>
    <w:p w14:paraId="2F7220FD" w14:textId="77777777" w:rsidR="00890091" w:rsidRDefault="00890091" w:rsidP="00890091">
      <w:pPr>
        <w:jc w:val="both"/>
        <w:rPr>
          <w:rFonts w:ascii="Times New Roman" w:eastAsia="MS Mincho" w:hAnsi="Times New Roman" w:cs="Times New Roman"/>
          <w:sz w:val="22"/>
          <w:szCs w:val="22"/>
          <w:lang w:eastAsia="ja-JP"/>
        </w:rPr>
      </w:pPr>
    </w:p>
    <w:p w14:paraId="0C00A431" w14:textId="563E4F39" w:rsidR="00890091" w:rsidRPr="00890091" w:rsidRDefault="00890091" w:rsidP="00890091">
      <w:pPr>
        <w:jc w:val="both"/>
        <w:rPr>
          <w:rFonts w:ascii="Times New Roman" w:eastAsia="MS Mincho" w:hAnsi="Times New Roman" w:cs="Times New Roman"/>
          <w:sz w:val="22"/>
          <w:szCs w:val="22"/>
          <w:lang w:eastAsia="ja-JP"/>
        </w:rPr>
        <w:sectPr w:rsidR="00890091" w:rsidRPr="00890091" w:rsidSect="004513D5">
          <w:type w:val="continuous"/>
          <w:pgSz w:w="11907" w:h="16839" w:code="9"/>
          <w:pgMar w:top="1701" w:right="1800" w:bottom="1701" w:left="2430" w:header="720" w:footer="720" w:gutter="0"/>
          <w:cols w:num="2" w:space="720"/>
          <w:docGrid w:linePitch="360"/>
        </w:sectPr>
      </w:pPr>
    </w:p>
    <w:p w14:paraId="03F83678" w14:textId="61A7A44D" w:rsidR="00890091" w:rsidRDefault="004513D5" w:rsidP="00890091">
      <w:pPr>
        <w:ind w:left="426" w:hanging="426"/>
        <w:jc w:val="both"/>
        <w:rPr>
          <w:rFonts w:ascii="Times New Roman" w:eastAsia="MS Mincho" w:hAnsi="Times New Roman" w:cs="Times New Roman"/>
          <w:lang w:eastAsia="ja-JP"/>
        </w:rPr>
      </w:pPr>
      <w:r w:rsidRPr="005D4C34">
        <w:rPr>
          <w:rFonts w:ascii="Times New Roman" w:eastAsia="MS Mincho" w:hAnsi="Times New Roman" w:cs="Times New Roman"/>
          <w:b/>
          <w:bCs/>
          <w:lang w:eastAsia="ja-JP"/>
        </w:rPr>
        <w:t xml:space="preserve">Tabel </w:t>
      </w:r>
      <w:r w:rsidR="00890091">
        <w:rPr>
          <w:rFonts w:ascii="Times New Roman" w:eastAsia="MS Mincho" w:hAnsi="Times New Roman" w:cs="Times New Roman"/>
          <w:b/>
          <w:bCs/>
          <w:lang w:eastAsia="ja-JP"/>
        </w:rPr>
        <w:t>7</w:t>
      </w:r>
      <w:r w:rsidRPr="005D4C34">
        <w:rPr>
          <w:rFonts w:ascii="Times New Roman" w:eastAsia="MS Mincho" w:hAnsi="Times New Roman" w:cs="Times New Roman"/>
          <w:lang w:eastAsia="ja-JP"/>
        </w:rPr>
        <w:t xml:space="preserve">. </w:t>
      </w:r>
      <w:r w:rsidRPr="00CF5299">
        <w:rPr>
          <w:rFonts w:ascii="Times New Roman" w:eastAsia="MS Mincho" w:hAnsi="Times New Roman" w:cs="Times New Roman"/>
          <w:lang w:eastAsia="ja-JP"/>
        </w:rPr>
        <w:t xml:space="preserve">Hasil Analisis Ragam </w:t>
      </w:r>
      <w:r w:rsidR="00890091">
        <w:rPr>
          <w:rFonts w:ascii="Times New Roman" w:eastAsia="MS Mincho" w:hAnsi="Times New Roman" w:cs="Times New Roman"/>
          <w:lang w:eastAsia="ja-JP"/>
        </w:rPr>
        <w:t>Suhu Air Laut</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b</w:t>
      </w:r>
      <w:r w:rsidRPr="00CF529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CF5299">
        <w:rPr>
          <w:rFonts w:ascii="Times New Roman" w:eastAsia="MS Mincho" w:hAnsi="Times New Roman" w:cs="Times New Roman"/>
          <w:lang w:eastAsia="ja-JP"/>
        </w:rPr>
        <w:t xml:space="preserve">ada Alat </w:t>
      </w:r>
    </w:p>
    <w:p w14:paraId="43E07566" w14:textId="5C675A18" w:rsidR="004513D5" w:rsidRDefault="004513D5" w:rsidP="00890091">
      <w:pPr>
        <w:ind w:left="426" w:firstLine="294"/>
        <w:jc w:val="both"/>
        <w:rPr>
          <w:rFonts w:ascii="Times New Roman" w:eastAsia="MS Mincho" w:hAnsi="Times New Roman" w:cs="Times New Roman"/>
          <w:lang w:eastAsia="ja-JP"/>
        </w:rPr>
        <w:sectPr w:rsidR="004513D5" w:rsidSect="005D4C34">
          <w:type w:val="continuous"/>
          <w:pgSz w:w="11907" w:h="16839" w:code="9"/>
          <w:pgMar w:top="1701" w:right="1800" w:bottom="1701" w:left="2430" w:header="720" w:footer="720" w:gutter="0"/>
          <w:cols w:space="720"/>
          <w:docGrid w:linePitch="360"/>
        </w:sectPr>
      </w:pPr>
      <w:r w:rsidRPr="00CF5299">
        <w:rPr>
          <w:rFonts w:ascii="Times New Roman" w:eastAsia="MS Mincho" w:hAnsi="Times New Roman" w:cs="Times New Roman"/>
          <w:lang w:eastAsia="ja-JP"/>
        </w:rPr>
        <w:t>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570"/>
        <w:gridCol w:w="1107"/>
        <w:gridCol w:w="996"/>
        <w:gridCol w:w="1107"/>
        <w:gridCol w:w="132"/>
        <w:gridCol w:w="1094"/>
        <w:gridCol w:w="832"/>
      </w:tblGrid>
      <w:tr w:rsidR="00890091" w:rsidRPr="00985E1C" w14:paraId="23B669D0" w14:textId="77777777" w:rsidTr="00890091">
        <w:trPr>
          <w:trHeight w:val="160"/>
        </w:trPr>
        <w:tc>
          <w:tcPr>
            <w:tcW w:w="1817" w:type="dxa"/>
            <w:vMerge w:val="restart"/>
            <w:tcBorders>
              <w:top w:val="single" w:sz="4" w:space="0" w:color="auto"/>
              <w:bottom w:val="nil"/>
            </w:tcBorders>
            <w:shd w:val="clear" w:color="auto" w:fill="D9D9D9" w:themeFill="background1" w:themeFillShade="D9"/>
          </w:tcPr>
          <w:p w14:paraId="1504A3E6"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70" w:type="dxa"/>
            <w:vMerge w:val="restart"/>
            <w:tcBorders>
              <w:top w:val="single" w:sz="4" w:space="0" w:color="auto"/>
            </w:tcBorders>
            <w:shd w:val="clear" w:color="auto" w:fill="D9D9D9" w:themeFill="background1" w:themeFillShade="D9"/>
          </w:tcPr>
          <w:p w14:paraId="6E1059DC"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107" w:type="dxa"/>
            <w:vMerge w:val="restart"/>
            <w:tcBorders>
              <w:top w:val="single" w:sz="4" w:space="0" w:color="auto"/>
            </w:tcBorders>
            <w:shd w:val="clear" w:color="auto" w:fill="D9D9D9" w:themeFill="background1" w:themeFillShade="D9"/>
          </w:tcPr>
          <w:p w14:paraId="04544CAE"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96" w:type="dxa"/>
            <w:vMerge w:val="restart"/>
            <w:tcBorders>
              <w:top w:val="single" w:sz="4" w:space="0" w:color="auto"/>
            </w:tcBorders>
            <w:shd w:val="clear" w:color="auto" w:fill="D9D9D9" w:themeFill="background1" w:themeFillShade="D9"/>
          </w:tcPr>
          <w:p w14:paraId="310E5726"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39" w:type="dxa"/>
            <w:gridSpan w:val="2"/>
            <w:vMerge w:val="restart"/>
            <w:tcBorders>
              <w:top w:val="single" w:sz="4" w:space="0" w:color="auto"/>
            </w:tcBorders>
            <w:shd w:val="clear" w:color="auto" w:fill="D9D9D9" w:themeFill="background1" w:themeFillShade="D9"/>
          </w:tcPr>
          <w:p w14:paraId="0E321F87"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26" w:type="dxa"/>
            <w:gridSpan w:val="2"/>
            <w:tcBorders>
              <w:top w:val="single" w:sz="4" w:space="0" w:color="auto"/>
              <w:bottom w:val="single" w:sz="4" w:space="0" w:color="auto"/>
            </w:tcBorders>
            <w:shd w:val="clear" w:color="auto" w:fill="D9D9D9" w:themeFill="background1" w:themeFillShade="D9"/>
          </w:tcPr>
          <w:p w14:paraId="33F045E6" w14:textId="77777777" w:rsidR="004513D5" w:rsidRPr="00985E1C" w:rsidRDefault="004513D5"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890091" w:rsidRPr="00985E1C" w14:paraId="22CDBBEE" w14:textId="77777777" w:rsidTr="00890091">
        <w:trPr>
          <w:trHeight w:val="151"/>
        </w:trPr>
        <w:tc>
          <w:tcPr>
            <w:tcW w:w="1817" w:type="dxa"/>
            <w:vMerge/>
            <w:tcBorders>
              <w:top w:val="nil"/>
              <w:bottom w:val="single" w:sz="4" w:space="0" w:color="auto"/>
            </w:tcBorders>
            <w:shd w:val="clear" w:color="auto" w:fill="D9D9D9" w:themeFill="background1" w:themeFillShade="D9"/>
          </w:tcPr>
          <w:p w14:paraId="28062190" w14:textId="77777777" w:rsidR="004513D5" w:rsidRPr="00985E1C" w:rsidRDefault="004513D5" w:rsidP="00A71B16">
            <w:pPr>
              <w:jc w:val="center"/>
              <w:rPr>
                <w:rFonts w:ascii="Times New Roman" w:eastAsia="MS Mincho" w:hAnsi="Times New Roman" w:cs="Times New Roman"/>
                <w:lang w:eastAsia="ja-JP"/>
              </w:rPr>
            </w:pPr>
          </w:p>
        </w:tc>
        <w:tc>
          <w:tcPr>
            <w:tcW w:w="570" w:type="dxa"/>
            <w:vMerge/>
            <w:tcBorders>
              <w:bottom w:val="single" w:sz="4" w:space="0" w:color="auto"/>
            </w:tcBorders>
            <w:shd w:val="clear" w:color="auto" w:fill="D9D9D9" w:themeFill="background1" w:themeFillShade="D9"/>
          </w:tcPr>
          <w:p w14:paraId="0E42525B" w14:textId="77777777" w:rsidR="004513D5" w:rsidRPr="00985E1C" w:rsidRDefault="004513D5" w:rsidP="00A71B16">
            <w:pPr>
              <w:jc w:val="center"/>
              <w:rPr>
                <w:rFonts w:ascii="Times New Roman" w:hAnsi="Times New Roman" w:cs="Times New Roman"/>
                <w:b/>
                <w:bCs/>
              </w:rPr>
            </w:pPr>
          </w:p>
        </w:tc>
        <w:tc>
          <w:tcPr>
            <w:tcW w:w="1107" w:type="dxa"/>
            <w:vMerge/>
            <w:tcBorders>
              <w:bottom w:val="single" w:sz="4" w:space="0" w:color="auto"/>
            </w:tcBorders>
            <w:shd w:val="clear" w:color="auto" w:fill="D9D9D9" w:themeFill="background1" w:themeFillShade="D9"/>
          </w:tcPr>
          <w:p w14:paraId="215E13A6" w14:textId="77777777" w:rsidR="004513D5" w:rsidRPr="00985E1C" w:rsidRDefault="004513D5" w:rsidP="00A71B16">
            <w:pPr>
              <w:jc w:val="center"/>
              <w:rPr>
                <w:rFonts w:ascii="Times New Roman" w:eastAsia="MS Mincho" w:hAnsi="Times New Roman" w:cs="Times New Roman"/>
                <w:lang w:eastAsia="ja-JP"/>
              </w:rPr>
            </w:pPr>
          </w:p>
        </w:tc>
        <w:tc>
          <w:tcPr>
            <w:tcW w:w="996" w:type="dxa"/>
            <w:vMerge/>
            <w:tcBorders>
              <w:bottom w:val="single" w:sz="4" w:space="0" w:color="auto"/>
            </w:tcBorders>
            <w:shd w:val="clear" w:color="auto" w:fill="D9D9D9" w:themeFill="background1" w:themeFillShade="D9"/>
          </w:tcPr>
          <w:p w14:paraId="31248FB0" w14:textId="77777777" w:rsidR="004513D5" w:rsidRPr="00985E1C" w:rsidRDefault="004513D5" w:rsidP="00A71B16">
            <w:pPr>
              <w:jc w:val="center"/>
              <w:rPr>
                <w:rFonts w:ascii="Times New Roman" w:eastAsia="MS Mincho" w:hAnsi="Times New Roman" w:cs="Times New Roman"/>
                <w:lang w:eastAsia="ja-JP"/>
              </w:rPr>
            </w:pPr>
          </w:p>
        </w:tc>
        <w:tc>
          <w:tcPr>
            <w:tcW w:w="1239" w:type="dxa"/>
            <w:gridSpan w:val="2"/>
            <w:vMerge/>
            <w:tcBorders>
              <w:bottom w:val="single" w:sz="4" w:space="0" w:color="auto"/>
            </w:tcBorders>
            <w:shd w:val="clear" w:color="auto" w:fill="D9D9D9" w:themeFill="background1" w:themeFillShade="D9"/>
          </w:tcPr>
          <w:p w14:paraId="62A9183F" w14:textId="77777777" w:rsidR="004513D5" w:rsidRPr="00985E1C" w:rsidRDefault="004513D5" w:rsidP="00A71B16">
            <w:pPr>
              <w:jc w:val="center"/>
              <w:rPr>
                <w:rFonts w:ascii="Times New Roman" w:eastAsia="MS Mincho" w:hAnsi="Times New Roman" w:cs="Times New Roman"/>
                <w:lang w:eastAsia="ja-JP"/>
              </w:rPr>
            </w:pPr>
          </w:p>
        </w:tc>
        <w:tc>
          <w:tcPr>
            <w:tcW w:w="1094" w:type="dxa"/>
            <w:tcBorders>
              <w:top w:val="single" w:sz="4" w:space="0" w:color="auto"/>
              <w:bottom w:val="single" w:sz="4" w:space="0" w:color="auto"/>
            </w:tcBorders>
            <w:shd w:val="clear" w:color="auto" w:fill="D9D9D9" w:themeFill="background1" w:themeFillShade="D9"/>
          </w:tcPr>
          <w:p w14:paraId="0C140367" w14:textId="77777777" w:rsidR="004513D5" w:rsidRPr="00985E1C" w:rsidRDefault="004513D5"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32" w:type="dxa"/>
            <w:tcBorders>
              <w:top w:val="single" w:sz="4" w:space="0" w:color="auto"/>
              <w:bottom w:val="single" w:sz="4" w:space="0" w:color="auto"/>
            </w:tcBorders>
            <w:shd w:val="clear" w:color="auto" w:fill="D9D9D9" w:themeFill="background1" w:themeFillShade="D9"/>
          </w:tcPr>
          <w:p w14:paraId="76D34A13" w14:textId="77777777" w:rsidR="004513D5" w:rsidRPr="00985E1C" w:rsidRDefault="004513D5"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890091" w:rsidRPr="00985E1C" w14:paraId="5ACC7207" w14:textId="77777777" w:rsidTr="00890091">
        <w:trPr>
          <w:trHeight w:val="151"/>
        </w:trPr>
        <w:tc>
          <w:tcPr>
            <w:tcW w:w="1817" w:type="dxa"/>
            <w:tcBorders>
              <w:top w:val="single" w:sz="4" w:space="0" w:color="auto"/>
            </w:tcBorders>
          </w:tcPr>
          <w:p w14:paraId="49AF6B35" w14:textId="77777777" w:rsidR="00890091" w:rsidRPr="00890091" w:rsidRDefault="00890091" w:rsidP="0089009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Perlakuan</w:t>
            </w:r>
          </w:p>
        </w:tc>
        <w:tc>
          <w:tcPr>
            <w:tcW w:w="570" w:type="dxa"/>
            <w:tcBorders>
              <w:top w:val="single" w:sz="4" w:space="0" w:color="auto"/>
            </w:tcBorders>
          </w:tcPr>
          <w:p w14:paraId="69B0B09C" w14:textId="394F3C32"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2 </w:t>
            </w:r>
          </w:p>
        </w:tc>
        <w:tc>
          <w:tcPr>
            <w:tcW w:w="1107" w:type="dxa"/>
            <w:tcBorders>
              <w:top w:val="single" w:sz="4" w:space="0" w:color="auto"/>
            </w:tcBorders>
          </w:tcPr>
          <w:p w14:paraId="3A744124" w14:textId="38E08D96"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19.343,09 </w:t>
            </w:r>
          </w:p>
        </w:tc>
        <w:tc>
          <w:tcPr>
            <w:tcW w:w="996" w:type="dxa"/>
            <w:tcBorders>
              <w:top w:val="single" w:sz="4" w:space="0" w:color="auto"/>
            </w:tcBorders>
          </w:tcPr>
          <w:p w14:paraId="18F3CE35" w14:textId="5A66F52F"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9.671,5 </w:t>
            </w:r>
          </w:p>
        </w:tc>
        <w:tc>
          <w:tcPr>
            <w:tcW w:w="1107" w:type="dxa"/>
            <w:tcBorders>
              <w:top w:val="single" w:sz="4" w:space="0" w:color="auto"/>
            </w:tcBorders>
          </w:tcPr>
          <w:p w14:paraId="5C3A8FB5" w14:textId="3231E30E"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-8,006 </w:t>
            </w:r>
          </w:p>
        </w:tc>
        <w:tc>
          <w:tcPr>
            <w:tcW w:w="1226" w:type="dxa"/>
            <w:gridSpan w:val="2"/>
            <w:tcBorders>
              <w:top w:val="single" w:sz="4" w:space="0" w:color="auto"/>
            </w:tcBorders>
          </w:tcPr>
          <w:p w14:paraId="4DA80565" w14:textId="3FFC5569"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3,63 </w:t>
            </w:r>
          </w:p>
        </w:tc>
        <w:tc>
          <w:tcPr>
            <w:tcW w:w="832" w:type="dxa"/>
            <w:tcBorders>
              <w:top w:val="single" w:sz="4" w:space="0" w:color="auto"/>
            </w:tcBorders>
          </w:tcPr>
          <w:p w14:paraId="41E3CA15" w14:textId="263EEB76"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8,22 </w:t>
            </w:r>
          </w:p>
        </w:tc>
      </w:tr>
      <w:tr w:rsidR="00890091" w:rsidRPr="00985E1C" w14:paraId="7E883806" w14:textId="77777777" w:rsidTr="00890091">
        <w:trPr>
          <w:trHeight w:val="151"/>
        </w:trPr>
        <w:tc>
          <w:tcPr>
            <w:tcW w:w="1817" w:type="dxa"/>
          </w:tcPr>
          <w:p w14:paraId="703F4DAF" w14:textId="77777777" w:rsidR="00890091" w:rsidRPr="00890091" w:rsidRDefault="00890091" w:rsidP="0089009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Ulangan </w:t>
            </w:r>
          </w:p>
        </w:tc>
        <w:tc>
          <w:tcPr>
            <w:tcW w:w="570" w:type="dxa"/>
          </w:tcPr>
          <w:p w14:paraId="479415EE" w14:textId="05073052"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8 </w:t>
            </w:r>
          </w:p>
        </w:tc>
        <w:tc>
          <w:tcPr>
            <w:tcW w:w="1107" w:type="dxa"/>
          </w:tcPr>
          <w:p w14:paraId="171A1FE8" w14:textId="3AB39108"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19.336,2 </w:t>
            </w:r>
          </w:p>
        </w:tc>
        <w:tc>
          <w:tcPr>
            <w:tcW w:w="996" w:type="dxa"/>
          </w:tcPr>
          <w:p w14:paraId="6046D5F4" w14:textId="59A04DE4"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2.417,02 </w:t>
            </w:r>
          </w:p>
        </w:tc>
        <w:tc>
          <w:tcPr>
            <w:tcW w:w="1107" w:type="dxa"/>
          </w:tcPr>
          <w:p w14:paraId="188AE735" w14:textId="20F595E1"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-16,005 </w:t>
            </w:r>
          </w:p>
        </w:tc>
        <w:tc>
          <w:tcPr>
            <w:tcW w:w="1226" w:type="dxa"/>
            <w:gridSpan w:val="2"/>
          </w:tcPr>
          <w:p w14:paraId="23D48F82" w14:textId="3EDCAFA5"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2,59 </w:t>
            </w:r>
          </w:p>
        </w:tc>
        <w:tc>
          <w:tcPr>
            <w:tcW w:w="832" w:type="dxa"/>
          </w:tcPr>
          <w:p w14:paraId="2C922AFF" w14:textId="65F04EC2"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3,89 </w:t>
            </w:r>
          </w:p>
        </w:tc>
      </w:tr>
      <w:tr w:rsidR="00890091" w:rsidRPr="00985E1C" w14:paraId="600FC4DF" w14:textId="77777777" w:rsidTr="00890091">
        <w:trPr>
          <w:trHeight w:val="151"/>
        </w:trPr>
        <w:tc>
          <w:tcPr>
            <w:tcW w:w="1817" w:type="dxa"/>
          </w:tcPr>
          <w:p w14:paraId="4ADA31A5" w14:textId="77777777" w:rsidR="00890091" w:rsidRPr="00890091" w:rsidRDefault="00890091" w:rsidP="0089009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Galat </w:t>
            </w:r>
          </w:p>
        </w:tc>
        <w:tc>
          <w:tcPr>
            <w:tcW w:w="570" w:type="dxa"/>
          </w:tcPr>
          <w:p w14:paraId="2FAF5D56" w14:textId="49E7C7CF"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16 </w:t>
            </w:r>
          </w:p>
        </w:tc>
        <w:tc>
          <w:tcPr>
            <w:tcW w:w="1107" w:type="dxa"/>
          </w:tcPr>
          <w:p w14:paraId="759C7046" w14:textId="1CA5204C"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-19.329,09 </w:t>
            </w:r>
          </w:p>
        </w:tc>
        <w:tc>
          <w:tcPr>
            <w:tcW w:w="996" w:type="dxa"/>
          </w:tcPr>
          <w:p w14:paraId="0D8C2AF0" w14:textId="4DA2EB9A" w:rsidR="00890091" w:rsidRPr="00890091" w:rsidRDefault="00890091" w:rsidP="00890091">
            <w:pPr>
              <w:jc w:val="center"/>
              <w:rPr>
                <w:rFonts w:ascii="Times New Roman" w:eastAsia="MS Mincho" w:hAnsi="Times New Roman" w:cs="Times New Roman"/>
                <w:lang w:eastAsia="ja-JP"/>
              </w:rPr>
            </w:pPr>
            <w:r w:rsidRPr="00890091">
              <w:rPr>
                <w:rFonts w:ascii="Times New Roman" w:hAnsi="Times New Roman" w:cs="Times New Roman"/>
              </w:rPr>
              <w:t xml:space="preserve">-1.208,07 </w:t>
            </w:r>
          </w:p>
        </w:tc>
        <w:tc>
          <w:tcPr>
            <w:tcW w:w="1107" w:type="dxa"/>
          </w:tcPr>
          <w:p w14:paraId="5557F641" w14:textId="77777777" w:rsidR="00890091" w:rsidRPr="00890091" w:rsidRDefault="00890091" w:rsidP="00890091">
            <w:pPr>
              <w:jc w:val="center"/>
              <w:rPr>
                <w:rFonts w:ascii="Times New Roman" w:eastAsia="MS Mincho" w:hAnsi="Times New Roman" w:cs="Times New Roman"/>
                <w:lang w:eastAsia="ja-JP"/>
              </w:rPr>
            </w:pPr>
          </w:p>
        </w:tc>
        <w:tc>
          <w:tcPr>
            <w:tcW w:w="1226" w:type="dxa"/>
            <w:gridSpan w:val="2"/>
          </w:tcPr>
          <w:p w14:paraId="2A8EF6E1" w14:textId="77777777" w:rsidR="00890091" w:rsidRPr="00890091" w:rsidRDefault="00890091" w:rsidP="00890091">
            <w:pPr>
              <w:jc w:val="center"/>
              <w:rPr>
                <w:rFonts w:ascii="Times New Roman" w:eastAsia="MS Mincho" w:hAnsi="Times New Roman" w:cs="Times New Roman"/>
                <w:lang w:eastAsia="ja-JP"/>
              </w:rPr>
            </w:pPr>
          </w:p>
        </w:tc>
        <w:tc>
          <w:tcPr>
            <w:tcW w:w="832" w:type="dxa"/>
          </w:tcPr>
          <w:p w14:paraId="49A1D25B" w14:textId="77777777" w:rsidR="00890091" w:rsidRPr="00890091" w:rsidRDefault="00890091" w:rsidP="00890091">
            <w:pPr>
              <w:jc w:val="center"/>
              <w:rPr>
                <w:rFonts w:ascii="Times New Roman" w:eastAsia="MS Mincho" w:hAnsi="Times New Roman" w:cs="Times New Roman"/>
                <w:lang w:eastAsia="ja-JP"/>
              </w:rPr>
            </w:pPr>
          </w:p>
        </w:tc>
      </w:tr>
      <w:tr w:rsidR="00890091" w:rsidRPr="00985E1C" w14:paraId="15F2AE89" w14:textId="77777777" w:rsidTr="00890091">
        <w:trPr>
          <w:trHeight w:val="151"/>
        </w:trPr>
        <w:tc>
          <w:tcPr>
            <w:tcW w:w="1817" w:type="dxa"/>
          </w:tcPr>
          <w:p w14:paraId="58009AB8" w14:textId="77777777"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Total </w:t>
            </w:r>
          </w:p>
        </w:tc>
        <w:tc>
          <w:tcPr>
            <w:tcW w:w="570" w:type="dxa"/>
          </w:tcPr>
          <w:p w14:paraId="2A3C5A6A" w14:textId="0C1322A3"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26 </w:t>
            </w:r>
          </w:p>
        </w:tc>
        <w:tc>
          <w:tcPr>
            <w:tcW w:w="1107" w:type="dxa"/>
          </w:tcPr>
          <w:p w14:paraId="6865589E" w14:textId="55248D7F" w:rsidR="00890091" w:rsidRPr="00890091" w:rsidRDefault="00890091" w:rsidP="00890091">
            <w:pPr>
              <w:jc w:val="center"/>
              <w:rPr>
                <w:rFonts w:ascii="Times New Roman" w:hAnsi="Times New Roman" w:cs="Times New Roman"/>
              </w:rPr>
            </w:pPr>
            <w:r w:rsidRPr="00890091">
              <w:rPr>
                <w:rFonts w:ascii="Times New Roman" w:hAnsi="Times New Roman" w:cs="Times New Roman"/>
              </w:rPr>
              <w:t xml:space="preserve">19.350,2 </w:t>
            </w:r>
          </w:p>
        </w:tc>
        <w:tc>
          <w:tcPr>
            <w:tcW w:w="996" w:type="dxa"/>
          </w:tcPr>
          <w:p w14:paraId="13058383" w14:textId="77777777" w:rsidR="00890091" w:rsidRPr="00890091" w:rsidRDefault="00890091" w:rsidP="00890091">
            <w:pPr>
              <w:jc w:val="center"/>
              <w:rPr>
                <w:rFonts w:ascii="Times New Roman" w:hAnsi="Times New Roman" w:cs="Times New Roman"/>
              </w:rPr>
            </w:pPr>
          </w:p>
        </w:tc>
        <w:tc>
          <w:tcPr>
            <w:tcW w:w="1107" w:type="dxa"/>
          </w:tcPr>
          <w:p w14:paraId="5592F176" w14:textId="77777777" w:rsidR="00890091" w:rsidRPr="00890091" w:rsidRDefault="00890091" w:rsidP="00890091">
            <w:pPr>
              <w:jc w:val="center"/>
              <w:rPr>
                <w:rFonts w:ascii="Times New Roman" w:hAnsi="Times New Roman" w:cs="Times New Roman"/>
              </w:rPr>
            </w:pPr>
          </w:p>
        </w:tc>
        <w:tc>
          <w:tcPr>
            <w:tcW w:w="1226" w:type="dxa"/>
            <w:gridSpan w:val="2"/>
          </w:tcPr>
          <w:p w14:paraId="0146108A" w14:textId="77777777" w:rsidR="00890091" w:rsidRPr="00890091" w:rsidRDefault="00890091" w:rsidP="00890091">
            <w:pPr>
              <w:jc w:val="center"/>
              <w:rPr>
                <w:rFonts w:ascii="Times New Roman" w:hAnsi="Times New Roman" w:cs="Times New Roman"/>
              </w:rPr>
            </w:pPr>
          </w:p>
        </w:tc>
        <w:tc>
          <w:tcPr>
            <w:tcW w:w="832" w:type="dxa"/>
          </w:tcPr>
          <w:p w14:paraId="77F53B59" w14:textId="77777777" w:rsidR="00890091" w:rsidRPr="00890091" w:rsidRDefault="00890091" w:rsidP="00890091">
            <w:pPr>
              <w:jc w:val="center"/>
              <w:rPr>
                <w:rFonts w:ascii="Times New Roman" w:hAnsi="Times New Roman" w:cs="Times New Roman"/>
              </w:rPr>
            </w:pPr>
          </w:p>
        </w:tc>
      </w:tr>
    </w:tbl>
    <w:p w14:paraId="03D553DB" w14:textId="5BBDF222" w:rsidR="003D27A4" w:rsidRDefault="003D27A4" w:rsidP="003D27A4">
      <w:pPr>
        <w:jc w:val="both"/>
        <w:rPr>
          <w:rFonts w:ascii="Times New Roman" w:eastAsia="MS Mincho" w:hAnsi="Times New Roman" w:cs="Times New Roman"/>
          <w:sz w:val="22"/>
          <w:szCs w:val="24"/>
          <w:lang w:eastAsia="ja-JP"/>
        </w:rPr>
      </w:pPr>
    </w:p>
    <w:p w14:paraId="4C0DFFF7" w14:textId="77777777" w:rsidR="00890091" w:rsidRDefault="00890091" w:rsidP="00890091">
      <w:pPr>
        <w:ind w:firstLine="426"/>
        <w:jc w:val="both"/>
        <w:rPr>
          <w:rFonts w:ascii="Times New Roman" w:eastAsia="MS Mincho" w:hAnsi="Times New Roman" w:cs="Times New Roman"/>
          <w:sz w:val="22"/>
          <w:szCs w:val="24"/>
          <w:lang w:eastAsia="ja-JP"/>
        </w:rPr>
        <w:sectPr w:rsidR="00890091" w:rsidSect="005D4C34">
          <w:type w:val="continuous"/>
          <w:pgSz w:w="11907" w:h="16839" w:code="9"/>
          <w:pgMar w:top="1701" w:right="1800" w:bottom="1701" w:left="2430" w:header="720" w:footer="720" w:gutter="0"/>
          <w:cols w:space="720"/>
          <w:docGrid w:linePitch="360"/>
        </w:sectPr>
      </w:pPr>
    </w:p>
    <w:p w14:paraId="20FEF991" w14:textId="60172518" w:rsidR="00890091" w:rsidRDefault="00890091" w:rsidP="0049114F">
      <w:pPr>
        <w:ind w:firstLine="426"/>
        <w:jc w:val="both"/>
        <w:rPr>
          <w:rFonts w:ascii="Times New Roman" w:eastAsia="MS Mincho" w:hAnsi="Times New Roman" w:cs="Times New Roman"/>
          <w:sz w:val="22"/>
          <w:szCs w:val="24"/>
          <w:lang w:eastAsia="ja-JP"/>
        </w:rPr>
      </w:pPr>
      <w:r w:rsidRPr="00890091">
        <w:rPr>
          <w:rFonts w:ascii="Times New Roman" w:eastAsia="MS Mincho" w:hAnsi="Times New Roman" w:cs="Times New Roman"/>
          <w:sz w:val="22"/>
          <w:szCs w:val="24"/>
          <w:lang w:eastAsia="ja-JP"/>
        </w:rPr>
        <w:t xml:space="preserve">Berdasarkan tabel analisis ragam menunjukkan bahwa nilai F hitung sebesar -8,006 dan nilai F tabel pada taraf nyata 5% sebesar 3,6. Hal ini berarti bahwa nilai F hitung &lt; F tabel sehingga dapat disimpulkan bahwa tidak terdapat perbedaan sangat nyata antara waktu </w:t>
      </w:r>
      <w:r w:rsidR="00A71B16" w:rsidRPr="00A71B16">
        <w:rPr>
          <w:rFonts w:ascii="Times New Roman" w:eastAsia="MS Mincho" w:hAnsi="Times New Roman" w:cs="Times New Roman"/>
          <w:i/>
          <w:iCs/>
          <w:sz w:val="22"/>
          <w:szCs w:val="24"/>
          <w:lang w:eastAsia="ja-JP"/>
        </w:rPr>
        <w:t>setting</w:t>
      </w:r>
      <w:r w:rsidRPr="00890091">
        <w:rPr>
          <w:rFonts w:ascii="Times New Roman" w:eastAsia="MS Mincho" w:hAnsi="Times New Roman" w:cs="Times New Roman"/>
          <w:sz w:val="22"/>
          <w:szCs w:val="24"/>
          <w:lang w:eastAsia="ja-JP"/>
        </w:rPr>
        <w:t xml:space="preserve"> terhadap suhu air laut di perairan Muncar.</w:t>
      </w:r>
    </w:p>
    <w:p w14:paraId="4C30A7FB" w14:textId="01A928C5" w:rsidR="00890091" w:rsidRDefault="00890091" w:rsidP="0049114F">
      <w:pPr>
        <w:jc w:val="both"/>
        <w:rPr>
          <w:rFonts w:ascii="Times New Roman" w:eastAsia="MS Mincho" w:hAnsi="Times New Roman" w:cs="Times New Roman"/>
          <w:sz w:val="22"/>
          <w:szCs w:val="24"/>
          <w:lang w:eastAsia="ja-JP"/>
        </w:rPr>
      </w:pPr>
    </w:p>
    <w:p w14:paraId="12F76304" w14:textId="77777777" w:rsidR="00890091" w:rsidRPr="00890091" w:rsidRDefault="00890091" w:rsidP="0049114F">
      <w:pPr>
        <w:pStyle w:val="ListParagraph"/>
        <w:numPr>
          <w:ilvl w:val="0"/>
          <w:numId w:val="19"/>
        </w:numPr>
        <w:spacing w:line="240" w:lineRule="auto"/>
        <w:ind w:left="426"/>
        <w:jc w:val="both"/>
        <w:rPr>
          <w:rFonts w:ascii="Times New Roman" w:eastAsia="MS Mincho" w:hAnsi="Times New Roman" w:cs="Times New Roman"/>
          <w:szCs w:val="24"/>
          <w:lang w:eastAsia="ja-JP"/>
        </w:rPr>
      </w:pPr>
      <w:r w:rsidRPr="00890091">
        <w:rPr>
          <w:rFonts w:ascii="Times New Roman" w:eastAsia="MS Mincho" w:hAnsi="Times New Roman" w:cs="Times New Roman"/>
          <w:szCs w:val="24"/>
          <w:lang w:eastAsia="ja-JP"/>
        </w:rPr>
        <w:t>Salinitas Air Laut</w:t>
      </w:r>
    </w:p>
    <w:p w14:paraId="2F1200F0" w14:textId="050EB06B" w:rsidR="00890091" w:rsidRDefault="00890091" w:rsidP="0049114F">
      <w:pPr>
        <w:pStyle w:val="ListParagraph"/>
        <w:spacing w:after="120" w:line="240" w:lineRule="auto"/>
        <w:ind w:left="425"/>
        <w:contextualSpacing w:val="0"/>
        <w:jc w:val="both"/>
        <w:rPr>
          <w:rFonts w:ascii="Times New Roman" w:eastAsia="MS Mincho" w:hAnsi="Times New Roman" w:cs="Times New Roman"/>
          <w:szCs w:val="24"/>
          <w:lang w:eastAsia="ja-JP"/>
        </w:rPr>
        <w:sectPr w:rsidR="00890091" w:rsidSect="00890091">
          <w:type w:val="continuous"/>
          <w:pgSz w:w="11907" w:h="16839" w:code="9"/>
          <w:pgMar w:top="1701" w:right="1800" w:bottom="1701" w:left="2430" w:header="720" w:footer="720" w:gutter="0"/>
          <w:cols w:num="2" w:space="720"/>
          <w:docGrid w:linePitch="360"/>
        </w:sectPr>
      </w:pPr>
      <w:r w:rsidRPr="00890091">
        <w:rPr>
          <w:rFonts w:ascii="Times New Roman" w:eastAsia="MS Mincho" w:hAnsi="Times New Roman" w:cs="Times New Roman"/>
          <w:szCs w:val="24"/>
          <w:lang w:eastAsia="ja-JP"/>
        </w:rPr>
        <w:t xml:space="preserve">Hasil perhitungan salinitas air laut berdasarkan perbedaan waktu </w:t>
      </w:r>
      <w:r w:rsidR="00A71B16" w:rsidRPr="00A71B16">
        <w:rPr>
          <w:rFonts w:ascii="Times New Roman" w:eastAsia="MS Mincho" w:hAnsi="Times New Roman" w:cs="Times New Roman"/>
          <w:i/>
          <w:iCs/>
          <w:szCs w:val="24"/>
          <w:lang w:eastAsia="ja-JP"/>
        </w:rPr>
        <w:t>setting</w:t>
      </w:r>
      <w:r w:rsidRPr="00890091">
        <w:rPr>
          <w:rFonts w:ascii="Times New Roman" w:eastAsia="MS Mincho" w:hAnsi="Times New Roman" w:cs="Times New Roman"/>
          <w:szCs w:val="24"/>
          <w:lang w:eastAsia="ja-JP"/>
        </w:rPr>
        <w:t xml:space="preserve"> dianalisis dan kemudian hasil analisis tersebut disajikan dalam bentuk tabel hasil analisis ragam untuk mempermudah membaca hasil analisis yag telah dilakukan. Berikut tabel hasil analisis ragam dapat dilihat pada tabel di bawah </w:t>
      </w:r>
      <w:proofErr w:type="gramStart"/>
      <w:r w:rsidRPr="00890091">
        <w:rPr>
          <w:rFonts w:ascii="Times New Roman" w:eastAsia="MS Mincho" w:hAnsi="Times New Roman" w:cs="Times New Roman"/>
          <w:szCs w:val="24"/>
          <w:lang w:eastAsia="ja-JP"/>
        </w:rPr>
        <w:t xml:space="preserve">ini </w:t>
      </w:r>
      <w:r>
        <w:rPr>
          <w:rFonts w:ascii="Times New Roman" w:eastAsia="MS Mincho" w:hAnsi="Times New Roman" w:cs="Times New Roman"/>
          <w:szCs w:val="24"/>
          <w:lang w:eastAsia="ja-JP"/>
        </w:rPr>
        <w:t>:</w:t>
      </w:r>
      <w:proofErr w:type="gramEnd"/>
    </w:p>
    <w:p w14:paraId="1AE363D2" w14:textId="65E78404" w:rsidR="00890091" w:rsidRDefault="00890091" w:rsidP="00890091">
      <w:pPr>
        <w:jc w:val="both"/>
        <w:rPr>
          <w:rFonts w:ascii="Times New Roman" w:eastAsia="MS Mincho" w:hAnsi="Times New Roman" w:cs="Times New Roman"/>
          <w:sz w:val="22"/>
          <w:szCs w:val="24"/>
          <w:lang w:eastAsia="ja-JP"/>
        </w:rPr>
      </w:pPr>
    </w:p>
    <w:p w14:paraId="757E2B80" w14:textId="57F92EDE" w:rsidR="00890091" w:rsidRDefault="00890091" w:rsidP="00890091">
      <w:pPr>
        <w:ind w:left="709" w:hanging="709"/>
        <w:jc w:val="both"/>
        <w:rPr>
          <w:rFonts w:ascii="Times New Roman" w:eastAsia="MS Mincho" w:hAnsi="Times New Roman" w:cs="Times New Roman"/>
          <w:lang w:eastAsia="ja-JP"/>
        </w:r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8</w:t>
      </w:r>
      <w:r w:rsidRPr="005D4C34">
        <w:rPr>
          <w:rFonts w:ascii="Times New Roman" w:eastAsia="MS Mincho" w:hAnsi="Times New Roman" w:cs="Times New Roman"/>
          <w:lang w:eastAsia="ja-JP"/>
        </w:rPr>
        <w:t xml:space="preserve">. </w:t>
      </w:r>
      <w:r w:rsidRPr="00CF5299">
        <w:rPr>
          <w:rFonts w:ascii="Times New Roman" w:eastAsia="MS Mincho" w:hAnsi="Times New Roman" w:cs="Times New Roman"/>
          <w:lang w:eastAsia="ja-JP"/>
        </w:rPr>
        <w:t xml:space="preserve">Hasil Analisis Ragam </w:t>
      </w:r>
      <w:r>
        <w:rPr>
          <w:rFonts w:ascii="Times New Roman" w:eastAsia="MS Mincho" w:hAnsi="Times New Roman" w:cs="Times New Roman"/>
          <w:lang w:eastAsia="ja-JP"/>
        </w:rPr>
        <w:t>Salinitas Air Laut</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b</w:t>
      </w:r>
      <w:r w:rsidRPr="00CF529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CF5299">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p w14:paraId="207940AA" w14:textId="231B9DB7" w:rsidR="003E6794" w:rsidRDefault="003E6794" w:rsidP="00890091">
      <w:pPr>
        <w:ind w:left="709" w:hanging="709"/>
        <w:jc w:val="both"/>
        <w:rPr>
          <w:rFonts w:ascii="Times New Roman" w:eastAsia="MS Mincho" w:hAnsi="Times New Roman" w:cs="Times New Roman"/>
          <w:lang w:eastAsia="ja-JP"/>
        </w:rPr>
        <w:sectPr w:rsidR="003E6794" w:rsidSect="005D4C34">
          <w:type w:val="continuous"/>
          <w:pgSz w:w="11907" w:h="16839" w:code="9"/>
          <w:pgMar w:top="1701" w:right="1800" w:bottom="1701" w:left="2430" w:header="720" w:footer="720" w:gutter="0"/>
          <w:cols w:space="720"/>
          <w:docGrid w:linePitch="360"/>
        </w:sectPr>
      </w:pP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570"/>
        <w:gridCol w:w="1107"/>
        <w:gridCol w:w="996"/>
        <w:gridCol w:w="1107"/>
        <w:gridCol w:w="132"/>
        <w:gridCol w:w="1094"/>
        <w:gridCol w:w="832"/>
      </w:tblGrid>
      <w:tr w:rsidR="00890091" w:rsidRPr="00985E1C" w14:paraId="290907CE" w14:textId="77777777" w:rsidTr="00A71B16">
        <w:trPr>
          <w:trHeight w:val="160"/>
        </w:trPr>
        <w:tc>
          <w:tcPr>
            <w:tcW w:w="1817" w:type="dxa"/>
            <w:vMerge w:val="restart"/>
            <w:tcBorders>
              <w:top w:val="single" w:sz="4" w:space="0" w:color="auto"/>
              <w:bottom w:val="nil"/>
            </w:tcBorders>
            <w:shd w:val="clear" w:color="auto" w:fill="D9D9D9" w:themeFill="background1" w:themeFillShade="D9"/>
          </w:tcPr>
          <w:p w14:paraId="66B27746"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70" w:type="dxa"/>
            <w:vMerge w:val="restart"/>
            <w:tcBorders>
              <w:top w:val="single" w:sz="4" w:space="0" w:color="auto"/>
            </w:tcBorders>
            <w:shd w:val="clear" w:color="auto" w:fill="D9D9D9" w:themeFill="background1" w:themeFillShade="D9"/>
          </w:tcPr>
          <w:p w14:paraId="67969723"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107" w:type="dxa"/>
            <w:vMerge w:val="restart"/>
            <w:tcBorders>
              <w:top w:val="single" w:sz="4" w:space="0" w:color="auto"/>
            </w:tcBorders>
            <w:shd w:val="clear" w:color="auto" w:fill="D9D9D9" w:themeFill="background1" w:themeFillShade="D9"/>
          </w:tcPr>
          <w:p w14:paraId="17310A56"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96" w:type="dxa"/>
            <w:vMerge w:val="restart"/>
            <w:tcBorders>
              <w:top w:val="single" w:sz="4" w:space="0" w:color="auto"/>
            </w:tcBorders>
            <w:shd w:val="clear" w:color="auto" w:fill="D9D9D9" w:themeFill="background1" w:themeFillShade="D9"/>
          </w:tcPr>
          <w:p w14:paraId="4F6638F1"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39" w:type="dxa"/>
            <w:gridSpan w:val="2"/>
            <w:vMerge w:val="restart"/>
            <w:tcBorders>
              <w:top w:val="single" w:sz="4" w:space="0" w:color="auto"/>
            </w:tcBorders>
            <w:shd w:val="clear" w:color="auto" w:fill="D9D9D9" w:themeFill="background1" w:themeFillShade="D9"/>
          </w:tcPr>
          <w:p w14:paraId="1FA35C21"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26" w:type="dxa"/>
            <w:gridSpan w:val="2"/>
            <w:tcBorders>
              <w:top w:val="single" w:sz="4" w:space="0" w:color="auto"/>
              <w:bottom w:val="single" w:sz="4" w:space="0" w:color="auto"/>
            </w:tcBorders>
            <w:shd w:val="clear" w:color="auto" w:fill="D9D9D9" w:themeFill="background1" w:themeFillShade="D9"/>
          </w:tcPr>
          <w:p w14:paraId="59122B03" w14:textId="77777777" w:rsidR="00890091" w:rsidRPr="00985E1C" w:rsidRDefault="00890091"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890091" w:rsidRPr="00985E1C" w14:paraId="0273E1E7" w14:textId="77777777" w:rsidTr="00A71B16">
        <w:trPr>
          <w:trHeight w:val="151"/>
        </w:trPr>
        <w:tc>
          <w:tcPr>
            <w:tcW w:w="1817" w:type="dxa"/>
            <w:vMerge/>
            <w:tcBorders>
              <w:top w:val="nil"/>
              <w:bottom w:val="single" w:sz="4" w:space="0" w:color="auto"/>
            </w:tcBorders>
            <w:shd w:val="clear" w:color="auto" w:fill="D9D9D9" w:themeFill="background1" w:themeFillShade="D9"/>
          </w:tcPr>
          <w:p w14:paraId="5A7D2B06" w14:textId="77777777" w:rsidR="00890091" w:rsidRPr="00985E1C" w:rsidRDefault="00890091" w:rsidP="00A71B16">
            <w:pPr>
              <w:jc w:val="center"/>
              <w:rPr>
                <w:rFonts w:ascii="Times New Roman" w:eastAsia="MS Mincho" w:hAnsi="Times New Roman" w:cs="Times New Roman"/>
                <w:lang w:eastAsia="ja-JP"/>
              </w:rPr>
            </w:pPr>
          </w:p>
        </w:tc>
        <w:tc>
          <w:tcPr>
            <w:tcW w:w="570" w:type="dxa"/>
            <w:vMerge/>
            <w:tcBorders>
              <w:bottom w:val="single" w:sz="4" w:space="0" w:color="auto"/>
            </w:tcBorders>
            <w:shd w:val="clear" w:color="auto" w:fill="D9D9D9" w:themeFill="background1" w:themeFillShade="D9"/>
          </w:tcPr>
          <w:p w14:paraId="0EE86012" w14:textId="77777777" w:rsidR="00890091" w:rsidRPr="00985E1C" w:rsidRDefault="00890091" w:rsidP="00A71B16">
            <w:pPr>
              <w:jc w:val="center"/>
              <w:rPr>
                <w:rFonts w:ascii="Times New Roman" w:hAnsi="Times New Roman" w:cs="Times New Roman"/>
                <w:b/>
                <w:bCs/>
              </w:rPr>
            </w:pPr>
          </w:p>
        </w:tc>
        <w:tc>
          <w:tcPr>
            <w:tcW w:w="1107" w:type="dxa"/>
            <w:vMerge/>
            <w:tcBorders>
              <w:bottom w:val="single" w:sz="4" w:space="0" w:color="auto"/>
            </w:tcBorders>
            <w:shd w:val="clear" w:color="auto" w:fill="D9D9D9" w:themeFill="background1" w:themeFillShade="D9"/>
          </w:tcPr>
          <w:p w14:paraId="03BA52AF" w14:textId="77777777" w:rsidR="00890091" w:rsidRPr="00985E1C" w:rsidRDefault="00890091" w:rsidP="00A71B16">
            <w:pPr>
              <w:jc w:val="center"/>
              <w:rPr>
                <w:rFonts w:ascii="Times New Roman" w:eastAsia="MS Mincho" w:hAnsi="Times New Roman" w:cs="Times New Roman"/>
                <w:lang w:eastAsia="ja-JP"/>
              </w:rPr>
            </w:pPr>
          </w:p>
        </w:tc>
        <w:tc>
          <w:tcPr>
            <w:tcW w:w="996" w:type="dxa"/>
            <w:vMerge/>
            <w:tcBorders>
              <w:bottom w:val="single" w:sz="4" w:space="0" w:color="auto"/>
            </w:tcBorders>
            <w:shd w:val="clear" w:color="auto" w:fill="D9D9D9" w:themeFill="background1" w:themeFillShade="D9"/>
          </w:tcPr>
          <w:p w14:paraId="1E02A345" w14:textId="77777777" w:rsidR="00890091" w:rsidRPr="00985E1C" w:rsidRDefault="00890091" w:rsidP="00A71B16">
            <w:pPr>
              <w:jc w:val="center"/>
              <w:rPr>
                <w:rFonts w:ascii="Times New Roman" w:eastAsia="MS Mincho" w:hAnsi="Times New Roman" w:cs="Times New Roman"/>
                <w:lang w:eastAsia="ja-JP"/>
              </w:rPr>
            </w:pPr>
          </w:p>
        </w:tc>
        <w:tc>
          <w:tcPr>
            <w:tcW w:w="1239" w:type="dxa"/>
            <w:gridSpan w:val="2"/>
            <w:vMerge/>
            <w:tcBorders>
              <w:bottom w:val="single" w:sz="4" w:space="0" w:color="auto"/>
            </w:tcBorders>
            <w:shd w:val="clear" w:color="auto" w:fill="D9D9D9" w:themeFill="background1" w:themeFillShade="D9"/>
          </w:tcPr>
          <w:p w14:paraId="663E6189" w14:textId="77777777" w:rsidR="00890091" w:rsidRPr="00985E1C" w:rsidRDefault="00890091" w:rsidP="00A71B16">
            <w:pPr>
              <w:jc w:val="center"/>
              <w:rPr>
                <w:rFonts w:ascii="Times New Roman" w:eastAsia="MS Mincho" w:hAnsi="Times New Roman" w:cs="Times New Roman"/>
                <w:lang w:eastAsia="ja-JP"/>
              </w:rPr>
            </w:pPr>
          </w:p>
        </w:tc>
        <w:tc>
          <w:tcPr>
            <w:tcW w:w="1094" w:type="dxa"/>
            <w:tcBorders>
              <w:top w:val="single" w:sz="4" w:space="0" w:color="auto"/>
              <w:bottom w:val="single" w:sz="4" w:space="0" w:color="auto"/>
            </w:tcBorders>
            <w:shd w:val="clear" w:color="auto" w:fill="D9D9D9" w:themeFill="background1" w:themeFillShade="D9"/>
          </w:tcPr>
          <w:p w14:paraId="0230ABF3" w14:textId="77777777" w:rsidR="00890091" w:rsidRPr="00985E1C" w:rsidRDefault="00890091"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32" w:type="dxa"/>
            <w:tcBorders>
              <w:top w:val="single" w:sz="4" w:space="0" w:color="auto"/>
              <w:bottom w:val="single" w:sz="4" w:space="0" w:color="auto"/>
            </w:tcBorders>
            <w:shd w:val="clear" w:color="auto" w:fill="D9D9D9" w:themeFill="background1" w:themeFillShade="D9"/>
          </w:tcPr>
          <w:p w14:paraId="20414153" w14:textId="77777777" w:rsidR="00890091" w:rsidRPr="00985E1C" w:rsidRDefault="00890091"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890091" w:rsidRPr="00985E1C" w14:paraId="31E4EB96" w14:textId="77777777" w:rsidTr="00A71B16">
        <w:trPr>
          <w:trHeight w:val="151"/>
        </w:trPr>
        <w:tc>
          <w:tcPr>
            <w:tcW w:w="1817" w:type="dxa"/>
            <w:tcBorders>
              <w:top w:val="single" w:sz="4" w:space="0" w:color="auto"/>
            </w:tcBorders>
          </w:tcPr>
          <w:p w14:paraId="32AE0FBE" w14:textId="77777777" w:rsidR="00890091" w:rsidRPr="00890091" w:rsidRDefault="00890091" w:rsidP="0089009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Perlakuan</w:t>
            </w:r>
          </w:p>
        </w:tc>
        <w:tc>
          <w:tcPr>
            <w:tcW w:w="570" w:type="dxa"/>
            <w:tcBorders>
              <w:top w:val="single" w:sz="4" w:space="0" w:color="auto"/>
            </w:tcBorders>
          </w:tcPr>
          <w:p w14:paraId="5A9EC809" w14:textId="054C0BFE" w:rsidR="00890091" w:rsidRPr="007B3F0E" w:rsidRDefault="00890091" w:rsidP="00890091">
            <w:pPr>
              <w:jc w:val="center"/>
              <w:rPr>
                <w:rFonts w:ascii="Times New Roman" w:hAnsi="Times New Roman" w:cs="Times New Roman"/>
              </w:rPr>
            </w:pPr>
            <w:r w:rsidRPr="007B3F0E">
              <w:rPr>
                <w:rFonts w:ascii="Times New Roman" w:hAnsi="Times New Roman" w:cs="Times New Roman"/>
              </w:rPr>
              <w:t xml:space="preserve">2 </w:t>
            </w:r>
          </w:p>
        </w:tc>
        <w:tc>
          <w:tcPr>
            <w:tcW w:w="1107" w:type="dxa"/>
            <w:tcBorders>
              <w:top w:val="single" w:sz="4" w:space="0" w:color="auto"/>
            </w:tcBorders>
          </w:tcPr>
          <w:p w14:paraId="186CF436" w14:textId="09BE9623"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30.303,1 </w:t>
            </w:r>
          </w:p>
        </w:tc>
        <w:tc>
          <w:tcPr>
            <w:tcW w:w="996" w:type="dxa"/>
            <w:tcBorders>
              <w:top w:val="single" w:sz="4" w:space="0" w:color="auto"/>
            </w:tcBorders>
          </w:tcPr>
          <w:p w14:paraId="26E18785" w14:textId="61C12422"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15.151,6 </w:t>
            </w:r>
          </w:p>
        </w:tc>
        <w:tc>
          <w:tcPr>
            <w:tcW w:w="1107" w:type="dxa"/>
            <w:tcBorders>
              <w:top w:val="single" w:sz="4" w:space="0" w:color="auto"/>
            </w:tcBorders>
          </w:tcPr>
          <w:p w14:paraId="3518D33B" w14:textId="504545E2"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-7,9 </w:t>
            </w:r>
          </w:p>
        </w:tc>
        <w:tc>
          <w:tcPr>
            <w:tcW w:w="1226" w:type="dxa"/>
            <w:gridSpan w:val="2"/>
            <w:tcBorders>
              <w:top w:val="single" w:sz="4" w:space="0" w:color="auto"/>
            </w:tcBorders>
          </w:tcPr>
          <w:p w14:paraId="146C5714" w14:textId="11D53E23"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3,63 </w:t>
            </w:r>
          </w:p>
        </w:tc>
        <w:tc>
          <w:tcPr>
            <w:tcW w:w="832" w:type="dxa"/>
            <w:tcBorders>
              <w:top w:val="single" w:sz="4" w:space="0" w:color="auto"/>
            </w:tcBorders>
          </w:tcPr>
          <w:p w14:paraId="1B55492C" w14:textId="4C9337A5"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8,22 </w:t>
            </w:r>
          </w:p>
        </w:tc>
      </w:tr>
      <w:tr w:rsidR="00890091" w:rsidRPr="00985E1C" w14:paraId="15386174" w14:textId="77777777" w:rsidTr="00A71B16">
        <w:trPr>
          <w:trHeight w:val="151"/>
        </w:trPr>
        <w:tc>
          <w:tcPr>
            <w:tcW w:w="1817" w:type="dxa"/>
          </w:tcPr>
          <w:p w14:paraId="362EA1B9" w14:textId="77777777" w:rsidR="00890091" w:rsidRPr="00890091" w:rsidRDefault="00890091" w:rsidP="0089009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Ulangan </w:t>
            </w:r>
          </w:p>
        </w:tc>
        <w:tc>
          <w:tcPr>
            <w:tcW w:w="570" w:type="dxa"/>
          </w:tcPr>
          <w:p w14:paraId="35FF13F1" w14:textId="6A0DF985" w:rsidR="00890091" w:rsidRPr="007B3F0E" w:rsidRDefault="00890091" w:rsidP="00890091">
            <w:pPr>
              <w:jc w:val="center"/>
              <w:rPr>
                <w:rFonts w:ascii="Times New Roman" w:hAnsi="Times New Roman" w:cs="Times New Roman"/>
              </w:rPr>
            </w:pPr>
            <w:r w:rsidRPr="007B3F0E">
              <w:rPr>
                <w:rFonts w:ascii="Times New Roman" w:hAnsi="Times New Roman" w:cs="Times New Roman"/>
              </w:rPr>
              <w:t xml:space="preserve">8 </w:t>
            </w:r>
          </w:p>
        </w:tc>
        <w:tc>
          <w:tcPr>
            <w:tcW w:w="1107" w:type="dxa"/>
          </w:tcPr>
          <w:p w14:paraId="15ACE74F" w14:textId="3289E169"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30.302,8 </w:t>
            </w:r>
          </w:p>
        </w:tc>
        <w:tc>
          <w:tcPr>
            <w:tcW w:w="996" w:type="dxa"/>
          </w:tcPr>
          <w:p w14:paraId="2532849D" w14:textId="069952B2"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3.787,9 </w:t>
            </w:r>
          </w:p>
        </w:tc>
        <w:tc>
          <w:tcPr>
            <w:tcW w:w="1107" w:type="dxa"/>
          </w:tcPr>
          <w:p w14:paraId="1E163661" w14:textId="5D1009D2"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-15,8 </w:t>
            </w:r>
          </w:p>
        </w:tc>
        <w:tc>
          <w:tcPr>
            <w:tcW w:w="1226" w:type="dxa"/>
            <w:gridSpan w:val="2"/>
          </w:tcPr>
          <w:p w14:paraId="5530FBAE" w14:textId="2E8AD38A"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2,59 </w:t>
            </w:r>
          </w:p>
        </w:tc>
        <w:tc>
          <w:tcPr>
            <w:tcW w:w="832" w:type="dxa"/>
          </w:tcPr>
          <w:p w14:paraId="53343740" w14:textId="64C0E8AE" w:rsidR="00890091" w:rsidRPr="007B3F0E" w:rsidRDefault="00890091" w:rsidP="00890091">
            <w:pPr>
              <w:jc w:val="center"/>
              <w:rPr>
                <w:rFonts w:ascii="Times New Roman" w:eastAsia="MS Mincho" w:hAnsi="Times New Roman" w:cs="Times New Roman"/>
                <w:lang w:eastAsia="ja-JP"/>
              </w:rPr>
            </w:pPr>
            <w:r w:rsidRPr="007B3F0E">
              <w:rPr>
                <w:rFonts w:ascii="Times New Roman" w:hAnsi="Times New Roman" w:cs="Times New Roman"/>
              </w:rPr>
              <w:t xml:space="preserve">3,89 </w:t>
            </w:r>
          </w:p>
        </w:tc>
      </w:tr>
      <w:tr w:rsidR="007B3F0E" w:rsidRPr="00985E1C" w14:paraId="3B31AF99" w14:textId="77777777" w:rsidTr="00A71B16">
        <w:trPr>
          <w:trHeight w:val="151"/>
        </w:trPr>
        <w:tc>
          <w:tcPr>
            <w:tcW w:w="1817" w:type="dxa"/>
          </w:tcPr>
          <w:p w14:paraId="2EFF5265" w14:textId="77777777" w:rsidR="007B3F0E" w:rsidRPr="00890091" w:rsidRDefault="007B3F0E" w:rsidP="007B3F0E">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Galat </w:t>
            </w:r>
          </w:p>
        </w:tc>
        <w:tc>
          <w:tcPr>
            <w:tcW w:w="570" w:type="dxa"/>
          </w:tcPr>
          <w:p w14:paraId="1408A976" w14:textId="478C1C88" w:rsidR="007B3F0E" w:rsidRPr="007B3F0E" w:rsidRDefault="007B3F0E" w:rsidP="007B3F0E">
            <w:pPr>
              <w:jc w:val="center"/>
              <w:rPr>
                <w:rFonts w:ascii="Times New Roman" w:hAnsi="Times New Roman" w:cs="Times New Roman"/>
              </w:rPr>
            </w:pPr>
            <w:r w:rsidRPr="007B3F0E">
              <w:rPr>
                <w:rFonts w:ascii="Times New Roman" w:hAnsi="Times New Roman" w:cs="Times New Roman"/>
              </w:rPr>
              <w:t xml:space="preserve">16 </w:t>
            </w:r>
          </w:p>
        </w:tc>
        <w:tc>
          <w:tcPr>
            <w:tcW w:w="1107" w:type="dxa"/>
          </w:tcPr>
          <w:p w14:paraId="2B59D342" w14:textId="67BB007F" w:rsidR="007B3F0E" w:rsidRPr="007B3F0E" w:rsidRDefault="007B3F0E" w:rsidP="007B3F0E">
            <w:pPr>
              <w:jc w:val="center"/>
              <w:rPr>
                <w:rFonts w:ascii="Times New Roman" w:eastAsia="MS Mincho" w:hAnsi="Times New Roman" w:cs="Times New Roman"/>
                <w:lang w:eastAsia="ja-JP"/>
              </w:rPr>
            </w:pPr>
            <w:r w:rsidRPr="007B3F0E">
              <w:rPr>
                <w:rFonts w:ascii="Times New Roman" w:hAnsi="Times New Roman" w:cs="Times New Roman"/>
              </w:rPr>
              <w:t xml:space="preserve">-30.771,7 </w:t>
            </w:r>
          </w:p>
        </w:tc>
        <w:tc>
          <w:tcPr>
            <w:tcW w:w="996" w:type="dxa"/>
          </w:tcPr>
          <w:p w14:paraId="300A5814" w14:textId="32CC1C50" w:rsidR="007B3F0E" w:rsidRPr="007B3F0E" w:rsidRDefault="007B3F0E" w:rsidP="007B3F0E">
            <w:pPr>
              <w:jc w:val="center"/>
              <w:rPr>
                <w:rFonts w:ascii="Times New Roman" w:eastAsia="MS Mincho" w:hAnsi="Times New Roman" w:cs="Times New Roman"/>
                <w:lang w:eastAsia="ja-JP"/>
              </w:rPr>
            </w:pPr>
            <w:r w:rsidRPr="007B3F0E">
              <w:rPr>
                <w:rFonts w:ascii="Times New Roman" w:hAnsi="Times New Roman" w:cs="Times New Roman"/>
              </w:rPr>
              <w:t xml:space="preserve">- 1.923,2 </w:t>
            </w:r>
          </w:p>
        </w:tc>
        <w:tc>
          <w:tcPr>
            <w:tcW w:w="1107" w:type="dxa"/>
          </w:tcPr>
          <w:p w14:paraId="17E1CD96" w14:textId="77777777" w:rsidR="007B3F0E" w:rsidRPr="007B3F0E" w:rsidRDefault="007B3F0E" w:rsidP="007B3F0E">
            <w:pPr>
              <w:jc w:val="center"/>
              <w:rPr>
                <w:rFonts w:ascii="Times New Roman" w:eastAsia="MS Mincho" w:hAnsi="Times New Roman" w:cs="Times New Roman"/>
                <w:lang w:eastAsia="ja-JP"/>
              </w:rPr>
            </w:pPr>
          </w:p>
        </w:tc>
        <w:tc>
          <w:tcPr>
            <w:tcW w:w="1226" w:type="dxa"/>
            <w:gridSpan w:val="2"/>
          </w:tcPr>
          <w:p w14:paraId="4C98B08F" w14:textId="77777777" w:rsidR="007B3F0E" w:rsidRPr="007B3F0E" w:rsidRDefault="007B3F0E" w:rsidP="007B3F0E">
            <w:pPr>
              <w:jc w:val="center"/>
              <w:rPr>
                <w:rFonts w:ascii="Times New Roman" w:eastAsia="MS Mincho" w:hAnsi="Times New Roman" w:cs="Times New Roman"/>
                <w:lang w:eastAsia="ja-JP"/>
              </w:rPr>
            </w:pPr>
          </w:p>
        </w:tc>
        <w:tc>
          <w:tcPr>
            <w:tcW w:w="832" w:type="dxa"/>
          </w:tcPr>
          <w:p w14:paraId="18BA3937" w14:textId="77777777" w:rsidR="007B3F0E" w:rsidRPr="007B3F0E" w:rsidRDefault="007B3F0E" w:rsidP="007B3F0E">
            <w:pPr>
              <w:jc w:val="center"/>
              <w:rPr>
                <w:rFonts w:ascii="Times New Roman" w:eastAsia="MS Mincho" w:hAnsi="Times New Roman" w:cs="Times New Roman"/>
                <w:lang w:eastAsia="ja-JP"/>
              </w:rPr>
            </w:pPr>
          </w:p>
        </w:tc>
      </w:tr>
      <w:tr w:rsidR="007B3F0E" w:rsidRPr="00985E1C" w14:paraId="01B0C99F" w14:textId="77777777" w:rsidTr="00A71B16">
        <w:trPr>
          <w:trHeight w:val="151"/>
        </w:trPr>
        <w:tc>
          <w:tcPr>
            <w:tcW w:w="1817" w:type="dxa"/>
          </w:tcPr>
          <w:p w14:paraId="7C2A5865" w14:textId="77777777" w:rsidR="007B3F0E" w:rsidRPr="00890091" w:rsidRDefault="007B3F0E" w:rsidP="007B3F0E">
            <w:pPr>
              <w:jc w:val="center"/>
              <w:rPr>
                <w:rFonts w:ascii="Times New Roman" w:hAnsi="Times New Roman" w:cs="Times New Roman"/>
              </w:rPr>
            </w:pPr>
            <w:r w:rsidRPr="00890091">
              <w:rPr>
                <w:rFonts w:ascii="Times New Roman" w:hAnsi="Times New Roman" w:cs="Times New Roman"/>
              </w:rPr>
              <w:t xml:space="preserve">Total </w:t>
            </w:r>
          </w:p>
        </w:tc>
        <w:tc>
          <w:tcPr>
            <w:tcW w:w="570" w:type="dxa"/>
          </w:tcPr>
          <w:p w14:paraId="7F8E1665" w14:textId="378CCF2E" w:rsidR="007B3F0E" w:rsidRPr="007B3F0E" w:rsidRDefault="007B3F0E" w:rsidP="007B3F0E">
            <w:pPr>
              <w:jc w:val="center"/>
              <w:rPr>
                <w:rFonts w:ascii="Times New Roman" w:hAnsi="Times New Roman" w:cs="Times New Roman"/>
              </w:rPr>
            </w:pPr>
            <w:r w:rsidRPr="007B3F0E">
              <w:rPr>
                <w:rFonts w:ascii="Times New Roman" w:hAnsi="Times New Roman" w:cs="Times New Roman"/>
              </w:rPr>
              <w:t xml:space="preserve">26 </w:t>
            </w:r>
          </w:p>
        </w:tc>
        <w:tc>
          <w:tcPr>
            <w:tcW w:w="1107" w:type="dxa"/>
          </w:tcPr>
          <w:p w14:paraId="08FE1CB4" w14:textId="644ACFBA" w:rsidR="007B3F0E" w:rsidRPr="007B3F0E" w:rsidRDefault="007B3F0E" w:rsidP="007B3F0E">
            <w:pPr>
              <w:jc w:val="center"/>
              <w:rPr>
                <w:rFonts w:ascii="Times New Roman" w:hAnsi="Times New Roman" w:cs="Times New Roman"/>
              </w:rPr>
            </w:pPr>
            <w:r w:rsidRPr="007B3F0E">
              <w:rPr>
                <w:rFonts w:ascii="Times New Roman" w:hAnsi="Times New Roman" w:cs="Times New Roman"/>
              </w:rPr>
              <w:t xml:space="preserve">2.9834,2 </w:t>
            </w:r>
          </w:p>
        </w:tc>
        <w:tc>
          <w:tcPr>
            <w:tcW w:w="996" w:type="dxa"/>
          </w:tcPr>
          <w:p w14:paraId="179FCA2F" w14:textId="77777777" w:rsidR="007B3F0E" w:rsidRPr="007B3F0E" w:rsidRDefault="007B3F0E" w:rsidP="007B3F0E">
            <w:pPr>
              <w:jc w:val="center"/>
              <w:rPr>
                <w:rFonts w:ascii="Times New Roman" w:hAnsi="Times New Roman" w:cs="Times New Roman"/>
              </w:rPr>
            </w:pPr>
          </w:p>
        </w:tc>
        <w:tc>
          <w:tcPr>
            <w:tcW w:w="1107" w:type="dxa"/>
          </w:tcPr>
          <w:p w14:paraId="681C27AB" w14:textId="77777777" w:rsidR="007B3F0E" w:rsidRPr="007B3F0E" w:rsidRDefault="007B3F0E" w:rsidP="007B3F0E">
            <w:pPr>
              <w:jc w:val="center"/>
              <w:rPr>
                <w:rFonts w:ascii="Times New Roman" w:hAnsi="Times New Roman" w:cs="Times New Roman"/>
              </w:rPr>
            </w:pPr>
          </w:p>
        </w:tc>
        <w:tc>
          <w:tcPr>
            <w:tcW w:w="1226" w:type="dxa"/>
            <w:gridSpan w:val="2"/>
          </w:tcPr>
          <w:p w14:paraId="1B2AA69C" w14:textId="77777777" w:rsidR="007B3F0E" w:rsidRPr="007B3F0E" w:rsidRDefault="007B3F0E" w:rsidP="007B3F0E">
            <w:pPr>
              <w:jc w:val="center"/>
              <w:rPr>
                <w:rFonts w:ascii="Times New Roman" w:hAnsi="Times New Roman" w:cs="Times New Roman"/>
              </w:rPr>
            </w:pPr>
          </w:p>
        </w:tc>
        <w:tc>
          <w:tcPr>
            <w:tcW w:w="832" w:type="dxa"/>
          </w:tcPr>
          <w:p w14:paraId="4E468031" w14:textId="77777777" w:rsidR="007B3F0E" w:rsidRPr="007B3F0E" w:rsidRDefault="007B3F0E" w:rsidP="007B3F0E">
            <w:pPr>
              <w:jc w:val="center"/>
              <w:rPr>
                <w:rFonts w:ascii="Times New Roman" w:hAnsi="Times New Roman" w:cs="Times New Roman"/>
              </w:rPr>
            </w:pPr>
          </w:p>
        </w:tc>
      </w:tr>
    </w:tbl>
    <w:p w14:paraId="7E4B4108" w14:textId="77777777" w:rsidR="003E6794" w:rsidRDefault="003E6794" w:rsidP="00143FCF">
      <w:pPr>
        <w:spacing w:before="240"/>
        <w:ind w:firstLine="426"/>
        <w:jc w:val="both"/>
        <w:rPr>
          <w:rFonts w:ascii="Times New Roman" w:eastAsia="MS Mincho" w:hAnsi="Times New Roman" w:cs="Times New Roman"/>
          <w:sz w:val="22"/>
          <w:szCs w:val="22"/>
          <w:lang w:eastAsia="ja-JP"/>
        </w:rPr>
      </w:pPr>
      <w:r w:rsidRPr="003E6794">
        <w:rPr>
          <w:rFonts w:ascii="Times New Roman" w:eastAsia="MS Mincho" w:hAnsi="Times New Roman" w:cs="Times New Roman"/>
          <w:sz w:val="22"/>
          <w:szCs w:val="22"/>
          <w:lang w:eastAsia="ja-JP"/>
        </w:rPr>
        <w:lastRenderedPageBreak/>
        <w:t xml:space="preserve">Berdasarkan tabel analisis ragam menunjukkan bahwa nilai F hitung sebesar -7,9 dan nilai F tabel pada taraf nyata 5% sebesar 3,6. Hal ini berarti </w:t>
      </w:r>
    </w:p>
    <w:p w14:paraId="2762F87C" w14:textId="2F00D04F" w:rsidR="00890091" w:rsidRDefault="003E6794" w:rsidP="003E6794">
      <w:pPr>
        <w:spacing w:before="240"/>
        <w:jc w:val="both"/>
        <w:rPr>
          <w:rFonts w:ascii="Times New Roman" w:eastAsia="MS Mincho" w:hAnsi="Times New Roman" w:cs="Times New Roman"/>
          <w:sz w:val="22"/>
          <w:szCs w:val="22"/>
          <w:lang w:eastAsia="ja-JP"/>
        </w:rPr>
      </w:pPr>
      <w:r w:rsidRPr="003E6794">
        <w:rPr>
          <w:rFonts w:ascii="Times New Roman" w:eastAsia="MS Mincho" w:hAnsi="Times New Roman" w:cs="Times New Roman"/>
          <w:sz w:val="22"/>
          <w:szCs w:val="22"/>
          <w:lang w:eastAsia="ja-JP"/>
        </w:rPr>
        <w:t>bahwa nilai F hitung &lt; F tabel sehingga dapat disimpulkan bahwa tidak terdapat perbedaan sangat nyata antara waktu</w:t>
      </w:r>
      <w:r>
        <w:rPr>
          <w:rFonts w:ascii="Times New Roman" w:eastAsia="MS Mincho" w:hAnsi="Times New Roman" w:cs="Times New Roman"/>
          <w:sz w:val="22"/>
          <w:szCs w:val="22"/>
          <w:lang w:eastAsia="ja-JP"/>
        </w:rPr>
        <w:t xml:space="preserve"> </w:t>
      </w:r>
      <w:r w:rsidR="00A71B16" w:rsidRPr="00A71B16">
        <w:rPr>
          <w:rFonts w:ascii="Times New Roman" w:eastAsia="MS Mincho" w:hAnsi="Times New Roman" w:cs="Times New Roman"/>
          <w:i/>
          <w:iCs/>
          <w:sz w:val="22"/>
          <w:szCs w:val="22"/>
          <w:lang w:eastAsia="ja-JP"/>
        </w:rPr>
        <w:t>setting</w:t>
      </w:r>
      <w:r w:rsidRPr="003E6794">
        <w:rPr>
          <w:rFonts w:ascii="Times New Roman" w:eastAsia="MS Mincho" w:hAnsi="Times New Roman" w:cs="Times New Roman"/>
          <w:sz w:val="22"/>
          <w:szCs w:val="22"/>
          <w:lang w:eastAsia="ja-JP"/>
        </w:rPr>
        <w:t xml:space="preserve"> terhadap salinitas air laut di perairan Muncar.</w:t>
      </w:r>
    </w:p>
    <w:p w14:paraId="21F33B98" w14:textId="7F6600FF" w:rsidR="0049114F" w:rsidRDefault="003576ED" w:rsidP="0049114F">
      <w:pPr>
        <w:pStyle w:val="ListParagraph"/>
        <w:numPr>
          <w:ilvl w:val="0"/>
          <w:numId w:val="19"/>
        </w:numPr>
        <w:spacing w:before="240"/>
        <w:ind w:left="426"/>
        <w:jc w:val="both"/>
        <w:rPr>
          <w:rFonts w:ascii="Times New Roman" w:eastAsia="MS Mincho" w:hAnsi="Times New Roman" w:cs="Times New Roman"/>
          <w:lang w:eastAsia="ja-JP"/>
        </w:rPr>
      </w:pPr>
      <w:r>
        <w:rPr>
          <w:rFonts w:ascii="Times New Roman" w:eastAsia="MS Mincho" w:hAnsi="Times New Roman" w:cs="Times New Roman"/>
          <w:lang w:eastAsia="ja-JP"/>
        </w:rPr>
        <w:t>Kecerahan</w:t>
      </w:r>
    </w:p>
    <w:p w14:paraId="425B1518" w14:textId="4AA6EB42" w:rsidR="003576ED" w:rsidRDefault="003576ED" w:rsidP="003576ED">
      <w:pPr>
        <w:pStyle w:val="ListParagraph"/>
        <w:spacing w:after="120" w:line="240" w:lineRule="auto"/>
        <w:ind w:left="425"/>
        <w:contextualSpacing w:val="0"/>
        <w:jc w:val="both"/>
        <w:rPr>
          <w:rFonts w:ascii="Times New Roman" w:eastAsia="MS Mincho" w:hAnsi="Times New Roman" w:cs="Times New Roman"/>
          <w:szCs w:val="24"/>
          <w:lang w:eastAsia="ja-JP"/>
        </w:rPr>
        <w:sectPr w:rsidR="003576ED" w:rsidSect="00890091">
          <w:type w:val="continuous"/>
          <w:pgSz w:w="11907" w:h="16839" w:code="9"/>
          <w:pgMar w:top="1701" w:right="1800" w:bottom="1701" w:left="2430" w:header="720" w:footer="720" w:gutter="0"/>
          <w:cols w:num="2" w:space="720"/>
          <w:docGrid w:linePitch="360"/>
        </w:sectPr>
      </w:pPr>
      <w:r w:rsidRPr="003576ED">
        <w:rPr>
          <w:rFonts w:ascii="Times New Roman" w:eastAsia="MS Mincho" w:hAnsi="Times New Roman" w:cs="Times New Roman"/>
          <w:lang w:eastAsia="ja-JP"/>
        </w:rPr>
        <w:t xml:space="preserve">Hasil perhitungan kecerahan air laut berdasarkan perbedaan waktu </w:t>
      </w:r>
      <w:r w:rsidR="00A71B16" w:rsidRPr="00A71B16">
        <w:rPr>
          <w:rFonts w:ascii="Times New Roman" w:eastAsia="MS Mincho" w:hAnsi="Times New Roman" w:cs="Times New Roman"/>
          <w:i/>
          <w:iCs/>
          <w:lang w:eastAsia="ja-JP"/>
        </w:rPr>
        <w:t>setting</w:t>
      </w:r>
      <w:r w:rsidRPr="003576ED">
        <w:rPr>
          <w:rFonts w:ascii="Times New Roman" w:eastAsia="MS Mincho" w:hAnsi="Times New Roman" w:cs="Times New Roman"/>
          <w:lang w:eastAsia="ja-JP"/>
        </w:rPr>
        <w:t xml:space="preserve"> dianalisis dan kemudian hasil analisis tersebut disajikan dalam bentuk tabel hasil analisis ragam untuk mempermudah membaca hasil analisis yag telah dilakukan. </w:t>
      </w:r>
      <w:r>
        <w:rPr>
          <w:rFonts w:ascii="Times New Roman" w:eastAsia="MS Mincho" w:hAnsi="Times New Roman" w:cs="Times New Roman"/>
          <w:lang w:eastAsia="ja-JP"/>
        </w:rPr>
        <w:t>T</w:t>
      </w:r>
      <w:r w:rsidRPr="003576ED">
        <w:rPr>
          <w:rFonts w:ascii="Times New Roman" w:eastAsia="MS Mincho" w:hAnsi="Times New Roman" w:cs="Times New Roman"/>
          <w:lang w:eastAsia="ja-JP"/>
        </w:rPr>
        <w:t xml:space="preserve">abel hasil analisis ragam dapat dilihat pada tabel di bawah </w:t>
      </w:r>
      <w:proofErr w:type="gramStart"/>
      <w:r w:rsidRPr="003576ED">
        <w:rPr>
          <w:rFonts w:ascii="Times New Roman" w:eastAsia="MS Mincho" w:hAnsi="Times New Roman" w:cs="Times New Roman"/>
          <w:lang w:eastAsia="ja-JP"/>
        </w:rPr>
        <w:t>ini :</w:t>
      </w:r>
      <w:proofErr w:type="gramEnd"/>
      <w:r w:rsidRPr="003576ED">
        <w:rPr>
          <w:rFonts w:ascii="Times New Roman" w:eastAsia="MS Mincho" w:hAnsi="Times New Roman" w:cs="Times New Roman"/>
          <w:szCs w:val="24"/>
          <w:lang w:eastAsia="ja-JP"/>
        </w:rPr>
        <w:t xml:space="preserve"> </w:t>
      </w:r>
    </w:p>
    <w:p w14:paraId="3B450B8B" w14:textId="77777777" w:rsidR="003576ED" w:rsidRDefault="003576ED" w:rsidP="003576ED">
      <w:pPr>
        <w:jc w:val="both"/>
        <w:rPr>
          <w:rFonts w:ascii="Times New Roman" w:eastAsia="MS Mincho" w:hAnsi="Times New Roman" w:cs="Times New Roman"/>
          <w:sz w:val="22"/>
          <w:szCs w:val="24"/>
          <w:lang w:eastAsia="ja-JP"/>
        </w:rPr>
      </w:pPr>
    </w:p>
    <w:p w14:paraId="62D89475" w14:textId="00830A2C" w:rsidR="003576ED" w:rsidRDefault="003576ED" w:rsidP="003576ED">
      <w:pPr>
        <w:ind w:left="709" w:hanging="709"/>
        <w:jc w:val="both"/>
        <w:rPr>
          <w:rFonts w:ascii="Times New Roman" w:eastAsia="MS Mincho" w:hAnsi="Times New Roman" w:cs="Times New Roman"/>
          <w:lang w:eastAsia="ja-JP"/>
        </w:rPr>
      </w:pPr>
      <w:r w:rsidRPr="005D4C34">
        <w:rPr>
          <w:rFonts w:ascii="Times New Roman" w:eastAsia="MS Mincho" w:hAnsi="Times New Roman" w:cs="Times New Roman"/>
          <w:b/>
          <w:bCs/>
          <w:lang w:eastAsia="ja-JP"/>
        </w:rPr>
        <w:t xml:space="preserve">Tabel </w:t>
      </w:r>
      <w:r w:rsidR="00FA58B1">
        <w:rPr>
          <w:rFonts w:ascii="Times New Roman" w:eastAsia="MS Mincho" w:hAnsi="Times New Roman" w:cs="Times New Roman"/>
          <w:b/>
          <w:bCs/>
          <w:lang w:eastAsia="ja-JP"/>
        </w:rPr>
        <w:t>9</w:t>
      </w:r>
      <w:r w:rsidRPr="005D4C34">
        <w:rPr>
          <w:rFonts w:ascii="Times New Roman" w:eastAsia="MS Mincho" w:hAnsi="Times New Roman" w:cs="Times New Roman"/>
          <w:lang w:eastAsia="ja-JP"/>
        </w:rPr>
        <w:t xml:space="preserve">. </w:t>
      </w:r>
      <w:r w:rsidRPr="00CF5299">
        <w:rPr>
          <w:rFonts w:ascii="Times New Roman" w:eastAsia="MS Mincho" w:hAnsi="Times New Roman" w:cs="Times New Roman"/>
          <w:lang w:eastAsia="ja-JP"/>
        </w:rPr>
        <w:t xml:space="preserve">Hasil Analisis Ragam </w:t>
      </w:r>
      <w:r w:rsidR="00FA58B1">
        <w:rPr>
          <w:rFonts w:ascii="Times New Roman" w:eastAsia="MS Mincho" w:hAnsi="Times New Roman" w:cs="Times New Roman"/>
          <w:lang w:eastAsia="ja-JP"/>
        </w:rPr>
        <w:t>Kecerahan</w:t>
      </w:r>
      <w:r>
        <w:rPr>
          <w:rFonts w:ascii="Times New Roman" w:eastAsia="MS Mincho" w:hAnsi="Times New Roman" w:cs="Times New Roman"/>
          <w:lang w:eastAsia="ja-JP"/>
        </w:rPr>
        <w:t xml:space="preserve"> Air Laut</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b</w:t>
      </w:r>
      <w:r w:rsidRPr="00CF5299">
        <w:rPr>
          <w:rFonts w:ascii="Times New Roman" w:eastAsia="MS Mincho" w:hAnsi="Times New Roman" w:cs="Times New Roman"/>
          <w:lang w:eastAsia="ja-JP"/>
        </w:rPr>
        <w:t xml:space="preserve">erdasarkan Perbedaan Waktu </w:t>
      </w:r>
      <w:r w:rsidR="00A71B16" w:rsidRPr="00A71B16">
        <w:rPr>
          <w:rFonts w:ascii="Times New Roman" w:eastAsia="MS Mincho" w:hAnsi="Times New Roman" w:cs="Times New Roman"/>
          <w:i/>
          <w:iCs/>
          <w:lang w:eastAsia="ja-JP"/>
        </w:rPr>
        <w:t>Setting</w:t>
      </w:r>
      <w:r w:rsidRPr="00CF5299">
        <w:rPr>
          <w:rFonts w:ascii="Times New Roman" w:eastAsia="MS Mincho" w:hAnsi="Times New Roman" w:cs="Times New Roman"/>
          <w:lang w:eastAsia="ja-JP"/>
        </w:rPr>
        <w:t xml:space="preserve"> </w:t>
      </w:r>
      <w:r>
        <w:rPr>
          <w:rFonts w:ascii="Times New Roman" w:eastAsia="MS Mincho" w:hAnsi="Times New Roman" w:cs="Times New Roman"/>
          <w:lang w:eastAsia="ja-JP"/>
        </w:rPr>
        <w:t>p</w:t>
      </w:r>
      <w:r w:rsidRPr="00CF5299">
        <w:rPr>
          <w:rFonts w:ascii="Times New Roman" w:eastAsia="MS Mincho" w:hAnsi="Times New Roman" w:cs="Times New Roman"/>
          <w:lang w:eastAsia="ja-JP"/>
        </w:rPr>
        <w:t>ada Alat Tangkap Jaring Insang Hanyut</w:t>
      </w:r>
      <w:r w:rsidRPr="00A21AE7">
        <w:rPr>
          <w:rFonts w:ascii="Times New Roman" w:eastAsia="MS Mincho" w:hAnsi="Times New Roman" w:cs="Times New Roman"/>
          <w:lang w:eastAsia="ja-JP"/>
        </w:rPr>
        <w:t xml:space="preserve"> </w:t>
      </w:r>
      <w:r w:rsidRPr="00BD7544">
        <w:rPr>
          <w:rFonts w:ascii="Times New Roman" w:eastAsia="MS Mincho" w:hAnsi="Times New Roman" w:cs="Times New Roman"/>
          <w:lang w:eastAsia="ja-JP"/>
        </w:rPr>
        <w:t>(</w:t>
      </w:r>
      <w:r w:rsidRPr="00BD7544">
        <w:rPr>
          <w:rFonts w:ascii="Times New Roman" w:eastAsia="MS Mincho" w:hAnsi="Times New Roman" w:cs="Times New Roman"/>
          <w:i/>
          <w:iCs/>
          <w:lang w:eastAsia="ja-JP"/>
        </w:rPr>
        <w:t>Drift Gill Net</w:t>
      </w:r>
      <w:r w:rsidRPr="00BD7544">
        <w:rPr>
          <w:rFonts w:ascii="Times New Roman" w:eastAsia="MS Mincho" w:hAnsi="Times New Roman" w:cs="Times New Roman"/>
          <w:lang w:eastAsia="ja-JP"/>
        </w:rPr>
        <w:t>)</w:t>
      </w:r>
    </w:p>
    <w:p w14:paraId="29C438DA" w14:textId="77777777" w:rsidR="003576ED" w:rsidRDefault="003576ED" w:rsidP="003576ED">
      <w:pPr>
        <w:ind w:left="709" w:hanging="709"/>
        <w:jc w:val="both"/>
        <w:rPr>
          <w:rFonts w:ascii="Times New Roman" w:eastAsia="MS Mincho" w:hAnsi="Times New Roman" w:cs="Times New Roman"/>
          <w:lang w:eastAsia="ja-JP"/>
        </w:rPr>
        <w:sectPr w:rsidR="003576ED" w:rsidSect="005D4C34">
          <w:type w:val="continuous"/>
          <w:pgSz w:w="11907" w:h="16839" w:code="9"/>
          <w:pgMar w:top="1701" w:right="1800" w:bottom="1701" w:left="2430" w:header="720" w:footer="720" w:gutter="0"/>
          <w:cols w:space="720"/>
          <w:docGrid w:linePitch="360"/>
        </w:sectPr>
      </w:pPr>
    </w:p>
    <w:tbl>
      <w:tblPr>
        <w:tblStyle w:val="TableGrid"/>
        <w:tblpPr w:leftFromText="180" w:rightFromText="180" w:vertAnchor="text" w:horzAnchor="margin" w:tblpXSpec="center" w:tblpY="61"/>
        <w:tblW w:w="7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570"/>
        <w:gridCol w:w="1107"/>
        <w:gridCol w:w="996"/>
        <w:gridCol w:w="1107"/>
        <w:gridCol w:w="132"/>
        <w:gridCol w:w="1094"/>
        <w:gridCol w:w="832"/>
      </w:tblGrid>
      <w:tr w:rsidR="003576ED" w:rsidRPr="00985E1C" w14:paraId="7EFC52A1" w14:textId="77777777" w:rsidTr="00A71B16">
        <w:trPr>
          <w:trHeight w:val="160"/>
        </w:trPr>
        <w:tc>
          <w:tcPr>
            <w:tcW w:w="1817" w:type="dxa"/>
            <w:vMerge w:val="restart"/>
            <w:tcBorders>
              <w:top w:val="single" w:sz="4" w:space="0" w:color="auto"/>
              <w:bottom w:val="nil"/>
            </w:tcBorders>
            <w:shd w:val="clear" w:color="auto" w:fill="D9D9D9" w:themeFill="background1" w:themeFillShade="D9"/>
          </w:tcPr>
          <w:p w14:paraId="67C5CFB2"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 xml:space="preserve">Sumber Keragaman </w:t>
            </w:r>
          </w:p>
        </w:tc>
        <w:tc>
          <w:tcPr>
            <w:tcW w:w="570" w:type="dxa"/>
            <w:vMerge w:val="restart"/>
            <w:tcBorders>
              <w:top w:val="single" w:sz="4" w:space="0" w:color="auto"/>
            </w:tcBorders>
            <w:shd w:val="clear" w:color="auto" w:fill="D9D9D9" w:themeFill="background1" w:themeFillShade="D9"/>
          </w:tcPr>
          <w:p w14:paraId="2ABDCAF7"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db</w:t>
            </w:r>
          </w:p>
        </w:tc>
        <w:tc>
          <w:tcPr>
            <w:tcW w:w="1107" w:type="dxa"/>
            <w:vMerge w:val="restart"/>
            <w:tcBorders>
              <w:top w:val="single" w:sz="4" w:space="0" w:color="auto"/>
            </w:tcBorders>
            <w:shd w:val="clear" w:color="auto" w:fill="D9D9D9" w:themeFill="background1" w:themeFillShade="D9"/>
          </w:tcPr>
          <w:p w14:paraId="4E201D67"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JK</w:t>
            </w:r>
          </w:p>
        </w:tc>
        <w:tc>
          <w:tcPr>
            <w:tcW w:w="996" w:type="dxa"/>
            <w:vMerge w:val="restart"/>
            <w:tcBorders>
              <w:top w:val="single" w:sz="4" w:space="0" w:color="auto"/>
            </w:tcBorders>
            <w:shd w:val="clear" w:color="auto" w:fill="D9D9D9" w:themeFill="background1" w:themeFillShade="D9"/>
          </w:tcPr>
          <w:p w14:paraId="4114D0AF"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KT</w:t>
            </w:r>
          </w:p>
        </w:tc>
        <w:tc>
          <w:tcPr>
            <w:tcW w:w="1239" w:type="dxa"/>
            <w:gridSpan w:val="2"/>
            <w:vMerge w:val="restart"/>
            <w:tcBorders>
              <w:top w:val="single" w:sz="4" w:space="0" w:color="auto"/>
            </w:tcBorders>
            <w:shd w:val="clear" w:color="auto" w:fill="D9D9D9" w:themeFill="background1" w:themeFillShade="D9"/>
          </w:tcPr>
          <w:p w14:paraId="5696A25D"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hitung</w:t>
            </w:r>
          </w:p>
        </w:tc>
        <w:tc>
          <w:tcPr>
            <w:tcW w:w="1926" w:type="dxa"/>
            <w:gridSpan w:val="2"/>
            <w:tcBorders>
              <w:top w:val="single" w:sz="4" w:space="0" w:color="auto"/>
              <w:bottom w:val="single" w:sz="4" w:space="0" w:color="auto"/>
            </w:tcBorders>
            <w:shd w:val="clear" w:color="auto" w:fill="D9D9D9" w:themeFill="background1" w:themeFillShade="D9"/>
          </w:tcPr>
          <w:p w14:paraId="6BDFACFD" w14:textId="77777777" w:rsidR="003576ED" w:rsidRPr="00985E1C" w:rsidRDefault="003576ED" w:rsidP="00A71B16">
            <w:pPr>
              <w:jc w:val="center"/>
              <w:rPr>
                <w:rFonts w:ascii="Times New Roman" w:eastAsia="MS Mincho" w:hAnsi="Times New Roman" w:cs="Times New Roman"/>
                <w:b/>
                <w:bCs/>
                <w:lang w:eastAsia="ja-JP"/>
              </w:rPr>
            </w:pPr>
            <w:r w:rsidRPr="00985E1C">
              <w:rPr>
                <w:rFonts w:ascii="Times New Roman" w:eastAsia="MS Mincho" w:hAnsi="Times New Roman" w:cs="Times New Roman"/>
                <w:b/>
                <w:bCs/>
                <w:lang w:eastAsia="ja-JP"/>
              </w:rPr>
              <w:t>F tabel</w:t>
            </w:r>
          </w:p>
        </w:tc>
      </w:tr>
      <w:tr w:rsidR="003576ED" w:rsidRPr="00985E1C" w14:paraId="4BCF7E4E" w14:textId="77777777" w:rsidTr="00A71B16">
        <w:trPr>
          <w:trHeight w:val="151"/>
        </w:trPr>
        <w:tc>
          <w:tcPr>
            <w:tcW w:w="1817" w:type="dxa"/>
            <w:vMerge/>
            <w:tcBorders>
              <w:top w:val="nil"/>
              <w:bottom w:val="single" w:sz="4" w:space="0" w:color="auto"/>
            </w:tcBorders>
            <w:shd w:val="clear" w:color="auto" w:fill="D9D9D9" w:themeFill="background1" w:themeFillShade="D9"/>
          </w:tcPr>
          <w:p w14:paraId="30FAD9E8" w14:textId="77777777" w:rsidR="003576ED" w:rsidRPr="00985E1C" w:rsidRDefault="003576ED" w:rsidP="00A71B16">
            <w:pPr>
              <w:jc w:val="center"/>
              <w:rPr>
                <w:rFonts w:ascii="Times New Roman" w:eastAsia="MS Mincho" w:hAnsi="Times New Roman" w:cs="Times New Roman"/>
                <w:lang w:eastAsia="ja-JP"/>
              </w:rPr>
            </w:pPr>
          </w:p>
        </w:tc>
        <w:tc>
          <w:tcPr>
            <w:tcW w:w="570" w:type="dxa"/>
            <w:vMerge/>
            <w:tcBorders>
              <w:bottom w:val="single" w:sz="4" w:space="0" w:color="auto"/>
            </w:tcBorders>
            <w:shd w:val="clear" w:color="auto" w:fill="D9D9D9" w:themeFill="background1" w:themeFillShade="D9"/>
          </w:tcPr>
          <w:p w14:paraId="22867705" w14:textId="77777777" w:rsidR="003576ED" w:rsidRPr="00985E1C" w:rsidRDefault="003576ED" w:rsidP="00A71B16">
            <w:pPr>
              <w:jc w:val="center"/>
              <w:rPr>
                <w:rFonts w:ascii="Times New Roman" w:hAnsi="Times New Roman" w:cs="Times New Roman"/>
                <w:b/>
                <w:bCs/>
              </w:rPr>
            </w:pPr>
          </w:p>
        </w:tc>
        <w:tc>
          <w:tcPr>
            <w:tcW w:w="1107" w:type="dxa"/>
            <w:vMerge/>
            <w:tcBorders>
              <w:bottom w:val="single" w:sz="4" w:space="0" w:color="auto"/>
            </w:tcBorders>
            <w:shd w:val="clear" w:color="auto" w:fill="D9D9D9" w:themeFill="background1" w:themeFillShade="D9"/>
          </w:tcPr>
          <w:p w14:paraId="1B90B736" w14:textId="77777777" w:rsidR="003576ED" w:rsidRPr="00985E1C" w:rsidRDefault="003576ED" w:rsidP="00A71B16">
            <w:pPr>
              <w:jc w:val="center"/>
              <w:rPr>
                <w:rFonts w:ascii="Times New Roman" w:eastAsia="MS Mincho" w:hAnsi="Times New Roman" w:cs="Times New Roman"/>
                <w:lang w:eastAsia="ja-JP"/>
              </w:rPr>
            </w:pPr>
          </w:p>
        </w:tc>
        <w:tc>
          <w:tcPr>
            <w:tcW w:w="996" w:type="dxa"/>
            <w:vMerge/>
            <w:tcBorders>
              <w:bottom w:val="single" w:sz="4" w:space="0" w:color="auto"/>
            </w:tcBorders>
            <w:shd w:val="clear" w:color="auto" w:fill="D9D9D9" w:themeFill="background1" w:themeFillShade="D9"/>
          </w:tcPr>
          <w:p w14:paraId="19D15588" w14:textId="77777777" w:rsidR="003576ED" w:rsidRPr="00985E1C" w:rsidRDefault="003576ED" w:rsidP="00A71B16">
            <w:pPr>
              <w:jc w:val="center"/>
              <w:rPr>
                <w:rFonts w:ascii="Times New Roman" w:eastAsia="MS Mincho" w:hAnsi="Times New Roman" w:cs="Times New Roman"/>
                <w:lang w:eastAsia="ja-JP"/>
              </w:rPr>
            </w:pPr>
          </w:p>
        </w:tc>
        <w:tc>
          <w:tcPr>
            <w:tcW w:w="1239" w:type="dxa"/>
            <w:gridSpan w:val="2"/>
            <w:vMerge/>
            <w:tcBorders>
              <w:bottom w:val="single" w:sz="4" w:space="0" w:color="auto"/>
            </w:tcBorders>
            <w:shd w:val="clear" w:color="auto" w:fill="D9D9D9" w:themeFill="background1" w:themeFillShade="D9"/>
          </w:tcPr>
          <w:p w14:paraId="0ECAFDC1" w14:textId="77777777" w:rsidR="003576ED" w:rsidRPr="00985E1C" w:rsidRDefault="003576ED" w:rsidP="00A71B16">
            <w:pPr>
              <w:jc w:val="center"/>
              <w:rPr>
                <w:rFonts w:ascii="Times New Roman" w:eastAsia="MS Mincho" w:hAnsi="Times New Roman" w:cs="Times New Roman"/>
                <w:lang w:eastAsia="ja-JP"/>
              </w:rPr>
            </w:pPr>
          </w:p>
        </w:tc>
        <w:tc>
          <w:tcPr>
            <w:tcW w:w="1094" w:type="dxa"/>
            <w:tcBorders>
              <w:top w:val="single" w:sz="4" w:space="0" w:color="auto"/>
              <w:bottom w:val="single" w:sz="4" w:space="0" w:color="auto"/>
            </w:tcBorders>
            <w:shd w:val="clear" w:color="auto" w:fill="D9D9D9" w:themeFill="background1" w:themeFillShade="D9"/>
          </w:tcPr>
          <w:p w14:paraId="1C758332" w14:textId="77777777" w:rsidR="003576ED" w:rsidRPr="00985E1C" w:rsidRDefault="003576ED"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5 %</w:t>
            </w:r>
          </w:p>
        </w:tc>
        <w:tc>
          <w:tcPr>
            <w:tcW w:w="832" w:type="dxa"/>
            <w:tcBorders>
              <w:top w:val="single" w:sz="4" w:space="0" w:color="auto"/>
              <w:bottom w:val="single" w:sz="4" w:space="0" w:color="auto"/>
            </w:tcBorders>
            <w:shd w:val="clear" w:color="auto" w:fill="D9D9D9" w:themeFill="background1" w:themeFillShade="D9"/>
          </w:tcPr>
          <w:p w14:paraId="6336E3D6" w14:textId="77777777" w:rsidR="003576ED" w:rsidRPr="00985E1C" w:rsidRDefault="003576ED" w:rsidP="00A71B16">
            <w:pPr>
              <w:jc w:val="center"/>
              <w:rPr>
                <w:rFonts w:ascii="Times New Roman" w:eastAsia="MS Mincho" w:hAnsi="Times New Roman" w:cs="Times New Roman"/>
                <w:lang w:eastAsia="ja-JP"/>
              </w:rPr>
            </w:pPr>
            <w:r w:rsidRPr="00985E1C">
              <w:rPr>
                <w:rFonts w:ascii="Times New Roman" w:eastAsia="MS Mincho" w:hAnsi="Times New Roman" w:cs="Times New Roman"/>
                <w:lang w:eastAsia="ja-JP"/>
              </w:rPr>
              <w:t>F 1 %</w:t>
            </w:r>
          </w:p>
        </w:tc>
      </w:tr>
      <w:tr w:rsidR="00FA58B1" w:rsidRPr="00985E1C" w14:paraId="661CE04F" w14:textId="77777777" w:rsidTr="00A71B16">
        <w:trPr>
          <w:trHeight w:val="151"/>
        </w:trPr>
        <w:tc>
          <w:tcPr>
            <w:tcW w:w="1817" w:type="dxa"/>
            <w:tcBorders>
              <w:top w:val="single" w:sz="4" w:space="0" w:color="auto"/>
            </w:tcBorders>
          </w:tcPr>
          <w:p w14:paraId="722D4FF3" w14:textId="77777777" w:rsidR="00FA58B1" w:rsidRPr="00890091" w:rsidRDefault="00FA58B1" w:rsidP="00FA58B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Perlakuan</w:t>
            </w:r>
          </w:p>
        </w:tc>
        <w:tc>
          <w:tcPr>
            <w:tcW w:w="570" w:type="dxa"/>
            <w:tcBorders>
              <w:top w:val="single" w:sz="4" w:space="0" w:color="auto"/>
            </w:tcBorders>
          </w:tcPr>
          <w:p w14:paraId="4F610068" w14:textId="7B47E71C" w:rsidR="00FA58B1" w:rsidRPr="00143FCF" w:rsidRDefault="00FA58B1" w:rsidP="00FA58B1">
            <w:pPr>
              <w:jc w:val="center"/>
              <w:rPr>
                <w:rFonts w:ascii="Times New Roman" w:hAnsi="Times New Roman" w:cs="Times New Roman"/>
              </w:rPr>
            </w:pPr>
            <w:r w:rsidRPr="00143FCF">
              <w:rPr>
                <w:rFonts w:ascii="Times New Roman" w:hAnsi="Times New Roman" w:cs="Times New Roman"/>
              </w:rPr>
              <w:t xml:space="preserve">2 </w:t>
            </w:r>
          </w:p>
        </w:tc>
        <w:tc>
          <w:tcPr>
            <w:tcW w:w="1107" w:type="dxa"/>
            <w:tcBorders>
              <w:top w:val="single" w:sz="4" w:space="0" w:color="auto"/>
            </w:tcBorders>
          </w:tcPr>
          <w:p w14:paraId="57597B9C" w14:textId="35D1AB0E"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12.211,9 </w:t>
            </w:r>
          </w:p>
        </w:tc>
        <w:tc>
          <w:tcPr>
            <w:tcW w:w="996" w:type="dxa"/>
            <w:tcBorders>
              <w:top w:val="single" w:sz="4" w:space="0" w:color="auto"/>
            </w:tcBorders>
          </w:tcPr>
          <w:p w14:paraId="1EE7E3BE" w14:textId="463547A1"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6.105,9 </w:t>
            </w:r>
          </w:p>
        </w:tc>
        <w:tc>
          <w:tcPr>
            <w:tcW w:w="1107" w:type="dxa"/>
            <w:tcBorders>
              <w:top w:val="single" w:sz="4" w:space="0" w:color="auto"/>
            </w:tcBorders>
          </w:tcPr>
          <w:p w14:paraId="4118C238" w14:textId="609C7370"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-8,2 </w:t>
            </w:r>
          </w:p>
        </w:tc>
        <w:tc>
          <w:tcPr>
            <w:tcW w:w="1226" w:type="dxa"/>
            <w:gridSpan w:val="2"/>
            <w:tcBorders>
              <w:top w:val="single" w:sz="4" w:space="0" w:color="auto"/>
            </w:tcBorders>
          </w:tcPr>
          <w:p w14:paraId="6DDFC225" w14:textId="08401D15"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3,63 </w:t>
            </w:r>
          </w:p>
        </w:tc>
        <w:tc>
          <w:tcPr>
            <w:tcW w:w="832" w:type="dxa"/>
            <w:tcBorders>
              <w:top w:val="single" w:sz="4" w:space="0" w:color="auto"/>
            </w:tcBorders>
          </w:tcPr>
          <w:p w14:paraId="3C28038C" w14:textId="3E5525A2"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8,22 </w:t>
            </w:r>
          </w:p>
        </w:tc>
      </w:tr>
      <w:tr w:rsidR="00FA58B1" w:rsidRPr="00985E1C" w14:paraId="7C92D9A2" w14:textId="77777777" w:rsidTr="00A71B16">
        <w:trPr>
          <w:trHeight w:val="151"/>
        </w:trPr>
        <w:tc>
          <w:tcPr>
            <w:tcW w:w="1817" w:type="dxa"/>
          </w:tcPr>
          <w:p w14:paraId="7CD6175A" w14:textId="77777777" w:rsidR="00FA58B1" w:rsidRPr="00890091" w:rsidRDefault="00FA58B1" w:rsidP="00FA58B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Ulangan </w:t>
            </w:r>
          </w:p>
        </w:tc>
        <w:tc>
          <w:tcPr>
            <w:tcW w:w="570" w:type="dxa"/>
          </w:tcPr>
          <w:p w14:paraId="3C4AE409" w14:textId="1A8C67A5" w:rsidR="00FA58B1" w:rsidRPr="00143FCF" w:rsidRDefault="00FA58B1" w:rsidP="00FA58B1">
            <w:pPr>
              <w:jc w:val="center"/>
              <w:rPr>
                <w:rFonts w:ascii="Times New Roman" w:hAnsi="Times New Roman" w:cs="Times New Roman"/>
              </w:rPr>
            </w:pPr>
            <w:r w:rsidRPr="00143FCF">
              <w:rPr>
                <w:rFonts w:ascii="Times New Roman" w:hAnsi="Times New Roman" w:cs="Times New Roman"/>
              </w:rPr>
              <w:t xml:space="preserve">8 </w:t>
            </w:r>
          </w:p>
        </w:tc>
        <w:tc>
          <w:tcPr>
            <w:tcW w:w="1107" w:type="dxa"/>
          </w:tcPr>
          <w:p w14:paraId="201B0F5A" w14:textId="5F8D0E25"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12.206 </w:t>
            </w:r>
          </w:p>
        </w:tc>
        <w:tc>
          <w:tcPr>
            <w:tcW w:w="996" w:type="dxa"/>
          </w:tcPr>
          <w:p w14:paraId="4928C09E" w14:textId="48C8B495"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1.525,8 </w:t>
            </w:r>
          </w:p>
        </w:tc>
        <w:tc>
          <w:tcPr>
            <w:tcW w:w="1107" w:type="dxa"/>
          </w:tcPr>
          <w:p w14:paraId="3B724DD5" w14:textId="5111C6E2"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-16,3 </w:t>
            </w:r>
          </w:p>
        </w:tc>
        <w:tc>
          <w:tcPr>
            <w:tcW w:w="1226" w:type="dxa"/>
            <w:gridSpan w:val="2"/>
          </w:tcPr>
          <w:p w14:paraId="2B20B574" w14:textId="698FEA91"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2,59 </w:t>
            </w:r>
          </w:p>
        </w:tc>
        <w:tc>
          <w:tcPr>
            <w:tcW w:w="832" w:type="dxa"/>
          </w:tcPr>
          <w:p w14:paraId="20DDEB26" w14:textId="53C1B116"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3,89 </w:t>
            </w:r>
          </w:p>
        </w:tc>
      </w:tr>
      <w:tr w:rsidR="00FA58B1" w:rsidRPr="00985E1C" w14:paraId="2B7D8A65" w14:textId="77777777" w:rsidTr="00A71B16">
        <w:trPr>
          <w:trHeight w:val="151"/>
        </w:trPr>
        <w:tc>
          <w:tcPr>
            <w:tcW w:w="1817" w:type="dxa"/>
          </w:tcPr>
          <w:p w14:paraId="28B40AF9" w14:textId="77777777" w:rsidR="00FA58B1" w:rsidRPr="00890091" w:rsidRDefault="00FA58B1" w:rsidP="00FA58B1">
            <w:pPr>
              <w:jc w:val="center"/>
              <w:rPr>
                <w:rFonts w:ascii="Times New Roman" w:eastAsia="MS Mincho" w:hAnsi="Times New Roman" w:cs="Times New Roman"/>
                <w:lang w:eastAsia="ja-JP"/>
              </w:rPr>
            </w:pPr>
            <w:r w:rsidRPr="00890091">
              <w:rPr>
                <w:rFonts w:ascii="Times New Roman" w:eastAsia="MS Mincho" w:hAnsi="Times New Roman" w:cs="Times New Roman"/>
                <w:lang w:eastAsia="ja-JP"/>
              </w:rPr>
              <w:t xml:space="preserve">Galat </w:t>
            </w:r>
          </w:p>
        </w:tc>
        <w:tc>
          <w:tcPr>
            <w:tcW w:w="570" w:type="dxa"/>
          </w:tcPr>
          <w:p w14:paraId="1E15B452" w14:textId="0E262059" w:rsidR="00FA58B1" w:rsidRPr="00143FCF" w:rsidRDefault="00FA58B1" w:rsidP="00FA58B1">
            <w:pPr>
              <w:jc w:val="center"/>
              <w:rPr>
                <w:rFonts w:ascii="Times New Roman" w:hAnsi="Times New Roman" w:cs="Times New Roman"/>
              </w:rPr>
            </w:pPr>
            <w:r w:rsidRPr="00143FCF">
              <w:rPr>
                <w:rFonts w:ascii="Times New Roman" w:hAnsi="Times New Roman" w:cs="Times New Roman"/>
              </w:rPr>
              <w:t xml:space="preserve">16 </w:t>
            </w:r>
          </w:p>
        </w:tc>
        <w:tc>
          <w:tcPr>
            <w:tcW w:w="1107" w:type="dxa"/>
          </w:tcPr>
          <w:p w14:paraId="41B37AAA" w14:textId="728EDB7B"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- 11.963,9 </w:t>
            </w:r>
          </w:p>
        </w:tc>
        <w:tc>
          <w:tcPr>
            <w:tcW w:w="996" w:type="dxa"/>
          </w:tcPr>
          <w:p w14:paraId="1D75B389" w14:textId="6CDB3540" w:rsidR="00FA58B1" w:rsidRPr="00143FCF" w:rsidRDefault="00FA58B1" w:rsidP="00FA58B1">
            <w:pPr>
              <w:jc w:val="center"/>
              <w:rPr>
                <w:rFonts w:ascii="Times New Roman" w:eastAsia="MS Mincho" w:hAnsi="Times New Roman" w:cs="Times New Roman"/>
                <w:lang w:eastAsia="ja-JP"/>
              </w:rPr>
            </w:pPr>
            <w:r w:rsidRPr="00143FCF">
              <w:rPr>
                <w:rFonts w:ascii="Times New Roman" w:hAnsi="Times New Roman" w:cs="Times New Roman"/>
              </w:rPr>
              <w:t xml:space="preserve">- 747,7 </w:t>
            </w:r>
          </w:p>
        </w:tc>
        <w:tc>
          <w:tcPr>
            <w:tcW w:w="1107" w:type="dxa"/>
          </w:tcPr>
          <w:p w14:paraId="47755833" w14:textId="77777777" w:rsidR="00FA58B1" w:rsidRPr="00143FCF" w:rsidRDefault="00FA58B1" w:rsidP="00FA58B1">
            <w:pPr>
              <w:jc w:val="center"/>
              <w:rPr>
                <w:rFonts w:ascii="Times New Roman" w:eastAsia="MS Mincho" w:hAnsi="Times New Roman" w:cs="Times New Roman"/>
                <w:lang w:eastAsia="ja-JP"/>
              </w:rPr>
            </w:pPr>
          </w:p>
        </w:tc>
        <w:tc>
          <w:tcPr>
            <w:tcW w:w="1226" w:type="dxa"/>
            <w:gridSpan w:val="2"/>
          </w:tcPr>
          <w:p w14:paraId="7BC576AA" w14:textId="77777777" w:rsidR="00FA58B1" w:rsidRPr="00143FCF" w:rsidRDefault="00FA58B1" w:rsidP="00FA58B1">
            <w:pPr>
              <w:jc w:val="center"/>
              <w:rPr>
                <w:rFonts w:ascii="Times New Roman" w:eastAsia="MS Mincho" w:hAnsi="Times New Roman" w:cs="Times New Roman"/>
                <w:lang w:eastAsia="ja-JP"/>
              </w:rPr>
            </w:pPr>
          </w:p>
        </w:tc>
        <w:tc>
          <w:tcPr>
            <w:tcW w:w="832" w:type="dxa"/>
          </w:tcPr>
          <w:p w14:paraId="6166454D" w14:textId="77777777" w:rsidR="00FA58B1" w:rsidRPr="00143FCF" w:rsidRDefault="00FA58B1" w:rsidP="00FA58B1">
            <w:pPr>
              <w:jc w:val="center"/>
              <w:rPr>
                <w:rFonts w:ascii="Times New Roman" w:eastAsia="MS Mincho" w:hAnsi="Times New Roman" w:cs="Times New Roman"/>
                <w:lang w:eastAsia="ja-JP"/>
              </w:rPr>
            </w:pPr>
          </w:p>
        </w:tc>
      </w:tr>
      <w:tr w:rsidR="00FA58B1" w:rsidRPr="00985E1C" w14:paraId="5A9F9137" w14:textId="77777777" w:rsidTr="00A71B16">
        <w:trPr>
          <w:trHeight w:val="151"/>
        </w:trPr>
        <w:tc>
          <w:tcPr>
            <w:tcW w:w="1817" w:type="dxa"/>
          </w:tcPr>
          <w:p w14:paraId="0A32FBFE" w14:textId="77777777" w:rsidR="00FA58B1" w:rsidRPr="00890091" w:rsidRDefault="00FA58B1" w:rsidP="00FA58B1">
            <w:pPr>
              <w:jc w:val="center"/>
              <w:rPr>
                <w:rFonts w:ascii="Times New Roman" w:hAnsi="Times New Roman" w:cs="Times New Roman"/>
              </w:rPr>
            </w:pPr>
            <w:r w:rsidRPr="00890091">
              <w:rPr>
                <w:rFonts w:ascii="Times New Roman" w:hAnsi="Times New Roman" w:cs="Times New Roman"/>
              </w:rPr>
              <w:t xml:space="preserve">Total </w:t>
            </w:r>
          </w:p>
        </w:tc>
        <w:tc>
          <w:tcPr>
            <w:tcW w:w="570" w:type="dxa"/>
          </w:tcPr>
          <w:p w14:paraId="60F9F4B2" w14:textId="23EDC46E" w:rsidR="00FA58B1" w:rsidRPr="00143FCF" w:rsidRDefault="00FA58B1" w:rsidP="00FA58B1">
            <w:pPr>
              <w:jc w:val="center"/>
              <w:rPr>
                <w:rFonts w:ascii="Times New Roman" w:hAnsi="Times New Roman" w:cs="Times New Roman"/>
              </w:rPr>
            </w:pPr>
            <w:r w:rsidRPr="00143FCF">
              <w:rPr>
                <w:rFonts w:ascii="Times New Roman" w:hAnsi="Times New Roman" w:cs="Times New Roman"/>
              </w:rPr>
              <w:t xml:space="preserve">26 </w:t>
            </w:r>
          </w:p>
        </w:tc>
        <w:tc>
          <w:tcPr>
            <w:tcW w:w="1107" w:type="dxa"/>
          </w:tcPr>
          <w:p w14:paraId="702D3E0F" w14:textId="49C9098F" w:rsidR="00FA58B1" w:rsidRPr="00143FCF" w:rsidRDefault="00FA58B1" w:rsidP="00FA58B1">
            <w:pPr>
              <w:jc w:val="center"/>
              <w:rPr>
                <w:rFonts w:ascii="Times New Roman" w:hAnsi="Times New Roman" w:cs="Times New Roman"/>
              </w:rPr>
            </w:pPr>
            <w:r w:rsidRPr="00143FCF">
              <w:rPr>
                <w:rFonts w:ascii="Times New Roman" w:hAnsi="Times New Roman" w:cs="Times New Roman"/>
              </w:rPr>
              <w:t xml:space="preserve">12.454 </w:t>
            </w:r>
          </w:p>
        </w:tc>
        <w:tc>
          <w:tcPr>
            <w:tcW w:w="996" w:type="dxa"/>
          </w:tcPr>
          <w:p w14:paraId="12B2A6C9" w14:textId="77777777" w:rsidR="00FA58B1" w:rsidRPr="00143FCF" w:rsidRDefault="00FA58B1" w:rsidP="00FA58B1">
            <w:pPr>
              <w:jc w:val="center"/>
              <w:rPr>
                <w:rFonts w:ascii="Times New Roman" w:hAnsi="Times New Roman" w:cs="Times New Roman"/>
              </w:rPr>
            </w:pPr>
          </w:p>
        </w:tc>
        <w:tc>
          <w:tcPr>
            <w:tcW w:w="1107" w:type="dxa"/>
          </w:tcPr>
          <w:p w14:paraId="6AB51EB2" w14:textId="77777777" w:rsidR="00FA58B1" w:rsidRPr="00143FCF" w:rsidRDefault="00FA58B1" w:rsidP="00FA58B1">
            <w:pPr>
              <w:jc w:val="center"/>
              <w:rPr>
                <w:rFonts w:ascii="Times New Roman" w:hAnsi="Times New Roman" w:cs="Times New Roman"/>
              </w:rPr>
            </w:pPr>
          </w:p>
        </w:tc>
        <w:tc>
          <w:tcPr>
            <w:tcW w:w="1226" w:type="dxa"/>
            <w:gridSpan w:val="2"/>
          </w:tcPr>
          <w:p w14:paraId="41677CEA" w14:textId="77777777" w:rsidR="00FA58B1" w:rsidRPr="00143FCF" w:rsidRDefault="00FA58B1" w:rsidP="00FA58B1">
            <w:pPr>
              <w:jc w:val="center"/>
              <w:rPr>
                <w:rFonts w:ascii="Times New Roman" w:hAnsi="Times New Roman" w:cs="Times New Roman"/>
              </w:rPr>
            </w:pPr>
          </w:p>
        </w:tc>
        <w:tc>
          <w:tcPr>
            <w:tcW w:w="832" w:type="dxa"/>
          </w:tcPr>
          <w:p w14:paraId="3A2FE637" w14:textId="77777777" w:rsidR="00FA58B1" w:rsidRPr="00143FCF" w:rsidRDefault="00FA58B1" w:rsidP="00FA58B1">
            <w:pPr>
              <w:jc w:val="center"/>
              <w:rPr>
                <w:rFonts w:ascii="Times New Roman" w:hAnsi="Times New Roman" w:cs="Times New Roman"/>
              </w:rPr>
            </w:pPr>
          </w:p>
        </w:tc>
      </w:tr>
    </w:tbl>
    <w:p w14:paraId="55B8125A" w14:textId="668547B2" w:rsidR="003576ED" w:rsidRDefault="00143FCF" w:rsidP="00143FCF">
      <w:pPr>
        <w:pStyle w:val="ListParagraph"/>
        <w:spacing w:before="240"/>
        <w:ind w:left="0" w:firstLine="426"/>
        <w:jc w:val="both"/>
        <w:rPr>
          <w:rFonts w:ascii="Times New Roman" w:eastAsia="MS Mincho" w:hAnsi="Times New Roman" w:cs="Times New Roman"/>
          <w:lang w:eastAsia="ja-JP"/>
        </w:rPr>
      </w:pPr>
      <w:r w:rsidRPr="00143FCF">
        <w:rPr>
          <w:rFonts w:ascii="Times New Roman" w:eastAsia="MS Mincho" w:hAnsi="Times New Roman" w:cs="Times New Roman"/>
          <w:lang w:eastAsia="ja-JP"/>
        </w:rPr>
        <w:t xml:space="preserve">Berdasarkan tabel analisis ragam menunjukkan bahwa nilai F hitung sebesar -8,2 dan nilai F tabel pada taraf nyata 5% sebesar 3,6. Hal ini berarti bahwa nilai F hitung &gt; F tabel sehingga dapat disimpulkan bahwa tidak terdapat perbedaan sangat nyata antara waktu </w:t>
      </w:r>
      <w:r w:rsidR="00A71B16" w:rsidRPr="00A71B16">
        <w:rPr>
          <w:rFonts w:ascii="Times New Roman" w:eastAsia="MS Mincho" w:hAnsi="Times New Roman" w:cs="Times New Roman"/>
          <w:i/>
          <w:iCs/>
          <w:lang w:eastAsia="ja-JP"/>
        </w:rPr>
        <w:t>setting</w:t>
      </w:r>
      <w:r w:rsidRPr="00143FCF">
        <w:rPr>
          <w:rFonts w:ascii="Times New Roman" w:eastAsia="MS Mincho" w:hAnsi="Times New Roman" w:cs="Times New Roman"/>
          <w:lang w:eastAsia="ja-JP"/>
        </w:rPr>
        <w:t xml:space="preserve"> terhadap kecerahan air laut di perairan Muncar.</w:t>
      </w:r>
    </w:p>
    <w:p w14:paraId="75EACC4F" w14:textId="36A88E6B" w:rsidR="00143FCF" w:rsidRPr="00A71B16" w:rsidRDefault="00143FCF" w:rsidP="00A71B16">
      <w:pPr>
        <w:jc w:val="both"/>
        <w:rPr>
          <w:rFonts w:ascii="Times New Roman" w:eastAsia="MS Mincho" w:hAnsi="Times New Roman" w:cs="Times New Roman"/>
          <w:b/>
          <w:bCs/>
          <w:sz w:val="22"/>
          <w:szCs w:val="22"/>
          <w:lang w:eastAsia="ja-JP"/>
        </w:rPr>
      </w:pPr>
      <w:r w:rsidRPr="00A71B16">
        <w:rPr>
          <w:rFonts w:ascii="Times New Roman" w:eastAsia="MS Mincho" w:hAnsi="Times New Roman" w:cs="Times New Roman"/>
          <w:b/>
          <w:bCs/>
          <w:sz w:val="22"/>
          <w:szCs w:val="22"/>
          <w:lang w:eastAsia="ja-JP"/>
        </w:rPr>
        <w:t xml:space="preserve">Hubungan Waktu </w:t>
      </w:r>
      <w:r w:rsidR="00A71B16" w:rsidRPr="00A71B16">
        <w:rPr>
          <w:rFonts w:ascii="Times New Roman" w:eastAsia="MS Mincho" w:hAnsi="Times New Roman" w:cs="Times New Roman"/>
          <w:b/>
          <w:bCs/>
          <w:i/>
          <w:iCs/>
          <w:sz w:val="22"/>
          <w:szCs w:val="22"/>
          <w:lang w:eastAsia="ja-JP"/>
        </w:rPr>
        <w:t>Setting</w:t>
      </w:r>
      <w:r w:rsidRPr="00A71B16">
        <w:rPr>
          <w:rFonts w:ascii="Times New Roman" w:eastAsia="MS Mincho" w:hAnsi="Times New Roman" w:cs="Times New Roman"/>
          <w:b/>
          <w:bCs/>
          <w:sz w:val="22"/>
          <w:szCs w:val="22"/>
          <w:lang w:eastAsia="ja-JP"/>
        </w:rPr>
        <w:t xml:space="preserve"> Terhadap Hasil Tangkapan Ikan Pelagis</w:t>
      </w:r>
    </w:p>
    <w:p w14:paraId="23DF1327" w14:textId="77777777" w:rsidR="00DE29F4" w:rsidRDefault="00A71B16" w:rsidP="00A71B16">
      <w:pPr>
        <w:ind w:firstLine="426"/>
        <w:jc w:val="both"/>
        <w:rPr>
          <w:rFonts w:ascii="Times New Roman" w:eastAsia="MS Mincho" w:hAnsi="Times New Roman" w:cs="Times New Roman"/>
          <w:sz w:val="22"/>
          <w:szCs w:val="22"/>
          <w:lang w:eastAsia="ja-JP"/>
        </w:rPr>
      </w:pPr>
      <w:r w:rsidRPr="00A71B16">
        <w:rPr>
          <w:rFonts w:ascii="Times New Roman" w:eastAsia="MS Mincho" w:hAnsi="Times New Roman" w:cs="Times New Roman"/>
          <w:sz w:val="22"/>
          <w:szCs w:val="22"/>
          <w:lang w:eastAsia="ja-JP"/>
        </w:rPr>
        <w:t xml:space="preserve">Hasil Analisis ragam menunjukkan bahwa perbedaan waktu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pada alat tangkap </w:t>
      </w:r>
      <w:r w:rsidRPr="00A71B16">
        <w:rPr>
          <w:rFonts w:ascii="Times New Roman" w:eastAsia="MS Mincho" w:hAnsi="Times New Roman" w:cs="Times New Roman"/>
          <w:i/>
          <w:iCs/>
          <w:sz w:val="22"/>
          <w:szCs w:val="22"/>
          <w:lang w:eastAsia="ja-JP"/>
        </w:rPr>
        <w:t>drift gill net</w:t>
      </w:r>
      <w:r w:rsidRPr="00A71B16">
        <w:rPr>
          <w:rFonts w:ascii="Times New Roman" w:eastAsia="MS Mincho" w:hAnsi="Times New Roman" w:cs="Times New Roman"/>
          <w:sz w:val="22"/>
          <w:szCs w:val="22"/>
          <w:lang w:eastAsia="ja-JP"/>
        </w:rPr>
        <w:t xml:space="preserve"> berpengaruh sangat nyata terhadap hasil tangkapan ikan pelagis selama penelitian</w:t>
      </w:r>
      <w:r>
        <w:rPr>
          <w:rFonts w:ascii="Times New Roman" w:eastAsia="MS Mincho" w:hAnsi="Times New Roman" w:cs="Times New Roman"/>
          <w:sz w:val="22"/>
          <w:szCs w:val="22"/>
          <w:lang w:eastAsia="ja-JP"/>
        </w:rPr>
        <w:t>, s</w:t>
      </w:r>
      <w:r w:rsidRPr="00A71B16">
        <w:rPr>
          <w:rFonts w:ascii="Times New Roman" w:eastAsia="MS Mincho" w:hAnsi="Times New Roman" w:cs="Times New Roman"/>
          <w:sz w:val="22"/>
          <w:szCs w:val="22"/>
          <w:lang w:eastAsia="ja-JP"/>
        </w:rPr>
        <w:t xml:space="preserve">edangkan hasil Uji Beda Nyata Terkecil (BNT) menunjukkan bahwa waktu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pukul 17.00 </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adalah hasil tangkapan terbanyak dengan rata-rata hasil tangkapan 32,2kg, sedangkan waktu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pukul 22.00 </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adalah hasil tangkapan berikutnya dengan rata-rata 19,6</w:t>
      </w:r>
      <w:r>
        <w:rPr>
          <w:rFonts w:ascii="Times New Roman" w:eastAsia="MS Mincho" w:hAnsi="Times New Roman" w:cs="Times New Roman"/>
          <w:sz w:val="22"/>
          <w:szCs w:val="22"/>
          <w:lang w:eastAsia="ja-JP"/>
        </w:rPr>
        <w:t xml:space="preserve"> </w:t>
      </w:r>
      <w:r w:rsidRPr="00A71B16">
        <w:rPr>
          <w:rFonts w:ascii="Times New Roman" w:eastAsia="MS Mincho" w:hAnsi="Times New Roman" w:cs="Times New Roman"/>
          <w:sz w:val="22"/>
          <w:szCs w:val="22"/>
          <w:lang w:eastAsia="ja-JP"/>
        </w:rPr>
        <w:t xml:space="preserve">kg dan waktu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pukul 03.00 </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adalah hasil tangkapan dengan rata-rata hasil tangkapannya 29,31kg. Hasil tangkapan tertinggi ialah pada saat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jam 17.00 </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hal ini karena pada jam 17.00 matahari mulai terbenam namun masih ada cahaya. Hal ini juga sesuai dengan hasil tangkapan tertinggi kedua setelah waktu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w:t>
      </w:r>
    </w:p>
    <w:p w14:paraId="3DA4C817" w14:textId="77777777" w:rsidR="00DE29F4" w:rsidRDefault="00DE29F4" w:rsidP="00DE29F4">
      <w:pPr>
        <w:jc w:val="both"/>
        <w:rPr>
          <w:rFonts w:ascii="Times New Roman" w:eastAsia="MS Mincho" w:hAnsi="Times New Roman" w:cs="Times New Roman"/>
          <w:sz w:val="22"/>
          <w:szCs w:val="22"/>
          <w:lang w:eastAsia="ja-JP"/>
        </w:rPr>
      </w:pPr>
    </w:p>
    <w:p w14:paraId="0661E2F7" w14:textId="77777777" w:rsidR="00DE29F4" w:rsidRDefault="00A71B16" w:rsidP="00DE29F4">
      <w:pPr>
        <w:jc w:val="both"/>
        <w:rPr>
          <w:rFonts w:ascii="Times New Roman" w:eastAsia="MS Mincho" w:hAnsi="Times New Roman" w:cs="Times New Roman"/>
          <w:sz w:val="22"/>
          <w:szCs w:val="22"/>
          <w:lang w:eastAsia="ja-JP"/>
        </w:rPr>
      </w:pPr>
      <w:proofErr w:type="gramStart"/>
      <w:r w:rsidRPr="00A71B16">
        <w:rPr>
          <w:rFonts w:ascii="Times New Roman" w:eastAsia="MS Mincho" w:hAnsi="Times New Roman" w:cs="Times New Roman"/>
          <w:sz w:val="22"/>
          <w:szCs w:val="22"/>
          <w:lang w:eastAsia="ja-JP"/>
        </w:rPr>
        <w:t>jam</w:t>
      </w:r>
      <w:proofErr w:type="gramEnd"/>
      <w:r w:rsidRPr="00A71B16">
        <w:rPr>
          <w:rFonts w:ascii="Times New Roman" w:eastAsia="MS Mincho" w:hAnsi="Times New Roman" w:cs="Times New Roman"/>
          <w:sz w:val="22"/>
          <w:szCs w:val="22"/>
          <w:lang w:eastAsia="ja-JP"/>
        </w:rPr>
        <w:t xml:space="preserve"> 17.00 </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yaitu pada saat </w:t>
      </w:r>
      <w:r w:rsidRPr="00A71B16">
        <w:rPr>
          <w:rFonts w:ascii="Times New Roman" w:eastAsia="MS Mincho" w:hAnsi="Times New Roman" w:cs="Times New Roman"/>
          <w:i/>
          <w:iCs/>
          <w:sz w:val="22"/>
          <w:szCs w:val="22"/>
          <w:lang w:eastAsia="ja-JP"/>
        </w:rPr>
        <w:t>setting</w:t>
      </w:r>
      <w:r w:rsidRPr="00A71B16">
        <w:rPr>
          <w:rFonts w:ascii="Times New Roman" w:eastAsia="MS Mincho" w:hAnsi="Times New Roman" w:cs="Times New Roman"/>
          <w:sz w:val="22"/>
          <w:szCs w:val="22"/>
          <w:lang w:eastAsia="ja-JP"/>
        </w:rPr>
        <w:t xml:space="preserve"> </w:t>
      </w:r>
      <w:r>
        <w:rPr>
          <w:rFonts w:ascii="Times New Roman" w:eastAsia="MS Mincho" w:hAnsi="Times New Roman" w:cs="Times New Roman"/>
          <w:sz w:val="22"/>
          <w:szCs w:val="22"/>
          <w:lang w:eastAsia="ja-JP"/>
        </w:rPr>
        <w:t xml:space="preserve"> </w:t>
      </w:r>
      <w:r w:rsidRPr="00A71B16">
        <w:rPr>
          <w:rFonts w:ascii="Times New Roman" w:eastAsia="MS Mincho" w:hAnsi="Times New Roman" w:cs="Times New Roman"/>
          <w:sz w:val="22"/>
          <w:szCs w:val="22"/>
          <w:lang w:eastAsia="ja-JP"/>
        </w:rPr>
        <w:t xml:space="preserve">jam 03.00. </w:t>
      </w:r>
    </w:p>
    <w:p w14:paraId="4BADAA32" w14:textId="77777777" w:rsidR="00DE29F4" w:rsidRDefault="00A71B16" w:rsidP="00DE29F4">
      <w:pPr>
        <w:ind w:firstLine="426"/>
        <w:jc w:val="both"/>
        <w:rPr>
          <w:rFonts w:ascii="Times New Roman" w:eastAsia="MS Mincho" w:hAnsi="Times New Roman" w:cs="Times New Roman"/>
          <w:sz w:val="22"/>
          <w:szCs w:val="22"/>
          <w:lang w:eastAsia="ja-JP"/>
        </w:rPr>
      </w:pPr>
      <w:r w:rsidRPr="00A71B16">
        <w:rPr>
          <w:rFonts w:ascii="Times New Roman" w:eastAsia="MS Mincho" w:hAnsi="Times New Roman" w:cs="Times New Roman"/>
          <w:sz w:val="22"/>
          <w:szCs w:val="22"/>
          <w:lang w:eastAsia="ja-JP"/>
        </w:rPr>
        <w:t>Pada jam 03.00</w:t>
      </w:r>
      <w:r>
        <w:rPr>
          <w:rFonts w:ascii="Times New Roman" w:eastAsia="MS Mincho" w:hAnsi="Times New Roman" w:cs="Times New Roman"/>
          <w:sz w:val="22"/>
          <w:szCs w:val="22"/>
          <w:lang w:eastAsia="ja-JP"/>
        </w:rPr>
        <w:t>WIB</w:t>
      </w:r>
      <w:r w:rsidRPr="00A71B16">
        <w:rPr>
          <w:rFonts w:ascii="Times New Roman" w:eastAsia="MS Mincho" w:hAnsi="Times New Roman" w:cs="Times New Roman"/>
          <w:sz w:val="22"/>
          <w:szCs w:val="22"/>
          <w:lang w:eastAsia="ja-JP"/>
        </w:rPr>
        <w:t xml:space="preserve">, matahari mulai terbit sehingga sehingga perairan pun juga memiliki kecerahan yang cukup sehingga ikan akan tertarik pada sumber cahaya tersebut. Hal ini sesuai dengan yang dikemukanan oleh Ayodhya (1989) bahwa ikan bersifat phototaksis. Sehingga ikan dengan sendirinya akan tertarik oleh cahaya yang muncul di suatu perairan. Cahaya merangsang ikan dan menarik ikan untuk berkumpul pada sumber cahaya itu atau juga karena rangsangan cahaya (stimulus), ikan lalu memberikan responnya. Dan ada juga ikan berkelompok yang sedang mencari makan di bawah cahaya, dimana ketersediaan makanan merupakan salah satu faktor yang menentukan kelimpahan populasi serta kondisi ikan yang ada pada suatu perairan (Nikolsky, 1983). </w:t>
      </w:r>
    </w:p>
    <w:p w14:paraId="3B4185B5" w14:textId="60672F95" w:rsidR="00A71B16" w:rsidRDefault="00A71B16" w:rsidP="00DE29F4">
      <w:pPr>
        <w:ind w:firstLine="426"/>
        <w:jc w:val="both"/>
        <w:rPr>
          <w:rFonts w:ascii="Times New Roman" w:eastAsia="MS Mincho" w:hAnsi="Times New Roman" w:cs="Times New Roman"/>
          <w:sz w:val="22"/>
          <w:szCs w:val="22"/>
          <w:lang w:eastAsia="ja-JP"/>
        </w:rPr>
      </w:pPr>
      <w:r w:rsidRPr="00A71B16">
        <w:rPr>
          <w:rFonts w:ascii="Times New Roman" w:eastAsia="MS Mincho" w:hAnsi="Times New Roman" w:cs="Times New Roman"/>
          <w:sz w:val="22"/>
          <w:szCs w:val="22"/>
          <w:lang w:eastAsia="ja-JP"/>
        </w:rPr>
        <w:t xml:space="preserve">Ikan-ikan pototaksis positif akan memilih cahaya yang disenanginya. Berenang di atas atau di bawah jaring </w:t>
      </w:r>
      <w:r w:rsidRPr="00A71B16">
        <w:rPr>
          <w:rFonts w:ascii="Times New Roman" w:eastAsia="MS Mincho" w:hAnsi="Times New Roman" w:cs="Times New Roman"/>
          <w:sz w:val="22"/>
          <w:szCs w:val="22"/>
          <w:lang w:eastAsia="ja-JP"/>
        </w:rPr>
        <w:lastRenderedPageBreak/>
        <w:t>dan berdiam lama disekitar iluminasi cahaya. Ikan yang pototaksis positif dan mencari makan akan melakukan keduanya berada didaerah iluminasi sambil melakukan aktifitas makan (</w:t>
      </w:r>
      <w:r w:rsidRPr="00A71B16">
        <w:rPr>
          <w:rFonts w:ascii="Times New Roman" w:eastAsia="MS Mincho" w:hAnsi="Times New Roman" w:cs="Times New Roman"/>
          <w:i/>
          <w:iCs/>
          <w:sz w:val="22"/>
          <w:szCs w:val="22"/>
          <w:lang w:eastAsia="ja-JP"/>
        </w:rPr>
        <w:t>feeding activity</w:t>
      </w:r>
      <w:r w:rsidRPr="00A71B16">
        <w:rPr>
          <w:rFonts w:ascii="Times New Roman" w:eastAsia="MS Mincho" w:hAnsi="Times New Roman" w:cs="Times New Roman"/>
          <w:sz w:val="22"/>
          <w:szCs w:val="22"/>
          <w:lang w:eastAsia="ja-JP"/>
        </w:rPr>
        <w:t xml:space="preserve">) (Sudirman </w:t>
      </w:r>
      <w:r w:rsidR="00DE29F4">
        <w:rPr>
          <w:rFonts w:ascii="Times New Roman" w:eastAsia="MS Mincho" w:hAnsi="Times New Roman" w:cs="Times New Roman"/>
          <w:sz w:val="22"/>
          <w:szCs w:val="22"/>
          <w:lang w:eastAsia="ja-JP"/>
        </w:rPr>
        <w:t>d</w:t>
      </w:r>
      <w:r w:rsidRPr="00A71B16">
        <w:rPr>
          <w:rFonts w:ascii="Times New Roman" w:eastAsia="MS Mincho" w:hAnsi="Times New Roman" w:cs="Times New Roman"/>
          <w:sz w:val="22"/>
          <w:szCs w:val="22"/>
          <w:lang w:eastAsia="ja-JP"/>
        </w:rPr>
        <w:t>an Natsir, 2011).</w:t>
      </w:r>
    </w:p>
    <w:p w14:paraId="5107B6F0" w14:textId="27C547D1" w:rsidR="00DE29F4" w:rsidRDefault="00DE29F4" w:rsidP="00DE29F4">
      <w:pPr>
        <w:ind w:firstLine="426"/>
        <w:jc w:val="both"/>
        <w:rPr>
          <w:rFonts w:ascii="Times New Roman" w:eastAsia="MS Mincho" w:hAnsi="Times New Roman" w:cs="Times New Roman"/>
          <w:sz w:val="22"/>
          <w:szCs w:val="22"/>
          <w:lang w:eastAsia="ja-JP"/>
        </w:rPr>
      </w:pPr>
      <w:r w:rsidRPr="00DE29F4">
        <w:rPr>
          <w:rFonts w:ascii="Times New Roman" w:eastAsia="MS Mincho" w:hAnsi="Times New Roman" w:cs="Times New Roman"/>
          <w:sz w:val="22"/>
          <w:szCs w:val="22"/>
          <w:lang w:eastAsia="ja-JP"/>
        </w:rPr>
        <w:t xml:space="preserve">Pada saat </w:t>
      </w:r>
      <w:r w:rsidRPr="00DE29F4">
        <w:rPr>
          <w:rFonts w:ascii="Times New Roman" w:eastAsia="MS Mincho" w:hAnsi="Times New Roman" w:cs="Times New Roman"/>
          <w:i/>
          <w:iCs/>
          <w:sz w:val="22"/>
          <w:szCs w:val="22"/>
          <w:lang w:eastAsia="ja-JP"/>
        </w:rPr>
        <w:t>setting</w:t>
      </w:r>
      <w:r w:rsidRPr="00DE29F4">
        <w:rPr>
          <w:rFonts w:ascii="Times New Roman" w:eastAsia="MS Mincho" w:hAnsi="Times New Roman" w:cs="Times New Roman"/>
          <w:sz w:val="22"/>
          <w:szCs w:val="22"/>
          <w:lang w:eastAsia="ja-JP"/>
        </w:rPr>
        <w:t xml:space="preserve"> jam 22.00</w:t>
      </w:r>
      <w:r>
        <w:rPr>
          <w:rFonts w:ascii="Times New Roman" w:eastAsia="MS Mincho" w:hAnsi="Times New Roman" w:cs="Times New Roman"/>
          <w:sz w:val="22"/>
          <w:szCs w:val="22"/>
          <w:lang w:eastAsia="ja-JP"/>
        </w:rPr>
        <w:t xml:space="preserve"> </w:t>
      </w:r>
      <w:r w:rsidRPr="00DE29F4">
        <w:rPr>
          <w:rFonts w:ascii="Times New Roman" w:eastAsia="MS Mincho" w:hAnsi="Times New Roman" w:cs="Times New Roman"/>
          <w:sz w:val="22"/>
          <w:szCs w:val="22"/>
          <w:lang w:eastAsia="ja-JP"/>
        </w:rPr>
        <w:t xml:space="preserve">WIB, hasil tangkapan cenderung rendah karena pada saat </w:t>
      </w:r>
      <w:r w:rsidRPr="00DE29F4">
        <w:rPr>
          <w:rFonts w:ascii="Times New Roman" w:eastAsia="MS Mincho" w:hAnsi="Times New Roman" w:cs="Times New Roman"/>
          <w:i/>
          <w:iCs/>
          <w:sz w:val="22"/>
          <w:szCs w:val="22"/>
          <w:lang w:eastAsia="ja-JP"/>
        </w:rPr>
        <w:t>setting</w:t>
      </w:r>
      <w:r w:rsidRPr="00DE29F4">
        <w:rPr>
          <w:rFonts w:ascii="Times New Roman" w:eastAsia="MS Mincho" w:hAnsi="Times New Roman" w:cs="Times New Roman"/>
          <w:sz w:val="22"/>
          <w:szCs w:val="22"/>
          <w:lang w:eastAsia="ja-JP"/>
        </w:rPr>
        <w:t xml:space="preserve"> jam 22.00</w:t>
      </w:r>
      <w:r>
        <w:rPr>
          <w:rFonts w:ascii="Times New Roman" w:eastAsia="MS Mincho" w:hAnsi="Times New Roman" w:cs="Times New Roman"/>
          <w:sz w:val="22"/>
          <w:szCs w:val="22"/>
          <w:lang w:eastAsia="ja-JP"/>
        </w:rPr>
        <w:t xml:space="preserve"> </w:t>
      </w:r>
      <w:r w:rsidRPr="00DE29F4">
        <w:rPr>
          <w:rFonts w:ascii="Times New Roman" w:eastAsia="MS Mincho" w:hAnsi="Times New Roman" w:cs="Times New Roman"/>
          <w:sz w:val="22"/>
          <w:szCs w:val="22"/>
          <w:lang w:eastAsia="ja-JP"/>
        </w:rPr>
        <w:t xml:space="preserve">WIB, cahaya perairan mulai menurun atau bahkan tidak ada cahaya sama sekali sehingga ikan tidak tertarik menuju permukaan sehingga hasil tangkapan pun sedikit. Selain itu kebiasaan makan ikan juga merupakan salah satu faktor adanya perbedaan waktu </w:t>
      </w:r>
      <w:r w:rsidRPr="00DE29F4">
        <w:rPr>
          <w:rFonts w:ascii="Times New Roman" w:eastAsia="MS Mincho" w:hAnsi="Times New Roman" w:cs="Times New Roman"/>
          <w:i/>
          <w:iCs/>
          <w:sz w:val="22"/>
          <w:szCs w:val="22"/>
          <w:lang w:eastAsia="ja-JP"/>
        </w:rPr>
        <w:t>setting</w:t>
      </w:r>
      <w:r w:rsidRPr="00DE29F4">
        <w:rPr>
          <w:rFonts w:ascii="Times New Roman" w:eastAsia="MS Mincho" w:hAnsi="Times New Roman" w:cs="Times New Roman"/>
          <w:sz w:val="22"/>
          <w:szCs w:val="22"/>
          <w:lang w:eastAsia="ja-JP"/>
        </w:rPr>
        <w:t xml:space="preserve"> yang berpengaruh terhadap hasil tangkapan. </w:t>
      </w:r>
    </w:p>
    <w:p w14:paraId="719944C9" w14:textId="1E6E23F5" w:rsidR="00DE29F4" w:rsidRPr="00DE29F4" w:rsidRDefault="00DE29F4" w:rsidP="00DE29F4">
      <w:pPr>
        <w:ind w:firstLine="426"/>
        <w:jc w:val="both"/>
        <w:rPr>
          <w:rFonts w:ascii="Times New Roman" w:eastAsia="MS Mincho" w:hAnsi="Times New Roman" w:cs="Times New Roman"/>
          <w:sz w:val="22"/>
          <w:szCs w:val="22"/>
          <w:lang w:eastAsia="ja-JP"/>
        </w:rPr>
      </w:pPr>
      <w:r w:rsidRPr="00DE29F4">
        <w:rPr>
          <w:rFonts w:ascii="Times New Roman" w:eastAsia="MS Mincho" w:hAnsi="Times New Roman" w:cs="Times New Roman"/>
          <w:sz w:val="22"/>
          <w:szCs w:val="22"/>
          <w:lang w:eastAsia="ja-JP"/>
        </w:rPr>
        <w:t xml:space="preserve">Keadaan diatas menunjukkan waktu dengan hasil tangkapan terbanyak adalah waktu dimana ikan menuju ke permukaan untuk mencari makan. Yaitu menjelang matahari terbenam (17.00 WIB) dan menjelang matahari terbit (03.00 WIB) sedangkan pada jam 22.00 WIB, hasil tangkapannya paling sedikit dibandingkan dengan perlakuan lainnya hal ini dikarenakan waktu tersebut ikan cenderung turun menuju ke lapisan termoklin. Banyaknya hasil tangkapan pada jam 17.00 WIB adalah saat dimana ikan menuju ke permukaan untuk mencari makan. Hal tersebut sesuai dengan pernyataan yang dikemukakan oleh Hela dan Laevestu (1993), bahwa ruaya harian untuk ikan pelagis ada </w:t>
      </w:r>
      <w:proofErr w:type="gramStart"/>
      <w:r w:rsidRPr="00DE29F4">
        <w:rPr>
          <w:rFonts w:ascii="Times New Roman" w:eastAsia="MS Mincho" w:hAnsi="Times New Roman" w:cs="Times New Roman"/>
          <w:sz w:val="22"/>
          <w:szCs w:val="22"/>
          <w:lang w:eastAsia="ja-JP"/>
        </w:rPr>
        <w:t>3yaitu :</w:t>
      </w:r>
      <w:proofErr w:type="gramEnd"/>
    </w:p>
    <w:p w14:paraId="766185BB" w14:textId="1BAF2DD7" w:rsidR="00DE29F4" w:rsidRPr="00DE29F4" w:rsidRDefault="00DE29F4" w:rsidP="00DE29F4">
      <w:pPr>
        <w:pStyle w:val="ListParagraph"/>
        <w:numPr>
          <w:ilvl w:val="0"/>
          <w:numId w:val="20"/>
        </w:numPr>
        <w:ind w:left="426"/>
        <w:jc w:val="both"/>
        <w:rPr>
          <w:rFonts w:ascii="Times New Roman" w:eastAsia="MS Mincho" w:hAnsi="Times New Roman" w:cs="Times New Roman"/>
          <w:lang w:eastAsia="ja-JP"/>
        </w:rPr>
      </w:pPr>
      <w:r w:rsidRPr="00DE29F4">
        <w:rPr>
          <w:rFonts w:ascii="Times New Roman" w:eastAsia="MS Mincho" w:hAnsi="Times New Roman" w:cs="Times New Roman"/>
          <w:lang w:eastAsia="ja-JP"/>
        </w:rPr>
        <w:t>Ikan pelagis yang muncul di atas termoklin pada waktu siang</w:t>
      </w:r>
    </w:p>
    <w:p w14:paraId="165446F4" w14:textId="460DA46F" w:rsidR="00DE29F4" w:rsidRPr="00DE29F4" w:rsidRDefault="00DE29F4" w:rsidP="00DE29F4">
      <w:pPr>
        <w:pStyle w:val="ListParagraph"/>
        <w:numPr>
          <w:ilvl w:val="0"/>
          <w:numId w:val="20"/>
        </w:numPr>
        <w:ind w:left="426"/>
        <w:jc w:val="both"/>
        <w:rPr>
          <w:rFonts w:ascii="Times New Roman" w:eastAsia="MS Mincho" w:hAnsi="Times New Roman" w:cs="Times New Roman"/>
          <w:lang w:eastAsia="ja-JP"/>
        </w:rPr>
      </w:pPr>
      <w:r w:rsidRPr="00DE29F4">
        <w:rPr>
          <w:rFonts w:ascii="Times New Roman" w:eastAsia="MS Mincho" w:hAnsi="Times New Roman" w:cs="Times New Roman"/>
          <w:lang w:eastAsia="ja-JP"/>
        </w:rPr>
        <w:t>Ikan pelagis yang yang muncul di bawah termoklin pada saat siang hari</w:t>
      </w:r>
    </w:p>
    <w:p w14:paraId="56D3DED9" w14:textId="78DC2D45" w:rsidR="00DE29F4" w:rsidRPr="00DE29F4" w:rsidRDefault="00DE29F4" w:rsidP="00DE29F4">
      <w:pPr>
        <w:pStyle w:val="ListParagraph"/>
        <w:numPr>
          <w:ilvl w:val="0"/>
          <w:numId w:val="20"/>
        </w:numPr>
        <w:ind w:left="426"/>
        <w:jc w:val="both"/>
        <w:rPr>
          <w:rFonts w:ascii="Times New Roman" w:eastAsia="MS Mincho" w:hAnsi="Times New Roman" w:cs="Times New Roman"/>
          <w:lang w:eastAsia="ja-JP"/>
        </w:rPr>
      </w:pPr>
      <w:r w:rsidRPr="00DE29F4">
        <w:rPr>
          <w:rFonts w:ascii="Times New Roman" w:eastAsia="MS Mincho" w:hAnsi="Times New Roman" w:cs="Times New Roman"/>
          <w:lang w:eastAsia="ja-JP"/>
        </w:rPr>
        <w:t>Ikan pelagis yang muncul di bawah termoklin selama sore hari</w:t>
      </w:r>
    </w:p>
    <w:p w14:paraId="31C19A2B" w14:textId="5746EA62" w:rsidR="00DE29F4" w:rsidRDefault="00DE29F4" w:rsidP="00DE29F4">
      <w:pPr>
        <w:ind w:firstLine="426"/>
        <w:jc w:val="both"/>
        <w:rPr>
          <w:rFonts w:ascii="Times New Roman" w:eastAsia="MS Mincho" w:hAnsi="Times New Roman" w:cs="Times New Roman"/>
          <w:sz w:val="22"/>
          <w:szCs w:val="22"/>
          <w:lang w:eastAsia="ja-JP"/>
        </w:rPr>
      </w:pPr>
      <w:r w:rsidRPr="00DE29F4">
        <w:rPr>
          <w:rFonts w:ascii="Times New Roman" w:eastAsia="MS Mincho" w:hAnsi="Times New Roman" w:cs="Times New Roman"/>
          <w:sz w:val="22"/>
          <w:szCs w:val="22"/>
          <w:lang w:eastAsia="ja-JP"/>
        </w:rPr>
        <w:t xml:space="preserve">Ruaya harian ikan ini penting diketahui untuk memprediksi waktu dimana ikan menuju/muncul permukaan, hal tersebut juga menentukan waktu operasional harian </w:t>
      </w:r>
      <w:r w:rsidRPr="00DE29F4">
        <w:rPr>
          <w:rFonts w:ascii="Times New Roman" w:eastAsia="MS Mincho" w:hAnsi="Times New Roman" w:cs="Times New Roman"/>
          <w:sz w:val="22"/>
          <w:szCs w:val="22"/>
          <w:lang w:eastAsia="ja-JP"/>
        </w:rPr>
        <w:t>ikan. Banyaknya jumlah hasil tangkapan juga dipengaruhi oleh banyak tidaknya makanan di suatu perairan. Ikan-ikan yang mencari makan, apabila tersedia makanan akan tinggal lama di daerah iluminasi cahaya untuk makan dan sebaliknya akan segera meninggalkan daerah tersebut jika tidak tersedia makanan.</w:t>
      </w:r>
    </w:p>
    <w:p w14:paraId="00DEAB7F" w14:textId="342D4547" w:rsidR="00DE29F4" w:rsidRPr="00A71B16" w:rsidRDefault="00DE29F4" w:rsidP="00DE29F4">
      <w:pPr>
        <w:jc w:val="both"/>
        <w:rPr>
          <w:rFonts w:ascii="Times New Roman" w:eastAsia="MS Mincho" w:hAnsi="Times New Roman" w:cs="Times New Roman"/>
          <w:b/>
          <w:bCs/>
          <w:sz w:val="22"/>
          <w:szCs w:val="22"/>
          <w:lang w:eastAsia="ja-JP"/>
        </w:rPr>
      </w:pPr>
      <w:r w:rsidRPr="00DE29F4">
        <w:rPr>
          <w:rFonts w:ascii="Times New Roman" w:eastAsia="MS Mincho" w:hAnsi="Times New Roman" w:cs="Times New Roman"/>
          <w:b/>
          <w:bCs/>
          <w:sz w:val="22"/>
          <w:szCs w:val="22"/>
          <w:lang w:eastAsia="ja-JP"/>
        </w:rPr>
        <w:t>Jenis Ikan Hasil Tangkapan</w:t>
      </w:r>
    </w:p>
    <w:p w14:paraId="353456C2" w14:textId="69D0C6EC" w:rsidR="00DE29F4" w:rsidRPr="00DE29F4" w:rsidRDefault="00DE29F4" w:rsidP="00DE29F4">
      <w:pPr>
        <w:ind w:firstLine="426"/>
        <w:jc w:val="both"/>
        <w:rPr>
          <w:rFonts w:ascii="Times New Roman" w:eastAsia="MS Mincho" w:hAnsi="Times New Roman" w:cs="Times New Roman"/>
          <w:sz w:val="22"/>
          <w:szCs w:val="22"/>
          <w:lang w:eastAsia="ja-JP"/>
        </w:rPr>
      </w:pPr>
      <w:r w:rsidRPr="00DE29F4">
        <w:rPr>
          <w:rFonts w:ascii="Times New Roman" w:eastAsia="MS Mincho" w:hAnsi="Times New Roman" w:cs="Times New Roman"/>
          <w:sz w:val="22"/>
          <w:szCs w:val="22"/>
          <w:lang w:eastAsia="ja-JP"/>
        </w:rPr>
        <w:t>Hasil penelitian menjelaskan bahwa terdapat tiga jenis ikan hasil tangkapan yang tertangkap dengan alat tangkap jaring insang hanyut (</w:t>
      </w:r>
      <w:r w:rsidRPr="00DE29F4">
        <w:rPr>
          <w:rFonts w:ascii="Times New Roman" w:eastAsia="MS Mincho" w:hAnsi="Times New Roman" w:cs="Times New Roman"/>
          <w:i/>
          <w:iCs/>
          <w:sz w:val="22"/>
          <w:szCs w:val="22"/>
          <w:lang w:eastAsia="ja-JP"/>
        </w:rPr>
        <w:t>drift gill net</w:t>
      </w:r>
      <w:r w:rsidRPr="00DE29F4">
        <w:rPr>
          <w:rFonts w:ascii="Times New Roman" w:eastAsia="MS Mincho" w:hAnsi="Times New Roman" w:cs="Times New Roman"/>
          <w:sz w:val="22"/>
          <w:szCs w:val="22"/>
          <w:lang w:eastAsia="ja-JP"/>
        </w:rPr>
        <w:t>) selama penelitian yaitu sembilan hari. Tiga jenis hasil tangkapan tersebut diantaranya ialah ikan tongkol, ikan cakalang dan baby tuna. Ketiga jenis ikan tersebut merupakan jenis ikan pelagis yang hidup di permukaan air laut. Hal ini sesuai dengan ciri-ciri dari ikan pelagis yang hidupnya membentuk gerombolan sehingga pada saat penangkapan, banyak hasil tangkapan yang diperoleh. Hanafi (2010) menjelaskan bahwa ikan pelagis memiliki kebiasaan hidup membentuk gerombolan (</w:t>
      </w:r>
      <w:r w:rsidRPr="00DE29F4">
        <w:rPr>
          <w:rFonts w:ascii="Times New Roman" w:eastAsia="MS Mincho" w:hAnsi="Times New Roman" w:cs="Times New Roman"/>
          <w:i/>
          <w:iCs/>
          <w:sz w:val="22"/>
          <w:szCs w:val="22"/>
          <w:lang w:eastAsia="ja-JP"/>
        </w:rPr>
        <w:t>Schooling</w:t>
      </w:r>
      <w:r w:rsidRPr="00DE29F4">
        <w:rPr>
          <w:rFonts w:ascii="Times New Roman" w:eastAsia="MS Mincho" w:hAnsi="Times New Roman" w:cs="Times New Roman"/>
          <w:sz w:val="22"/>
          <w:szCs w:val="22"/>
          <w:lang w:eastAsia="ja-JP"/>
        </w:rPr>
        <w:t>) dalam melangsungkan hidupnya.</w:t>
      </w:r>
    </w:p>
    <w:p w14:paraId="096C4785" w14:textId="61D3B3CC" w:rsidR="00DE29F4" w:rsidRDefault="00DE29F4" w:rsidP="00DE29F4">
      <w:pPr>
        <w:ind w:firstLine="426"/>
        <w:jc w:val="both"/>
        <w:rPr>
          <w:rFonts w:ascii="Times New Roman" w:eastAsia="MS Mincho" w:hAnsi="Times New Roman" w:cs="Times New Roman"/>
          <w:sz w:val="22"/>
          <w:szCs w:val="22"/>
          <w:lang w:eastAsia="ja-JP"/>
        </w:rPr>
      </w:pPr>
      <w:r w:rsidRPr="00DE29F4">
        <w:rPr>
          <w:rFonts w:ascii="Times New Roman" w:eastAsia="MS Mincho" w:hAnsi="Times New Roman" w:cs="Times New Roman"/>
          <w:sz w:val="22"/>
          <w:szCs w:val="22"/>
          <w:lang w:eastAsia="ja-JP"/>
        </w:rPr>
        <w:t>Jaring insang hanyut merupakan jaring yang dioperasikan dengan cara dihanyutkan sesuai dengan pergerakan arus di perairan yang sifatnya pasif atau menunggu ikan datang. Pada umumnya ikan berenang melawan arus, hal itu dikarenakan adanya makanan yang terbawa oleh arus sehingga arah pergerakan ikan berlawanan dengan arus dan hal itu menyebabkan ikan terbelit pada jaring insang yang dalam pengoperasiannya dihanyutkan sesuai dengan pergerakan arus. Ikan pelagis. Hela dan Laevestu (1988) menyatakan bahwa pada umumnya ikan mencari makan dengan arah melawan pergerakan arus.</w:t>
      </w:r>
    </w:p>
    <w:p w14:paraId="11A59053" w14:textId="179E7342" w:rsidR="00DE29F4" w:rsidRDefault="00DE29F4" w:rsidP="00DE29F4">
      <w:pPr>
        <w:jc w:val="both"/>
        <w:rPr>
          <w:rFonts w:ascii="Times New Roman" w:eastAsia="MS Mincho" w:hAnsi="Times New Roman" w:cs="Times New Roman"/>
          <w:sz w:val="22"/>
          <w:szCs w:val="22"/>
          <w:lang w:eastAsia="ja-JP"/>
        </w:rPr>
      </w:pPr>
    </w:p>
    <w:p w14:paraId="1F5A21D5" w14:textId="51CFF7FF" w:rsidR="00DE29F4" w:rsidRPr="00A71B16" w:rsidRDefault="00DE29F4" w:rsidP="00DE29F4">
      <w:pPr>
        <w:jc w:val="both"/>
        <w:rPr>
          <w:rFonts w:ascii="Times New Roman" w:eastAsia="MS Mincho" w:hAnsi="Times New Roman" w:cs="Times New Roman"/>
          <w:b/>
          <w:bCs/>
          <w:sz w:val="22"/>
          <w:szCs w:val="22"/>
          <w:lang w:eastAsia="ja-JP"/>
        </w:rPr>
      </w:pPr>
      <w:r w:rsidRPr="00DE29F4">
        <w:rPr>
          <w:rFonts w:ascii="Times New Roman" w:eastAsia="MS Mincho" w:hAnsi="Times New Roman" w:cs="Times New Roman"/>
          <w:b/>
          <w:bCs/>
          <w:sz w:val="22"/>
          <w:szCs w:val="22"/>
          <w:lang w:eastAsia="ja-JP"/>
        </w:rPr>
        <w:t>Parameter Oseanografi</w:t>
      </w:r>
    </w:p>
    <w:p w14:paraId="34B859CF" w14:textId="5660E42F" w:rsidR="00DE29F4" w:rsidRDefault="00DE29F4" w:rsidP="00DE29F4">
      <w:pPr>
        <w:ind w:firstLine="426"/>
        <w:jc w:val="both"/>
        <w:rPr>
          <w:rFonts w:ascii="Times New Roman" w:eastAsia="MS Mincho" w:hAnsi="Times New Roman" w:cs="Times New Roman"/>
          <w:sz w:val="22"/>
          <w:szCs w:val="22"/>
          <w:lang w:val="en-ID" w:eastAsia="ja-JP"/>
        </w:rPr>
      </w:pPr>
      <w:r w:rsidRPr="00DE29F4">
        <w:rPr>
          <w:rFonts w:ascii="Times New Roman" w:eastAsia="MS Mincho" w:hAnsi="Times New Roman" w:cs="Times New Roman"/>
          <w:sz w:val="22"/>
          <w:szCs w:val="22"/>
          <w:lang w:val="en-ID" w:eastAsia="ja-JP"/>
        </w:rPr>
        <w:t xml:space="preserve">Kondisi oseanografis di perairan muncar dilihat dari beberapa parameter yaitu suhu, salinitas dan kecerahan perairan menunjukkan adanya hubungan yang sangat erat kaitannya </w:t>
      </w:r>
      <w:r w:rsidRPr="00DE29F4">
        <w:rPr>
          <w:rFonts w:ascii="Times New Roman" w:eastAsia="MS Mincho" w:hAnsi="Times New Roman" w:cs="Times New Roman"/>
          <w:sz w:val="22"/>
          <w:szCs w:val="22"/>
          <w:lang w:val="en-ID" w:eastAsia="ja-JP"/>
        </w:rPr>
        <w:lastRenderedPageBreak/>
        <w:t xml:space="preserve">terhadap hasil tangkapan berdasarkan waktu </w:t>
      </w:r>
      <w:r w:rsidRPr="00DE29F4">
        <w:rPr>
          <w:rFonts w:ascii="Times New Roman" w:eastAsia="MS Mincho" w:hAnsi="Times New Roman" w:cs="Times New Roman"/>
          <w:i/>
          <w:iCs/>
          <w:sz w:val="22"/>
          <w:szCs w:val="22"/>
          <w:lang w:val="en-ID" w:eastAsia="ja-JP"/>
        </w:rPr>
        <w:t>setting</w:t>
      </w:r>
      <w:r w:rsidRPr="00DE29F4">
        <w:rPr>
          <w:rFonts w:ascii="Times New Roman" w:eastAsia="MS Mincho" w:hAnsi="Times New Roman" w:cs="Times New Roman"/>
          <w:sz w:val="22"/>
          <w:szCs w:val="22"/>
          <w:lang w:val="en-ID" w:eastAsia="ja-JP"/>
        </w:rPr>
        <w:t xml:space="preserve"> dalam proses penangkapan. Hal ini di dukung oleh hasil penelitian dengan analisis statistik yang menunjukan bahwa masing-masing parameter oseanografi tersebut berhubungan terhadap waktu </w:t>
      </w:r>
      <w:r w:rsidRPr="00DE29F4">
        <w:rPr>
          <w:rFonts w:ascii="Times New Roman" w:eastAsia="MS Mincho" w:hAnsi="Times New Roman" w:cs="Times New Roman"/>
          <w:i/>
          <w:iCs/>
          <w:sz w:val="22"/>
          <w:szCs w:val="22"/>
          <w:lang w:val="en-ID" w:eastAsia="ja-JP"/>
        </w:rPr>
        <w:t>setting</w:t>
      </w:r>
      <w:r w:rsidRPr="00DE29F4">
        <w:rPr>
          <w:rFonts w:ascii="Times New Roman" w:eastAsia="MS Mincho" w:hAnsi="Times New Roman" w:cs="Times New Roman"/>
          <w:sz w:val="22"/>
          <w:szCs w:val="22"/>
          <w:lang w:val="en-ID" w:eastAsia="ja-JP"/>
        </w:rPr>
        <w:t xml:space="preserve"> penangkapan pada alat tangkap </w:t>
      </w:r>
      <w:r w:rsidRPr="00DE29F4">
        <w:rPr>
          <w:rFonts w:ascii="Times New Roman" w:eastAsia="MS Mincho" w:hAnsi="Times New Roman" w:cs="Times New Roman"/>
          <w:i/>
          <w:iCs/>
          <w:sz w:val="22"/>
          <w:szCs w:val="22"/>
          <w:lang w:val="en-ID" w:eastAsia="ja-JP"/>
        </w:rPr>
        <w:t>drift gill net</w:t>
      </w:r>
      <w:r w:rsidRPr="00DE29F4">
        <w:rPr>
          <w:rFonts w:ascii="Times New Roman" w:eastAsia="MS Mincho" w:hAnsi="Times New Roman" w:cs="Times New Roman"/>
          <w:sz w:val="22"/>
          <w:szCs w:val="22"/>
          <w:lang w:val="en-ID" w:eastAsia="ja-JP"/>
        </w:rPr>
        <w:t>.</w:t>
      </w:r>
    </w:p>
    <w:p w14:paraId="012D173A" w14:textId="77777777" w:rsidR="00DE29F4" w:rsidRDefault="00DE29F4" w:rsidP="00DE29F4">
      <w:pPr>
        <w:pStyle w:val="Default"/>
      </w:pPr>
    </w:p>
    <w:p w14:paraId="39E0B069" w14:textId="11E3FD18" w:rsidR="00DE29F4" w:rsidRPr="00DE29F4" w:rsidRDefault="00DE29F4" w:rsidP="00AC5AEC">
      <w:pPr>
        <w:pStyle w:val="Default"/>
        <w:numPr>
          <w:ilvl w:val="0"/>
          <w:numId w:val="22"/>
        </w:numPr>
        <w:ind w:left="426"/>
        <w:jc w:val="both"/>
        <w:rPr>
          <w:sz w:val="22"/>
          <w:szCs w:val="22"/>
        </w:rPr>
      </w:pPr>
      <w:r w:rsidRPr="00DE29F4">
        <w:rPr>
          <w:sz w:val="22"/>
          <w:szCs w:val="22"/>
        </w:rPr>
        <w:t xml:space="preserve">Suhu Permukaan Air Laut </w:t>
      </w:r>
    </w:p>
    <w:p w14:paraId="7BDC89A7" w14:textId="77777777" w:rsidR="00DE29F4" w:rsidRPr="00DE29F4" w:rsidRDefault="00DE29F4" w:rsidP="00AC5AEC">
      <w:pPr>
        <w:pStyle w:val="Default"/>
        <w:ind w:left="426"/>
        <w:jc w:val="both"/>
        <w:rPr>
          <w:sz w:val="22"/>
          <w:szCs w:val="22"/>
        </w:rPr>
      </w:pPr>
      <w:r w:rsidRPr="00DE29F4">
        <w:rPr>
          <w:sz w:val="22"/>
          <w:szCs w:val="22"/>
        </w:rPr>
        <w:t>Kisaran suhu permukaan laut pada saat penelitian berkisar antara 26-28</w:t>
      </w:r>
      <w:r w:rsidRPr="00DE29F4">
        <w:rPr>
          <w:sz w:val="14"/>
          <w:szCs w:val="14"/>
        </w:rPr>
        <w:t>o</w:t>
      </w:r>
      <w:r w:rsidRPr="00DE29F4">
        <w:rPr>
          <w:sz w:val="22"/>
          <w:szCs w:val="22"/>
        </w:rPr>
        <w:t>C. Kondisi ini membuktikan bahwa ikan pelagis tidak dapat mentolerir suhu permukaan laut dingin pada suhu 20</w:t>
      </w:r>
      <w:r w:rsidRPr="00DE29F4">
        <w:rPr>
          <w:sz w:val="14"/>
          <w:szCs w:val="14"/>
        </w:rPr>
        <w:t>-</w:t>
      </w:r>
      <w:r w:rsidRPr="00DE29F4">
        <w:rPr>
          <w:sz w:val="22"/>
          <w:szCs w:val="22"/>
        </w:rPr>
        <w:t xml:space="preserve">25 </w:t>
      </w:r>
      <w:r w:rsidRPr="00DE29F4">
        <w:rPr>
          <w:sz w:val="14"/>
          <w:szCs w:val="14"/>
        </w:rPr>
        <w:t>o</w:t>
      </w:r>
      <w:r w:rsidRPr="00DE29F4">
        <w:rPr>
          <w:sz w:val="22"/>
          <w:szCs w:val="22"/>
        </w:rPr>
        <w:t>C namun ikan pelagis dapat mentolerir suhu permukaan laut panas pada suhu 26</w:t>
      </w:r>
      <w:r w:rsidRPr="00DE29F4">
        <w:rPr>
          <w:sz w:val="14"/>
          <w:szCs w:val="14"/>
        </w:rPr>
        <w:t>-</w:t>
      </w:r>
      <w:r w:rsidRPr="00DE29F4">
        <w:rPr>
          <w:sz w:val="22"/>
          <w:szCs w:val="22"/>
        </w:rPr>
        <w:t>30</w:t>
      </w:r>
      <w:r w:rsidRPr="00DE29F4">
        <w:rPr>
          <w:sz w:val="14"/>
          <w:szCs w:val="14"/>
        </w:rPr>
        <w:t>o</w:t>
      </w:r>
      <w:r w:rsidRPr="00DE29F4">
        <w:rPr>
          <w:sz w:val="22"/>
          <w:szCs w:val="22"/>
        </w:rPr>
        <w:t>C. Hal ini menunjukkan bahwa suhu yang cocok untuk penangkapan ikan pelagis di perairan Muncar adalah 25</w:t>
      </w:r>
      <w:r w:rsidRPr="00DE29F4">
        <w:rPr>
          <w:sz w:val="14"/>
          <w:szCs w:val="14"/>
        </w:rPr>
        <w:t>-</w:t>
      </w:r>
      <w:r w:rsidRPr="00DE29F4">
        <w:rPr>
          <w:sz w:val="22"/>
          <w:szCs w:val="22"/>
        </w:rPr>
        <w:t>28</w:t>
      </w:r>
      <w:r w:rsidRPr="00DE29F4">
        <w:rPr>
          <w:sz w:val="14"/>
          <w:szCs w:val="14"/>
        </w:rPr>
        <w:t>o</w:t>
      </w:r>
      <w:r w:rsidRPr="00DE29F4">
        <w:rPr>
          <w:sz w:val="22"/>
          <w:szCs w:val="22"/>
        </w:rPr>
        <w:t xml:space="preserve">C. </w:t>
      </w:r>
    </w:p>
    <w:p w14:paraId="66EA7793" w14:textId="60FE43B5" w:rsidR="00DE29F4" w:rsidRDefault="00DE29F4" w:rsidP="00AC5AEC">
      <w:pPr>
        <w:spacing w:after="120"/>
        <w:ind w:left="425"/>
        <w:jc w:val="both"/>
        <w:rPr>
          <w:rFonts w:ascii="Times New Roman" w:hAnsi="Times New Roman" w:cs="Times New Roman"/>
          <w:sz w:val="22"/>
          <w:szCs w:val="22"/>
        </w:rPr>
      </w:pPr>
      <w:r w:rsidRPr="00DE29F4">
        <w:rPr>
          <w:rFonts w:ascii="Times New Roman" w:hAnsi="Times New Roman" w:cs="Times New Roman"/>
          <w:sz w:val="22"/>
          <w:szCs w:val="22"/>
        </w:rPr>
        <w:t>Laevastu dan Hela (1970) mengungkapkan bahwa suhu sangat berpengaruh terhadap ikan yaitu dalam proses metabolisme seperti kecepatan renang. Menurut Nontji (2005) bahwa Pada umumya ikan pelagis menyenangi perairan panas dan hidup pada lapisan permukaan hingga kedalaman 40 meter dengan kisaran suhu optimum antara 25-29°C. Hal tersebut sangat sesuai dengan hasil penelitian bahwasanya kisaran suhu untuk tangkapan ikan tongkol di perairan Muncar bekisar antara 25-29°C.</w:t>
      </w:r>
    </w:p>
    <w:p w14:paraId="1578517F" w14:textId="4EA80BAC" w:rsidR="00AC5AEC" w:rsidRDefault="00AC5AEC" w:rsidP="00AC5AEC">
      <w:pPr>
        <w:pStyle w:val="ListParagraph"/>
        <w:numPr>
          <w:ilvl w:val="0"/>
          <w:numId w:val="22"/>
        </w:numPr>
        <w:ind w:left="426"/>
        <w:jc w:val="both"/>
        <w:rPr>
          <w:rFonts w:ascii="Times New Roman" w:eastAsia="MS Mincho" w:hAnsi="Times New Roman" w:cs="Times New Roman"/>
          <w:lang w:val="en-ID" w:eastAsia="ja-JP"/>
        </w:rPr>
      </w:pPr>
      <w:r w:rsidRPr="00AC5AEC">
        <w:rPr>
          <w:rFonts w:ascii="Times New Roman" w:eastAsia="MS Mincho" w:hAnsi="Times New Roman" w:cs="Times New Roman"/>
          <w:lang w:val="en-ID" w:eastAsia="ja-JP"/>
        </w:rPr>
        <w:t>Salinitas Air Laut</w:t>
      </w:r>
    </w:p>
    <w:p w14:paraId="1FD4B55B" w14:textId="298A888B" w:rsidR="00AC5AEC" w:rsidRDefault="00AC5AEC" w:rsidP="00AC5AEC">
      <w:pPr>
        <w:pStyle w:val="ListParagraph"/>
        <w:spacing w:after="120" w:line="240" w:lineRule="auto"/>
        <w:ind w:left="425"/>
        <w:contextualSpacing w:val="0"/>
        <w:jc w:val="both"/>
        <w:rPr>
          <w:rFonts w:ascii="Times New Roman" w:eastAsia="MS Mincho" w:hAnsi="Times New Roman" w:cs="Times New Roman"/>
          <w:lang w:val="en-ID" w:eastAsia="ja-JP"/>
        </w:rPr>
      </w:pPr>
      <w:r w:rsidRPr="00AC5AEC">
        <w:rPr>
          <w:rFonts w:ascii="Times New Roman" w:eastAsia="MS Mincho" w:hAnsi="Times New Roman" w:cs="Times New Roman"/>
          <w:lang w:val="en-ID" w:eastAsia="ja-JP"/>
        </w:rPr>
        <w:t xml:space="preserve">Hasil pengukuran salinitas di lokasi penelitian yaitu di Perairan Muncar berkisar antara 33-34 ‰. Berdasarkan hasil analisis ragam, salinitas air laut berpengaruh terhadap hasil tangkapan berdasarkan waktu setting dalam proses penangkapan. Hal ini sesuai dengan yang di kemukaan oleh, Andrianto (2005) bahwa salinitas merupakan salah satu parameter lingkungan yang mempengaruhi </w:t>
      </w:r>
      <w:r w:rsidRPr="00AC5AEC">
        <w:rPr>
          <w:rFonts w:ascii="Times New Roman" w:eastAsia="MS Mincho" w:hAnsi="Times New Roman" w:cs="Times New Roman"/>
          <w:lang w:val="en-ID" w:eastAsia="ja-JP"/>
        </w:rPr>
        <w:t>proses biologi dan secara langsung akan akan mempengaruhi kehidupan organisme laut. Menurut Nontji (2002), di perairan Samudera salinitas biasanya berkisar antara 34-35 ‰. Di perairan pantai karena terjadi pengenceran seperti karena pengaruh aliran sungai, salinitas bisa turun rendah. Sebaliknya di daerah dengan penguapan yang sangat kuat, salinitas bisa meningkat tinggi.</w:t>
      </w:r>
    </w:p>
    <w:p w14:paraId="42A51416" w14:textId="3408642C" w:rsidR="00AC5AEC" w:rsidRDefault="00AC5AEC" w:rsidP="00AC5AEC">
      <w:pPr>
        <w:pStyle w:val="ListParagraph"/>
        <w:numPr>
          <w:ilvl w:val="0"/>
          <w:numId w:val="22"/>
        </w:numPr>
        <w:ind w:left="426"/>
        <w:jc w:val="both"/>
        <w:rPr>
          <w:rFonts w:ascii="Times New Roman" w:eastAsia="MS Mincho" w:hAnsi="Times New Roman" w:cs="Times New Roman"/>
          <w:lang w:val="en-ID" w:eastAsia="ja-JP"/>
        </w:rPr>
      </w:pPr>
      <w:r w:rsidRPr="00AC5AEC">
        <w:rPr>
          <w:rFonts w:ascii="Times New Roman" w:eastAsia="MS Mincho" w:hAnsi="Times New Roman" w:cs="Times New Roman"/>
          <w:lang w:val="en-ID" w:eastAsia="ja-JP"/>
        </w:rPr>
        <w:t>Kecerahan Perairan</w:t>
      </w:r>
    </w:p>
    <w:p w14:paraId="40F7CE84" w14:textId="1262CC53" w:rsidR="00AC5AEC" w:rsidRDefault="00AC5AEC" w:rsidP="00AC5AEC">
      <w:pPr>
        <w:pStyle w:val="ListParagraph"/>
        <w:spacing w:after="0" w:line="240" w:lineRule="auto"/>
        <w:ind w:left="425"/>
        <w:contextualSpacing w:val="0"/>
        <w:jc w:val="both"/>
        <w:rPr>
          <w:rFonts w:ascii="Times New Roman" w:eastAsia="MS Mincho" w:hAnsi="Times New Roman" w:cs="Times New Roman"/>
          <w:lang w:val="en-ID" w:eastAsia="ja-JP"/>
        </w:rPr>
      </w:pPr>
      <w:r w:rsidRPr="00AC5AEC">
        <w:rPr>
          <w:rFonts w:ascii="Times New Roman" w:eastAsia="MS Mincho" w:hAnsi="Times New Roman" w:cs="Times New Roman"/>
          <w:lang w:val="en-ID" w:eastAsia="ja-JP"/>
        </w:rPr>
        <w:t>Kecerahan air juga merupakan salah satu paremeter pendukung yang mempengaruhi berhasil tidaknya suatu penelitian. Jika kecerahan kecil berarti banyak zat-zat atau partikel-partikel yang menyebar di dalam air, maka sebagian besar pembiasan cahaya akan habis tertahan (diserap) oleh zat-zat tersebut tingkat kecerahan di daerah penangkapan. Selama penelitian berlangsung kecerahan perairan berkisar antara 21 - 22 m dimana tingkat kecerahan ini sudah cukup baik untuk penangkapan ikan-ikan pelagis. Selain itu hasil analisis ragam juga menunjukkan bahwa kecerahan perairan sangat berpengaruh terhadap hasil tangkapan berdasarkan waktu setting dalam proses penangkapan. Hal ini sesuai dengan pendapat yang dikemukakan oleh Imam (2008) bahwa ikan bersifat fototaxis (responsif terhadap cahaya). Sehingga banyak ikan yang akan muncul ketika kecerahan perairan tersebut tinggi.</w:t>
      </w:r>
    </w:p>
    <w:p w14:paraId="734551E8" w14:textId="68F6E364" w:rsidR="00660EBC" w:rsidRDefault="00660EBC" w:rsidP="00660EBC">
      <w:pPr>
        <w:jc w:val="both"/>
        <w:rPr>
          <w:rFonts w:ascii="Times New Roman" w:eastAsia="MS Mincho" w:hAnsi="Times New Roman" w:cs="Times New Roman"/>
          <w:lang w:val="en-ID" w:eastAsia="ja-JP"/>
        </w:rPr>
      </w:pPr>
    </w:p>
    <w:p w14:paraId="26F527A9" w14:textId="77777777" w:rsidR="00660EBC" w:rsidRPr="00F46A48" w:rsidRDefault="00660EBC" w:rsidP="00660EBC">
      <w:pPr>
        <w:keepNext/>
        <w:keepLines/>
        <w:ind w:left="454" w:hanging="454"/>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KESIMPULAN</w:t>
      </w:r>
    </w:p>
    <w:p w14:paraId="0A29800A" w14:textId="77777777" w:rsidR="00660EBC" w:rsidRPr="00660EBC" w:rsidRDefault="00660EBC" w:rsidP="00660EBC">
      <w:pPr>
        <w:pStyle w:val="Default"/>
        <w:jc w:val="both"/>
        <w:rPr>
          <w:sz w:val="22"/>
          <w:szCs w:val="22"/>
        </w:rPr>
      </w:pPr>
      <w:r w:rsidRPr="00660EBC">
        <w:rPr>
          <w:sz w:val="22"/>
          <w:szCs w:val="22"/>
        </w:rPr>
        <w:t xml:space="preserve">Berdasarkan hasil penelitian dan analisa data tentang daerah potensial penangkapan ikan tongkol di perairan Pandean Desa Wonorejo Kecamatan Banyuputih Kabupaten Situbondo, dapat disimpulkan </w:t>
      </w:r>
      <w:proofErr w:type="gramStart"/>
      <w:r w:rsidRPr="00660EBC">
        <w:rPr>
          <w:sz w:val="22"/>
          <w:szCs w:val="22"/>
        </w:rPr>
        <w:t>bahwa :</w:t>
      </w:r>
      <w:proofErr w:type="gramEnd"/>
      <w:r w:rsidRPr="00660EBC">
        <w:rPr>
          <w:sz w:val="22"/>
          <w:szCs w:val="22"/>
        </w:rPr>
        <w:t xml:space="preserve"> </w:t>
      </w:r>
    </w:p>
    <w:p w14:paraId="7521ADDC" w14:textId="2F230841" w:rsidR="00660EBC" w:rsidRPr="00660EBC" w:rsidRDefault="00660EBC" w:rsidP="00660EBC">
      <w:pPr>
        <w:pStyle w:val="Default"/>
        <w:numPr>
          <w:ilvl w:val="0"/>
          <w:numId w:val="23"/>
        </w:numPr>
        <w:ind w:left="426"/>
        <w:jc w:val="both"/>
        <w:rPr>
          <w:sz w:val="22"/>
          <w:szCs w:val="22"/>
        </w:rPr>
      </w:pPr>
      <w:r w:rsidRPr="00660EBC">
        <w:rPr>
          <w:sz w:val="22"/>
          <w:szCs w:val="22"/>
        </w:rPr>
        <w:lastRenderedPageBreak/>
        <w:t xml:space="preserve">Parameter oseanografi berupa suhu, salinitas dan chlorofil secara bersama-sama berpengaruh terhadap hasil tangkapan ikan tongkol. Secara parsial variabel suhu yang berpengaruh terhadap hasil tangkapan ikan tongkol sedangkan salinitas dan klorofil tidak berpengaruh terhadap hasil tangkapan ikan tongkol di perairan Pandean Desa Wonorejo Kecamatan Banyuputih Kabupaten Situbondo. </w:t>
      </w:r>
    </w:p>
    <w:p w14:paraId="2817D3E6" w14:textId="04905DD7" w:rsidR="00660EBC" w:rsidRPr="00660EBC" w:rsidRDefault="00660EBC" w:rsidP="00660EBC">
      <w:pPr>
        <w:pStyle w:val="Default"/>
        <w:numPr>
          <w:ilvl w:val="0"/>
          <w:numId w:val="23"/>
        </w:numPr>
        <w:ind w:left="426"/>
        <w:jc w:val="both"/>
        <w:rPr>
          <w:sz w:val="22"/>
          <w:szCs w:val="22"/>
        </w:rPr>
      </w:pPr>
      <w:r w:rsidRPr="00660EBC">
        <w:rPr>
          <w:sz w:val="22"/>
          <w:szCs w:val="22"/>
        </w:rPr>
        <w:t xml:space="preserve">Daerah potensial penangkapan ikan tongkol di Perairan Pandean memiliki luas area 12,872 Km2 yang secara geografis terletak pada 07055’725’’ BT dan 114025’813’’ LS dimana jumlah tangkapannya mencapai 209,388ton. </w:t>
      </w:r>
    </w:p>
    <w:p w14:paraId="66556475" w14:textId="476BF920" w:rsidR="00DE29F4" w:rsidRDefault="00DE29F4" w:rsidP="00660EBC">
      <w:pPr>
        <w:ind w:left="426"/>
        <w:jc w:val="both"/>
        <w:rPr>
          <w:rFonts w:ascii="Times New Roman" w:eastAsia="MS Mincho" w:hAnsi="Times New Roman" w:cs="Times New Roman"/>
          <w:sz w:val="22"/>
          <w:szCs w:val="22"/>
          <w:lang w:eastAsia="ja-JP"/>
        </w:rPr>
      </w:pPr>
    </w:p>
    <w:p w14:paraId="441317B4" w14:textId="3AC26B3C" w:rsidR="00F35F3D" w:rsidRDefault="00F35F3D" w:rsidP="00F35F3D">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14:paraId="4F98B86F" w14:textId="77777777" w:rsidR="00F35F3D" w:rsidRPr="00F46A48" w:rsidRDefault="00F35F3D" w:rsidP="00F35F3D">
      <w:pPr>
        <w:keepNext/>
        <w:keepLines/>
        <w:jc w:val="both"/>
        <w:outlineLvl w:val="0"/>
        <w:rPr>
          <w:rFonts w:ascii="Times New Roman" w:eastAsia="Times New Roman" w:hAnsi="Times New Roman" w:cs="Times New Roman"/>
          <w:b/>
          <w:bCs/>
          <w:smallCaps/>
          <w:sz w:val="22"/>
          <w:szCs w:val="22"/>
          <w:lang w:eastAsia="ja-JP"/>
        </w:rPr>
      </w:pPr>
    </w:p>
    <w:p w14:paraId="07FEF200" w14:textId="6CBE7057"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F46A48">
        <w:rPr>
          <w:rFonts w:ascii="Times New Roman" w:eastAsia="Times New Roman" w:hAnsi="Times New Roman" w:cs="Times New Roman"/>
          <w:sz w:val="22"/>
          <w:szCs w:val="22"/>
        </w:rPr>
        <w:t>[1]</w:t>
      </w:r>
      <w:r w:rsidRPr="00F46A48">
        <w:rPr>
          <w:rFonts w:ascii="Times New Roman" w:eastAsia="Times New Roman" w:hAnsi="Times New Roman" w:cs="Times New Roman"/>
          <w:sz w:val="22"/>
          <w:szCs w:val="22"/>
        </w:rPr>
        <w:tab/>
      </w:r>
      <w:r w:rsidRPr="00D4615D">
        <w:rPr>
          <w:rFonts w:ascii="Times New Roman" w:hAnsi="Times New Roman" w:cs="Times New Roman"/>
          <w:sz w:val="22"/>
          <w:szCs w:val="22"/>
        </w:rPr>
        <w:t>Dinas Kelautan dan Perikanan Kabupaten Banyuwangi. “Potensi Perikanan Kabupaten Banyuwangi”. Banyuwangi</w:t>
      </w:r>
      <w:r w:rsidRPr="00D4615D">
        <w:rPr>
          <w:rFonts w:ascii="Times New Roman" w:eastAsia="Times New Roman" w:hAnsi="Times New Roman" w:cs="Times New Roman"/>
          <w:sz w:val="22"/>
          <w:szCs w:val="22"/>
        </w:rPr>
        <w:t xml:space="preserve">. </w:t>
      </w:r>
      <w:r w:rsidRPr="00D4615D">
        <w:rPr>
          <w:rFonts w:ascii="Times New Roman" w:hAnsi="Times New Roman" w:cs="Times New Roman"/>
          <w:sz w:val="22"/>
          <w:szCs w:val="22"/>
        </w:rPr>
        <w:t>2014.</w:t>
      </w:r>
    </w:p>
    <w:p w14:paraId="5A96A98A" w14:textId="77777777" w:rsidR="00F35F3D" w:rsidRPr="00D4615D" w:rsidRDefault="00F35F3D" w:rsidP="00F35F3D">
      <w:pPr>
        <w:ind w:firstLine="284"/>
        <w:jc w:val="both"/>
        <w:rPr>
          <w:rFonts w:ascii="Times New Roman" w:eastAsia="MS Mincho" w:hAnsi="Times New Roman" w:cs="Times New Roman"/>
          <w:sz w:val="22"/>
          <w:szCs w:val="22"/>
        </w:rPr>
      </w:pPr>
    </w:p>
    <w:p w14:paraId="60F2EE2B" w14:textId="31387A7E"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[2]</w:t>
      </w:r>
      <w:r w:rsidRPr="00D4615D">
        <w:rPr>
          <w:rFonts w:ascii="Times New Roman" w:eastAsia="Times New Roman" w:hAnsi="Times New Roman" w:cs="Times New Roman"/>
          <w:sz w:val="22"/>
          <w:szCs w:val="22"/>
        </w:rPr>
        <w:tab/>
      </w:r>
      <w:r w:rsidRPr="00D4615D">
        <w:rPr>
          <w:rFonts w:ascii="Times New Roman" w:hAnsi="Times New Roman" w:cs="Times New Roman"/>
          <w:sz w:val="22"/>
          <w:szCs w:val="22"/>
        </w:rPr>
        <w:t xml:space="preserve">Dinas Perikanan dan Kelautan Provinsi Jawa Timur. </w:t>
      </w:r>
      <w:r w:rsidR="00D4615D">
        <w:rPr>
          <w:rFonts w:ascii="Times New Roman" w:hAnsi="Times New Roman" w:cs="Times New Roman"/>
          <w:sz w:val="22"/>
          <w:szCs w:val="22"/>
        </w:rPr>
        <w:t>“</w:t>
      </w:r>
      <w:r w:rsidRPr="00D4615D">
        <w:rPr>
          <w:rFonts w:ascii="Times New Roman" w:hAnsi="Times New Roman" w:cs="Times New Roman"/>
          <w:sz w:val="22"/>
          <w:szCs w:val="22"/>
        </w:rPr>
        <w:t xml:space="preserve">Data Luas Perairan </w:t>
      </w:r>
      <w:r w:rsidR="00D4615D" w:rsidRPr="00D4615D">
        <w:rPr>
          <w:rFonts w:ascii="Times New Roman" w:hAnsi="Times New Roman" w:cs="Times New Roman"/>
          <w:sz w:val="22"/>
          <w:szCs w:val="22"/>
        </w:rPr>
        <w:t xml:space="preserve">Jawa </w:t>
      </w:r>
      <w:r w:rsidRPr="00D4615D">
        <w:rPr>
          <w:rFonts w:ascii="Times New Roman" w:hAnsi="Times New Roman" w:cs="Times New Roman"/>
          <w:sz w:val="22"/>
          <w:szCs w:val="22"/>
        </w:rPr>
        <w:t>Timur</w:t>
      </w:r>
      <w:r w:rsidR="00D4615D">
        <w:rPr>
          <w:rFonts w:ascii="Times New Roman" w:hAnsi="Times New Roman" w:cs="Times New Roman"/>
          <w:sz w:val="22"/>
          <w:szCs w:val="22"/>
        </w:rPr>
        <w:t>”</w:t>
      </w:r>
      <w:r w:rsidRPr="00D4615D">
        <w:rPr>
          <w:rFonts w:ascii="Times New Roman" w:hAnsi="Times New Roman" w:cs="Times New Roman"/>
          <w:sz w:val="22"/>
          <w:szCs w:val="22"/>
        </w:rPr>
        <w:t>. Surabaya. 2014.</w:t>
      </w:r>
    </w:p>
    <w:p w14:paraId="62A7DC0F" w14:textId="77777777" w:rsidR="00F35F3D" w:rsidRPr="00D4615D" w:rsidRDefault="00F35F3D" w:rsidP="00F35F3D">
      <w:pPr>
        <w:ind w:firstLine="284"/>
        <w:jc w:val="both"/>
        <w:rPr>
          <w:rFonts w:ascii="Times New Roman" w:eastAsia="MS Mincho" w:hAnsi="Times New Roman" w:cs="Times New Roman"/>
          <w:sz w:val="22"/>
          <w:szCs w:val="22"/>
        </w:rPr>
      </w:pPr>
    </w:p>
    <w:p w14:paraId="5CB20FA0" w14:textId="21A55EC8"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[3]</w:t>
      </w:r>
      <w:r w:rsidRPr="00D4615D">
        <w:rPr>
          <w:rFonts w:ascii="Times New Roman" w:eastAsia="Times New Roman" w:hAnsi="Times New Roman" w:cs="Times New Roman"/>
          <w:sz w:val="22"/>
          <w:szCs w:val="22"/>
        </w:rPr>
        <w:tab/>
      </w:r>
      <w:r w:rsidRPr="00D4615D">
        <w:rPr>
          <w:rFonts w:ascii="Times New Roman" w:hAnsi="Times New Roman" w:cs="Times New Roman"/>
          <w:sz w:val="22"/>
          <w:szCs w:val="22"/>
        </w:rPr>
        <w:t xml:space="preserve">Ditjen Perikanan. </w:t>
      </w:r>
      <w:r w:rsidR="00D4615D">
        <w:rPr>
          <w:rFonts w:ascii="Times New Roman" w:hAnsi="Times New Roman" w:cs="Times New Roman"/>
          <w:sz w:val="22"/>
          <w:szCs w:val="22"/>
        </w:rPr>
        <w:t>"</w:t>
      </w:r>
      <w:r w:rsidRPr="00D4615D">
        <w:rPr>
          <w:rFonts w:ascii="Times New Roman" w:hAnsi="Times New Roman" w:cs="Times New Roman"/>
          <w:sz w:val="22"/>
          <w:szCs w:val="22"/>
        </w:rPr>
        <w:t>Alat Tangkap Gillnet</w:t>
      </w:r>
      <w:r w:rsidR="00D4615D">
        <w:rPr>
          <w:rFonts w:ascii="Times New Roman" w:hAnsi="Times New Roman" w:cs="Times New Roman"/>
          <w:sz w:val="22"/>
          <w:szCs w:val="22"/>
        </w:rPr>
        <w:t>”</w:t>
      </w:r>
      <w:r w:rsidRPr="00D4615D">
        <w:rPr>
          <w:rFonts w:ascii="Times New Roman" w:hAnsi="Times New Roman" w:cs="Times New Roman"/>
          <w:sz w:val="22"/>
          <w:szCs w:val="22"/>
        </w:rPr>
        <w:t>. Direktorat Jenderal Perikanan Tangkap. Jakarta.</w:t>
      </w:r>
      <w:r w:rsidR="00D4615D" w:rsidRPr="00D4615D">
        <w:rPr>
          <w:rFonts w:ascii="Times New Roman" w:hAnsi="Times New Roman" w:cs="Times New Roman"/>
          <w:sz w:val="22"/>
          <w:szCs w:val="22"/>
        </w:rPr>
        <w:t xml:space="preserve"> 2005.</w:t>
      </w:r>
    </w:p>
    <w:p w14:paraId="360E67B5" w14:textId="77777777" w:rsidR="00F35F3D" w:rsidRPr="00D4615D" w:rsidRDefault="00F35F3D" w:rsidP="00F35F3D">
      <w:pPr>
        <w:ind w:firstLine="284"/>
        <w:jc w:val="both"/>
        <w:rPr>
          <w:rFonts w:ascii="Times New Roman" w:eastAsia="MS Mincho" w:hAnsi="Times New Roman" w:cs="Times New Roman"/>
          <w:sz w:val="22"/>
          <w:szCs w:val="22"/>
        </w:rPr>
      </w:pPr>
    </w:p>
    <w:p w14:paraId="61AD6AE3" w14:textId="33079237"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[4]</w:t>
      </w:r>
      <w:r w:rsidRPr="00D4615D">
        <w:rPr>
          <w:rFonts w:ascii="Times New Roman" w:eastAsia="Times New Roman" w:hAnsi="Times New Roman" w:cs="Times New Roman"/>
          <w:sz w:val="22"/>
          <w:szCs w:val="22"/>
        </w:rPr>
        <w:tab/>
      </w:r>
      <w:r w:rsidR="00D4615D" w:rsidRPr="00D4615D">
        <w:rPr>
          <w:rFonts w:ascii="Times New Roman" w:hAnsi="Times New Roman" w:cs="Times New Roman"/>
          <w:sz w:val="22"/>
          <w:szCs w:val="22"/>
        </w:rPr>
        <w:t xml:space="preserve">Gunarso, W. </w:t>
      </w:r>
      <w:r w:rsidR="00D4615D">
        <w:rPr>
          <w:rFonts w:ascii="Times New Roman" w:hAnsi="Times New Roman" w:cs="Times New Roman"/>
          <w:sz w:val="22"/>
          <w:szCs w:val="22"/>
        </w:rPr>
        <w:t>“</w:t>
      </w:r>
      <w:r w:rsidR="00D4615D" w:rsidRPr="00D4615D">
        <w:rPr>
          <w:rFonts w:ascii="Times New Roman" w:hAnsi="Times New Roman" w:cs="Times New Roman"/>
          <w:sz w:val="22"/>
          <w:szCs w:val="22"/>
        </w:rPr>
        <w:t>Tingkah Laku Ikan</w:t>
      </w:r>
      <w:r w:rsidR="00D4615D">
        <w:rPr>
          <w:rFonts w:ascii="Times New Roman" w:hAnsi="Times New Roman" w:cs="Times New Roman"/>
          <w:sz w:val="22"/>
          <w:szCs w:val="22"/>
        </w:rPr>
        <w:t>”</w:t>
      </w:r>
      <w:r w:rsidR="00D4615D" w:rsidRPr="00D4615D">
        <w:rPr>
          <w:rFonts w:ascii="Times New Roman" w:hAnsi="Times New Roman" w:cs="Times New Roman"/>
          <w:sz w:val="22"/>
          <w:szCs w:val="22"/>
        </w:rPr>
        <w:t>. Jurusan pemanfaatan Sumberdaya perikanan Fakultas perikanan. Institut Pertanian Bogor. Bogor. 1985.</w:t>
      </w:r>
    </w:p>
    <w:p w14:paraId="54EA6207" w14:textId="77777777" w:rsidR="00F35F3D" w:rsidRPr="00D4615D" w:rsidRDefault="00F35F3D" w:rsidP="00F35F3D">
      <w:pPr>
        <w:ind w:firstLine="284"/>
        <w:jc w:val="both"/>
        <w:rPr>
          <w:rFonts w:ascii="Times New Roman" w:eastAsia="MS Mincho" w:hAnsi="Times New Roman" w:cs="Times New Roman"/>
          <w:sz w:val="22"/>
          <w:szCs w:val="22"/>
        </w:rPr>
      </w:pPr>
    </w:p>
    <w:p w14:paraId="3EBF7F09" w14:textId="7756F3FD"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[5]</w:t>
      </w:r>
      <w:r w:rsidRPr="00D4615D">
        <w:rPr>
          <w:rFonts w:ascii="Times New Roman" w:eastAsia="Times New Roman" w:hAnsi="Times New Roman" w:cs="Times New Roman"/>
          <w:sz w:val="22"/>
          <w:szCs w:val="22"/>
        </w:rPr>
        <w:tab/>
      </w:r>
      <w:r w:rsidR="00D4615D" w:rsidRPr="00D4615D">
        <w:rPr>
          <w:rFonts w:ascii="Times New Roman" w:hAnsi="Times New Roman" w:cs="Times New Roman"/>
          <w:sz w:val="22"/>
          <w:szCs w:val="22"/>
        </w:rPr>
        <w:t xml:space="preserve">Hanafi. </w:t>
      </w:r>
      <w:r w:rsidR="00D4615D">
        <w:rPr>
          <w:rFonts w:ascii="Times New Roman" w:hAnsi="Times New Roman" w:cs="Times New Roman"/>
          <w:sz w:val="22"/>
          <w:szCs w:val="22"/>
        </w:rPr>
        <w:t>“</w:t>
      </w:r>
      <w:r w:rsidR="00D4615D" w:rsidRPr="00D4615D">
        <w:rPr>
          <w:rFonts w:ascii="Times New Roman" w:hAnsi="Times New Roman" w:cs="Times New Roman"/>
          <w:sz w:val="22"/>
          <w:szCs w:val="22"/>
        </w:rPr>
        <w:t>Deskripsi Ikan Pelagis</w:t>
      </w:r>
      <w:r w:rsidR="00D4615D">
        <w:rPr>
          <w:rFonts w:ascii="Times New Roman" w:hAnsi="Times New Roman" w:cs="Times New Roman"/>
          <w:sz w:val="22"/>
          <w:szCs w:val="22"/>
        </w:rPr>
        <w:t>”</w:t>
      </w:r>
      <w:r w:rsidR="00D4615D" w:rsidRPr="00D4615D">
        <w:rPr>
          <w:rFonts w:ascii="Times New Roman" w:hAnsi="Times New Roman" w:cs="Times New Roman"/>
          <w:sz w:val="22"/>
          <w:szCs w:val="22"/>
        </w:rPr>
        <w:t>. Kanisius. Yogyakarta. 2010.</w:t>
      </w:r>
    </w:p>
    <w:p w14:paraId="5379439A" w14:textId="77777777" w:rsidR="00F35F3D" w:rsidRPr="00D4615D" w:rsidRDefault="00F35F3D" w:rsidP="00F35F3D">
      <w:pPr>
        <w:ind w:firstLine="284"/>
        <w:jc w:val="both"/>
        <w:rPr>
          <w:rFonts w:ascii="Times New Roman" w:eastAsia="MS Mincho" w:hAnsi="Times New Roman" w:cs="Times New Roman"/>
          <w:sz w:val="22"/>
          <w:szCs w:val="22"/>
        </w:rPr>
      </w:pPr>
    </w:p>
    <w:p w14:paraId="6E2341C9" w14:textId="1BC107DA"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[6]</w:t>
      </w:r>
      <w:r w:rsidRPr="00D4615D">
        <w:rPr>
          <w:rFonts w:ascii="Times New Roman" w:eastAsia="Times New Roman" w:hAnsi="Times New Roman" w:cs="Times New Roman"/>
          <w:sz w:val="22"/>
          <w:szCs w:val="22"/>
        </w:rPr>
        <w:tab/>
      </w:r>
      <w:r w:rsidR="00D4615D" w:rsidRPr="00D4615D">
        <w:rPr>
          <w:rFonts w:ascii="Times New Roman" w:hAnsi="Times New Roman" w:cs="Times New Roman"/>
          <w:sz w:val="22"/>
          <w:szCs w:val="22"/>
        </w:rPr>
        <w:t xml:space="preserve">Harfiah. </w:t>
      </w:r>
      <w:r w:rsidR="00D4615D">
        <w:rPr>
          <w:rFonts w:ascii="Times New Roman" w:hAnsi="Times New Roman" w:cs="Times New Roman"/>
          <w:sz w:val="22"/>
          <w:szCs w:val="22"/>
        </w:rPr>
        <w:t>“</w:t>
      </w:r>
      <w:r w:rsidR="00D4615D" w:rsidRPr="00D4615D">
        <w:rPr>
          <w:rFonts w:ascii="Times New Roman" w:hAnsi="Times New Roman" w:cs="Times New Roman"/>
          <w:sz w:val="22"/>
          <w:szCs w:val="22"/>
        </w:rPr>
        <w:t>Metode Penelitian Rancangan Percobaan</w:t>
      </w:r>
      <w:r w:rsidR="00D4615D">
        <w:rPr>
          <w:rFonts w:ascii="Times New Roman" w:hAnsi="Times New Roman" w:cs="Times New Roman"/>
          <w:sz w:val="22"/>
          <w:szCs w:val="22"/>
        </w:rPr>
        <w:t>”</w:t>
      </w:r>
      <w:r w:rsidR="00D4615D" w:rsidRPr="00D4615D">
        <w:rPr>
          <w:rFonts w:ascii="Times New Roman" w:hAnsi="Times New Roman" w:cs="Times New Roman"/>
          <w:sz w:val="22"/>
          <w:szCs w:val="22"/>
        </w:rPr>
        <w:t>. Universitas Diponogoro. Semarang. 2005.</w:t>
      </w:r>
    </w:p>
    <w:p w14:paraId="599FA9DD" w14:textId="77777777" w:rsidR="00F35F3D" w:rsidRPr="00D4615D" w:rsidRDefault="00F35F3D" w:rsidP="00F35F3D">
      <w:pPr>
        <w:ind w:firstLine="284"/>
        <w:jc w:val="both"/>
        <w:rPr>
          <w:rFonts w:ascii="Times New Roman" w:eastAsia="MS Mincho" w:hAnsi="Times New Roman" w:cs="Times New Roman"/>
          <w:sz w:val="22"/>
          <w:szCs w:val="22"/>
        </w:rPr>
      </w:pPr>
    </w:p>
    <w:p w14:paraId="5D446836" w14:textId="164C7533" w:rsidR="00F35F3D" w:rsidRPr="00D4615D" w:rsidRDefault="00F35F3D" w:rsidP="00F35F3D">
      <w:pPr>
        <w:tabs>
          <w:tab w:val="left" w:pos="504"/>
        </w:tabs>
        <w:ind w:left="504" w:hanging="504"/>
        <w:jc w:val="both"/>
        <w:rPr>
          <w:rFonts w:ascii="Times New Roman" w:eastAsia="Times New Roman" w:hAnsi="Times New Roman" w:cs="Times New Roman"/>
          <w:sz w:val="22"/>
          <w:szCs w:val="22"/>
        </w:rPr>
      </w:pPr>
      <w:r w:rsidRPr="00D4615D">
        <w:rPr>
          <w:rFonts w:ascii="Times New Roman" w:eastAsia="Times New Roman" w:hAnsi="Times New Roman" w:cs="Times New Roman"/>
          <w:sz w:val="22"/>
          <w:szCs w:val="22"/>
        </w:rPr>
        <w:t>[7]</w:t>
      </w:r>
      <w:r w:rsidRPr="00D4615D">
        <w:rPr>
          <w:rFonts w:ascii="Times New Roman" w:eastAsia="Times New Roman" w:hAnsi="Times New Roman" w:cs="Times New Roman"/>
          <w:sz w:val="22"/>
          <w:szCs w:val="22"/>
        </w:rPr>
        <w:tab/>
      </w:r>
      <w:r w:rsidR="00D4615D" w:rsidRPr="00D4615D">
        <w:rPr>
          <w:rFonts w:ascii="Times New Roman" w:hAnsi="Times New Roman" w:cs="Times New Roman"/>
          <w:sz w:val="22"/>
          <w:szCs w:val="22"/>
        </w:rPr>
        <w:t xml:space="preserve">Hela and Laevastu. 1961. </w:t>
      </w:r>
      <w:r w:rsidR="00D4615D">
        <w:rPr>
          <w:rFonts w:ascii="Times New Roman" w:hAnsi="Times New Roman" w:cs="Times New Roman"/>
          <w:sz w:val="22"/>
          <w:szCs w:val="22"/>
        </w:rPr>
        <w:t>“</w:t>
      </w:r>
      <w:r w:rsidR="00D4615D" w:rsidRPr="00D4615D">
        <w:rPr>
          <w:rFonts w:ascii="Times New Roman" w:hAnsi="Times New Roman" w:cs="Times New Roman"/>
          <w:sz w:val="22"/>
          <w:szCs w:val="22"/>
        </w:rPr>
        <w:t>Ruaya Ikan Pelagis. Studi Dalam: Pemetaan Sebaran Ikan Pelagis dengan Data Klorofil-a Citra Modis pada Alat Tangkap Payang (Danish-seine) di Perairan Teluk Pelabuhan Ratu Sukabumi Jawa Barat</w:t>
      </w:r>
      <w:r w:rsidR="00D4615D">
        <w:rPr>
          <w:rFonts w:ascii="Times New Roman" w:hAnsi="Times New Roman" w:cs="Times New Roman"/>
          <w:sz w:val="22"/>
          <w:szCs w:val="22"/>
        </w:rPr>
        <w:t>”</w:t>
      </w:r>
      <w:r w:rsidR="00D4615D" w:rsidRPr="00D4615D">
        <w:rPr>
          <w:rFonts w:ascii="Times New Roman" w:hAnsi="Times New Roman" w:cs="Times New Roman"/>
          <w:sz w:val="22"/>
          <w:szCs w:val="22"/>
        </w:rPr>
        <w:t>. Fakultas Ilmu Kelautan dan</w:t>
      </w:r>
      <w:r w:rsidR="00D4615D">
        <w:rPr>
          <w:sz w:val="22"/>
          <w:szCs w:val="22"/>
        </w:rPr>
        <w:t xml:space="preserve"> </w:t>
      </w:r>
      <w:r w:rsidR="00D4615D" w:rsidRPr="00D4615D">
        <w:rPr>
          <w:rFonts w:ascii="Times New Roman" w:hAnsi="Times New Roman" w:cs="Times New Roman"/>
          <w:sz w:val="22"/>
          <w:szCs w:val="22"/>
        </w:rPr>
        <w:t>Perikanan. Universitas Dipenogoro. Semarang.</w:t>
      </w:r>
    </w:p>
    <w:p w14:paraId="144116B8" w14:textId="77777777" w:rsidR="00660EBC" w:rsidRPr="00D4615D" w:rsidRDefault="00660EBC" w:rsidP="00F35F3D">
      <w:pPr>
        <w:jc w:val="both"/>
        <w:rPr>
          <w:rFonts w:ascii="Times New Roman" w:eastAsia="MS Mincho" w:hAnsi="Times New Roman" w:cs="Times New Roman"/>
          <w:sz w:val="22"/>
          <w:szCs w:val="22"/>
          <w:lang w:eastAsia="ja-JP"/>
        </w:rPr>
      </w:pPr>
    </w:p>
    <w:sectPr w:rsidR="00660EBC" w:rsidRPr="00D4615D" w:rsidSect="00890091">
      <w:type w:val="continuous"/>
      <w:pgSz w:w="11907" w:h="16839" w:code="9"/>
      <w:pgMar w:top="1701" w:right="1800" w:bottom="1701" w:left="243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41333" w14:textId="77777777" w:rsidR="009F0861" w:rsidRDefault="009F0861" w:rsidP="008726F9">
      <w:r>
        <w:separator/>
      </w:r>
    </w:p>
  </w:endnote>
  <w:endnote w:type="continuationSeparator" w:id="0">
    <w:p w14:paraId="0C5D99CD" w14:textId="77777777" w:rsidR="009F0861" w:rsidRDefault="009F0861"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DA867" w14:textId="77777777" w:rsidR="009F0861" w:rsidRDefault="009F0861" w:rsidP="008726F9">
      <w:r>
        <w:separator/>
      </w:r>
    </w:p>
  </w:footnote>
  <w:footnote w:type="continuationSeparator" w:id="0">
    <w:p w14:paraId="2795BF0C" w14:textId="77777777" w:rsidR="009F0861" w:rsidRDefault="009F0861" w:rsidP="0087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967B8" w14:textId="77777777" w:rsidR="00A71B16" w:rsidRDefault="00A71B16">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DC0DA6" wp14:editId="76047C0F">
          <wp:simplePos x="0" y="0"/>
          <wp:positionH relativeFrom="column">
            <wp:posOffset>146050</wp:posOffset>
          </wp:positionH>
          <wp:positionV relativeFrom="paragraph">
            <wp:posOffset>-231830</wp:posOffset>
          </wp:positionV>
          <wp:extent cx="947531" cy="947531"/>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14:paraId="416CD31D" w14:textId="77777777" w:rsidR="00A71B16" w:rsidRPr="008E5F20" w:rsidRDefault="00A71B16"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(JoSAF)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4A4514"/>
    <w:multiLevelType w:val="hybridMultilevel"/>
    <w:tmpl w:val="C016BFB6"/>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15:restartNumberingAfterBreak="0">
    <w:nsid w:val="06872B07"/>
    <w:multiLevelType w:val="hybridMultilevel"/>
    <w:tmpl w:val="EB7A29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153403"/>
    <w:multiLevelType w:val="hybridMultilevel"/>
    <w:tmpl w:val="A8CE7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681F1C"/>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A71D0E"/>
    <w:multiLevelType w:val="hybridMultilevel"/>
    <w:tmpl w:val="FDCC43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54921"/>
    <w:multiLevelType w:val="hybridMultilevel"/>
    <w:tmpl w:val="FD66C5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7E4C71"/>
    <w:multiLevelType w:val="hybridMultilevel"/>
    <w:tmpl w:val="56B84F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0E281E"/>
    <w:multiLevelType w:val="hybridMultilevel"/>
    <w:tmpl w:val="08B2DC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560715"/>
    <w:multiLevelType w:val="hybridMultilevel"/>
    <w:tmpl w:val="6F4A0928"/>
    <w:lvl w:ilvl="0" w:tplc="DF5ECC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53DB49D2"/>
    <w:multiLevelType w:val="hybridMultilevel"/>
    <w:tmpl w:val="97BA4B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E17DA6"/>
    <w:multiLevelType w:val="hybridMultilevel"/>
    <w:tmpl w:val="51C8C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5E7711"/>
    <w:multiLevelType w:val="hybridMultilevel"/>
    <w:tmpl w:val="5B6CB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0E6E9E"/>
    <w:multiLevelType w:val="hybridMultilevel"/>
    <w:tmpl w:val="29F63B12"/>
    <w:lvl w:ilvl="0" w:tplc="D37E0586">
      <w:start w:val="2"/>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DFF2503"/>
    <w:multiLevelType w:val="hybridMultilevel"/>
    <w:tmpl w:val="2E56E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00717A4"/>
    <w:multiLevelType w:val="hybridMultilevel"/>
    <w:tmpl w:val="BBD2F9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707D8A"/>
    <w:multiLevelType w:val="hybridMultilevel"/>
    <w:tmpl w:val="B9FC96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47E5ADB"/>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8"/>
  </w:num>
  <w:num w:numId="11">
    <w:abstractNumId w:val="17"/>
  </w:num>
  <w:num w:numId="12">
    <w:abstractNumId w:val="21"/>
  </w:num>
  <w:num w:numId="13">
    <w:abstractNumId w:val="11"/>
  </w:num>
  <w:num w:numId="14">
    <w:abstractNumId w:val="19"/>
  </w:num>
  <w:num w:numId="15">
    <w:abstractNumId w:val="14"/>
  </w:num>
  <w:num w:numId="16">
    <w:abstractNumId w:val="23"/>
  </w:num>
  <w:num w:numId="17">
    <w:abstractNumId w:val="15"/>
  </w:num>
  <w:num w:numId="18">
    <w:abstractNumId w:val="10"/>
  </w:num>
  <w:num w:numId="19">
    <w:abstractNumId w:val="12"/>
  </w:num>
  <w:num w:numId="20">
    <w:abstractNumId w:val="16"/>
  </w:num>
  <w:num w:numId="21">
    <w:abstractNumId w:val="13"/>
  </w:num>
  <w:num w:numId="22">
    <w:abstractNumId w:val="22"/>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F9"/>
    <w:rsid w:val="00006603"/>
    <w:rsid w:val="00007D88"/>
    <w:rsid w:val="00050305"/>
    <w:rsid w:val="00056DA4"/>
    <w:rsid w:val="00074389"/>
    <w:rsid w:val="000B7054"/>
    <w:rsid w:val="000D4404"/>
    <w:rsid w:val="001423D3"/>
    <w:rsid w:val="00143FCF"/>
    <w:rsid w:val="00185C5F"/>
    <w:rsid w:val="00190B78"/>
    <w:rsid w:val="001B09E3"/>
    <w:rsid w:val="001B4AF7"/>
    <w:rsid w:val="001C16A9"/>
    <w:rsid w:val="0022385F"/>
    <w:rsid w:val="00256B8C"/>
    <w:rsid w:val="00270D46"/>
    <w:rsid w:val="0027148A"/>
    <w:rsid w:val="002944ED"/>
    <w:rsid w:val="00294F33"/>
    <w:rsid w:val="0029524D"/>
    <w:rsid w:val="002B4A42"/>
    <w:rsid w:val="002C2CBC"/>
    <w:rsid w:val="00300C62"/>
    <w:rsid w:val="003506DF"/>
    <w:rsid w:val="003576ED"/>
    <w:rsid w:val="00372EE3"/>
    <w:rsid w:val="00383585"/>
    <w:rsid w:val="003A700C"/>
    <w:rsid w:val="003C4EEE"/>
    <w:rsid w:val="003D27A4"/>
    <w:rsid w:val="003D38A7"/>
    <w:rsid w:val="003E6794"/>
    <w:rsid w:val="003F155D"/>
    <w:rsid w:val="003F5A88"/>
    <w:rsid w:val="004052BD"/>
    <w:rsid w:val="00412272"/>
    <w:rsid w:val="00426E69"/>
    <w:rsid w:val="00426EE7"/>
    <w:rsid w:val="00432B9C"/>
    <w:rsid w:val="004513D5"/>
    <w:rsid w:val="00463C03"/>
    <w:rsid w:val="004846BA"/>
    <w:rsid w:val="00490267"/>
    <w:rsid w:val="0049114F"/>
    <w:rsid w:val="004A6A23"/>
    <w:rsid w:val="004A7F0B"/>
    <w:rsid w:val="004C18C7"/>
    <w:rsid w:val="00501E40"/>
    <w:rsid w:val="005148EF"/>
    <w:rsid w:val="00515507"/>
    <w:rsid w:val="0053491F"/>
    <w:rsid w:val="005D4C34"/>
    <w:rsid w:val="005E1383"/>
    <w:rsid w:val="005F1CF9"/>
    <w:rsid w:val="00624E96"/>
    <w:rsid w:val="006370DB"/>
    <w:rsid w:val="00660EBC"/>
    <w:rsid w:val="00687A97"/>
    <w:rsid w:val="006A4A9E"/>
    <w:rsid w:val="006A5F9D"/>
    <w:rsid w:val="006C3B92"/>
    <w:rsid w:val="00726831"/>
    <w:rsid w:val="007565FE"/>
    <w:rsid w:val="0076482D"/>
    <w:rsid w:val="00770C83"/>
    <w:rsid w:val="0078522B"/>
    <w:rsid w:val="00795330"/>
    <w:rsid w:val="007A4DEA"/>
    <w:rsid w:val="007B3F0E"/>
    <w:rsid w:val="007B74EC"/>
    <w:rsid w:val="007C519B"/>
    <w:rsid w:val="00833D79"/>
    <w:rsid w:val="00851C1C"/>
    <w:rsid w:val="008726F9"/>
    <w:rsid w:val="00874997"/>
    <w:rsid w:val="00890091"/>
    <w:rsid w:val="00894E17"/>
    <w:rsid w:val="00895DF5"/>
    <w:rsid w:val="008A17E4"/>
    <w:rsid w:val="008A6B64"/>
    <w:rsid w:val="008E4F5F"/>
    <w:rsid w:val="008E5F20"/>
    <w:rsid w:val="008E6ECA"/>
    <w:rsid w:val="008F3FD3"/>
    <w:rsid w:val="008F7076"/>
    <w:rsid w:val="00925014"/>
    <w:rsid w:val="009415BA"/>
    <w:rsid w:val="00985E1C"/>
    <w:rsid w:val="00987900"/>
    <w:rsid w:val="009A75C3"/>
    <w:rsid w:val="009C4CE1"/>
    <w:rsid w:val="009F0861"/>
    <w:rsid w:val="00A21AE7"/>
    <w:rsid w:val="00A25C19"/>
    <w:rsid w:val="00A4755C"/>
    <w:rsid w:val="00A71B16"/>
    <w:rsid w:val="00AA7D00"/>
    <w:rsid w:val="00AB53C8"/>
    <w:rsid w:val="00AC5AEC"/>
    <w:rsid w:val="00AE2C50"/>
    <w:rsid w:val="00AE4D7D"/>
    <w:rsid w:val="00B06B1E"/>
    <w:rsid w:val="00B24797"/>
    <w:rsid w:val="00B92A64"/>
    <w:rsid w:val="00BD3E84"/>
    <w:rsid w:val="00BD7544"/>
    <w:rsid w:val="00BF0E2C"/>
    <w:rsid w:val="00BF1DFE"/>
    <w:rsid w:val="00C27B77"/>
    <w:rsid w:val="00C41DCE"/>
    <w:rsid w:val="00C50D96"/>
    <w:rsid w:val="00C7322C"/>
    <w:rsid w:val="00C90D2D"/>
    <w:rsid w:val="00CB39CF"/>
    <w:rsid w:val="00CB4340"/>
    <w:rsid w:val="00CC2E01"/>
    <w:rsid w:val="00CD37FE"/>
    <w:rsid w:val="00CF5299"/>
    <w:rsid w:val="00D2103F"/>
    <w:rsid w:val="00D40209"/>
    <w:rsid w:val="00D4615D"/>
    <w:rsid w:val="00D768BB"/>
    <w:rsid w:val="00D77754"/>
    <w:rsid w:val="00DE29F4"/>
    <w:rsid w:val="00E01828"/>
    <w:rsid w:val="00E65065"/>
    <w:rsid w:val="00E659EC"/>
    <w:rsid w:val="00E73558"/>
    <w:rsid w:val="00EB6FB0"/>
    <w:rsid w:val="00F058A7"/>
    <w:rsid w:val="00F244C0"/>
    <w:rsid w:val="00F25F46"/>
    <w:rsid w:val="00F35F3D"/>
    <w:rsid w:val="00F46A48"/>
    <w:rsid w:val="00F52EC4"/>
    <w:rsid w:val="00F65C55"/>
    <w:rsid w:val="00F73EBD"/>
    <w:rsid w:val="00FA58B1"/>
    <w:rsid w:val="00FB4DB0"/>
    <w:rsid w:val="00FC4788"/>
    <w:rsid w:val="00FE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7EFD"/>
  <w15:docId w15:val="{0707CCD9-000B-4B1F-9045-B294FD31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 w:type="paragraph" w:styleId="ListParagraph">
    <w:name w:val="List Paragraph"/>
    <w:basedOn w:val="Normal"/>
    <w:link w:val="ListParagraphChar"/>
    <w:uiPriority w:val="34"/>
    <w:qFormat/>
    <w:rsid w:val="0076482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76482D"/>
  </w:style>
  <w:style w:type="table" w:styleId="TableGrid">
    <w:name w:val="Table Grid"/>
    <w:basedOn w:val="TableNormal"/>
    <w:uiPriority w:val="59"/>
    <w:rsid w:val="00B0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29F4"/>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B993-567E-412C-A425-4D1DFF41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11</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USER</cp:lastModifiedBy>
  <cp:revision>15</cp:revision>
  <dcterms:created xsi:type="dcterms:W3CDTF">2021-04-09T10:22:00Z</dcterms:created>
  <dcterms:modified xsi:type="dcterms:W3CDTF">2022-10-11T14:49:00Z</dcterms:modified>
</cp:coreProperties>
</file>