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BA7C" w14:textId="77777777" w:rsidR="00C21437" w:rsidRDefault="00A33A23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C21437" w14:paraId="2634677B" w14:textId="77777777">
        <w:tc>
          <w:tcPr>
            <w:tcW w:w="5080" w:type="dxa"/>
            <w:shd w:val="clear" w:color="auto" w:fill="auto"/>
          </w:tcPr>
          <w:p w14:paraId="028619FE" w14:textId="77777777" w:rsidR="00C21437" w:rsidRDefault="00A33A23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6D9FCACF" w14:textId="77777777" w:rsidR="00C21437" w:rsidRDefault="00A33A23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C21437" w14:paraId="43E46F24" w14:textId="77777777">
        <w:tc>
          <w:tcPr>
            <w:tcW w:w="5080" w:type="dxa"/>
            <w:shd w:val="clear" w:color="auto" w:fill="auto"/>
          </w:tcPr>
          <w:p w14:paraId="4372A30A" w14:textId="77777777" w:rsidR="00C21437" w:rsidRDefault="00A33A23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1FE589CE" w14:textId="77777777" w:rsidR="00C21437" w:rsidRDefault="00A33A23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02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03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2D88809C" w14:textId="77777777" w:rsidR="00C21437" w:rsidRDefault="00C2143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C21437" w14:paraId="5D9510A4" w14:textId="77777777" w:rsidTr="00C2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68BAB3EA" w14:textId="77777777" w:rsidR="00C21437" w:rsidRDefault="00A33A23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C21437" w14:paraId="44E3BB0E" w14:textId="77777777" w:rsidTr="00C2143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C4E5A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>Il modo in cui ho implementato il menu non mi è piaciuto tanto quindi ho fatto un po’ di ricerca su quale è il modo migliore.</w:t>
            </w:r>
          </w:p>
          <w:p w14:paraId="7F46A650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14:paraId="5467402D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Esplorando il sito della documentazione del framework Vaadin ho scoperto che ci sono </w:t>
            </w:r>
            <w:proofErr w:type="gramStart"/>
            <w:r w:rsidRPr="00602517">
              <w:rPr>
                <w:rFonts w:ascii="Arial" w:hAnsi="Arial" w:cs="Arial"/>
                <w:b w:val="0"/>
                <w:bCs w:val="0"/>
              </w:rPr>
              <w:t>dei</w:t>
            </w:r>
            <w:proofErr w:type="gramEnd"/>
            <w:r w:rsidRPr="00602517">
              <w:rPr>
                <w:rFonts w:ascii="Arial" w:hAnsi="Arial" w:cs="Arial"/>
                <w:b w:val="0"/>
                <w:bCs w:val="0"/>
              </w:rPr>
              <w:t xml:space="preserve"> esempi di applicazioni che hanno un aspetto simile a quello che serve a me.</w:t>
            </w:r>
          </w:p>
          <w:p w14:paraId="1815D498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18898152" w14:textId="77777777" w:rsidR="00C21437" w:rsidRPr="00602517" w:rsidRDefault="00A33A23">
            <w:pPr>
              <w:pStyle w:val="NoSpacing"/>
              <w:rPr>
                <w:rStyle w:val="Hyperlink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La loro implementazione si trova sul seguente sito: </w:t>
            </w:r>
            <w:hyperlink r:id="rId8" w:history="1">
              <w:r w:rsidRPr="00602517">
                <w:rPr>
                  <w:rStyle w:val="Hyperlink"/>
                  <w:rFonts w:ascii="Arial" w:hAnsi="Arial" w:cs="Arial"/>
                  <w:b w:val="0"/>
                  <w:bCs w:val="0"/>
                </w:rPr>
                <w:t>https://vaadin.com/start/lts/simple-ui</w:t>
              </w:r>
            </w:hyperlink>
          </w:p>
          <w:p w14:paraId="6E32DFCF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30C0EACE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>Nella loro implementazione utilizzano l’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AppLayout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come base della loro GUI. L’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AppLayout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consente di avere un “cassetto” (menu di lato) al di fuori delle view. </w:t>
            </w:r>
          </w:p>
          <w:p w14:paraId="73FCBC2C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41CBCDEF" w14:textId="77777777" w:rsidR="00C21437" w:rsidRPr="00602517" w:rsidRDefault="00A33A23">
            <w:pPr>
              <w:pStyle w:val="NoSpacing"/>
              <w:jc w:val="center"/>
              <w:rPr>
                <w:rFonts w:ascii="Arial" w:hAnsi="Arial" w:cs="Arial"/>
                <w:b w:val="0"/>
                <w:bCs w:val="0"/>
                <w:lang w:val="en"/>
              </w:rPr>
            </w:pPr>
            <w:r w:rsidRPr="00602517">
              <w:rPr>
                <w:rFonts w:ascii="Arial" w:hAnsi="Arial" w:cs="Arial"/>
                <w:noProof/>
                <w:lang w:val="en"/>
              </w:rPr>
              <w:drawing>
                <wp:inline distT="0" distB="0" distL="114300" distR="114300" wp14:anchorId="1F69550C" wp14:editId="26F08268">
                  <wp:extent cx="1546860" cy="1288415"/>
                  <wp:effectExtent l="9525" t="9525" r="24765" b="16510"/>
                  <wp:docPr id="2" name="Picture 2" descr="Screenshot from 2020-03-02 08-44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02 08-44-0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-493" t="662" r="493" b="45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2884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81DAB" w14:textId="77777777" w:rsidR="00C21437" w:rsidRPr="00BB72FD" w:rsidRDefault="00A33A23">
            <w:pPr>
              <w:pStyle w:val="Caption"/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 xml:space="preserve">Figura </w:t>
            </w:r>
            <w:r w:rsidRPr="00602517">
              <w:rPr>
                <w:rFonts w:cs="Arial"/>
                <w:sz w:val="18"/>
                <w:szCs w:val="18"/>
              </w:rPr>
              <w:fldChar w:fldCharType="begin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instrText xml:space="preserve"> SEQ Figura \* ARABIC </w:instrText>
            </w:r>
            <w:r w:rsidRPr="00602517">
              <w:rPr>
                <w:rFonts w:cs="Arial"/>
                <w:sz w:val="18"/>
                <w:szCs w:val="18"/>
              </w:rPr>
              <w:fldChar w:fldCharType="separate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>1</w:t>
            </w:r>
            <w:r w:rsidRPr="00602517">
              <w:rPr>
                <w:rFonts w:cs="Arial"/>
                <w:sz w:val="18"/>
                <w:szCs w:val="18"/>
              </w:rPr>
              <w:fldChar w:fldCharType="end"/>
            </w:r>
            <w:r w:rsidRPr="00BB72FD">
              <w:rPr>
                <w:rFonts w:cs="Arial"/>
                <w:b w:val="0"/>
                <w:bCs w:val="0"/>
                <w:sz w:val="18"/>
                <w:szCs w:val="18"/>
              </w:rPr>
              <w:t xml:space="preserve"> Menu di lato aperto</w:t>
            </w:r>
          </w:p>
          <w:p w14:paraId="46870CC7" w14:textId="77777777" w:rsidR="00C21437" w:rsidRPr="00BB72FD" w:rsidRDefault="00C21437">
            <w:pPr>
              <w:rPr>
                <w:rFonts w:ascii="Arial" w:hAnsi="Arial" w:cs="Arial"/>
                <w:b w:val="0"/>
                <w:bCs w:val="0"/>
              </w:rPr>
            </w:pPr>
          </w:p>
          <w:p w14:paraId="4601F819" w14:textId="77777777" w:rsidR="00C21437" w:rsidRPr="00602517" w:rsidRDefault="00A33A23">
            <w:pPr>
              <w:pStyle w:val="NoSpacing"/>
              <w:jc w:val="center"/>
              <w:rPr>
                <w:rFonts w:ascii="Arial" w:hAnsi="Arial" w:cs="Arial"/>
                <w:b w:val="0"/>
                <w:bCs w:val="0"/>
                <w:lang w:val="en"/>
              </w:rPr>
            </w:pPr>
            <w:r w:rsidRPr="00602517">
              <w:rPr>
                <w:rFonts w:ascii="Arial" w:hAnsi="Arial" w:cs="Arial"/>
                <w:noProof/>
                <w:lang w:val="en"/>
              </w:rPr>
              <w:drawing>
                <wp:inline distT="0" distB="0" distL="114300" distR="114300" wp14:anchorId="73C78979" wp14:editId="48F1E1EA">
                  <wp:extent cx="1386840" cy="1214120"/>
                  <wp:effectExtent l="9525" t="9525" r="13335" b="14605"/>
                  <wp:docPr id="1" name="Picture 1" descr="Screenshot from 2020-03-02 08-44-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02 08-44-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50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214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7ADB3" w14:textId="77777777" w:rsidR="00C21437" w:rsidRPr="00602517" w:rsidRDefault="00A33A23">
            <w:pPr>
              <w:pStyle w:val="Caption"/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 xml:space="preserve">Figura </w:t>
            </w:r>
            <w:r w:rsidRPr="00602517">
              <w:rPr>
                <w:rFonts w:cs="Arial"/>
                <w:sz w:val="18"/>
                <w:szCs w:val="18"/>
              </w:rPr>
              <w:fldChar w:fldCharType="begin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instrText xml:space="preserve"> SEQ Figura \* ARABIC </w:instrText>
            </w:r>
            <w:r w:rsidRPr="00602517">
              <w:rPr>
                <w:rFonts w:cs="Arial"/>
                <w:sz w:val="18"/>
                <w:szCs w:val="18"/>
              </w:rPr>
              <w:fldChar w:fldCharType="separate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>2</w:t>
            </w:r>
            <w:r w:rsidRPr="00602517">
              <w:rPr>
                <w:rFonts w:cs="Arial"/>
                <w:sz w:val="18"/>
                <w:szCs w:val="18"/>
              </w:rPr>
              <w:fldChar w:fldCharType="end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 xml:space="preserve"> Menu di lato chiuso</w:t>
            </w:r>
          </w:p>
          <w:p w14:paraId="59EF84F7" w14:textId="77777777" w:rsidR="00C21437" w:rsidRPr="00602517" w:rsidRDefault="00C21437">
            <w:pPr>
              <w:rPr>
                <w:rFonts w:ascii="Arial" w:hAnsi="Arial" w:cs="Arial"/>
                <w:b w:val="0"/>
                <w:bCs w:val="0"/>
              </w:rPr>
            </w:pPr>
          </w:p>
          <w:p w14:paraId="54CCE8DF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Ho proseguito </w:t>
            </w:r>
            <w:proofErr w:type="gramStart"/>
            <w:r w:rsidRPr="00602517">
              <w:rPr>
                <w:rFonts w:ascii="Arial" w:hAnsi="Arial" w:cs="Arial"/>
                <w:b w:val="0"/>
                <w:bCs w:val="0"/>
              </w:rPr>
              <w:t>ad</w:t>
            </w:r>
            <w:proofErr w:type="gramEnd"/>
            <w:r w:rsidRPr="00602517">
              <w:rPr>
                <w:rFonts w:ascii="Arial" w:hAnsi="Arial" w:cs="Arial"/>
                <w:b w:val="0"/>
                <w:bCs w:val="0"/>
              </w:rPr>
              <w:t xml:space="preserve"> adattare il mio progetto alla loro soluzione. Dovevo apportare poche modifiche</w:t>
            </w:r>
          </w:p>
          <w:p w14:paraId="540E977D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4ED68681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La loro soluzione implementa un metodo migliore per il controllo dell’autenticazione grazie ad una classe che implementa l’interfaccia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VaadinServiceInitListener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. Questa classe sovrascrive un metodo che viene chiamato ogni volta che viene caricata una View, in questo metodo viene eseguito il controllo se l’utente ha fatto l’accesso. Se l’utente non è autenticato, esso viene reindirizzato verso la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LoginView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. </w:t>
            </w:r>
          </w:p>
          <w:p w14:paraId="16F2D284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7C82C8A6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40587912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1D298F9E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5E775F56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24915643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76A71104" w14:textId="77777777" w:rsidR="00C21437" w:rsidRPr="00602517" w:rsidRDefault="00A33A23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lastRenderedPageBreak/>
              <w:t>Le modifiche maggiori sono riportate qua di seguito:</w:t>
            </w:r>
          </w:p>
          <w:p w14:paraId="0244CE01" w14:textId="77777777" w:rsidR="00C21437" w:rsidRPr="00602517" w:rsidRDefault="00C21437">
            <w:pPr>
              <w:pStyle w:val="NoSpacing"/>
              <w:rPr>
                <w:rFonts w:ascii="Arial" w:hAnsi="Arial" w:cs="Arial"/>
                <w:b w:val="0"/>
                <w:bCs w:val="0"/>
              </w:rPr>
            </w:pPr>
          </w:p>
          <w:p w14:paraId="249FA01B" w14:textId="77777777" w:rsidR="00C21437" w:rsidRPr="00602517" w:rsidRDefault="00A33A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Per indicare a Vaadin la classe che implementa l’interfaccia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VaadinServiceInitListener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bisogna creare il file </w:t>
            </w:r>
            <w:proofErr w:type="spellStart"/>
            <w:proofErr w:type="gramStart"/>
            <w:r w:rsidRPr="00602517">
              <w:rPr>
                <w:rFonts w:ascii="Arial" w:hAnsi="Arial" w:cs="Arial"/>
                <w:b w:val="0"/>
                <w:bCs w:val="0"/>
              </w:rPr>
              <w:t>com.vaadin</w:t>
            </w:r>
            <w:proofErr w:type="gramEnd"/>
            <w:r w:rsidRPr="00602517">
              <w:rPr>
                <w:rFonts w:ascii="Arial" w:hAnsi="Arial" w:cs="Arial"/>
                <w:b w:val="0"/>
                <w:bCs w:val="0"/>
              </w:rPr>
              <w:t>.flow.server.VaadinServiceInitListener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sotto la cartella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resources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>/Meta-INF/services/ contenente il nome canonico (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package.className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secondo le specifiche del linguaggio di Java)</w:t>
            </w:r>
          </w:p>
          <w:p w14:paraId="1ACDF7F1" w14:textId="77777777" w:rsidR="00C21437" w:rsidRPr="00602517" w:rsidRDefault="00C21437">
            <w:pPr>
              <w:pStyle w:val="NoSpacing"/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6AAD91A5" w14:textId="77777777" w:rsidR="00C21437" w:rsidRPr="00602517" w:rsidRDefault="00A33A23">
            <w:pPr>
              <w:pStyle w:val="NoSpacing"/>
              <w:jc w:val="center"/>
              <w:rPr>
                <w:rFonts w:ascii="Arial" w:hAnsi="Arial" w:cs="Arial"/>
                <w:b w:val="0"/>
                <w:bCs w:val="0"/>
                <w:lang w:val="en"/>
              </w:rPr>
            </w:pPr>
            <w:r w:rsidRPr="00602517">
              <w:rPr>
                <w:rFonts w:ascii="Arial" w:hAnsi="Arial" w:cs="Arial"/>
                <w:noProof/>
                <w:lang w:val="en"/>
              </w:rPr>
              <w:drawing>
                <wp:inline distT="0" distB="0" distL="114300" distR="114300" wp14:anchorId="0274AAB3" wp14:editId="50C53C97">
                  <wp:extent cx="4138930" cy="511810"/>
                  <wp:effectExtent l="12700" t="0" r="20320" b="27940"/>
                  <wp:docPr id="4" name="Picture 4" descr="Screenshot from 2020-03-02 09-01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from 2020-03-02 09-01-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5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930" cy="51181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B95085" w14:textId="77777777" w:rsidR="00C21437" w:rsidRPr="00602517" w:rsidRDefault="00A33A23">
            <w:pPr>
              <w:pStyle w:val="Caption"/>
              <w:spacing w:before="0" w:after="0" w:line="240" w:lineRule="auto"/>
              <w:jc w:val="center"/>
              <w:rPr>
                <w:b w:val="0"/>
                <w:bCs w:val="0"/>
              </w:rPr>
            </w:pP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 xml:space="preserve">Figura </w:t>
            </w:r>
            <w:r w:rsidRPr="00602517">
              <w:rPr>
                <w:rFonts w:cs="Arial"/>
                <w:sz w:val="18"/>
                <w:szCs w:val="18"/>
              </w:rPr>
              <w:fldChar w:fldCharType="begin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instrText xml:space="preserve"> SEQ Figura \* ARABIC </w:instrText>
            </w:r>
            <w:r w:rsidRPr="00602517">
              <w:rPr>
                <w:rFonts w:cs="Arial"/>
                <w:sz w:val="18"/>
                <w:szCs w:val="18"/>
              </w:rPr>
              <w:fldChar w:fldCharType="separate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>3</w:t>
            </w:r>
            <w:r w:rsidRPr="00602517">
              <w:rPr>
                <w:rFonts w:cs="Arial"/>
                <w:sz w:val="18"/>
                <w:szCs w:val="18"/>
              </w:rPr>
              <w:fldChar w:fldCharType="end"/>
            </w:r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 xml:space="preserve"> File che indica la classe che implementa il </w:t>
            </w:r>
            <w:proofErr w:type="spellStart"/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t>VaadinServiceInitListener</w:t>
            </w:r>
            <w:proofErr w:type="spellEnd"/>
            <w:r w:rsidRPr="00602517">
              <w:rPr>
                <w:rFonts w:cs="Arial"/>
                <w:b w:val="0"/>
                <w:bCs w:val="0"/>
                <w:sz w:val="18"/>
                <w:szCs w:val="18"/>
              </w:rPr>
              <w:br/>
            </w:r>
          </w:p>
          <w:p w14:paraId="2352AF2C" w14:textId="77777777" w:rsidR="00C21437" w:rsidRPr="00602517" w:rsidRDefault="00A33A23" w:rsidP="00666B20">
            <w:pPr>
              <w:ind w:leftChars="218" w:left="480"/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La classe </w:t>
            </w:r>
            <w:bookmarkStart w:id="0" w:name="_Hlk36844961"/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DeduplicatorGUIInitListener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</w:t>
            </w:r>
            <w:bookmarkEnd w:id="0"/>
            <w:r w:rsidRPr="00602517">
              <w:rPr>
                <w:rFonts w:ascii="Arial" w:hAnsi="Arial" w:cs="Arial"/>
                <w:b w:val="0"/>
                <w:bCs w:val="0"/>
              </w:rPr>
              <w:t>contiene il seguente codice che grazie all’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AccessControlInterface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controlla se l’utente ha eseguito l’accesso in questa sessione:</w:t>
            </w:r>
          </w:p>
          <w:p w14:paraId="3616EEF2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bookmarkStart w:id="1" w:name="_Hlk36845145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@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Override</w:t>
            </w:r>
          </w:p>
          <w:p w14:paraId="28D98A17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public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serviceInit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ServiceInitEvent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initEvent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 {</w:t>
            </w:r>
          </w:p>
          <w:p w14:paraId="3C935578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200" w:firstLine="42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final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AccessControlInterface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accessControl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=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AccessControlFactory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getInstance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</w:t>
            </w:r>
          </w:p>
          <w:p w14:paraId="7B42B083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createAccessControl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gram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);</w:t>
            </w:r>
            <w:proofErr w:type="gramEnd"/>
          </w:p>
          <w:p w14:paraId="487A7C36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200" w:firstLine="42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initEvent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getSource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().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addUIInitListener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uiInitEvent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-&gt;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{</w:t>
            </w:r>
          </w:p>
          <w:p w14:paraId="1DFC0FBE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400" w:firstLine="84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uiInitEvent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getUI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().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addBeforeEnterListener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enterEvent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-&gt;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{</w:t>
            </w:r>
          </w:p>
          <w:p w14:paraId="69F4A39E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600" w:firstLine="126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AF00DB"/>
                <w:sz w:val="21"/>
                <w:szCs w:val="21"/>
                <w:shd w:val="clear" w:color="auto" w:fill="FFFFFF"/>
                <w:lang w:val="en-US" w:eastAsia="zh-CN" w:bidi="ar"/>
              </w:rPr>
              <w:t>if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(!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accessControl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isUserSignedIn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 &amp;&amp; !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LoginView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proofErr w:type="spellEnd"/>
          </w:p>
          <w:p w14:paraId="6935DC0F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1000" w:firstLine="210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equals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enterEvent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getNavigationTarget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()))</w:t>
            </w:r>
          </w:p>
          <w:p w14:paraId="5248085C" w14:textId="77777777" w:rsidR="00C21437" w:rsidRPr="00666B20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800" w:firstLine="168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enterEvent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rerouteTo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LoginView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proofErr w:type="spellEnd"/>
            <w:proofErr w:type="gram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);</w:t>
            </w:r>
            <w:proofErr w:type="gramEnd"/>
          </w:p>
          <w:p w14:paraId="30759441" w14:textId="77777777" w:rsidR="00C21437" w:rsidRPr="00666B20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400" w:firstLine="84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});</w:t>
            </w:r>
          </w:p>
          <w:p w14:paraId="29C54B7F" w14:textId="77777777" w:rsidR="00C21437" w:rsidRPr="00666B20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ind w:firstLineChars="200" w:firstLine="42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});</w:t>
            </w:r>
          </w:p>
          <w:p w14:paraId="10EDFE5D" w14:textId="77777777" w:rsidR="00C21437" w:rsidRPr="00602517" w:rsidRDefault="00A33A23" w:rsidP="00872EB3">
            <w:pPr>
              <w:pBdr>
                <w:top w:val="double" w:sz="4" w:space="1" w:color="auto"/>
                <w:left w:val="single" w:sz="4" w:space="4" w:color="auto"/>
                <w:bottom w:val="doub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bookmarkEnd w:id="1"/>
          <w:p w14:paraId="1543E43E" w14:textId="77777777" w:rsidR="00C21437" w:rsidRPr="00602517" w:rsidRDefault="00C21437">
            <w:pPr>
              <w:shd w:val="clear" w:color="auto" w:fill="FFFFFF"/>
              <w:spacing w:line="285" w:lineRule="atLeast"/>
              <w:rPr>
                <w:rFonts w:ascii="Arial" w:hAnsi="Arial" w:cs="Arial"/>
                <w:b w:val="0"/>
                <w:bCs w:val="0"/>
                <w:lang w:val="en"/>
              </w:rPr>
            </w:pPr>
          </w:p>
          <w:p w14:paraId="6897E9AD" w14:textId="77777777" w:rsidR="00C21437" w:rsidRPr="00602517" w:rsidRDefault="00A33A23">
            <w:pPr>
              <w:numPr>
                <w:ilvl w:val="0"/>
                <w:numId w:val="1"/>
              </w:numP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b w:val="0"/>
                <w:bCs w:val="0"/>
                <w:color w:val="000000"/>
              </w:rPr>
            </w:pPr>
            <w:bookmarkStart w:id="2" w:name="_Hlk36845207"/>
            <w:r w:rsidRPr="00602517">
              <w:rPr>
                <w:rFonts w:ascii="Arial" w:hAnsi="Arial" w:cs="Arial"/>
                <w:b w:val="0"/>
                <w:bCs w:val="0"/>
              </w:rPr>
              <w:t xml:space="preserve">Per l’effettivo controllo se l’utente è autenticato viene usato il metodo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isUserSignedIn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della classe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AccessControl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e la memoria della sessione dell’applicazione. </w:t>
            </w:r>
            <w:r w:rsidRPr="00602517">
              <w:rPr>
                <w:rFonts w:ascii="Arial" w:hAnsi="Arial" w:cs="Arial"/>
                <w:b w:val="0"/>
                <w:bCs w:val="0"/>
              </w:rPr>
              <w:br/>
              <w:t xml:space="preserve">Se il metodo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get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della classe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CurrentUser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 ritorna </w:t>
            </w:r>
            <w:proofErr w:type="spellStart"/>
            <w:r w:rsidRPr="00602517">
              <w:rPr>
                <w:rFonts w:ascii="Arial" w:hAnsi="Arial" w:cs="Arial"/>
                <w:b w:val="0"/>
                <w:bCs w:val="0"/>
              </w:rPr>
              <w:t>null</w:t>
            </w:r>
            <w:proofErr w:type="spellEnd"/>
            <w:r w:rsidRPr="00602517">
              <w:rPr>
                <w:rFonts w:ascii="Arial" w:hAnsi="Arial" w:cs="Arial"/>
                <w:b w:val="0"/>
                <w:bCs w:val="0"/>
              </w:rPr>
              <w:t xml:space="preserve">, questo sta a indicare che nella memoria dell’applicazione non è presente il nome </w:t>
            </w:r>
            <w:proofErr w:type="gramStart"/>
            <w:r w:rsidRPr="00602517">
              <w:rPr>
                <w:rFonts w:ascii="Arial" w:hAnsi="Arial" w:cs="Arial"/>
                <w:b w:val="0"/>
                <w:bCs w:val="0"/>
              </w:rPr>
              <w:t>del utente</w:t>
            </w:r>
            <w:proofErr w:type="gramEnd"/>
            <w:r w:rsidRPr="00602517">
              <w:rPr>
                <w:rFonts w:ascii="Arial" w:hAnsi="Arial" w:cs="Arial"/>
                <w:b w:val="0"/>
                <w:bCs w:val="0"/>
              </w:rPr>
              <w:t>, quindi non è stato eseguito l’accesso perciò l’utente viene reindirizzato alla pagina di Login.</w:t>
            </w:r>
          </w:p>
          <w:p w14:paraId="26EC72CF" w14:textId="77777777" w:rsidR="00C21437" w:rsidRPr="00602517" w:rsidRDefault="00A33A23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lang w:val="en-GB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String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currentUser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= (String) 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UI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getCurrent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().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getSession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</w:t>
            </w:r>
          </w:p>
          <w:p w14:paraId="57FD2452" w14:textId="77777777" w:rsidR="00C21437" w:rsidRPr="00602517" w:rsidRDefault="00A33A23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</w:pP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getAttribute</w:t>
            </w:r>
            <w:proofErr w:type="spellEnd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Resources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CURRENT_USER_SESSION_ATTRIBUTE_KEY</w:t>
            </w:r>
            <w:proofErr w:type="spellEnd"/>
            <w:proofErr w:type="gramStart"/>
            <w:r w:rsidRPr="00602517"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);</w:t>
            </w:r>
            <w:proofErr w:type="gramEnd"/>
          </w:p>
          <w:bookmarkEnd w:id="2"/>
          <w:p w14:paraId="256755AD" w14:textId="77777777" w:rsidR="00C21437" w:rsidRPr="00602517" w:rsidRDefault="00C21437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</w:pPr>
          </w:p>
          <w:p w14:paraId="084E994E" w14:textId="77777777" w:rsidR="00C21437" w:rsidRPr="00602517" w:rsidRDefault="00A33A23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>Le view non hanno subito nessuna maggiore modifica</w:t>
            </w:r>
          </w:p>
          <w:p w14:paraId="4A5BF571" w14:textId="77777777" w:rsidR="00C21437" w:rsidRPr="00602517" w:rsidRDefault="00A33A23">
            <w:pPr>
              <w:rPr>
                <w:rFonts w:ascii="Arial" w:hAnsi="Arial" w:cs="Arial"/>
                <w:b w:val="0"/>
                <w:bCs w:val="0"/>
              </w:rPr>
            </w:pPr>
            <w:r w:rsidRPr="00602517">
              <w:rPr>
                <w:rFonts w:ascii="Arial" w:hAnsi="Arial" w:cs="Arial"/>
                <w:b w:val="0"/>
                <w:bCs w:val="0"/>
              </w:rPr>
              <w:t xml:space="preserve">Ho finito al view dei rapporti che adesso è da testare. </w:t>
            </w:r>
          </w:p>
        </w:tc>
      </w:tr>
    </w:tbl>
    <w:p w14:paraId="6F8BDB1B" w14:textId="77777777" w:rsidR="00C21437" w:rsidRDefault="00C2143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C21437" w14:paraId="2E4044FB" w14:textId="77777777" w:rsidTr="00C2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3617E89" w14:textId="77777777" w:rsidR="00C21437" w:rsidRPr="00602517" w:rsidRDefault="00A33A23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C21437" w14:paraId="249B30E2" w14:textId="77777777" w:rsidTr="00C21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A32AA5" w14:textId="77777777" w:rsidR="00C21437" w:rsidRPr="00602517" w:rsidRDefault="00A33A23">
            <w:pPr>
              <w:spacing w:after="0" w:line="240" w:lineRule="auto"/>
              <w:rPr>
                <w:rFonts w:ascii="Arial [Mono]" w:eastAsiaTheme="minorEastAsia" w:hAnsi="Arial [Mono]" w:cs="Arial [Mono]"/>
              </w:rPr>
            </w:pPr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Quando cercavo di aggiornare i valori dello stato della scansione ho riscontrato un problema dove veniva tirata un’eccezione indicando che volevo modificare la sessione senza bloccarla prima. </w:t>
            </w:r>
          </w:p>
          <w:p w14:paraId="78A7F77F" w14:textId="77777777" w:rsidR="00C21437" w:rsidRDefault="00A33A23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05" w:after="105" w:line="21" w:lineRule="atLeast"/>
              <w:textAlignment w:val="baseline"/>
              <w:rPr>
                <w:rFonts w:ascii="Ubuntu Mono" w:eastAsia="Source Code Pro" w:hAnsi="Ubuntu Mono" w:cs="Ubuntu Mono" w:hint="default"/>
              </w:rPr>
            </w:pP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Caused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</w:t>
            </w:r>
            <w:proofErr w:type="gramStart"/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>by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:</w:t>
            </w:r>
            <w:proofErr w:type="gramEnd"/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>java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.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>lang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.IllegalStateException</w:t>
            </w:r>
            <w:proofErr w:type="spellEnd"/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: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>java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.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>lang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.IllegalStateException</w:t>
            </w:r>
            <w:proofErr w:type="spellEnd"/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: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Cannot</w:t>
            </w:r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access state in </w:t>
            </w:r>
            <w:proofErr w:type="spellStart"/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VaadinSession</w:t>
            </w:r>
            <w:proofErr w:type="spellEnd"/>
            <w:r>
              <w:rPr>
                <w:rStyle w:val="HTMLCode"/>
                <w:rFonts w:ascii="Ubuntu Mono" w:eastAsia="Source Code Pro" w:hAnsi="Ubuntu Mono" w:cs="Ubuntu Mono" w:hint="default"/>
                <w:spacing w:val="-1"/>
              </w:rPr>
              <w:t xml:space="preserve"> or UI without locking the session</w:t>
            </w:r>
            <w:r>
              <w:rPr>
                <w:rFonts w:ascii="Ubuntu Mono" w:eastAsia="Source Code Pro" w:hAnsi="Ubuntu Mono" w:cs="Ubuntu Mono" w:hint="default"/>
                <w:spacing w:val="-1"/>
                <w:sz w:val="21"/>
                <w:szCs w:val="21"/>
              </w:rPr>
              <w:t>.</w:t>
            </w:r>
          </w:p>
          <w:p w14:paraId="5ECEB134" w14:textId="77777777" w:rsidR="00C21437" w:rsidRDefault="00C21437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</w:p>
          <w:p w14:paraId="3A7111A6" w14:textId="77777777" w:rsidR="00C21437" w:rsidRPr="00602517" w:rsidRDefault="00A33A23">
            <w:pPr>
              <w:spacing w:after="0" w:line="240" w:lineRule="auto"/>
              <w:rPr>
                <w:rFonts w:ascii="Arial [Mono]" w:eastAsiaTheme="minorEastAsia" w:hAnsi="Arial [Mono]" w:cs="Arial [Mono]"/>
              </w:rPr>
            </w:pPr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Ho trovato la soluzione sul seguente sito: </w:t>
            </w:r>
            <w:hyperlink r:id="rId12" w:history="1">
              <w:r w:rsidRPr="00602517">
                <w:rPr>
                  <w:rStyle w:val="Hyperlink"/>
                  <w:rFonts w:ascii="Arial [Mono]" w:eastAsiaTheme="minorEastAsia" w:hAnsi="Arial [Mono]" w:cs="Arial [Mono]"/>
                  <w:b w:val="0"/>
                  <w:bCs w:val="0"/>
                </w:rPr>
                <w:t>https://vaadin.com/docs/v14/flow/advanced/tutorial-push-access.html</w:t>
              </w:r>
            </w:hyperlink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</w:t>
            </w:r>
          </w:p>
          <w:p w14:paraId="1EBEED84" w14:textId="77777777" w:rsidR="00C21437" w:rsidRPr="00602517" w:rsidRDefault="00C21437">
            <w:pPr>
              <w:spacing w:after="0" w:line="240" w:lineRule="auto"/>
              <w:rPr>
                <w:rFonts w:ascii="Arial [Mono]" w:eastAsiaTheme="minorEastAsia" w:hAnsi="Arial [Mono]" w:cs="Arial [Mono]"/>
              </w:rPr>
            </w:pPr>
          </w:p>
          <w:p w14:paraId="1DAA9D1F" w14:textId="77777777" w:rsidR="00C21437" w:rsidRPr="00602517" w:rsidRDefault="00A33A23">
            <w:pPr>
              <w:spacing w:after="0" w:line="240" w:lineRule="auto"/>
              <w:rPr>
                <w:rFonts w:ascii="Arial [Mono]" w:eastAsiaTheme="minorEastAsia" w:hAnsi="Arial [Mono]" w:cs="Arial [Mono]"/>
              </w:rPr>
            </w:pPr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Ho risolto il problema il metodo access della </w:t>
            </w:r>
            <w:r w:rsidRPr="00602517">
              <w:rPr>
                <w:rFonts w:ascii="Arial [Mono]" w:eastAsiaTheme="minorEastAsia" w:hAnsi="Arial [Mono]" w:cs="Arial [Mono]"/>
              </w:rPr>
              <w:t>UI</w:t>
            </w:r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che esegue il codice contenuto nel metodo </w:t>
            </w:r>
            <w:r w:rsidRPr="00602517">
              <w:rPr>
                <w:rFonts w:ascii="Arial [Mono]" w:eastAsiaTheme="minorEastAsia" w:hAnsi="Arial [Mono]" w:cs="Arial [Mono]"/>
              </w:rPr>
              <w:t>execute</w:t>
            </w:r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della classe </w:t>
            </w:r>
            <w:proofErr w:type="spellStart"/>
            <w:r w:rsidRPr="00602517">
              <w:rPr>
                <w:rFonts w:ascii="Arial [Mono]" w:eastAsiaTheme="minorEastAsia" w:hAnsi="Arial [Mono]" w:cs="Arial [Mono]"/>
              </w:rPr>
              <w:t>Command</w:t>
            </w:r>
            <w:proofErr w:type="spellEnd"/>
            <w:r w:rsidRPr="00602517">
              <w:rPr>
                <w:rFonts w:ascii="Arial [Mono]" w:eastAsiaTheme="minorEastAsia" w:hAnsi="Arial [Mono]" w:cs="Arial [Mono]"/>
                <w:b w:val="0"/>
                <w:bCs w:val="0"/>
              </w:rPr>
              <w:t xml:space="preserve"> gestendo l’accesso alla sessione:</w:t>
            </w:r>
          </w:p>
          <w:p w14:paraId="355A82A2" w14:textId="77777777" w:rsidR="00C21437" w:rsidRPr="00602517" w:rsidRDefault="00A33A23">
            <w:pP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r>
              <w:rPr>
                <w:rFonts w:ascii="Ubuntu Mono" w:eastAsia="Droid Sans Fallback" w:hAnsi="Ubuntu Mono" w:cs="Ubuntu Mono"/>
                <w:b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Command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command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= </w:t>
            </w:r>
            <w:r>
              <w:rPr>
                <w:rFonts w:ascii="Ubuntu Mono" w:eastAsia="Droid Sans Fallback" w:hAnsi="Ubuntu Mono" w:cs="Ubuntu Mono"/>
                <w:b w:val="0"/>
                <w:color w:val="AF00DB"/>
                <w:sz w:val="21"/>
                <w:szCs w:val="21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Command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 {</w:t>
            </w:r>
          </w:p>
          <w:p w14:paraId="6C52488E" w14:textId="77777777" w:rsidR="00C21437" w:rsidRPr="00602517" w:rsidRDefault="00A33A23">
            <w:pPr>
              <w:shd w:val="clear" w:color="auto" w:fill="FFFFFF"/>
              <w:spacing w:line="285" w:lineRule="atLeast"/>
              <w:ind w:leftChars="100" w:left="220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@</w:t>
            </w:r>
            <w:r>
              <w:rPr>
                <w:rFonts w:ascii="Ubuntu Mono" w:eastAsia="Droid Sans Fallback" w:hAnsi="Ubuntu Mono" w:cs="Ubuntu Mono"/>
                <w:b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Override</w:t>
            </w:r>
          </w:p>
          <w:p w14:paraId="2BB66945" w14:textId="77777777" w:rsidR="00C21437" w:rsidRPr="00602517" w:rsidRDefault="00A33A23">
            <w:pPr>
              <w:shd w:val="clear" w:color="auto" w:fill="FFFFFF"/>
              <w:spacing w:line="285" w:lineRule="atLeast"/>
              <w:ind w:leftChars="100" w:left="220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r>
              <w:rPr>
                <w:rFonts w:ascii="Ubuntu Mono" w:eastAsia="Droid Sans Fallback" w:hAnsi="Ubuntu Mono" w:cs="Ubuntu Mono"/>
                <w:b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public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>
              <w:rPr>
                <w:rFonts w:ascii="Ubuntu Mono" w:eastAsia="Droid Sans Fallback" w:hAnsi="Ubuntu Mono" w:cs="Ubuntu Mono"/>
                <w:b w:val="0"/>
                <w:color w:val="267F99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proofErr w:type="gram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execute</w:t>
            </w:r>
            <w:proofErr w:type="gram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 {</w:t>
            </w:r>
          </w:p>
          <w:p w14:paraId="0FF1554F" w14:textId="77777777" w:rsidR="00C21437" w:rsidRPr="00602517" w:rsidRDefault="00A33A23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updateStatus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1"/>
                <w:szCs w:val="21"/>
                <w:shd w:val="clear" w:color="auto" w:fill="FFFFFF"/>
                <w:lang w:val="en-US" w:eastAsia="zh-CN" w:bidi="ar"/>
              </w:rPr>
              <w:t>true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Integer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parseInt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response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1"/>
                <w:szCs w:val="21"/>
                <w:shd w:val="clear" w:color="auto" w:fill="FFFFFF"/>
                <w:lang w:val="en-US" w:eastAsia="zh-CN" w:bidi="ar"/>
              </w:rPr>
              <w:t>"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A31515"/>
                <w:sz w:val="21"/>
                <w:szCs w:val="21"/>
                <w:shd w:val="clear" w:color="auto" w:fill="FFFFFF"/>
                <w:lang w:val="en-US" w:eastAsia="zh-CN" w:bidi="ar"/>
              </w:rPr>
              <w:t>fileCount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A31515"/>
                <w:sz w:val="21"/>
                <w:szCs w:val="21"/>
                <w:shd w:val="clear" w:color="auto" w:fill="FFFFFF"/>
                <w:lang w:val="en-US" w:eastAsia="zh-CN" w:bidi="ar"/>
              </w:rPr>
              <w:t>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).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toString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()),</w:t>
            </w:r>
          </w:p>
          <w:p w14:paraId="386277FD" w14:textId="77777777" w:rsidR="00C21437" w:rsidRPr="00602517" w:rsidRDefault="00A33A23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Long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parseLong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response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1"/>
                <w:szCs w:val="21"/>
                <w:shd w:val="clear" w:color="auto" w:fill="FFFFFF"/>
                <w:lang w:val="en-US" w:eastAsia="zh-CN" w:bidi="ar"/>
              </w:rPr>
              <w:t>"timestamp"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).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toString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()),</w:t>
            </w:r>
          </w:p>
          <w:p w14:paraId="34A1F8E8" w14:textId="77777777" w:rsidR="00C21437" w:rsidRPr="00602517" w:rsidRDefault="00A33A23">
            <w:pPr>
              <w:shd w:val="clear" w:color="auto" w:fill="FFFFFF"/>
              <w:spacing w:line="285" w:lineRule="atLeast"/>
              <w:ind w:leftChars="200" w:left="440"/>
              <w:rPr>
                <w:rFonts w:ascii="Ubuntu Mono" w:eastAsia="Droid Sans Fallback" w:hAnsi="Ubuntu Mono" w:cs="Ubuntu Mono"/>
                <w:color w:val="00000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Float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parseFloat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1080"/>
                <w:sz w:val="21"/>
                <w:szCs w:val="21"/>
                <w:shd w:val="clear" w:color="auto" w:fill="FFFFFF"/>
                <w:lang w:val="en-US" w:eastAsia="zh-CN" w:bidi="ar"/>
              </w:rPr>
              <w:t>response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1"/>
                <w:szCs w:val="21"/>
                <w:shd w:val="clear" w:color="auto" w:fill="FFFFFF"/>
                <w:lang w:val="en-US" w:eastAsia="zh-CN" w:bidi="ar"/>
              </w:rPr>
              <w:t>"progress"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).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toString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())</w:t>
            </w:r>
            <w:proofErr w:type="gramStart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);</w:t>
            </w:r>
            <w:proofErr w:type="gramEnd"/>
          </w:p>
          <w:p w14:paraId="44D6A782" w14:textId="77777777" w:rsidR="00C21437" w:rsidRDefault="00A33A23">
            <w:pPr>
              <w:shd w:val="clear" w:color="auto" w:fill="FFFFFF"/>
              <w:spacing w:line="285" w:lineRule="atLeast"/>
              <w:ind w:leftChars="100" w:left="220"/>
              <w:rPr>
                <w:rFonts w:ascii="Ubuntu Mono" w:eastAsia="Droid Sans Fallback" w:hAnsi="Ubuntu Mono" w:cs="Ubuntu Mono"/>
                <w:color w:val="000000"/>
                <w:sz w:val="21"/>
                <w:szCs w:val="21"/>
              </w:rPr>
            </w:pP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 w14:paraId="79E50E26" w14:textId="77777777" w:rsidR="00C21437" w:rsidRDefault="00A33A23">
            <w:pP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1"/>
                <w:szCs w:val="21"/>
              </w:rPr>
            </w:pP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  <w:p w14:paraId="635CC588" w14:textId="77777777" w:rsidR="00C21437" w:rsidRDefault="00A33A23">
            <w:pPr>
              <w:shd w:val="clear" w:color="auto" w:fill="FFFFFF"/>
              <w:spacing w:line="285" w:lineRule="atLeast"/>
              <w:rPr>
                <w:rFonts w:ascii="Ubuntu Mono" w:eastAsia="Droid Sans Fallback" w:hAnsi="Ubuntu Mono" w:cs="Ubuntu Mon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getUI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get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().</w:t>
            </w:r>
            <w:r>
              <w:rPr>
                <w:rFonts w:ascii="Ubuntu Mono" w:eastAsia="Droid Sans Fallback" w:hAnsi="Ubuntu Mono" w:cs="Ubuntu Mono"/>
                <w:b w:val="0"/>
                <w:color w:val="795E26"/>
                <w:sz w:val="21"/>
                <w:szCs w:val="21"/>
                <w:shd w:val="clear" w:color="auto" w:fill="FFFFFF"/>
                <w:lang w:val="en-US" w:eastAsia="zh-CN" w:bidi="ar"/>
              </w:rPr>
              <w:t>access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(command</w:t>
            </w:r>
            <w:proofErr w:type="gramStart"/>
            <w:r>
              <w:rPr>
                <w:rFonts w:ascii="Ubuntu Mono" w:eastAsia="Droid Sans Fallback" w:hAnsi="Ubuntu Mono" w:cs="Ubuntu Mono"/>
                <w:b w:val="0"/>
                <w:color w:val="000000"/>
                <w:sz w:val="21"/>
                <w:szCs w:val="21"/>
                <w:shd w:val="clear" w:color="auto" w:fill="FFFFFF"/>
                <w:lang w:val="en-US" w:eastAsia="zh-CN" w:bidi="ar"/>
              </w:rPr>
              <w:t>);</w:t>
            </w:r>
            <w:proofErr w:type="gramEnd"/>
          </w:p>
          <w:p w14:paraId="7912EAD0" w14:textId="77777777" w:rsidR="00C21437" w:rsidRDefault="00C21437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</w:p>
          <w:p w14:paraId="65C729CB" w14:textId="77777777" w:rsidR="00C21437" w:rsidRDefault="00C21437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</w:p>
        </w:tc>
      </w:tr>
    </w:tbl>
    <w:p w14:paraId="70AF034C" w14:textId="77777777" w:rsidR="00C21437" w:rsidRDefault="00C2143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C21437" w14:paraId="7D2691A2" w14:textId="77777777" w:rsidTr="00C2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51E7978" w14:textId="77777777" w:rsidR="00C21437" w:rsidRDefault="00A33A23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C21437" w14:paraId="6C10E7E7" w14:textId="77777777" w:rsidTr="00C2143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ADF806" w14:textId="77777777" w:rsidR="00C21437" w:rsidRPr="00602517" w:rsidRDefault="00A33A23">
            <w:pPr>
              <w:pStyle w:val="NoSpacing"/>
              <w:rPr>
                <w:rFonts w:ascii="Arial [Mono]" w:hAnsi="Arial [Mono]" w:cs="Arial [Mono]"/>
              </w:rPr>
            </w:pPr>
            <w:r w:rsidRPr="00602517">
              <w:rPr>
                <w:rFonts w:ascii="Arial [Mono]" w:hAnsi="Arial [Mono]" w:cs="Arial [Mono]"/>
                <w:b w:val="0"/>
                <w:bCs w:val="0"/>
              </w:rPr>
              <w:t xml:space="preserve">Sono indietro di </w:t>
            </w:r>
            <w:proofErr w:type="gramStart"/>
            <w:r w:rsidRPr="00602517">
              <w:rPr>
                <w:rFonts w:ascii="Arial [Mono]" w:hAnsi="Arial [Mono]" w:cs="Arial [Mono]"/>
                <w:b w:val="0"/>
                <w:bCs w:val="0"/>
              </w:rPr>
              <w:t>2</w:t>
            </w:r>
            <w:proofErr w:type="gramEnd"/>
            <w:r w:rsidRPr="00602517">
              <w:rPr>
                <w:rFonts w:ascii="Arial [Mono]" w:hAnsi="Arial [Mono]" w:cs="Arial [Mono]"/>
                <w:b w:val="0"/>
                <w:bCs w:val="0"/>
              </w:rPr>
              <w:t xml:space="preserve"> ore rispetto alla pianificazione.</w:t>
            </w:r>
          </w:p>
        </w:tc>
      </w:tr>
    </w:tbl>
    <w:p w14:paraId="5F9D6E12" w14:textId="77777777" w:rsidR="00C21437" w:rsidRDefault="00C2143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C21437" w14:paraId="1E9C866E" w14:textId="77777777" w:rsidTr="00C2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5948AC5" w14:textId="77777777" w:rsidR="00C21437" w:rsidRDefault="00A33A23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C21437" w14:paraId="5B45A634" w14:textId="77777777" w:rsidTr="00C21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DDDBC9" w14:textId="77777777" w:rsidR="00C21437" w:rsidRPr="00602517" w:rsidRDefault="00A33A23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602517">
              <w:rPr>
                <w:rFonts w:ascii="Arial [Mono]" w:hAnsi="Arial [Mono]" w:cs="Arial [Mono]"/>
                <w:b w:val="0"/>
                <w:bCs w:val="0"/>
              </w:rPr>
              <w:t>Finire i test della schermata dei rapporti</w:t>
            </w:r>
          </w:p>
        </w:tc>
      </w:tr>
      <w:tr w:rsidR="00C21437" w14:paraId="73432A53" w14:textId="77777777" w:rsidTr="00C21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1A060038" w14:textId="77777777" w:rsidR="00C21437" w:rsidRDefault="00A33A23">
            <w:pPr>
              <w:pStyle w:val="NoSpacing"/>
              <w:rPr>
                <w:rFonts w:ascii="Arial [Mono]" w:hAnsi="Arial [Mono]" w:cs="Arial [Mono]"/>
                <w:lang w:val="en"/>
              </w:rPr>
            </w:pP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Documentare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le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nuove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modifiche</w:t>
            </w:r>
            <w:proofErr w:type="spellEnd"/>
          </w:p>
        </w:tc>
      </w:tr>
      <w:tr w:rsidR="00C21437" w14:paraId="23B675D4" w14:textId="77777777" w:rsidTr="00C21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BBA504" w14:textId="77777777" w:rsidR="00C21437" w:rsidRDefault="00C21437">
            <w:pPr>
              <w:pStyle w:val="NoSpacing"/>
              <w:rPr>
                <w:rFonts w:ascii="Arial [Mono]" w:hAnsi="Arial [Mono]" w:cs="Arial [Mono]"/>
                <w:lang w:val="en"/>
              </w:rPr>
            </w:pPr>
          </w:p>
        </w:tc>
      </w:tr>
    </w:tbl>
    <w:p w14:paraId="29D304BB" w14:textId="77777777" w:rsidR="00C21437" w:rsidRDefault="00C21437">
      <w:pPr>
        <w:rPr>
          <w:rFonts w:ascii="Arial [Mono]" w:hAnsi="Arial [Mono]" w:cs="Arial [Mono]"/>
        </w:rPr>
      </w:pPr>
    </w:p>
    <w:sectPr w:rsidR="00C21437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1007" w14:textId="77777777" w:rsidR="007D6531" w:rsidRDefault="007D6531">
      <w:pPr>
        <w:spacing w:line="240" w:lineRule="auto"/>
      </w:pPr>
      <w:r>
        <w:separator/>
      </w:r>
    </w:p>
  </w:endnote>
  <w:endnote w:type="continuationSeparator" w:id="0">
    <w:p w14:paraId="0F9E282F" w14:textId="77777777" w:rsidR="007D6531" w:rsidRDefault="007D6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Verdan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  <w:font w:name="Ubuntu Mono">
    <w:altName w:val="Calibri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Source Code Pro">
    <w:altName w:val="AlArabiy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6F53" w14:textId="77777777" w:rsidR="00C21437" w:rsidRDefault="00A33A23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20A78" w14:textId="77777777" w:rsidR="007D6531" w:rsidRDefault="007D6531">
      <w:pPr>
        <w:spacing w:line="240" w:lineRule="auto"/>
      </w:pPr>
      <w:r>
        <w:separator/>
      </w:r>
    </w:p>
  </w:footnote>
  <w:footnote w:type="continuationSeparator" w:id="0">
    <w:p w14:paraId="457BFEC6" w14:textId="77777777" w:rsidR="007D6531" w:rsidRDefault="007D6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B53F3" w14:textId="77777777" w:rsidR="00C21437" w:rsidRDefault="00A33A23">
    <w:r>
      <w:t>Fadil Smajilbasic I4AC</w:t>
    </w:r>
  </w:p>
  <w:p w14:paraId="70C0554F" w14:textId="77777777" w:rsidR="00C21437" w:rsidRDefault="00C21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F4A1C1"/>
    <w:multiLevelType w:val="singleLevel"/>
    <w:tmpl w:val="9C1C6ED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37"/>
    <w:rsid w:val="00C21437"/>
    <w:rsid w:val="076F5560"/>
    <w:rsid w:val="07DF22A2"/>
    <w:rsid w:val="12B76D61"/>
    <w:rsid w:val="165F3414"/>
    <w:rsid w:val="167FCFA8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D78639"/>
    <w:rsid w:val="37F7CC69"/>
    <w:rsid w:val="37FFBCCD"/>
    <w:rsid w:val="38F9D8E6"/>
    <w:rsid w:val="3ADD0022"/>
    <w:rsid w:val="3B3E932B"/>
    <w:rsid w:val="3B798558"/>
    <w:rsid w:val="3B8C59C9"/>
    <w:rsid w:val="3BF7B6C1"/>
    <w:rsid w:val="3C7E0031"/>
    <w:rsid w:val="3C8FC164"/>
    <w:rsid w:val="3CD331B8"/>
    <w:rsid w:val="3D3F78E5"/>
    <w:rsid w:val="3DF30951"/>
    <w:rsid w:val="3ED066B0"/>
    <w:rsid w:val="3EF2A4B3"/>
    <w:rsid w:val="3EFC76B1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527624CC"/>
    <w:rsid w:val="52F62312"/>
    <w:rsid w:val="53EB4D76"/>
    <w:rsid w:val="55B71C1C"/>
    <w:rsid w:val="56CFC4C5"/>
    <w:rsid w:val="56FFFFD3"/>
    <w:rsid w:val="596E29F7"/>
    <w:rsid w:val="59DF35D6"/>
    <w:rsid w:val="59FF6AF4"/>
    <w:rsid w:val="5BF9C596"/>
    <w:rsid w:val="5C774B76"/>
    <w:rsid w:val="5CBB68C2"/>
    <w:rsid w:val="5CF62973"/>
    <w:rsid w:val="5CFA2F2D"/>
    <w:rsid w:val="5D090A48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EDC9"/>
    <w:rsid w:val="6D199C24"/>
    <w:rsid w:val="6DFDA1BD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6FFB699"/>
    <w:rsid w:val="AB2D82B0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FBD375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7F6EC5"/>
    <w:rsid w:val="DFB6C5B4"/>
    <w:rsid w:val="DFBD0CF7"/>
    <w:rsid w:val="DFFAFF3E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AB11D3"/>
    <w:rsid w:val="EBBD7DC5"/>
    <w:rsid w:val="EBFCC6F9"/>
    <w:rsid w:val="ECDF7D3B"/>
    <w:rsid w:val="ED596A57"/>
    <w:rsid w:val="ED5F74F3"/>
    <w:rsid w:val="ED99A648"/>
    <w:rsid w:val="EDEB76C0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1E621"/>
    <w:rsid w:val="FEFA9DA1"/>
    <w:rsid w:val="FEFF271D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EB8B5"/>
    <w:rsid w:val="FFEFF1DD"/>
    <w:rsid w:val="FFEFFFA5"/>
    <w:rsid w:val="FFF34EA5"/>
    <w:rsid w:val="FFF58FD4"/>
    <w:rsid w:val="FFF62932"/>
    <w:rsid w:val="FFF6716F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C72D"/>
    <w:rsid w:val="0054697E"/>
    <w:rsid w:val="00602517"/>
    <w:rsid w:val="00666B20"/>
    <w:rsid w:val="007D6531"/>
    <w:rsid w:val="00872EB3"/>
    <w:rsid w:val="00A33A23"/>
    <w:rsid w:val="00BB72FD"/>
    <w:rsid w:val="00C2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64899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adin.com/start/lts/simple-u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adin.com/docs/v14/flow/advanced/tutorial-push-acces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3688</Characters>
  <Application>Microsoft Office Word</Application>
  <DocSecurity>0</DocSecurity>
  <Lines>105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144</cp:revision>
  <dcterms:created xsi:type="dcterms:W3CDTF">2015-06-25T08:36:00Z</dcterms:created>
  <dcterms:modified xsi:type="dcterms:W3CDTF">2020-04-03T21:47:00Z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