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26.09.2019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>Ho iniziato l'implementazione.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 xml:space="preserve">Ho creato diverse classi che rappresentano le tabelle del database per poter comunicare con quest'ultimo. 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 xml:space="preserve">Per la communicazione tra il programma e il database uso </w:t>
            </w:r>
            <w:r>
              <w:rPr>
                <w:b w:val="false"/>
                <w:bCs w:val="false"/>
              </w:rPr>
              <w:t>java persistance api che spring fornisce.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u w:val="none"/>
              </w:rPr>
              <w:t xml:space="preserve">Il progetto non mi complava perché al posto di usare la classe </w:t>
            </w:r>
            <w:r>
              <w:rPr>
                <w:rFonts w:ascii="Tlwg Typo" w:hAnsi="Tlwg Typo"/>
                <w:b/>
                <w:bCs/>
                <w:i w:val="false"/>
                <w:iCs w:val="false"/>
                <w:u w:val="none"/>
              </w:rPr>
              <w:t>javax.presistence.Id</w:t>
            </w:r>
            <w:r>
              <w:rPr>
                <w:rFonts w:ascii="Tlwg Typo" w:hAnsi="Tlwg Typo"/>
                <w:b w:val="false"/>
                <w:bCs w:val="false"/>
                <w:i w:val="false"/>
                <w:iCs w:val="false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u w:val="none"/>
              </w:rPr>
              <w:t>Io per sbaglio usavo la seguente:</w:t>
            </w:r>
          </w:p>
          <w:p>
            <w:pPr>
              <w:pStyle w:val="Normal"/>
              <w:spacing w:lineRule="auto" w:line="240" w:before="0" w:after="0"/>
              <w:rPr>
                <w:rFonts w:ascii="Tlwg Typo" w:hAnsi="Tlwg Typo"/>
                <w:b/>
                <w:b/>
                <w:bCs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/>
                <w:bCs/>
                <w:i w:val="false"/>
                <w:iCs w:val="false"/>
                <w:u w:val="none"/>
              </w:rPr>
              <w:t>import org.springframework.data.annotation.Id;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u w:val="none"/>
              </w:rPr>
              <w:t>E percò la compliazione del gradle non riusciva a finire in modo giusto.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 w:val="false"/>
                <w:bCs w:val="false"/>
              </w:rPr>
              <w:t xml:space="preserve">Sono avanti rispetto al gantt </w:t>
            </w:r>
            <w:r>
              <w:rPr>
                <w:b w:val="false"/>
                <w:bCs w:val="false"/>
              </w:rPr>
              <w:t>di 6 ore di lavoro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Iniziare l'implemntazione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swiss"/>
    <w:pitch w:val="variable"/>
  </w:font>
  <w:font w:name="Tlwg Typo">
    <w:charset w:val="01"/>
    <w:family w:val="auto"/>
    <w:pitch w:val="fixed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Application>LibreOffice/6.0.7.3$Linux_X86_64 LibreOffice_project/00m0$Build-3</Application>
  <Pages>1</Pages>
  <Words>116</Words>
  <Characters>693</Characters>
  <CharactersWithSpaces>799</CharactersWithSpaces>
  <Paragraphs>18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2019-09-27T16:27:50Z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