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08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11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Mentre eseguivo i test sull’autenticazione ho scoperto che c’è un problema critico che mi ha impedito il proseguimento dell’implementazione del codice e ho mi sono concentrato nella risoluzione del problema. Ho creato un progetto da niente per poter eseguire i test cercando soluzioni online, al posto di pasticciare sul progetto principale.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Dopo 6 ore di lavoro e ricerca non ho trovato una soluzione perciò scritto un’email al mio docente responsabile per non cadere troppo indietro rispetto alla pianificazione.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La GUI sarà veloce da implementare, quindi non mi preoccupo tanto anche sono sono abbastanza indietro rispetto al gantt preventivo, e anche il gantt preventivo era stimato male.</w:t>
            </w:r>
            <w:bookmarkStart w:id="0" w:name="_GoBack"/>
            <w:bookmarkEnd w:id="0"/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Il problema: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L'autenticazione avviene con successo,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se non si mettono credenziali nella richiesta, reindirizza la richiesta su una classe che poi da la risposta </w:t>
            </w:r>
            <w:r>
              <w:rPr>
                <w:rFonts w:hint="default" w:ascii="Arial" w:hAnsi="Arial" w:cs="Arial"/>
                <w:i w:val="0"/>
                <w:caps w:val="0"/>
                <w:color w:val="666666"/>
                <w:spacing w:val="0"/>
                <w:sz w:val="19"/>
                <w:szCs w:val="19"/>
              </w:rPr>
              <w:t>(messaggio d'errore in formato JSON, e come HTTPS status code: 401)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 all'utente,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se le credenziali mandate con la richiesta sono sbagliate risponde come nel caso che non ci fossero (quindi messaggio d'errore e 401),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se le credenziali sono giuste invece ritorna una </w:t>
            </w: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  <w:t>pagina vuota</w:t>
            </w: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19"/>
                <w:szCs w:val="19"/>
              </w:rPr>
              <w:t> con HTTP status code 200, e non importa cosa faccio, non cambia. 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Risolvere il problema dell’autenticazione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Verificare il funzionamento dello scheduler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Iniziare il sviluppo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mbria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Symbol">
    <w:altName w:val="MT Extr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Arial CE MT Bl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3DD17E"/>
    <w:multiLevelType w:val="multilevel"/>
    <w:tmpl w:val="FF3DD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59FF6AF4"/>
    <w:rsid w:val="5C774B76"/>
    <w:rsid w:val="5CFA2F2D"/>
    <w:rsid w:val="5EDEA5F5"/>
    <w:rsid w:val="5F77C72F"/>
    <w:rsid w:val="5F7A17CA"/>
    <w:rsid w:val="5FB787EA"/>
    <w:rsid w:val="5FEE2652"/>
    <w:rsid w:val="677FA153"/>
    <w:rsid w:val="6B7F60C2"/>
    <w:rsid w:val="6D199C24"/>
    <w:rsid w:val="6E7F1657"/>
    <w:rsid w:val="6F7FFFE5"/>
    <w:rsid w:val="6FFB6E87"/>
    <w:rsid w:val="71FB011A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3682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AD772777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99197"/>
    <w:rsid w:val="EF63E9C7"/>
    <w:rsid w:val="EF7D1C7E"/>
    <w:rsid w:val="EFFD8137"/>
    <w:rsid w:val="F2F5881D"/>
    <w:rsid w:val="F3566D83"/>
    <w:rsid w:val="F3FB5452"/>
    <w:rsid w:val="F5D717CE"/>
    <w:rsid w:val="F5F5C576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EFA5E"/>
    <w:rsid w:val="FB96F7F9"/>
    <w:rsid w:val="FBDE9ACF"/>
    <w:rsid w:val="FCDB1E14"/>
    <w:rsid w:val="FEBC8F0E"/>
    <w:rsid w:val="FED74487"/>
    <w:rsid w:val="FF0D3675"/>
    <w:rsid w:val="FF3FB545"/>
    <w:rsid w:val="FF6FF862"/>
    <w:rsid w:val="FF8B388C"/>
    <w:rsid w:val="FFBF77D9"/>
    <w:rsid w:val="FFBF8B92"/>
    <w:rsid w:val="FFCF9977"/>
    <w:rsid w:val="FFDF74A9"/>
    <w:rsid w:val="FFEFA180"/>
    <w:rsid w:val="FFEFFFA5"/>
    <w:rsid w:val="FFF62932"/>
    <w:rsid w:val="FFF876E8"/>
    <w:rsid w:val="FFFBC401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8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2015-06-24T10:36:00Z</dcterms:created>
  <dc:creator>NDV</dc:creator>
  <cp:lastModifiedBy>Fadil Smajilbasic</cp:lastModifiedBy>
  <dcterms:modified xsi:type="dcterms:W3CDTF">2019-11-08T16:07:09Z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