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CC8E" w14:textId="19A56730" w:rsidR="00E04189" w:rsidRPr="00E04189" w:rsidRDefault="00E04189" w:rsidP="00E04189">
      <w:pPr>
        <w:jc w:val="right"/>
        <w:rPr>
          <w:b/>
          <w:sz w:val="24"/>
          <w:szCs w:val="24"/>
        </w:rPr>
      </w:pPr>
      <w:r w:rsidRPr="00E04189">
        <w:rPr>
          <w:b/>
          <w:sz w:val="24"/>
          <w:szCs w:val="24"/>
        </w:rPr>
        <w:t>M.Fadilou Fall</w:t>
      </w:r>
    </w:p>
    <w:p w14:paraId="733A127C" w14:textId="2EA19E79" w:rsidR="00842A82" w:rsidRPr="00E04189" w:rsidRDefault="00000000">
      <w:pPr>
        <w:rPr>
          <w:b/>
          <w:sz w:val="30"/>
          <w:szCs w:val="30"/>
        </w:rPr>
      </w:pPr>
      <w:r w:rsidRPr="00E04189">
        <w:rPr>
          <w:b/>
          <w:sz w:val="30"/>
          <w:szCs w:val="30"/>
          <w:u w:val="single"/>
        </w:rPr>
        <w:t>SAE 15</w:t>
      </w:r>
      <w:r w:rsidR="00E04189" w:rsidRPr="00E04189">
        <w:rPr>
          <w:b/>
          <w:sz w:val="30"/>
          <w:szCs w:val="30"/>
          <w:u w:val="single"/>
        </w:rPr>
        <w:t> :</w:t>
      </w:r>
    </w:p>
    <w:p w14:paraId="15E41237" w14:textId="25CDAFBD" w:rsidR="00842A82" w:rsidRPr="00E04189" w:rsidRDefault="00000000">
      <w:pPr>
        <w:rPr>
          <w:sz w:val="28"/>
          <w:szCs w:val="28"/>
          <w:u w:val="single"/>
        </w:rPr>
      </w:pPr>
      <w:r w:rsidRPr="00E04189">
        <w:rPr>
          <w:sz w:val="28"/>
          <w:szCs w:val="28"/>
          <w:u w:val="single"/>
        </w:rPr>
        <w:t>Programme1.py</w:t>
      </w:r>
    </w:p>
    <w:p w14:paraId="5EDBB0A9" w14:textId="7713AF73" w:rsidR="00E04189" w:rsidRDefault="00E04189">
      <w:pPr>
        <w:rPr>
          <w:sz w:val="26"/>
          <w:szCs w:val="26"/>
        </w:rPr>
      </w:pPr>
      <w:r w:rsidRPr="00E04189">
        <w:rPr>
          <w:sz w:val="26"/>
          <w:szCs w:val="26"/>
        </w:rPr>
        <w:t>Voici mon premier programme</w:t>
      </w:r>
      <w:r w:rsidR="00185E4E">
        <w:rPr>
          <w:sz w:val="26"/>
          <w:szCs w:val="26"/>
        </w:rPr>
        <w:t xml:space="preserve"> et le </w:t>
      </w:r>
      <w:r w:rsidR="00480D24">
        <w:rPr>
          <w:sz w:val="26"/>
          <w:szCs w:val="26"/>
        </w:rPr>
        <w:t>résultat :</w:t>
      </w:r>
    </w:p>
    <w:p w14:paraId="54667808" w14:textId="77777777" w:rsidR="00E04189" w:rsidRPr="00E04189" w:rsidRDefault="00E04189">
      <w:pPr>
        <w:rPr>
          <w:sz w:val="26"/>
          <w:szCs w:val="26"/>
        </w:rPr>
      </w:pPr>
    </w:p>
    <w:p w14:paraId="7978DF1C" w14:textId="77777777" w:rsidR="00185E4E" w:rsidRDefault="00185E4E" w:rsidP="00185E4E">
      <w:pPr>
        <w:pStyle w:val="PrformatHTML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EBEBEB"/>
        </w:rPr>
        <w:t>os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r>
        <w:rPr>
          <w:color w:val="EBEBEB"/>
        </w:rPr>
        <w:t>typing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lecture_fichier</w:t>
      </w:r>
      <w:r>
        <w:rPr>
          <w:color w:val="EBEBEB"/>
        </w:rPr>
        <w:t>(</w:t>
      </w:r>
      <w:r>
        <w:rPr>
          <w:color w:val="FFFFFF"/>
        </w:rPr>
        <w:t>chemin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color w:val="EBEBEB"/>
        </w:rPr>
        <w:t xml:space="preserve">) -&gt; </w:t>
      </w:r>
      <w:r>
        <w:rPr>
          <w:color w:val="FFFFFF"/>
        </w:rPr>
        <w:t>typing.Optional[str]</w:t>
      </w:r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Lecture d'un fichier.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chemin: le chemin du fichier</w:t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:return</w:t>
      </w:r>
      <w:r>
        <w:rPr>
          <w:i/>
          <w:iCs/>
          <w:color w:val="499936"/>
        </w:rPr>
        <w:t>: la chaine de caractère contenant tout le fichier ou None si le fichier n'a pu être lu</w:t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>try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with </w:t>
      </w:r>
      <w:r>
        <w:rPr>
          <w:color w:val="8888C6"/>
        </w:rPr>
        <w:t>open</w:t>
      </w:r>
      <w:r>
        <w:rPr>
          <w:color w:val="EBEBEB"/>
        </w:rPr>
        <w:t>(</w:t>
      </w:r>
      <w:r>
        <w:rPr>
          <w:color w:val="54B33E"/>
        </w:rPr>
        <w:t>'evenementSAE_15.ics'</w:t>
      </w:r>
      <w:r>
        <w:rPr>
          <w:b/>
          <w:bCs/>
          <w:color w:val="ED864A"/>
        </w:rPr>
        <w:t>,</w:t>
      </w:r>
      <w:r>
        <w:rPr>
          <w:color w:val="54B33E"/>
        </w:rPr>
        <w:t>'r'</w:t>
      </w:r>
      <w:r>
        <w:rPr>
          <w:color w:val="EBEBEB"/>
        </w:rPr>
        <w:t xml:space="preserve">) </w:t>
      </w:r>
      <w:r>
        <w:rPr>
          <w:color w:val="ED864A"/>
        </w:rPr>
        <w:t xml:space="preserve">as </w:t>
      </w:r>
      <w:r>
        <w:rPr>
          <w:color w:val="EBEBEB"/>
        </w:rPr>
        <w:t>fh: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r>
        <w:rPr>
          <w:color w:val="EBEBEB"/>
        </w:rPr>
        <w:t>fh.read()</w:t>
      </w:r>
      <w:r>
        <w:rPr>
          <w:color w:val="EBEBEB"/>
        </w:rPr>
        <w:br/>
        <w:t xml:space="preserve">    </w:t>
      </w:r>
      <w:r>
        <w:rPr>
          <w:color w:val="ED864A"/>
        </w:rPr>
        <w:t>except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"Le fichier n'existe pas %s"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os.path.abspath(</w:t>
      </w:r>
      <w:r>
        <w:rPr>
          <w:color w:val="FFFFFF"/>
        </w:rPr>
        <w:t>chemin</w:t>
      </w:r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r>
        <w:rPr>
          <w:color w:val="ED864A"/>
        </w:rPr>
        <w:t>return None</w:t>
      </w:r>
      <w:r>
        <w:rPr>
          <w:color w:val="ED864A"/>
        </w:rPr>
        <w:br/>
      </w:r>
      <w:r>
        <w:rPr>
          <w:color w:val="ED864A"/>
        </w:rPr>
        <w:br/>
      </w:r>
      <w:r>
        <w:rPr>
          <w:color w:val="ED864A"/>
        </w:rPr>
        <w:br/>
      </w:r>
      <w:r>
        <w:rPr>
          <w:color w:val="8888C6"/>
        </w:rPr>
        <w:t>print</w:t>
      </w:r>
      <w:r>
        <w:rPr>
          <w:color w:val="EBEBEB"/>
        </w:rPr>
        <w:t>(lecture_fichier(</w:t>
      </w:r>
      <w:r>
        <w:rPr>
          <w:color w:val="54B33E"/>
        </w:rPr>
        <w:t>"C:/Users/Administrateur/Desktop/evenementSAE_15.ics"</w:t>
      </w:r>
      <w:r>
        <w:rPr>
          <w:color w:val="EBEBEB"/>
        </w:rPr>
        <w:t>))</w:t>
      </w:r>
    </w:p>
    <w:p w14:paraId="440F624C" w14:textId="1BFAE82A" w:rsidR="00E04189" w:rsidRDefault="00E04189">
      <w:pPr>
        <w:rPr>
          <w:noProof/>
          <w:sz w:val="42"/>
          <w:szCs w:val="42"/>
          <w:lang w:val="fr-FR"/>
        </w:rPr>
      </w:pPr>
    </w:p>
    <w:p w14:paraId="03A96250" w14:textId="6D539BAC" w:rsidR="00185E4E" w:rsidRDefault="00185E4E">
      <w:pPr>
        <w:rPr>
          <w:noProof/>
          <w:sz w:val="42"/>
          <w:szCs w:val="42"/>
          <w:lang w:val="fr-FR"/>
        </w:rPr>
      </w:pPr>
      <w:r w:rsidRPr="00185E4E">
        <w:rPr>
          <w:noProof/>
          <w:sz w:val="42"/>
          <w:szCs w:val="42"/>
          <w:lang w:val="fr-FR"/>
        </w:rPr>
        <w:drawing>
          <wp:inline distT="0" distB="0" distL="0" distR="0" wp14:anchorId="3B87FA7D" wp14:editId="23167071">
            <wp:extent cx="5733415" cy="196913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D23" w14:textId="77777777" w:rsidR="00185E4E" w:rsidRDefault="00185E4E">
      <w:pPr>
        <w:rPr>
          <w:sz w:val="42"/>
          <w:szCs w:val="42"/>
        </w:rPr>
      </w:pPr>
    </w:p>
    <w:p w14:paraId="1B053BEF" w14:textId="77777777" w:rsidR="00842A82" w:rsidRPr="00185E4E" w:rsidRDefault="00000000">
      <w:pPr>
        <w:rPr>
          <w:sz w:val="28"/>
          <w:szCs w:val="28"/>
          <w:u w:val="single"/>
        </w:rPr>
      </w:pPr>
      <w:r w:rsidRPr="00185E4E">
        <w:rPr>
          <w:sz w:val="28"/>
          <w:szCs w:val="28"/>
          <w:u w:val="single"/>
        </w:rPr>
        <w:t>Programme2.py</w:t>
      </w:r>
    </w:p>
    <w:p w14:paraId="32D90FC6" w14:textId="4E8E3C01" w:rsidR="00842A82" w:rsidRDefault="00185E4E">
      <w:pPr>
        <w:rPr>
          <w:sz w:val="26"/>
          <w:szCs w:val="26"/>
        </w:rPr>
      </w:pPr>
      <w:r w:rsidRPr="00185E4E">
        <w:rPr>
          <w:sz w:val="26"/>
          <w:szCs w:val="26"/>
        </w:rPr>
        <w:t>Voici mon deuxième programme avec le résultat :</w:t>
      </w:r>
    </w:p>
    <w:p w14:paraId="6B8FBD6C" w14:textId="77777777" w:rsidR="00480D24" w:rsidRDefault="00480D24" w:rsidP="00480D24">
      <w:pPr>
        <w:pStyle w:val="PrformatHTML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EBEBEB"/>
        </w:rPr>
        <w:t>os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r>
        <w:rPr>
          <w:color w:val="EBEBEB"/>
        </w:rPr>
        <w:t>typing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lecture_fichier</w:t>
      </w:r>
      <w:r>
        <w:rPr>
          <w:color w:val="EBEBEB"/>
        </w:rPr>
        <w:t>(</w:t>
      </w:r>
      <w:r>
        <w:rPr>
          <w:color w:val="FFFFFF"/>
        </w:rPr>
        <w:t>chemin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color w:val="EBEBEB"/>
        </w:rPr>
        <w:t xml:space="preserve">) -&gt; </w:t>
      </w:r>
      <w:r>
        <w:rPr>
          <w:color w:val="FFFFFF"/>
        </w:rPr>
        <w:t>typing.Optional[str]</w:t>
      </w:r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Lecture d'un fichier.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chemin: le chemin du fichier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lastRenderedPageBreak/>
        <w:t xml:space="preserve">    </w:t>
      </w:r>
      <w:r>
        <w:rPr>
          <w:b/>
          <w:bCs/>
          <w:i/>
          <w:iCs/>
          <w:color w:val="499936"/>
        </w:rPr>
        <w:t>:return</w:t>
      </w:r>
      <w:r>
        <w:rPr>
          <w:i/>
          <w:iCs/>
          <w:color w:val="499936"/>
        </w:rPr>
        <w:t>: la chaine de caractère contenant tout le fichier ou None si le fichier n'a pu être lu</w:t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>try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with </w:t>
      </w:r>
      <w:r>
        <w:rPr>
          <w:color w:val="8888C6"/>
        </w:rPr>
        <w:t>open</w:t>
      </w:r>
      <w:r>
        <w:rPr>
          <w:color w:val="EBEBEB"/>
        </w:rPr>
        <w:t>(</w:t>
      </w:r>
      <w:r>
        <w:rPr>
          <w:color w:val="54B33E"/>
        </w:rPr>
        <w:t>"ADE_RT1_Septembre2021_Decembre2021.ics"</w:t>
      </w:r>
      <w:r>
        <w:rPr>
          <w:color w:val="EBEBEB"/>
        </w:rPr>
        <w:t xml:space="preserve">) </w:t>
      </w:r>
      <w:r>
        <w:rPr>
          <w:color w:val="ED864A"/>
        </w:rPr>
        <w:t xml:space="preserve">as </w:t>
      </w:r>
      <w:r>
        <w:rPr>
          <w:color w:val="EBEBEB"/>
        </w:rPr>
        <w:t>fh: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return </w:t>
      </w:r>
      <w:r>
        <w:rPr>
          <w:color w:val="EBEBEB"/>
        </w:rPr>
        <w:t>fh.read()</w:t>
      </w:r>
      <w:r>
        <w:rPr>
          <w:color w:val="EBEBEB"/>
        </w:rPr>
        <w:br/>
        <w:t xml:space="preserve">    </w:t>
      </w:r>
      <w:r>
        <w:rPr>
          <w:color w:val="ED864A"/>
        </w:rPr>
        <w:t>except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"Le fichier n'existe pas %s"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os.path.abspath(</w:t>
      </w:r>
      <w:r>
        <w:rPr>
          <w:color w:val="FFFFFF"/>
        </w:rPr>
        <w:t>chemin</w:t>
      </w:r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r>
        <w:rPr>
          <w:color w:val="ED864A"/>
        </w:rPr>
        <w:t>return None</w:t>
      </w:r>
      <w:r>
        <w:rPr>
          <w:color w:val="ED864A"/>
        </w:rPr>
        <w:br/>
      </w:r>
      <w:r>
        <w:rPr>
          <w:color w:val="ED864A"/>
        </w:rPr>
        <w:br/>
      </w:r>
      <w:r>
        <w:rPr>
          <w:color w:val="ED864A"/>
        </w:rPr>
        <w:br/>
      </w:r>
      <w:r>
        <w:rPr>
          <w:color w:val="8888C6"/>
        </w:rPr>
        <w:t>print</w:t>
      </w:r>
      <w:r>
        <w:rPr>
          <w:color w:val="EBEBEB"/>
        </w:rPr>
        <w:t>(lecture_fichier(</w:t>
      </w:r>
      <w:r>
        <w:rPr>
          <w:color w:val="54B33E"/>
        </w:rPr>
        <w:t>"C:/Users/Administrateur/Desktop/ADE_RT1_Septembre2021_Decembre2021.ics"</w:t>
      </w:r>
      <w:r>
        <w:rPr>
          <w:color w:val="EBEBEB"/>
        </w:rPr>
        <w:t>))</w:t>
      </w:r>
    </w:p>
    <w:p w14:paraId="41A0BFC4" w14:textId="77777777" w:rsidR="00480D24" w:rsidRPr="00480D24" w:rsidRDefault="00480D24">
      <w:pPr>
        <w:rPr>
          <w:sz w:val="26"/>
          <w:szCs w:val="26"/>
          <w:lang w:val="fr-FR"/>
        </w:rPr>
      </w:pPr>
    </w:p>
    <w:p w14:paraId="62A85A59" w14:textId="2D0DDCD0" w:rsidR="00842A82" w:rsidRDefault="00480D24">
      <w:pPr>
        <w:rPr>
          <w:sz w:val="42"/>
          <w:szCs w:val="42"/>
        </w:rPr>
      </w:pPr>
      <w:r w:rsidRPr="00480D24">
        <w:rPr>
          <w:sz w:val="42"/>
          <w:szCs w:val="42"/>
        </w:rPr>
        <w:drawing>
          <wp:inline distT="0" distB="0" distL="0" distR="0" wp14:anchorId="07DCE8F0" wp14:editId="0C36C418">
            <wp:extent cx="5733415" cy="31343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F101" w14:textId="77777777" w:rsidR="00842A82" w:rsidRDefault="00842A82">
      <w:pPr>
        <w:rPr>
          <w:sz w:val="42"/>
          <w:szCs w:val="42"/>
        </w:rPr>
      </w:pPr>
    </w:p>
    <w:p w14:paraId="3F90AA0D" w14:textId="77777777" w:rsidR="00842A82" w:rsidRDefault="00842A82">
      <w:pPr>
        <w:rPr>
          <w:sz w:val="42"/>
          <w:szCs w:val="42"/>
        </w:rPr>
      </w:pPr>
    </w:p>
    <w:p w14:paraId="2BD883C6" w14:textId="77777777" w:rsidR="00842A82" w:rsidRDefault="00842A82">
      <w:pPr>
        <w:rPr>
          <w:sz w:val="42"/>
          <w:szCs w:val="42"/>
        </w:rPr>
      </w:pPr>
    </w:p>
    <w:sectPr w:rsidR="00842A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A82"/>
    <w:rsid w:val="00185E4E"/>
    <w:rsid w:val="00187B4B"/>
    <w:rsid w:val="00480D24"/>
    <w:rsid w:val="00842A82"/>
    <w:rsid w:val="00E0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DE36"/>
  <w15:docId w15:val="{CECA92BD-A2B9-49E7-9569-9F885B8E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4189"/>
    <w:rPr>
      <w:rFonts w:ascii="Courier New" w:eastAsia="Times New Roman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Modou Fadilou Fall</dc:creator>
  <cp:lastModifiedBy>Modou Fadilou Fall</cp:lastModifiedBy>
  <cp:revision>2</cp:revision>
  <dcterms:created xsi:type="dcterms:W3CDTF">2023-01-05T08:38:00Z</dcterms:created>
  <dcterms:modified xsi:type="dcterms:W3CDTF">2023-01-05T08:38:00Z</dcterms:modified>
</cp:coreProperties>
</file>