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97B2B" w14:textId="77777777" w:rsidR="00187BD4" w:rsidRPr="00187BD4" w:rsidRDefault="00187BD4" w:rsidP="00187B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87BD4">
        <w:rPr>
          <w:rFonts w:ascii="Times New Roman" w:hAnsi="Times New Roman" w:cs="Times New Roman"/>
          <w:b/>
          <w:bCs/>
          <w:sz w:val="28"/>
          <w:szCs w:val="28"/>
          <w:lang w:val="tr-TR"/>
        </w:rPr>
        <w:t>EE422/CS421 Introduction to Robotics Spring 2025</w:t>
      </w:r>
    </w:p>
    <w:p w14:paraId="5746DC56" w14:textId="77777777" w:rsidR="00187BD4" w:rsidRPr="00187BD4" w:rsidRDefault="00187BD4" w:rsidP="00187B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87BD4">
        <w:rPr>
          <w:rFonts w:ascii="Times New Roman" w:hAnsi="Times New Roman" w:cs="Times New Roman"/>
          <w:b/>
          <w:bCs/>
          <w:sz w:val="28"/>
          <w:szCs w:val="28"/>
          <w:lang w:val="tr-TR"/>
        </w:rPr>
        <w:t>Multi Robot Collaboration With Deep Learning</w:t>
      </w:r>
    </w:p>
    <w:p w14:paraId="547FC687" w14:textId="77777777" w:rsidR="00187BD4" w:rsidRPr="00187BD4" w:rsidRDefault="00187BD4" w:rsidP="00187B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</w:p>
    <w:p w14:paraId="44F0097A" w14:textId="77777777" w:rsidR="00187BD4" w:rsidRDefault="00187BD4" w:rsidP="00187B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187BD4">
        <w:rPr>
          <w:rFonts w:ascii="Times New Roman" w:hAnsi="Times New Roman" w:cs="Times New Roman"/>
          <w:sz w:val="28"/>
          <w:szCs w:val="28"/>
          <w:lang w:val="tr-TR"/>
        </w:rPr>
        <w:t>Group Members</w:t>
      </w:r>
    </w:p>
    <w:p w14:paraId="6E758187" w14:textId="1D6A2612" w:rsidR="00187BD4" w:rsidRPr="00187BD4" w:rsidRDefault="00187BD4" w:rsidP="00187B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187BD4">
        <w:rPr>
          <w:rFonts w:ascii="Times New Roman" w:hAnsi="Times New Roman" w:cs="Times New Roman"/>
          <w:sz w:val="28"/>
          <w:szCs w:val="28"/>
          <w:lang w:val="tr-TR"/>
        </w:rPr>
        <w:t>Fadime Yaren Durmuş 200201003</w:t>
      </w:r>
    </w:p>
    <w:p w14:paraId="47A85E65" w14:textId="77777777" w:rsidR="00187BD4" w:rsidRPr="00187BD4" w:rsidRDefault="00187BD4" w:rsidP="00187B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187BD4">
        <w:rPr>
          <w:rFonts w:ascii="Times New Roman" w:hAnsi="Times New Roman" w:cs="Times New Roman"/>
          <w:sz w:val="28"/>
          <w:szCs w:val="28"/>
          <w:lang w:val="tr-TR"/>
        </w:rPr>
        <w:t>Mustafa Kağan Aytaç 200202026</w:t>
      </w:r>
    </w:p>
    <w:p w14:paraId="4B9F6BDB" w14:textId="77777777" w:rsidR="00187BD4" w:rsidRPr="00187BD4" w:rsidRDefault="00187BD4" w:rsidP="00187BD4">
      <w:pPr>
        <w:jc w:val="center"/>
        <w:rPr>
          <w:rFonts w:ascii="Times New Roman" w:hAnsi="Times New Roman" w:cs="Times New Roman"/>
          <w:sz w:val="28"/>
          <w:szCs w:val="28"/>
          <w:lang w:val="tr-TR"/>
        </w:rPr>
      </w:pPr>
    </w:p>
    <w:p w14:paraId="3DF99FAD" w14:textId="6FF5CE0E" w:rsidR="00187BD4" w:rsidRPr="00187BD4" w:rsidRDefault="00187BD4" w:rsidP="00187B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7BD4">
        <w:rPr>
          <w:rFonts w:ascii="Times New Roman" w:hAnsi="Times New Roman" w:cs="Times New Roman"/>
          <w:b/>
          <w:bCs/>
          <w:sz w:val="28"/>
          <w:szCs w:val="28"/>
        </w:rPr>
        <w:t xml:space="preserve">Report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Mini Kitchen </w:t>
      </w:r>
      <w:r w:rsidRPr="00187BD4">
        <w:rPr>
          <w:rFonts w:ascii="Times New Roman" w:hAnsi="Times New Roman" w:cs="Times New Roman"/>
          <w:b/>
          <w:bCs/>
          <w:sz w:val="28"/>
          <w:szCs w:val="28"/>
        </w:rPr>
        <w:t>Simulation</w:t>
      </w:r>
    </w:p>
    <w:p w14:paraId="0FE70384" w14:textId="77777777" w:rsidR="008D601C" w:rsidRPr="00187BD4" w:rsidRDefault="008D601C" w:rsidP="008D601C">
      <w:pPr>
        <w:rPr>
          <w:sz w:val="21"/>
          <w:szCs w:val="21"/>
        </w:rPr>
      </w:pPr>
    </w:p>
    <w:p w14:paraId="2C7EA862" w14:textId="7C9B0FDD" w:rsidR="008D601C" w:rsidRPr="00187BD4" w:rsidRDefault="008D601C" w:rsidP="008D601C">
      <w:pPr>
        <w:rPr>
          <w:b/>
          <w:bCs/>
          <w:sz w:val="21"/>
          <w:szCs w:val="21"/>
        </w:rPr>
      </w:pPr>
      <w:r w:rsidRPr="00187BD4">
        <w:rPr>
          <w:b/>
          <w:bCs/>
          <w:sz w:val="21"/>
          <w:szCs w:val="21"/>
        </w:rPr>
        <w:t xml:space="preserve">Project Description </w:t>
      </w:r>
    </w:p>
    <w:p w14:paraId="120E91BE" w14:textId="77777777" w:rsidR="008D601C" w:rsidRPr="00187BD4" w:rsidRDefault="008D601C" w:rsidP="008D601C">
      <w:pPr>
        <w:rPr>
          <w:sz w:val="21"/>
          <w:szCs w:val="21"/>
        </w:rPr>
      </w:pPr>
    </w:p>
    <w:p w14:paraId="53F9ED34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This project focuses on designing a simulated environment in which one or more robots can collaboratively prepare a hamburger by interacting with different stations in a grid-based kitchen. The main purpose of the system is to enable these robots to navigate, collect, process, and combine ingredients in the correct order to produce a valid hamburger.</w:t>
      </w:r>
    </w:p>
    <w:p w14:paraId="360DD329" w14:textId="77777777" w:rsidR="008D601C" w:rsidRPr="00187BD4" w:rsidRDefault="008D601C" w:rsidP="008D601C">
      <w:pPr>
        <w:rPr>
          <w:sz w:val="21"/>
          <w:szCs w:val="21"/>
        </w:rPr>
      </w:pPr>
    </w:p>
    <w:p w14:paraId="4B6A9B9E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The environment has been carefully designed to support a reinforcement learning (RL) framework. Although the learning component has not yet been implemented due to time constraints, the structure is ready for integration of both traditional Q-learning and more advanced neural network-based reinforcement learning approaches. The final goal is to allow the robots to autonomously learn optimal strategies for completing their tasks, improving over time.</w:t>
      </w:r>
    </w:p>
    <w:p w14:paraId="53E0E06D" w14:textId="77777777" w:rsidR="008D601C" w:rsidRPr="00187BD4" w:rsidRDefault="008D601C" w:rsidP="008D601C">
      <w:pPr>
        <w:rPr>
          <w:sz w:val="21"/>
          <w:szCs w:val="21"/>
        </w:rPr>
      </w:pPr>
    </w:p>
    <w:p w14:paraId="750EA23E" w14:textId="77777777" w:rsidR="008D601C" w:rsidRPr="00187BD4" w:rsidRDefault="008D601C" w:rsidP="008D601C">
      <w:pPr>
        <w:rPr>
          <w:b/>
          <w:bCs/>
          <w:sz w:val="21"/>
          <w:szCs w:val="21"/>
        </w:rPr>
      </w:pPr>
      <w:r w:rsidRPr="00187BD4">
        <w:rPr>
          <w:b/>
          <w:bCs/>
          <w:sz w:val="21"/>
          <w:szCs w:val="21"/>
        </w:rPr>
        <w:t>Environment Development Process</w:t>
      </w:r>
    </w:p>
    <w:p w14:paraId="4D730CE6" w14:textId="77777777" w:rsidR="008D601C" w:rsidRPr="00187BD4" w:rsidRDefault="008D601C" w:rsidP="008D601C">
      <w:pPr>
        <w:rPr>
          <w:sz w:val="21"/>
          <w:szCs w:val="21"/>
        </w:rPr>
      </w:pPr>
    </w:p>
    <w:p w14:paraId="51C2AE71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Initial Design: The kitchen layout was first drafted in an Excel file to visualize station placement and movement areas.</w:t>
      </w:r>
    </w:p>
    <w:p w14:paraId="34AB0B8E" w14:textId="77777777" w:rsidR="008D601C" w:rsidRPr="00187BD4" w:rsidRDefault="008D601C" w:rsidP="008D601C">
      <w:pPr>
        <w:rPr>
          <w:sz w:val="21"/>
          <w:szCs w:val="21"/>
        </w:rPr>
      </w:pPr>
    </w:p>
    <w:p w14:paraId="20E70CA5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Base Environment (00kitchen.py): Implemented the initial grid with symbolic representations for each station.</w:t>
      </w:r>
    </w:p>
    <w:p w14:paraId="5ADCE969" w14:textId="77777777" w:rsidR="008D601C" w:rsidRPr="00187BD4" w:rsidRDefault="008D601C" w:rsidP="008D601C">
      <w:pPr>
        <w:rPr>
          <w:sz w:val="21"/>
          <w:szCs w:val="21"/>
        </w:rPr>
      </w:pPr>
    </w:p>
    <w:p w14:paraId="67F34852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Station Integration (01kitchen.py): Added visual representations for key stations:</w:t>
      </w:r>
    </w:p>
    <w:p w14:paraId="7B2A5032" w14:textId="77777777" w:rsidR="008D601C" w:rsidRPr="00187BD4" w:rsidRDefault="008D601C" w:rsidP="00187BD4">
      <w:pPr>
        <w:jc w:val="both"/>
        <w:rPr>
          <w:sz w:val="21"/>
          <w:szCs w:val="21"/>
        </w:rPr>
      </w:pPr>
    </w:p>
    <w:tbl>
      <w:tblPr>
        <w:tblStyle w:val="TableGrid"/>
        <w:tblW w:w="0" w:type="auto"/>
        <w:tblInd w:w="1132" w:type="dxa"/>
        <w:tblLook w:val="04A0" w:firstRow="1" w:lastRow="0" w:firstColumn="1" w:lastColumn="0" w:noHBand="0" w:noVBand="1"/>
      </w:tblPr>
      <w:tblGrid>
        <w:gridCol w:w="3114"/>
        <w:gridCol w:w="4565"/>
      </w:tblGrid>
      <w:tr w:rsidR="00187BD4" w:rsidRPr="00187BD4" w14:paraId="5278EEBF" w14:textId="77777777" w:rsidTr="00187BD4">
        <w:tc>
          <w:tcPr>
            <w:tcW w:w="3114" w:type="dxa"/>
          </w:tcPr>
          <w:p w14:paraId="61458B1E" w14:textId="77777777" w:rsidR="00187BD4" w:rsidRPr="00187BD4" w:rsidRDefault="00187BD4" w:rsidP="00187BD4">
            <w:pPr>
              <w:jc w:val="both"/>
              <w:rPr>
                <w:sz w:val="21"/>
                <w:szCs w:val="21"/>
              </w:rPr>
            </w:pPr>
          </w:p>
          <w:p w14:paraId="2AA9089E" w14:textId="7ED8E13B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B = Bread Station</w:t>
            </w:r>
          </w:p>
          <w:p w14:paraId="31BC692B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L = Lettuce Station</w:t>
            </w:r>
          </w:p>
          <w:p w14:paraId="241B734F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TO = Tomato Station</w:t>
            </w:r>
          </w:p>
          <w:p w14:paraId="4C236BA0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C = Cutting Board</w:t>
            </w:r>
          </w:p>
          <w:p w14:paraId="05E4AF5F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P = Pan (Stove)</w:t>
            </w:r>
          </w:p>
          <w:p w14:paraId="3128859C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M = Meat Station</w:t>
            </w:r>
          </w:p>
          <w:p w14:paraId="7A9A910D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PL = Plate Station</w:t>
            </w:r>
          </w:p>
          <w:p w14:paraId="16BBA8B2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T = Table</w:t>
            </w:r>
          </w:p>
          <w:p w14:paraId="384369A4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D = Delivery</w:t>
            </w:r>
          </w:p>
          <w:p w14:paraId="0D387C2B" w14:textId="77777777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X = Trash</w:t>
            </w:r>
          </w:p>
          <w:p w14:paraId="1FCA770C" w14:textId="1C25B109" w:rsidR="00187BD4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t>. = Walkable area</w:t>
            </w:r>
          </w:p>
        </w:tc>
        <w:tc>
          <w:tcPr>
            <w:tcW w:w="3969" w:type="dxa"/>
          </w:tcPr>
          <w:p w14:paraId="3545D13D" w14:textId="23A12D82" w:rsidR="008D601C" w:rsidRPr="00187BD4" w:rsidRDefault="008D601C" w:rsidP="00187BD4">
            <w:pPr>
              <w:jc w:val="both"/>
              <w:rPr>
                <w:sz w:val="21"/>
                <w:szCs w:val="21"/>
              </w:rPr>
            </w:pPr>
            <w:r w:rsidRPr="00187BD4">
              <w:rPr>
                <w:sz w:val="21"/>
                <w:szCs w:val="21"/>
              </w:rPr>
              <w:drawing>
                <wp:inline distT="0" distB="0" distL="0" distR="0" wp14:anchorId="795B999B" wp14:editId="0422D281">
                  <wp:extent cx="2762207" cy="2061029"/>
                  <wp:effectExtent l="0" t="0" r="0" b="0"/>
                  <wp:docPr id="555774249" name="Picture 1" descr="A grid of squares with different colored squa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774249" name="Picture 1" descr="A grid of squares with different colored squares&#10;&#10;AI-generated content may be incorrect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751" cy="217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91EB7" w14:textId="77777777" w:rsidR="008D601C" w:rsidRPr="00187BD4" w:rsidRDefault="008D601C" w:rsidP="008D601C">
      <w:pPr>
        <w:rPr>
          <w:sz w:val="21"/>
          <w:szCs w:val="21"/>
        </w:rPr>
      </w:pPr>
    </w:p>
    <w:p w14:paraId="6B8D9750" w14:textId="77777777" w:rsidR="008D601C" w:rsidRPr="00187BD4" w:rsidRDefault="008D601C" w:rsidP="008D601C">
      <w:pPr>
        <w:rPr>
          <w:sz w:val="21"/>
          <w:szCs w:val="21"/>
        </w:rPr>
      </w:pPr>
    </w:p>
    <w:p w14:paraId="31F2D844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lastRenderedPageBreak/>
        <w:t>Movement and Robot Control (02kitchen.py): Added a robot agent capable of directional movement (up, down, left, right) along with corresponding animations.</w:t>
      </w:r>
    </w:p>
    <w:p w14:paraId="4C5F7A73" w14:textId="77777777" w:rsidR="008D601C" w:rsidRPr="00187BD4" w:rsidRDefault="008D601C" w:rsidP="008D601C">
      <w:pPr>
        <w:rPr>
          <w:sz w:val="21"/>
          <w:szCs w:val="21"/>
        </w:rPr>
      </w:pPr>
    </w:p>
    <w:p w14:paraId="05E96E24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Interface Enhancements (03kitchen.py): Added a sidebar to show current status information of the robot.</w:t>
      </w:r>
    </w:p>
    <w:p w14:paraId="6732FED1" w14:textId="77777777" w:rsidR="008D601C" w:rsidRPr="00187BD4" w:rsidRDefault="008D601C" w:rsidP="008D601C">
      <w:pPr>
        <w:rPr>
          <w:sz w:val="21"/>
          <w:szCs w:val="21"/>
        </w:rPr>
      </w:pPr>
    </w:p>
    <w:p w14:paraId="0F464DF1" w14:textId="0476F322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Item Handling (04kitchen.py – 06kitchen.py):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Enabled robots to hold and drop items.Introduced item states (e.g., raw, chopped, cooked).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Implemented interactions with nearby objects using the spacebar.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Displayed held and dropped items within the environment.</w:t>
      </w:r>
    </w:p>
    <w:p w14:paraId="1728C3E3" w14:textId="77777777" w:rsidR="008D601C" w:rsidRPr="00187BD4" w:rsidRDefault="008D601C" w:rsidP="008D601C">
      <w:pPr>
        <w:rPr>
          <w:sz w:val="21"/>
          <w:szCs w:val="21"/>
        </w:rPr>
      </w:pPr>
    </w:p>
    <w:p w14:paraId="297CB33C" w14:textId="49B13DBD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Cooking and Chopping Logic (07kitchen.py):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Robot can chop lettuce/tomato or cook meat at designated stations.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Objects on tables are now visible and distinguishable.</w:t>
      </w:r>
    </w:p>
    <w:p w14:paraId="2FF4C623" w14:textId="77777777" w:rsidR="008D601C" w:rsidRPr="00187BD4" w:rsidRDefault="008D601C" w:rsidP="008D601C">
      <w:pPr>
        <w:rPr>
          <w:sz w:val="21"/>
          <w:szCs w:val="21"/>
        </w:rPr>
      </w:pPr>
    </w:p>
    <w:p w14:paraId="01C37A7C" w14:textId="51FC5C92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Visual Upgrades (08kitchen.py):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Replaced text with item-specific PNGs dynamically loaded from the assets folder (e.g., tomato_raw.png, meat_cooked.png, plate_clean.png).</w:t>
      </w:r>
    </w:p>
    <w:p w14:paraId="433E8D1C" w14:textId="77777777" w:rsidR="008D601C" w:rsidRPr="00187BD4" w:rsidRDefault="008D601C" w:rsidP="008D601C">
      <w:pPr>
        <w:rPr>
          <w:sz w:val="21"/>
          <w:szCs w:val="21"/>
        </w:rPr>
      </w:pPr>
    </w:p>
    <w:p w14:paraId="3F6E8784" w14:textId="1C4FDA26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Combination System (09kitchen.py):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Implemented logic to combine items placed on or into a plate.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Defined over a dozen unique combinations, culminating in the creation of a full hamburger (plate_burger.png).</w:t>
      </w:r>
      <w:r w:rsidRPr="00187BD4">
        <w:rPr>
          <w:sz w:val="21"/>
          <w:szCs w:val="21"/>
        </w:rPr>
        <w:t xml:space="preserve"> </w:t>
      </w:r>
      <w:r w:rsidRPr="00187BD4">
        <w:rPr>
          <w:sz w:val="21"/>
          <w:szCs w:val="21"/>
        </w:rPr>
        <w:t>Once items are combined, they cannot be separated—mimicking real-world cooking constraints.</w:t>
      </w:r>
    </w:p>
    <w:p w14:paraId="3D8F8AF8" w14:textId="77777777" w:rsidR="008D601C" w:rsidRPr="00187BD4" w:rsidRDefault="008D601C" w:rsidP="008D601C">
      <w:pPr>
        <w:rPr>
          <w:sz w:val="21"/>
          <w:szCs w:val="21"/>
        </w:rPr>
      </w:pPr>
    </w:p>
    <w:p w14:paraId="039CA0B5" w14:textId="14BC86B2" w:rsidR="008D601C" w:rsidRPr="00187BD4" w:rsidRDefault="008D601C" w:rsidP="008D601C">
      <w:pPr>
        <w:jc w:val="center"/>
        <w:rPr>
          <w:sz w:val="21"/>
          <w:szCs w:val="21"/>
        </w:rPr>
      </w:pPr>
      <w:r w:rsidRPr="00187BD4">
        <w:rPr>
          <w:sz w:val="21"/>
          <w:szCs w:val="21"/>
        </w:rPr>
        <w:drawing>
          <wp:inline distT="0" distB="0" distL="0" distR="0" wp14:anchorId="1F880454" wp14:editId="3DEDD686">
            <wp:extent cx="4031673" cy="2045126"/>
            <wp:effectExtent l="0" t="0" r="0" b="0"/>
            <wp:docPr id="2029956514" name="Picture 2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56514" name="Picture 2" descr="A screenshot of a gam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45" cy="20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42E" w14:textId="77777777" w:rsidR="008D601C" w:rsidRPr="00187BD4" w:rsidRDefault="008D601C" w:rsidP="008D601C">
      <w:pPr>
        <w:rPr>
          <w:sz w:val="21"/>
          <w:szCs w:val="21"/>
        </w:rPr>
      </w:pPr>
    </w:p>
    <w:p w14:paraId="6D14284A" w14:textId="07BCBF7E" w:rsidR="008D601C" w:rsidRPr="00187BD4" w:rsidRDefault="008D601C" w:rsidP="008D601C">
      <w:pPr>
        <w:rPr>
          <w:b/>
          <w:bCs/>
          <w:sz w:val="21"/>
          <w:szCs w:val="21"/>
        </w:rPr>
      </w:pPr>
      <w:r w:rsidRPr="00187BD4">
        <w:rPr>
          <w:b/>
          <w:bCs/>
          <w:sz w:val="21"/>
          <w:szCs w:val="21"/>
        </w:rPr>
        <w:t>The Purpose of This Simulation</w:t>
      </w:r>
    </w:p>
    <w:p w14:paraId="395A85D6" w14:textId="77777777" w:rsidR="008D601C" w:rsidRPr="00187BD4" w:rsidRDefault="008D601C" w:rsidP="008D601C">
      <w:pPr>
        <w:rPr>
          <w:sz w:val="21"/>
          <w:szCs w:val="21"/>
        </w:rPr>
      </w:pPr>
    </w:p>
    <w:p w14:paraId="60CD2C3F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The aim of this system is to create a framework where multiple robots can operate in a shared environment to complete structured tasks. In this case, that task is building a hamburger from raw ingredients. Although only one robot is active in the current version, the system is designed to accommodate multiple robots.</w:t>
      </w:r>
    </w:p>
    <w:p w14:paraId="3A274DFF" w14:textId="77777777" w:rsidR="008D601C" w:rsidRPr="00187BD4" w:rsidRDefault="008D601C" w:rsidP="008D601C">
      <w:pPr>
        <w:rPr>
          <w:sz w:val="21"/>
          <w:szCs w:val="21"/>
        </w:rPr>
      </w:pPr>
    </w:p>
    <w:p w14:paraId="10E7F2B3" w14:textId="77777777" w:rsidR="008D601C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The long-term goal is to integrate reinforcement learning, where each robot will learn its own strategy using Q-learning or more complex neural-based methods. This involves creating Q-tables or approximating them using neural networks, enabling robots to optimize their actions over time.</w:t>
      </w:r>
    </w:p>
    <w:p w14:paraId="2D56864F" w14:textId="77777777" w:rsidR="008D601C" w:rsidRPr="00187BD4" w:rsidRDefault="008D601C" w:rsidP="008D601C">
      <w:pPr>
        <w:rPr>
          <w:sz w:val="21"/>
          <w:szCs w:val="21"/>
        </w:rPr>
      </w:pPr>
    </w:p>
    <w:p w14:paraId="556C3360" w14:textId="6B6B50E6" w:rsidR="00C73965" w:rsidRPr="00187BD4" w:rsidRDefault="008D601C" w:rsidP="008D601C">
      <w:pPr>
        <w:rPr>
          <w:sz w:val="21"/>
          <w:szCs w:val="21"/>
        </w:rPr>
      </w:pPr>
      <w:r w:rsidRPr="00187BD4">
        <w:rPr>
          <w:sz w:val="21"/>
          <w:szCs w:val="21"/>
        </w:rPr>
        <w:t>In more advanced stages, multiple agents will learn to cooperate, avoid conflicts, and share the workspace efficiently. Techniques such as Independent Q-Learning, CTDE (Centralized Training, Decentralized Execution), or DQN-based policies can be incorporated to support these capabilities.</w:t>
      </w:r>
    </w:p>
    <w:sectPr w:rsidR="00C73965" w:rsidRPr="00187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1C"/>
    <w:rsid w:val="00187BD4"/>
    <w:rsid w:val="00317A34"/>
    <w:rsid w:val="008D601C"/>
    <w:rsid w:val="00B21D4C"/>
    <w:rsid w:val="00C7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B5282"/>
  <w15:chartTrackingRefBased/>
  <w15:docId w15:val="{72D15D24-CFB4-4349-9A0D-13D98719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0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0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0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0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01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01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01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01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01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01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01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01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01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D60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01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01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D6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01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D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01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D60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FADİME YAREN DURMUŞ</dc:creator>
  <cp:keywords/>
  <dc:description/>
  <cp:lastModifiedBy>FADİME YAREN DURMUŞ</cp:lastModifiedBy>
  <cp:revision>1</cp:revision>
  <dcterms:created xsi:type="dcterms:W3CDTF">2025-05-14T20:15:00Z</dcterms:created>
  <dcterms:modified xsi:type="dcterms:W3CDTF">2025-05-14T20:30:00Z</dcterms:modified>
</cp:coreProperties>
</file>