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7C15" w14:textId="468C8ACE" w:rsidR="00FB5219" w:rsidRDefault="00FF4280" w:rsidP="00FF4280">
      <w:pPr>
        <w:pStyle w:val="a3"/>
      </w:pPr>
      <w:proofErr w:type="spellStart"/>
      <w:r>
        <w:t>MyBatis</w:t>
      </w:r>
      <w:proofErr w:type="spellEnd"/>
      <w:r>
        <w:rPr>
          <w:rFonts w:hint="eastAsia"/>
        </w:rPr>
        <w:t>笔记</w:t>
      </w:r>
    </w:p>
    <w:p w14:paraId="18B5ED56" w14:textId="62C66A79" w:rsidR="00FF4280" w:rsidRDefault="00FF4280" w:rsidP="00FF4280">
      <w:pPr>
        <w:pStyle w:val="1"/>
      </w:pPr>
      <w:proofErr w:type="spellStart"/>
      <w:r>
        <w:rPr>
          <w:rFonts w:hint="eastAsia"/>
        </w:rPr>
        <w:t>MyBatis</w:t>
      </w:r>
      <w:proofErr w:type="spellEnd"/>
    </w:p>
    <w:p w14:paraId="737805A0" w14:textId="4D42F8CC" w:rsidR="00FF4280" w:rsidRDefault="00FF4280" w:rsidP="00FF428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项目前身是apache基金会下的一个开源项目</w:t>
      </w:r>
      <w:proofErr w:type="spellStart"/>
      <w:r>
        <w:rPr>
          <w:rFonts w:hint="eastAsia"/>
        </w:rPr>
        <w:t>iBatis</w:t>
      </w:r>
      <w:proofErr w:type="spellEnd"/>
    </w:p>
    <w:p w14:paraId="1D4F95DC" w14:textId="6372FB15" w:rsidR="00FF4280" w:rsidRDefault="00FF4280" w:rsidP="00FF428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支持自定义SQL，存储过程和高级映射的持久化框架</w:t>
      </w:r>
    </w:p>
    <w:p w14:paraId="4D1736EF" w14:textId="32A419AF" w:rsidR="00FF4280" w:rsidRDefault="00FF4280" w:rsidP="00FF428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使用XML或者注解配置</w:t>
      </w:r>
    </w:p>
    <w:p w14:paraId="5C7A1DEC" w14:textId="0A28F980" w:rsidR="00FF4280" w:rsidRDefault="00FF4280" w:rsidP="00FF428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能够映射基本数据元素，接口，Java对象到数据库</w:t>
      </w:r>
    </w:p>
    <w:p w14:paraId="60F85134" w14:textId="11ABBF73" w:rsidR="00FF4280" w:rsidRDefault="00FF4280" w:rsidP="00FF4280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功能架构</w:t>
      </w:r>
    </w:p>
    <w:p w14:paraId="04DC5E2C" w14:textId="475CB83A" w:rsidR="00FF4280" w:rsidRDefault="00FF4280" w:rsidP="00FF4280">
      <w:r w:rsidRPr="00FF4280">
        <w:rPr>
          <w:noProof/>
        </w:rPr>
        <w:drawing>
          <wp:inline distT="0" distB="0" distL="0" distR="0" wp14:anchorId="533D2845" wp14:editId="63762B01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45E" w14:textId="095BC2AD" w:rsidR="00FF4280" w:rsidRDefault="00FF4280" w:rsidP="00FF4280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工作流机制</w:t>
      </w:r>
    </w:p>
    <w:p w14:paraId="2048281D" w14:textId="55B97E04" w:rsidR="00FF4280" w:rsidRDefault="00FF4280" w:rsidP="00FF428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根据XML或者注解加载SQL语句，参数映射，结果映射到内存</w:t>
      </w:r>
    </w:p>
    <w:p w14:paraId="4824474E" w14:textId="4D28EAE7" w:rsidR="00FF4280" w:rsidRDefault="00FF4280" w:rsidP="00FF4280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应用程序调用API传入参数和SQL</w:t>
      </w:r>
      <w:r>
        <w:t xml:space="preserve"> </w:t>
      </w:r>
      <w:r>
        <w:rPr>
          <w:rFonts w:hint="eastAsia"/>
        </w:rPr>
        <w:t>ID</w:t>
      </w:r>
    </w:p>
    <w:p w14:paraId="35C88286" w14:textId="4ADF26A4" w:rsidR="00FF4280" w:rsidRDefault="00FF4280" w:rsidP="00FF4280">
      <w:pPr>
        <w:pStyle w:val="af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自动生成SQL语句完成数据库访问，转换执行结果返回应用程序</w:t>
      </w:r>
    </w:p>
    <w:p w14:paraId="6DDA357F" w14:textId="30A5CB69" w:rsidR="00FF4280" w:rsidRDefault="00FF4280" w:rsidP="00FF4280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qlSessionFactory</w:t>
      </w:r>
      <w:proofErr w:type="spellEnd"/>
    </w:p>
    <w:p w14:paraId="75933768" w14:textId="04B56D0A" w:rsidR="004340A0" w:rsidRDefault="004340A0" w:rsidP="00FF4280">
      <w:pPr>
        <w:pStyle w:val="af4"/>
        <w:numPr>
          <w:ilvl w:val="0"/>
          <w:numId w:val="3"/>
        </w:numPr>
        <w:ind w:firstLineChars="0"/>
      </w:pPr>
      <w:r w:rsidRPr="004340A0">
        <w:rPr>
          <w:noProof/>
        </w:rPr>
        <w:drawing>
          <wp:anchor distT="0" distB="0" distL="114300" distR="114300" simplePos="0" relativeHeight="251658240" behindDoc="0" locked="0" layoutInCell="1" allowOverlap="1" wp14:anchorId="4F835297" wp14:editId="4C4E5876">
            <wp:simplePos x="0" y="0"/>
            <wp:positionH relativeFrom="column">
              <wp:posOffset>228384</wp:posOffset>
            </wp:positionH>
            <wp:positionV relativeFrom="paragraph">
              <wp:posOffset>320903</wp:posOffset>
            </wp:positionV>
            <wp:extent cx="4667885" cy="18573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280">
        <w:rPr>
          <w:rFonts w:hint="eastAsia"/>
        </w:rPr>
        <w:t xml:space="preserve">配置 </w:t>
      </w:r>
      <w:proofErr w:type="spellStart"/>
      <w:r w:rsidR="00FF4280">
        <w:rPr>
          <w:rFonts w:hint="eastAsia"/>
        </w:rPr>
        <w:t>SqlSessionFactory</w:t>
      </w:r>
      <w:proofErr w:type="spellEnd"/>
    </w:p>
    <w:p w14:paraId="6379458C" w14:textId="63B703A8" w:rsidR="00FF4280" w:rsidRDefault="004340A0" w:rsidP="004340A0">
      <w:pPr>
        <w:pStyle w:val="af4"/>
        <w:numPr>
          <w:ilvl w:val="1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ransactionManager</w:t>
      </w:r>
      <w:proofErr w:type="spellEnd"/>
    </w:p>
    <w:p w14:paraId="7F143CE3" w14:textId="1E7F82AA" w:rsidR="004340A0" w:rsidRDefault="004340A0" w:rsidP="004340A0">
      <w:pPr>
        <w:pStyle w:val="af4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的事务控制</w:t>
      </w:r>
    </w:p>
    <w:p w14:paraId="1CC47F70" w14:textId="6D62447E" w:rsidR="004340A0" w:rsidRDefault="004340A0" w:rsidP="004340A0">
      <w:pPr>
        <w:pStyle w:val="af4"/>
        <w:numPr>
          <w:ilvl w:val="2"/>
          <w:numId w:val="3"/>
        </w:numPr>
        <w:ind w:firstLineChars="0"/>
      </w:pPr>
      <w:r>
        <w:rPr>
          <w:rFonts w:hint="eastAsia"/>
        </w:rPr>
        <w:t>m</w:t>
      </w:r>
      <w:r>
        <w:t xml:space="preserve">anaged </w:t>
      </w:r>
      <w:r>
        <w:rPr>
          <w:rFonts w:hint="eastAsia"/>
        </w:rPr>
        <w:t>表示不做任何事情，事务的控制交给外部的容器，比如S</w:t>
      </w:r>
      <w:r>
        <w:t>p</w:t>
      </w:r>
      <w:r>
        <w:rPr>
          <w:rFonts w:hint="eastAsia"/>
        </w:rPr>
        <w:t>ring</w:t>
      </w:r>
    </w:p>
    <w:p w14:paraId="6DEA97EC" w14:textId="13C206EF" w:rsidR="004340A0" w:rsidRDefault="004340A0" w:rsidP="004340A0">
      <w:pPr>
        <w:pStyle w:val="af4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dataSource</w:t>
      </w:r>
      <w:proofErr w:type="spellEnd"/>
    </w:p>
    <w:p w14:paraId="1590A7D0" w14:textId="63127AA8" w:rsidR="004340A0" w:rsidRDefault="004340A0" w:rsidP="004340A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Java对象</w:t>
      </w:r>
    </w:p>
    <w:p w14:paraId="56F8605D" w14:textId="5DD35565" w:rsidR="004340A0" w:rsidRDefault="004340A0" w:rsidP="004340A0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构建对象</w:t>
      </w:r>
    </w:p>
    <w:p w14:paraId="0F7FDFDB" w14:textId="01EE4CA6" w:rsidR="004340A0" w:rsidRDefault="004340A0" w:rsidP="004340A0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构建接口</w:t>
      </w:r>
    </w:p>
    <w:p w14:paraId="2DFF2AFD" w14:textId="6F49102A" w:rsidR="0059754B" w:rsidRDefault="0059754B" w:rsidP="0059754B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创建Java对象和</w:t>
      </w:r>
      <w:r>
        <w:t>SQL</w:t>
      </w:r>
      <w:r>
        <w:rPr>
          <w:rFonts w:hint="eastAsia"/>
        </w:rPr>
        <w:t>语句映射关系配置文件</w:t>
      </w:r>
    </w:p>
    <w:p w14:paraId="5030791F" w14:textId="1C44C685" w:rsidR="0059754B" w:rsidRDefault="0059754B" w:rsidP="0059754B">
      <w:pPr>
        <w:pStyle w:val="af4"/>
        <w:numPr>
          <w:ilvl w:val="1"/>
          <w:numId w:val="3"/>
        </w:numPr>
        <w:ind w:firstLineChars="0"/>
      </w:pPr>
      <w:r w:rsidRPr="0059754B">
        <w:rPr>
          <w:noProof/>
        </w:rPr>
        <w:drawing>
          <wp:anchor distT="0" distB="0" distL="114300" distR="114300" simplePos="0" relativeHeight="251659264" behindDoc="0" locked="0" layoutInCell="1" allowOverlap="1" wp14:anchorId="00EA526C" wp14:editId="225BEF08">
            <wp:simplePos x="0" y="0"/>
            <wp:positionH relativeFrom="margin">
              <wp:align>right</wp:align>
            </wp:positionH>
            <wp:positionV relativeFrom="paragraph">
              <wp:posOffset>244847</wp:posOffset>
            </wp:positionV>
            <wp:extent cx="5274310" cy="157099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映射文件</w:t>
      </w:r>
    </w:p>
    <w:p w14:paraId="1580944A" w14:textId="739F63FE" w:rsidR="001A4587" w:rsidRDefault="001A4587" w:rsidP="001A4587"/>
    <w:p w14:paraId="44CBFBC9" w14:textId="6087393E" w:rsidR="001A4587" w:rsidRDefault="001A4587" w:rsidP="001A4587"/>
    <w:p w14:paraId="3EABD697" w14:textId="61543B3E" w:rsidR="001A4587" w:rsidRDefault="001A4587" w:rsidP="001A4587"/>
    <w:p w14:paraId="777191F0" w14:textId="77777777" w:rsidR="001A4587" w:rsidRDefault="001A4587" w:rsidP="001A4587"/>
    <w:p w14:paraId="7AF08BB4" w14:textId="324C0307" w:rsidR="0059754B" w:rsidRDefault="001A4587" w:rsidP="0059754B">
      <w:pPr>
        <w:pStyle w:val="af4"/>
        <w:numPr>
          <w:ilvl w:val="0"/>
          <w:numId w:val="3"/>
        </w:numPr>
        <w:ind w:firstLineChars="0"/>
      </w:pPr>
      <w:r w:rsidRPr="005975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7194A0" wp14:editId="55DE650B">
            <wp:simplePos x="0" y="0"/>
            <wp:positionH relativeFrom="margin">
              <wp:align>right</wp:align>
            </wp:positionH>
            <wp:positionV relativeFrom="paragraph">
              <wp:posOffset>244103</wp:posOffset>
            </wp:positionV>
            <wp:extent cx="5274310" cy="2486025"/>
            <wp:effectExtent l="0" t="0" r="254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54B">
        <w:rPr>
          <w:rFonts w:hint="eastAsia"/>
        </w:rPr>
        <w:t>注册配置文件</w:t>
      </w:r>
    </w:p>
    <w:p w14:paraId="1152CEE9" w14:textId="73ED9E70" w:rsidR="0059754B" w:rsidRDefault="001A4587" w:rsidP="001A4587">
      <w:pPr>
        <w:pStyle w:val="af4"/>
        <w:numPr>
          <w:ilvl w:val="0"/>
          <w:numId w:val="3"/>
        </w:numPr>
        <w:ind w:firstLineChars="0"/>
      </w:pPr>
      <w:r w:rsidRPr="001A4587">
        <w:rPr>
          <w:noProof/>
        </w:rPr>
        <w:drawing>
          <wp:anchor distT="0" distB="0" distL="114300" distR="114300" simplePos="0" relativeHeight="251661312" behindDoc="0" locked="0" layoutInCell="1" allowOverlap="1" wp14:anchorId="5010DC21" wp14:editId="26B175FA">
            <wp:simplePos x="0" y="0"/>
            <wp:positionH relativeFrom="margin">
              <wp:align>right</wp:align>
            </wp:positionH>
            <wp:positionV relativeFrom="paragraph">
              <wp:posOffset>2612018</wp:posOffset>
            </wp:positionV>
            <wp:extent cx="5274310" cy="235585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完成数据库查询</w:t>
      </w:r>
    </w:p>
    <w:p w14:paraId="20A70F04" w14:textId="7651D835" w:rsidR="00AB385F" w:rsidRDefault="005338F9" w:rsidP="001A4587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</w:t>
      </w:r>
      <w:r w:rsidR="00AB385F" w:rsidRPr="005338F9">
        <w:rPr>
          <w:noProof/>
        </w:rPr>
        <w:drawing>
          <wp:inline distT="0" distB="0" distL="0" distR="0" wp14:anchorId="3CE07346" wp14:editId="69FF4FF6">
            <wp:extent cx="5274310" cy="3915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1A0E" w14:textId="2C0EAC63" w:rsidR="005338F9" w:rsidRDefault="00AB385F" w:rsidP="00AB385F">
      <w:pPr>
        <w:pStyle w:val="af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注意JavaBean中必须要有默认构造函数</w:t>
      </w:r>
    </w:p>
    <w:p w14:paraId="4A6217F2" w14:textId="761320B9" w:rsidR="000E4543" w:rsidRDefault="006F6044" w:rsidP="00F72C13">
      <w:pPr>
        <w:pStyle w:val="1"/>
      </w:pPr>
      <w:proofErr w:type="spellStart"/>
      <w:r>
        <w:t>MyBatis</w:t>
      </w:r>
      <w:proofErr w:type="spellEnd"/>
    </w:p>
    <w:p w14:paraId="56DB3E95" w14:textId="01B8E523" w:rsidR="00F72C13" w:rsidRDefault="00F72C13" w:rsidP="00F72C1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优势</w:t>
      </w:r>
    </w:p>
    <w:p w14:paraId="2D3B11E2" w14:textId="59366457" w:rsidR="00F72C13" w:rsidRDefault="00F72C13" w:rsidP="00F72C1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入门门槛较低</w:t>
      </w:r>
    </w:p>
    <w:p w14:paraId="576DF5A2" w14:textId="5DA8FB7D" w:rsidR="00F72C13" w:rsidRDefault="00F72C13" w:rsidP="00F72C1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更加灵活，S</w:t>
      </w:r>
      <w:r>
        <w:t>QL</w:t>
      </w:r>
      <w:r>
        <w:rPr>
          <w:rFonts w:hint="eastAsia"/>
        </w:rPr>
        <w:t>优化</w:t>
      </w:r>
    </w:p>
    <w:p w14:paraId="36C4DCC0" w14:textId="6D3A5762" w:rsidR="00F72C13" w:rsidRDefault="00F72C13" w:rsidP="00F72C13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劣势</w:t>
      </w:r>
    </w:p>
    <w:p w14:paraId="72373A2B" w14:textId="39CEBCEA" w:rsidR="00F72C13" w:rsidRDefault="00F72C13" w:rsidP="00F72C1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需要自己编写SQL，工作量巨大</w:t>
      </w:r>
    </w:p>
    <w:p w14:paraId="4B3228C3" w14:textId="368D3155" w:rsidR="00F72C13" w:rsidRDefault="00F72C13" w:rsidP="00F72C13">
      <w:pPr>
        <w:pStyle w:val="af4"/>
        <w:numPr>
          <w:ilvl w:val="1"/>
          <w:numId w:val="4"/>
        </w:numPr>
        <w:ind w:firstLineChars="0"/>
      </w:pPr>
      <w:r>
        <w:rPr>
          <w:rFonts w:hint="eastAsia"/>
        </w:rPr>
        <w:t>数据库移植性差</w:t>
      </w:r>
    </w:p>
    <w:p w14:paraId="61AA5F98" w14:textId="1EC12A30" w:rsidR="00F72C13" w:rsidRDefault="00F72C13" w:rsidP="00F72C13">
      <w:pPr>
        <w:pStyle w:val="1"/>
      </w:pPr>
      <w:r>
        <w:rPr>
          <w:rFonts w:hint="eastAsia"/>
        </w:rPr>
        <w:t>通过注解方式</w:t>
      </w:r>
    </w:p>
    <w:p w14:paraId="4DEEFA5B" w14:textId="77777777" w:rsidR="00E02D35" w:rsidRDefault="00F72C13" w:rsidP="00E02D3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映射文件通过注解的方式声明</w:t>
      </w:r>
    </w:p>
    <w:p w14:paraId="06F7A467" w14:textId="5953FBB3" w:rsidR="00E02D35" w:rsidRDefault="00E02D35" w:rsidP="00E02D35">
      <w:pPr>
        <w:pStyle w:val="af4"/>
        <w:ind w:left="420" w:firstLineChars="0" w:firstLine="0"/>
      </w:pPr>
      <w:r w:rsidRPr="00E02D35">
        <w:rPr>
          <w:noProof/>
        </w:rPr>
        <w:lastRenderedPageBreak/>
        <w:drawing>
          <wp:inline distT="0" distB="0" distL="0" distR="0" wp14:anchorId="05EBEBAE" wp14:editId="0CAAA3CD">
            <wp:extent cx="5274310" cy="891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81CB" w14:textId="0BC22FE2" w:rsidR="00E02D35" w:rsidRDefault="00E02D35" w:rsidP="00E02D3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在代码中添加映射</w:t>
      </w:r>
      <w:r w:rsidRPr="00E02D35">
        <w:rPr>
          <w:noProof/>
        </w:rPr>
        <w:drawing>
          <wp:inline distT="0" distB="0" distL="0" distR="0" wp14:anchorId="307E1D29" wp14:editId="79A273E4">
            <wp:extent cx="5274310" cy="1424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1C6D" w14:textId="70A4D15B" w:rsidR="00E02D35" w:rsidRDefault="00E02D35" w:rsidP="00E02D35">
      <w:pPr>
        <w:pStyle w:val="1"/>
      </w:pPr>
      <w:r>
        <w:rPr>
          <w:rFonts w:hint="eastAsia"/>
        </w:rPr>
        <w:t>增删改查</w:t>
      </w:r>
    </w:p>
    <w:p w14:paraId="7E007895" w14:textId="675A1AEF" w:rsidR="00E02D35" w:rsidRDefault="00E02D35" w:rsidP="00E02D3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INSERT</w:t>
      </w:r>
      <w:r w:rsidRPr="00E02D35">
        <w:rPr>
          <w:noProof/>
        </w:rPr>
        <w:drawing>
          <wp:inline distT="0" distB="0" distL="0" distR="0" wp14:anchorId="3482085D" wp14:editId="29D4E4CB">
            <wp:extent cx="5274310" cy="714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ED7" w14:textId="44F8A43E" w:rsidR="00E02D35" w:rsidRDefault="005338F9" w:rsidP="00E02D35">
      <w:pPr>
        <w:pStyle w:val="af4"/>
        <w:numPr>
          <w:ilvl w:val="1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se</w:t>
      </w:r>
      <w:r>
        <w:t>GenerateKeys</w:t>
      </w:r>
      <w:proofErr w:type="spellEnd"/>
      <w:r>
        <w:t xml:space="preserve"> </w:t>
      </w:r>
      <w:r>
        <w:rPr>
          <w:rFonts w:hint="eastAsia"/>
        </w:rPr>
        <w:t>使用自增键</w:t>
      </w:r>
    </w:p>
    <w:p w14:paraId="45D01377" w14:textId="03D87C58" w:rsidR="005338F9" w:rsidRDefault="005338F9" w:rsidP="005338F9">
      <w:pPr>
        <w:pStyle w:val="af4"/>
        <w:numPr>
          <w:ilvl w:val="1"/>
          <w:numId w:val="6"/>
        </w:numPr>
        <w:ind w:firstLineChars="0"/>
      </w:pPr>
      <w:proofErr w:type="spellStart"/>
      <w:r>
        <w:t>K</w:t>
      </w:r>
      <w:r>
        <w:rPr>
          <w:rFonts w:hint="eastAsia"/>
        </w:rPr>
        <w:t>eyProperty</w:t>
      </w:r>
      <w:proofErr w:type="spellEnd"/>
      <w:r>
        <w:t xml:space="preserve"> </w:t>
      </w:r>
      <w:r>
        <w:rPr>
          <w:rFonts w:hint="eastAsia"/>
        </w:rPr>
        <w:t>自增属性</w:t>
      </w:r>
    </w:p>
    <w:p w14:paraId="2326E6FB" w14:textId="75E1D1CD" w:rsidR="005338F9" w:rsidRDefault="005338F9" w:rsidP="005338F9">
      <w:pPr>
        <w:pStyle w:val="af4"/>
        <w:numPr>
          <w:ilvl w:val="1"/>
          <w:numId w:val="6"/>
        </w:numPr>
        <w:ind w:firstLineChars="0"/>
      </w:pPr>
      <w:r>
        <w:rPr>
          <w:rFonts w:hint="eastAsia"/>
        </w:rPr>
        <w:t>设置这两个属性会自动获取id</w:t>
      </w:r>
    </w:p>
    <w:p w14:paraId="551D49D9" w14:textId="6847563C" w:rsidR="00B7665C" w:rsidRPr="00B7665C" w:rsidRDefault="00B7665C" w:rsidP="00B7665C">
      <w:pPr>
        <w:pStyle w:val="1"/>
        <w:rPr>
          <w:rFonts w:hint="eastAsia"/>
        </w:rPr>
      </w:pPr>
      <w:proofErr w:type="spellStart"/>
      <w:r>
        <w:rPr>
          <w:rFonts w:hint="eastAsia"/>
        </w:rPr>
        <w:t>ResultMap</w:t>
      </w:r>
      <w:proofErr w:type="spellEnd"/>
    </w:p>
    <w:p w14:paraId="213C2098" w14:textId="62ABE32D" w:rsidR="00B7665C" w:rsidRDefault="00B7665C" w:rsidP="00B7665C">
      <w:pPr>
        <w:pStyle w:val="af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</w:p>
    <w:p w14:paraId="17683FDF" w14:textId="2F2107FC" w:rsidR="00B7665C" w:rsidRDefault="00B7665C" w:rsidP="00B7665C">
      <w:pPr>
        <w:pStyle w:val="af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元素是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中最重要最强大的元素</w:t>
      </w:r>
    </w:p>
    <w:p w14:paraId="1C9EE0E3" w14:textId="5205AA54" w:rsidR="00B7665C" w:rsidRDefault="00B7665C" w:rsidP="00B7665C">
      <w:pPr>
        <w:pStyle w:val="af4"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可以实现复杂查询结果到复杂对象关联关系的转化</w:t>
      </w:r>
    </w:p>
    <w:p w14:paraId="3E642AB6" w14:textId="5707F1B6" w:rsidR="00B7665C" w:rsidRDefault="00B7665C" w:rsidP="00B7665C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Constructor</w:t>
      </w:r>
    </w:p>
    <w:p w14:paraId="66D0C130" w14:textId="18FCA4AD" w:rsidR="00B7665C" w:rsidRDefault="00B7665C" w:rsidP="00B7665C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类在实例化时，用来注入结果到构造方法中：</w:t>
      </w:r>
    </w:p>
    <w:p w14:paraId="2F465226" w14:textId="620FEAB0" w:rsidR="00B7665C" w:rsidRDefault="00B7665C" w:rsidP="00B7665C">
      <w:pPr>
        <w:pStyle w:val="af4"/>
        <w:numPr>
          <w:ilvl w:val="2"/>
          <w:numId w:val="7"/>
        </w:numPr>
        <w:ind w:firstLineChars="0"/>
      </w:pPr>
      <w:proofErr w:type="spellStart"/>
      <w:r>
        <w:rPr>
          <w:rFonts w:hint="eastAsia"/>
        </w:rPr>
        <w:t>idArg</w:t>
      </w:r>
      <w:proofErr w:type="spellEnd"/>
      <w:r>
        <w:t>-ID</w:t>
      </w:r>
      <w:r>
        <w:rPr>
          <w:rFonts w:hint="eastAsia"/>
        </w:rPr>
        <w:t>参数；标记结果作为Id可以帮助提高整体效能</w:t>
      </w:r>
    </w:p>
    <w:p w14:paraId="17AB42AC" w14:textId="7088F693" w:rsidR="00B7665C" w:rsidRDefault="00B7665C" w:rsidP="00B7665C">
      <w:pPr>
        <w:pStyle w:val="af4"/>
        <w:numPr>
          <w:ilvl w:val="2"/>
          <w:numId w:val="7"/>
        </w:numPr>
        <w:ind w:firstLineChars="0"/>
      </w:pPr>
      <w:proofErr w:type="spellStart"/>
      <w:r>
        <w:rPr>
          <w:rFonts w:hint="eastAsia"/>
        </w:rPr>
        <w:t>arg</w:t>
      </w:r>
      <w:proofErr w:type="spellEnd"/>
      <w:r>
        <w:t>-</w:t>
      </w:r>
      <w:r>
        <w:rPr>
          <w:rFonts w:hint="eastAsia"/>
        </w:rPr>
        <w:t>注入到构造方法的一个普通结果</w:t>
      </w:r>
    </w:p>
    <w:p w14:paraId="03277F7C" w14:textId="1A13FC86" w:rsidR="00AB385F" w:rsidRDefault="008E2295" w:rsidP="00B7665C">
      <w:pPr>
        <w:pStyle w:val="af4"/>
        <w:numPr>
          <w:ilvl w:val="2"/>
          <w:numId w:val="7"/>
        </w:numPr>
        <w:ind w:firstLineChars="0"/>
      </w:pPr>
      <w:r>
        <w:rPr>
          <w:rFonts w:hint="eastAsia"/>
        </w:rPr>
        <w:lastRenderedPageBreak/>
        <w:t>可实现</w:t>
      </w:r>
      <w:r w:rsidR="00AB385F">
        <w:rPr>
          <w:rFonts w:hint="eastAsia"/>
        </w:rPr>
        <w:t>查询结果对应JavaBean的构造函数</w:t>
      </w:r>
    </w:p>
    <w:p w14:paraId="007A8842" w14:textId="0FD09530" w:rsidR="00AB385F" w:rsidRDefault="00AB385F" w:rsidP="00AB385F">
      <w:pPr>
        <w:pStyle w:val="af4"/>
        <w:ind w:left="1260" w:firstLineChars="0" w:firstLine="0"/>
      </w:pPr>
      <w:r w:rsidRPr="00AB385F">
        <w:drawing>
          <wp:inline distT="0" distB="0" distL="0" distR="0" wp14:anchorId="4FF7FC19" wp14:editId="778F249E">
            <wp:extent cx="5048955" cy="288647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460F" w14:textId="0BCB4EC4" w:rsidR="008E2295" w:rsidRDefault="00AB385F" w:rsidP="00AB385F">
      <w:pPr>
        <w:pStyle w:val="af4"/>
        <w:numPr>
          <w:ilvl w:val="3"/>
          <w:numId w:val="7"/>
        </w:numPr>
        <w:ind w:firstLineChars="0"/>
      </w:pPr>
      <w:r>
        <w:t>JavaBean</w:t>
      </w:r>
      <w:r>
        <w:rPr>
          <w:rFonts w:hint="eastAsia"/>
        </w:rPr>
        <w:t>中要包含有对应的构造函数</w:t>
      </w:r>
    </w:p>
    <w:p w14:paraId="11995D85" w14:textId="5D393BC1" w:rsidR="00AB385F" w:rsidRDefault="00AB385F" w:rsidP="00AB385F">
      <w:pPr>
        <w:pStyle w:val="af4"/>
        <w:numPr>
          <w:ilvl w:val="3"/>
          <w:numId w:val="7"/>
        </w:numPr>
        <w:ind w:firstLineChars="0"/>
      </w:pPr>
      <w:r>
        <w:rPr>
          <w:rFonts w:hint="eastAsia"/>
        </w:rPr>
        <w:t>构造函数中基本类型必须使用其包装类</w:t>
      </w:r>
    </w:p>
    <w:p w14:paraId="1B82C057" w14:textId="4F56569C" w:rsidR="008E3596" w:rsidRDefault="008E3596" w:rsidP="008E3596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Collection</w:t>
      </w:r>
    </w:p>
    <w:p w14:paraId="3E458792" w14:textId="756FEDDB" w:rsidR="008E3596" w:rsidRDefault="008E3596" w:rsidP="008E3596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实现一对多的关联</w:t>
      </w:r>
    </w:p>
    <w:p w14:paraId="6204CE96" w14:textId="3C35EDB5" w:rsidR="008E3596" w:rsidRDefault="008E3596" w:rsidP="008E3596">
      <w:pPr>
        <w:pStyle w:val="af4"/>
        <w:numPr>
          <w:ilvl w:val="2"/>
          <w:numId w:val="7"/>
        </w:numPr>
        <w:ind w:firstLineChars="0"/>
      </w:pPr>
      <w:r>
        <w:t xml:space="preserve">Id- </w:t>
      </w:r>
      <w:r>
        <w:rPr>
          <w:rFonts w:hint="eastAsia"/>
        </w:rPr>
        <w:t>一个结果；标记结果作为ID可以帮助提高整体效能</w:t>
      </w:r>
    </w:p>
    <w:p w14:paraId="4612A81F" w14:textId="030F6E1D" w:rsidR="00B7665C" w:rsidRDefault="008E3596" w:rsidP="00B7665C">
      <w:pPr>
        <w:pStyle w:val="af4"/>
        <w:numPr>
          <w:ilvl w:val="2"/>
          <w:numId w:val="7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- </w:t>
      </w:r>
      <w:r>
        <w:rPr>
          <w:rFonts w:hint="eastAsia"/>
        </w:rPr>
        <w:t>注入到字段或J</w:t>
      </w:r>
      <w:r>
        <w:t>avaBean</w:t>
      </w:r>
      <w:r>
        <w:rPr>
          <w:rFonts w:hint="eastAsia"/>
        </w:rPr>
        <w:t>属性的普通结果</w:t>
      </w:r>
      <w:r w:rsidR="00566F61" w:rsidRPr="00566F61">
        <w:drawing>
          <wp:inline distT="0" distB="0" distL="0" distR="0" wp14:anchorId="02001306" wp14:editId="65302CBF">
            <wp:extent cx="5274310" cy="11029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2E62" w14:textId="2B24E4DC" w:rsidR="00566F61" w:rsidRDefault="00566F61" w:rsidP="00566F61">
      <w:pPr>
        <w:pStyle w:val="af4"/>
        <w:numPr>
          <w:ilvl w:val="0"/>
          <w:numId w:val="7"/>
        </w:numPr>
        <w:ind w:firstLineChars="0"/>
      </w:pPr>
      <w:r>
        <w:t>Association</w:t>
      </w:r>
    </w:p>
    <w:p w14:paraId="416C8757" w14:textId="11C12A57" w:rsidR="00566F61" w:rsidRDefault="00D250C6" w:rsidP="00566F61">
      <w:pPr>
        <w:pStyle w:val="af4"/>
        <w:numPr>
          <w:ilvl w:val="1"/>
          <w:numId w:val="7"/>
        </w:numPr>
        <w:ind w:firstLineChars="0"/>
      </w:pPr>
      <w:r>
        <w:rPr>
          <w:rFonts w:hint="eastAsia"/>
        </w:rPr>
        <w:t>对应</w:t>
      </w:r>
      <w:r w:rsidR="00566F61">
        <w:rPr>
          <w:rFonts w:hint="eastAsia"/>
        </w:rPr>
        <w:t>对象之间的关联</w:t>
      </w:r>
    </w:p>
    <w:p w14:paraId="776999F6" w14:textId="2B3BAA05" w:rsidR="00566F61" w:rsidRDefault="00566F61" w:rsidP="00566F61">
      <w:pPr>
        <w:pStyle w:val="af4"/>
        <w:numPr>
          <w:ilvl w:val="2"/>
          <w:numId w:val="7"/>
        </w:numPr>
        <w:ind w:firstLineChars="0"/>
      </w:pPr>
      <w:r>
        <w:t xml:space="preserve">Id- </w:t>
      </w:r>
      <w:r>
        <w:rPr>
          <w:rFonts w:hint="eastAsia"/>
        </w:rPr>
        <w:t>一个ID结果；标记结果作为ID可以帮助提高整体性能</w:t>
      </w:r>
    </w:p>
    <w:p w14:paraId="3F853D9B" w14:textId="77777777" w:rsidR="00D250C6" w:rsidRDefault="00566F61" w:rsidP="00D250C6">
      <w:pPr>
        <w:pStyle w:val="af4"/>
        <w:numPr>
          <w:ilvl w:val="2"/>
          <w:numId w:val="7"/>
        </w:numPr>
        <w:ind w:firstLineChars="0"/>
      </w:pPr>
      <w:r>
        <w:t>R</w:t>
      </w:r>
      <w:r>
        <w:rPr>
          <w:rFonts w:hint="eastAsia"/>
        </w:rPr>
        <w:t>esult</w:t>
      </w:r>
      <w:r>
        <w:t xml:space="preserve"> – </w:t>
      </w:r>
      <w:r>
        <w:rPr>
          <w:rFonts w:hint="eastAsia"/>
        </w:rPr>
        <w:t>注入到字段或JavaBean属性的普通结果</w:t>
      </w:r>
    </w:p>
    <w:p w14:paraId="2AF63EA9" w14:textId="3DC692DC" w:rsidR="00566F61" w:rsidRDefault="00D250C6" w:rsidP="00D250C6">
      <w:pPr>
        <w:pStyle w:val="af4"/>
        <w:ind w:left="420" w:firstLineChars="0" w:firstLine="0"/>
      </w:pPr>
      <w:r w:rsidRPr="00D250C6">
        <w:lastRenderedPageBreak/>
        <w:drawing>
          <wp:inline distT="0" distB="0" distL="0" distR="0" wp14:anchorId="18756F96" wp14:editId="050CB8AB">
            <wp:extent cx="5274310" cy="1195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AA4" w14:textId="652E92CF" w:rsidR="00D250C6" w:rsidRDefault="00D250C6" w:rsidP="00D250C6">
      <w:pPr>
        <w:pStyle w:val="1"/>
      </w:pPr>
      <w:proofErr w:type="spellStart"/>
      <w:r>
        <w:rPr>
          <w:rFonts w:hint="eastAsia"/>
        </w:rPr>
        <w:t>D</w:t>
      </w:r>
      <w:r>
        <w:t>ataSource</w:t>
      </w:r>
      <w:proofErr w:type="spellEnd"/>
    </w:p>
    <w:p w14:paraId="46C2EDFC" w14:textId="72CA4287" w:rsidR="00D250C6" w:rsidRDefault="00D250C6" w:rsidP="00D250C6">
      <w:pPr>
        <w:pStyle w:val="af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3.0 </w:t>
      </w:r>
      <w:r>
        <w:rPr>
          <w:rFonts w:hint="eastAsia"/>
        </w:rPr>
        <w:t>内置连接池</w:t>
      </w:r>
    </w:p>
    <w:p w14:paraId="2CF6D2FF" w14:textId="75919B37" w:rsidR="00D250C6" w:rsidRDefault="00D250C6" w:rsidP="00D250C6">
      <w:pPr>
        <w:pStyle w:val="af4"/>
        <w:numPr>
          <w:ilvl w:val="0"/>
          <w:numId w:val="8"/>
        </w:numPr>
        <w:ind w:firstLineChars="0"/>
      </w:pPr>
      <w:proofErr w:type="spellStart"/>
      <w:r>
        <w:t>dataSource</w:t>
      </w:r>
      <w:proofErr w:type="spellEnd"/>
      <w:r>
        <w:t xml:space="preserve"> type = POOLED </w:t>
      </w:r>
      <w:r>
        <w:rPr>
          <w:rFonts w:hint="eastAsia"/>
        </w:rPr>
        <w:t>启用连接池</w:t>
      </w:r>
      <w:r w:rsidRPr="00D250C6">
        <w:drawing>
          <wp:inline distT="0" distB="0" distL="0" distR="0" wp14:anchorId="1450FC81" wp14:editId="6B7B55A5">
            <wp:extent cx="5274310" cy="7499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BFB" w14:textId="1C3676C2" w:rsidR="00D250C6" w:rsidRDefault="00D250C6" w:rsidP="00D250C6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连接池常用配置选项</w:t>
      </w:r>
    </w:p>
    <w:p w14:paraId="7076C405" w14:textId="11FA2B75" w:rsidR="00D250C6" w:rsidRDefault="00D250C6" w:rsidP="00D250C6">
      <w:pPr>
        <w:pStyle w:val="af4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</w:t>
      </w:r>
      <w:r>
        <w:t>oolMaximumActiveConnections</w:t>
      </w:r>
      <w:proofErr w:type="spellEnd"/>
    </w:p>
    <w:p w14:paraId="4561ED43" w14:textId="3A2C0212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数据库最大活跃连接数</w:t>
      </w:r>
    </w:p>
    <w:p w14:paraId="45584D46" w14:textId="363BCA1E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不建议设置过大，考虑到随着连接数的增加，性能可能会出现拐点</w:t>
      </w:r>
    </w:p>
    <w:p w14:paraId="2EC5B126" w14:textId="2E34DBCD" w:rsidR="00D250C6" w:rsidRDefault="00D250C6" w:rsidP="00D250C6">
      <w:pPr>
        <w:pStyle w:val="af4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</w:t>
      </w:r>
      <w:r>
        <w:t>oolMaximumIdleConnections</w:t>
      </w:r>
      <w:proofErr w:type="spellEnd"/>
    </w:p>
    <w:p w14:paraId="3CE1262F" w14:textId="2081C544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最大空闲连接数</w:t>
      </w:r>
    </w:p>
    <w:p w14:paraId="2D798178" w14:textId="7A568077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经验建议设置与</w:t>
      </w:r>
      <w:proofErr w:type="spellStart"/>
      <w:r>
        <w:rPr>
          <w:rFonts w:hint="eastAsia"/>
        </w:rPr>
        <w:t>poolMaximum</w:t>
      </w:r>
      <w:proofErr w:type="spellEnd"/>
      <w:r>
        <w:rPr>
          <w:rFonts w:hint="eastAsia"/>
        </w:rPr>
        <w:t>相同即可</w:t>
      </w:r>
    </w:p>
    <w:p w14:paraId="638B51FC" w14:textId="40B50853" w:rsidR="00D250C6" w:rsidRDefault="00D250C6" w:rsidP="00D250C6">
      <w:pPr>
        <w:pStyle w:val="af4"/>
        <w:numPr>
          <w:ilvl w:val="1"/>
          <w:numId w:val="8"/>
        </w:numPr>
        <w:ind w:firstLineChars="0"/>
      </w:pPr>
      <w:proofErr w:type="spellStart"/>
      <w:r>
        <w:t>poolMaximumCheckoutTime</w:t>
      </w:r>
      <w:proofErr w:type="spellEnd"/>
    </w:p>
    <w:p w14:paraId="7C0D397B" w14:textId="3A51771B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获取连接时如果没有</w:t>
      </w:r>
      <w:proofErr w:type="spellStart"/>
      <w:r>
        <w:rPr>
          <w:rFonts w:hint="eastAsia"/>
        </w:rPr>
        <w:t>idleConnection</w:t>
      </w:r>
      <w:proofErr w:type="spellEnd"/>
      <w:r>
        <w:rPr>
          <w:rFonts w:hint="eastAsia"/>
        </w:rPr>
        <w:t>同时</w:t>
      </w:r>
      <w:proofErr w:type="spellStart"/>
      <w:r>
        <w:rPr>
          <w:rFonts w:hint="eastAsia"/>
        </w:rPr>
        <w:t>activeConnection</w:t>
      </w:r>
      <w:proofErr w:type="spellEnd"/>
      <w:r>
        <w:rPr>
          <w:rFonts w:hint="eastAsia"/>
        </w:rPr>
        <w:t>达到最大值，则从</w:t>
      </w:r>
      <w:proofErr w:type="spellStart"/>
      <w:r>
        <w:rPr>
          <w:rFonts w:hint="eastAsia"/>
        </w:rPr>
        <w:t>activeConnection</w:t>
      </w:r>
      <w:proofErr w:type="spellEnd"/>
      <w:r>
        <w:rPr>
          <w:rFonts w:hint="eastAsia"/>
        </w:rPr>
        <w:t>列表第一个连接开始，检查其是否超过</w:t>
      </w:r>
      <w:proofErr w:type="spellStart"/>
      <w:r>
        <w:rPr>
          <w:rFonts w:hint="eastAsia"/>
        </w:rPr>
        <w:t>poolMaximumChecko</w:t>
      </w:r>
      <w:bookmarkStart w:id="0" w:name="_GoBack"/>
      <w:bookmarkEnd w:id="0"/>
      <w:r>
        <w:rPr>
          <w:rFonts w:hint="eastAsia"/>
        </w:rPr>
        <w:t>utTime</w:t>
      </w:r>
      <w:proofErr w:type="spellEnd"/>
      <w:r>
        <w:rPr>
          <w:rFonts w:hint="eastAsia"/>
        </w:rPr>
        <w:t>，如果超过，则强制其失效，返回该连接</w:t>
      </w:r>
    </w:p>
    <w:p w14:paraId="625314A8" w14:textId="2946C27B" w:rsidR="00D250C6" w:rsidRDefault="00D250C6" w:rsidP="00D250C6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由于SQL执行时间受服务器配置，表结构不同，建议设置为预期最大SQL执行时间。</w:t>
      </w:r>
    </w:p>
    <w:p w14:paraId="1A9FB3D7" w14:textId="7D9571EF" w:rsidR="00E64C23" w:rsidRDefault="00E64C23" w:rsidP="00E64C23">
      <w:pPr>
        <w:pStyle w:val="af4"/>
        <w:numPr>
          <w:ilvl w:val="1"/>
          <w:numId w:val="8"/>
        </w:numPr>
        <w:ind w:firstLineChars="0"/>
      </w:pPr>
      <w:proofErr w:type="spellStart"/>
      <w:r>
        <w:t>poolTimeToWait</w:t>
      </w:r>
      <w:proofErr w:type="spellEnd"/>
    </w:p>
    <w:p w14:paraId="6940DDF3" w14:textId="21A99ADD" w:rsidR="00E64C23" w:rsidRDefault="00E64C23" w:rsidP="00E64C23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获取服务器端数据库连接的超时时间，如果超过该时间，则打印日志，同时重新获取。</w:t>
      </w:r>
    </w:p>
    <w:p w14:paraId="02A6D5E6" w14:textId="5145B52D" w:rsidR="00E64C23" w:rsidRDefault="00E64C23" w:rsidP="00E64C23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建议使用默认值20s</w:t>
      </w:r>
    </w:p>
    <w:p w14:paraId="7A446E2A" w14:textId="79F4F345" w:rsidR="00E64C23" w:rsidRDefault="00E64C23" w:rsidP="00E64C23">
      <w:pPr>
        <w:pStyle w:val="af4"/>
        <w:numPr>
          <w:ilvl w:val="1"/>
          <w:numId w:val="8"/>
        </w:numPr>
        <w:ind w:firstLineChars="0"/>
      </w:pPr>
      <w:proofErr w:type="spellStart"/>
      <w:r>
        <w:t>poolPingEnabled</w:t>
      </w:r>
      <w:proofErr w:type="spellEnd"/>
    </w:p>
    <w:p w14:paraId="4525A337" w14:textId="36724748" w:rsidR="00E64C23" w:rsidRDefault="00E64C23" w:rsidP="00E64C23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启用连接侦测，检查连接池中的连接是否为有效连接</w:t>
      </w:r>
    </w:p>
    <w:p w14:paraId="592574FD" w14:textId="4612F635" w:rsidR="00E64C23" w:rsidRDefault="00E64C23" w:rsidP="00E64C23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默认关闭，建议启用，防止服务器端异常关闭，导致客户端错误。</w:t>
      </w:r>
    </w:p>
    <w:p w14:paraId="607C2DE3" w14:textId="632C6894" w:rsidR="00E64C23" w:rsidRDefault="00E64C23" w:rsidP="00E64C23">
      <w:pPr>
        <w:pStyle w:val="af4"/>
        <w:numPr>
          <w:ilvl w:val="1"/>
          <w:numId w:val="8"/>
        </w:numPr>
        <w:ind w:firstLineChars="0"/>
      </w:pPr>
      <w:proofErr w:type="spellStart"/>
      <w:r>
        <w:t>pool</w:t>
      </w:r>
      <w:r>
        <w:rPr>
          <w:rFonts w:hint="eastAsia"/>
        </w:rPr>
        <w:t>PingQuery</w:t>
      </w:r>
      <w:proofErr w:type="spellEnd"/>
    </w:p>
    <w:p w14:paraId="39B4E4BC" w14:textId="484BF658" w:rsidR="00E64C23" w:rsidRDefault="00E64C23" w:rsidP="00E64C23">
      <w:pPr>
        <w:pStyle w:val="af4"/>
        <w:numPr>
          <w:ilvl w:val="2"/>
          <w:numId w:val="8"/>
        </w:numPr>
        <w:ind w:firstLineChars="0"/>
      </w:pPr>
      <w:r>
        <w:rPr>
          <w:rFonts w:hint="eastAsia"/>
        </w:rPr>
        <w:t>侦测SQL，建议使用select1，开销小</w:t>
      </w:r>
    </w:p>
    <w:p w14:paraId="25365E4B" w14:textId="61D66952" w:rsidR="00E64C23" w:rsidRDefault="00E64C23" w:rsidP="00E64C23">
      <w:pPr>
        <w:pStyle w:val="af4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p</w:t>
      </w:r>
      <w:r>
        <w:t>oolPingConnectionNotUserdFor</w:t>
      </w:r>
      <w:proofErr w:type="spellEnd"/>
    </w:p>
    <w:p w14:paraId="799350A4" w14:textId="2AB091BD" w:rsidR="00E64C23" w:rsidRPr="00D250C6" w:rsidRDefault="00E64C23" w:rsidP="00E64C23">
      <w:pPr>
        <w:pStyle w:val="af4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侦测时间，建议小于服务器超时时间，MySQL默认超过8小时</w:t>
      </w:r>
    </w:p>
    <w:sectPr w:rsidR="00E64C23" w:rsidRPr="00D2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F68"/>
    <w:multiLevelType w:val="hybridMultilevel"/>
    <w:tmpl w:val="82D0F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663F1"/>
    <w:multiLevelType w:val="hybridMultilevel"/>
    <w:tmpl w:val="CEFEA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04F2"/>
    <w:multiLevelType w:val="hybridMultilevel"/>
    <w:tmpl w:val="AAD0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04986"/>
    <w:multiLevelType w:val="hybridMultilevel"/>
    <w:tmpl w:val="C5EA3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333C1"/>
    <w:multiLevelType w:val="hybridMultilevel"/>
    <w:tmpl w:val="2ACC5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155EEB"/>
    <w:multiLevelType w:val="hybridMultilevel"/>
    <w:tmpl w:val="E63A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C738D"/>
    <w:multiLevelType w:val="hybridMultilevel"/>
    <w:tmpl w:val="75B4F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D45BBB"/>
    <w:multiLevelType w:val="hybridMultilevel"/>
    <w:tmpl w:val="2ACC5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96"/>
    <w:rsid w:val="000E4543"/>
    <w:rsid w:val="001A4587"/>
    <w:rsid w:val="00263A96"/>
    <w:rsid w:val="004340A0"/>
    <w:rsid w:val="004D3CE2"/>
    <w:rsid w:val="005338F9"/>
    <w:rsid w:val="00566F61"/>
    <w:rsid w:val="0059754B"/>
    <w:rsid w:val="006F6044"/>
    <w:rsid w:val="008E2295"/>
    <w:rsid w:val="008E3596"/>
    <w:rsid w:val="00AB385F"/>
    <w:rsid w:val="00B7665C"/>
    <w:rsid w:val="00D250C6"/>
    <w:rsid w:val="00E02D35"/>
    <w:rsid w:val="00E64C23"/>
    <w:rsid w:val="00F72C13"/>
    <w:rsid w:val="00FB5219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9F27"/>
  <w15:chartTrackingRefBased/>
  <w15:docId w15:val="{EFA0CA75-B87E-4F2D-B9EA-AB86359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280"/>
  </w:style>
  <w:style w:type="paragraph" w:styleId="1">
    <w:name w:val="heading 1"/>
    <w:basedOn w:val="a"/>
    <w:next w:val="a"/>
    <w:link w:val="10"/>
    <w:uiPriority w:val="9"/>
    <w:qFormat/>
    <w:rsid w:val="00FF4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2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2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2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42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FF428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FF42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F42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F428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F428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F42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F42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F42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F428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F42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428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FF428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FF428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F4280"/>
    <w:rPr>
      <w:b/>
      <w:bCs/>
    </w:rPr>
  </w:style>
  <w:style w:type="character" w:styleId="a9">
    <w:name w:val="Emphasis"/>
    <w:basedOn w:val="a0"/>
    <w:uiPriority w:val="20"/>
    <w:qFormat/>
    <w:rsid w:val="00FF4280"/>
    <w:rPr>
      <w:i/>
      <w:iCs/>
    </w:rPr>
  </w:style>
  <w:style w:type="paragraph" w:styleId="aa">
    <w:name w:val="No Spacing"/>
    <w:uiPriority w:val="1"/>
    <w:qFormat/>
    <w:rsid w:val="00FF428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F4280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FF428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FF428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FF4280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F428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F4280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F4280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FF4280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F428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F4280"/>
    <w:pPr>
      <w:outlineLvl w:val="9"/>
    </w:pPr>
  </w:style>
  <w:style w:type="paragraph" w:styleId="af4">
    <w:name w:val="List Paragraph"/>
    <w:basedOn w:val="a"/>
    <w:uiPriority w:val="34"/>
    <w:qFormat/>
    <w:rsid w:val="00FF4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Liang Zhao</dc:creator>
  <cp:keywords/>
  <dc:description/>
  <cp:lastModifiedBy>Che Liang Zhao</cp:lastModifiedBy>
  <cp:revision>12</cp:revision>
  <dcterms:created xsi:type="dcterms:W3CDTF">2020-02-02T06:45:00Z</dcterms:created>
  <dcterms:modified xsi:type="dcterms:W3CDTF">2020-02-03T06:31:00Z</dcterms:modified>
</cp:coreProperties>
</file>