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Фадин</w:t>
      </w:r>
      <w:r>
        <w:t xml:space="preserve"> </w:t>
      </w:r>
      <w:r>
        <w:t xml:space="preserve">В.В.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Запишем в файл file.txt названия файлов, содержащихся в каталоге /etc. Допишем в этот же файл названия файлов, содержащихся в домашнем каталоге.</w:t>
      </w:r>
    </w:p>
    <w:p>
      <w:pPr>
        <w:pStyle w:val="CaptionedFigure"/>
      </w:pPr>
      <w:r>
        <w:drawing>
          <wp:inline>
            <wp:extent cx="3733800" cy="2548961"/>
            <wp:effectExtent b="0" l="0" r="0" t="0"/>
            <wp:docPr descr="Использование команды find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Использование команды find</w:t>
      </w:r>
    </w:p>
    <w:p>
      <w:pPr>
        <w:pStyle w:val="BodyText"/>
      </w:pPr>
      <w:r>
        <w:t xml:space="preserve">Выведем имена всех файлов из file.txt, имеющих расширение .conf, после чего запишем их в новый текстовый файл conf.txt.</w:t>
      </w:r>
    </w:p>
    <w:p>
      <w:pPr>
        <w:pStyle w:val="CaptionedFigure"/>
      </w:pPr>
      <w:r>
        <w:drawing>
          <wp:inline>
            <wp:extent cx="3733800" cy="560894"/>
            <wp:effectExtent b="0" l="0" r="0" t="0"/>
            <wp:docPr descr="Использование команды grep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Использование команды grep</w:t>
      </w:r>
    </w:p>
    <w:p>
      <w:pPr>
        <w:pStyle w:val="BodyText"/>
      </w:pPr>
      <w:r>
        <w:t xml:space="preserve">Определим, какие файлы в домашнем каталоге имеют имена, начинающиеся с символа c.</w:t>
      </w:r>
    </w:p>
    <w:p>
      <w:pPr>
        <w:pStyle w:val="CaptionedFigure"/>
      </w:pPr>
      <w:r>
        <w:drawing>
          <wp:inline>
            <wp:extent cx="3733800" cy="2886958"/>
            <wp:effectExtent b="0" l="0" r="0" t="0"/>
            <wp:docPr descr="Команда find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6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find</w:t>
      </w:r>
    </w:p>
    <w:p>
      <w:pPr>
        <w:pStyle w:val="BodyText"/>
      </w:pPr>
      <w:r>
        <w:t xml:space="preserve">Выведем на экран (по странично) имена файлов из каталога /etc, начинающиеся с символа h.</w:t>
      </w:r>
    </w:p>
    <w:p>
      <w:pPr>
        <w:pStyle w:val="CaptionedFigure"/>
      </w:pPr>
      <w:r>
        <w:drawing>
          <wp:inline>
            <wp:extent cx="3733800" cy="2886958"/>
            <wp:effectExtent b="0" l="0" r="0" t="0"/>
            <wp:docPr descr="Команда find с опциями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6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find с опциями</w:t>
      </w:r>
    </w:p>
    <w:p>
      <w:pPr>
        <w:pStyle w:val="BodyText"/>
      </w:pPr>
      <w:r>
        <w:t xml:space="preserve">Запустим в фоновом режиме процесс, который будет записывать в файл ~/logfile файлы, имена которых начинаются с log.</w:t>
      </w:r>
    </w:p>
    <w:p>
      <w:pPr>
        <w:pStyle w:val="CaptionedFigure"/>
      </w:pPr>
      <w:r>
        <w:drawing>
          <wp:inline>
            <wp:extent cx="3733800" cy="1699181"/>
            <wp:effectExtent b="0" l="0" r="0" t="0"/>
            <wp:docPr descr="Запуск фонового процесс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9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фонового процесса</w:t>
      </w:r>
    </w:p>
    <w:p>
      <w:pPr>
        <w:pStyle w:val="BodyText"/>
      </w:pPr>
      <w:r>
        <w:t xml:space="preserve">Удалим файл ~/logfile.</w:t>
      </w:r>
    </w:p>
    <w:p>
      <w:pPr>
        <w:pStyle w:val="CaptionedFigure"/>
      </w:pPr>
      <w:r>
        <w:drawing>
          <wp:inline>
            <wp:extent cx="3478556" cy="358086"/>
            <wp:effectExtent b="0" l="0" r="0" t="0"/>
            <wp:docPr descr="Удаление файла logfile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56" cy="35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файла logfile</w:t>
      </w:r>
    </w:p>
    <w:p>
      <w:pPr>
        <w:pStyle w:val="BodyText"/>
      </w:pPr>
      <w:r>
        <w:t xml:space="preserve">Запустим из консоли в фоновом режиме редактор gedit.</w:t>
      </w:r>
      <w:r>
        <w:t xml:space="preserve"> </w:t>
      </w:r>
      <w:r>
        <w:t xml:space="preserve">Определим идентификатор процесса gedit, используя команду ps, конвейер и фильтр grep. Используем также и другие способы.</w:t>
      </w:r>
    </w:p>
    <w:p>
      <w:pPr>
        <w:pStyle w:val="CaptionedFigure"/>
      </w:pPr>
      <w:r>
        <w:drawing>
          <wp:inline>
            <wp:extent cx="3733800" cy="2864962"/>
            <wp:effectExtent b="0" l="0" r="0" t="0"/>
            <wp:docPr descr="Запуск процесса gedit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процесса gedit</w:t>
      </w:r>
    </w:p>
    <w:p>
      <w:pPr>
        <w:pStyle w:val="BodyText"/>
      </w:pPr>
      <w:r>
        <w:t xml:space="preserve">Посмотрим справку (man) команды kill, после чего используем её для завершения процесса gedit.</w:t>
      </w:r>
    </w:p>
    <w:p>
      <w:pPr>
        <w:pStyle w:val="CaptionedFigure"/>
      </w:pPr>
      <w:r>
        <w:drawing>
          <wp:inline>
            <wp:extent cx="3733800" cy="736861"/>
            <wp:effectExtent b="0" l="0" r="0" t="0"/>
            <wp:docPr descr="Команда kill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6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Команда kill</w:t>
      </w:r>
    </w:p>
    <w:p>
      <w:pPr>
        <w:pStyle w:val="BodyText"/>
      </w:pPr>
      <w:r>
        <w:t xml:space="preserve">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r>
        <w:drawing>
          <wp:inline>
            <wp:extent cx="3733800" cy="1413235"/>
            <wp:effectExtent b="0" l="0" r="0" t="0"/>
            <wp:docPr descr="Команды df и du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Команды df и du</w:t>
      </w:r>
    </w:p>
    <w:p>
      <w:pPr>
        <w:pStyle w:val="BodyText"/>
      </w:pPr>
      <w:r>
        <w:t xml:space="preserve">Воспользовавшись справкой команды find, выведем имена всех директорий, имеющихся в домашнем каталоге.</w:t>
      </w:r>
    </w:p>
    <w:p>
      <w:pPr>
        <w:pStyle w:val="CaptionedFigure"/>
      </w:pPr>
      <w:r>
        <w:drawing>
          <wp:inline>
            <wp:extent cx="3733800" cy="2859463"/>
            <wp:effectExtent b="0" l="0" r="0" t="0"/>
            <wp:docPr descr="Команда find с флагом -type d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Команда find с флагом -type d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ознакомились с инструментами поиска файлов и фильтрации текстовых данных. Приобрели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52"/>
    <w:bookmarkStart w:id="53" w:name="ответы-на-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онтрольные вопросы</w:t>
      </w:r>
    </w:p>
    <w:p>
      <w:pPr>
        <w:pStyle w:val="FirstParagraph"/>
      </w:pPr>
      <w:r>
        <w:t xml:space="preserve">Вот ответы на ваши вопросы:</w:t>
      </w:r>
    </w:p>
    <w:p>
      <w:pPr>
        <w:numPr>
          <w:ilvl w:val="0"/>
          <w:numId w:val="1001"/>
        </w:numPr>
        <w:pStyle w:val="Compact"/>
      </w:pPr>
      <w:r>
        <w:t xml:space="preserve">В Linux существует три стандартных потока:</w:t>
      </w:r>
      <w:r>
        <w:t xml:space="preserve"> </w:t>
      </w:r>
      <w:r>
        <w:rPr>
          <w:bCs/>
          <w:b/>
        </w:rPr>
        <w:t xml:space="preserve">stdin</w:t>
      </w:r>
      <w:r>
        <w:t xml:space="preserve"> </w:t>
      </w:r>
      <w:r>
        <w:t xml:space="preserve">(стандартный ввод),</w:t>
      </w:r>
      <w:r>
        <w:t xml:space="preserve"> </w:t>
      </w:r>
      <w:r>
        <w:rPr>
          <w:bCs/>
          <w:b/>
        </w:rPr>
        <w:t xml:space="preserve">stdout</w:t>
      </w:r>
      <w:r>
        <w:t xml:space="preserve"> </w:t>
      </w:r>
      <w:r>
        <w:t xml:space="preserve">(стандартный вывод) и</w:t>
      </w:r>
      <w:r>
        <w:t xml:space="preserve"> </w:t>
      </w:r>
      <w:r>
        <w:rPr>
          <w:bCs/>
          <w:b/>
        </w:rPr>
        <w:t xml:space="preserve">stderr</w:t>
      </w:r>
      <w:r>
        <w:t xml:space="preserve"> </w:t>
      </w:r>
      <w:r>
        <w:t xml:space="preserve">(стандартный вывод ошибок).</w:t>
      </w:r>
    </w:p>
    <w:p>
      <w:pPr>
        <w:numPr>
          <w:ilvl w:val="0"/>
          <w:numId w:val="1001"/>
        </w:numPr>
        <w:pStyle w:val="Compact"/>
      </w:pPr>
      <w:r>
        <w:t xml:space="preserve">Оператор</w:t>
      </w:r>
      <w:r>
        <w:t xml:space="preserve"> </w:t>
      </w:r>
      <w:r>
        <w:rPr>
          <w:rStyle w:val="VerbatimChar"/>
        </w:rPr>
        <w:t xml:space="preserve">&gt;</w:t>
      </w:r>
      <w:r>
        <w:t xml:space="preserve"> </w:t>
      </w:r>
      <w:r>
        <w:t xml:space="preserve">перенаправляет вывод в файл, перезаписывая существующее содержимое. Оператор</w:t>
      </w:r>
      <w:r>
        <w:t xml:space="preserve"> </w:t>
      </w:r>
      <w:r>
        <w:rPr>
          <w:rStyle w:val="VerbatimChar"/>
        </w:rPr>
        <w:t xml:space="preserve">&gt;&gt;</w:t>
      </w:r>
      <w:r>
        <w:t xml:space="preserve"> </w:t>
      </w:r>
      <w:r>
        <w:t xml:space="preserve">добавляет вывод в файл, сохраняя существующее содержимое.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конвейер</w:t>
      </w:r>
      <w:r>
        <w:t xml:space="preserve"> </w:t>
      </w:r>
      <w:r>
        <w:t xml:space="preserve">(или</w:t>
      </w:r>
      <w:r>
        <w:t xml:space="preserve"> </w:t>
      </w:r>
      <w:r>
        <w:rPr>
          <w:bCs/>
          <w:b/>
        </w:rPr>
        <w:t xml:space="preserve">конвейер</w:t>
      </w:r>
      <w:r>
        <w:t xml:space="preserve">) — это механизм соединения вывода одной команды с входом другой команды, позволяющий создавать сложные цепочки команд.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Процесс</w:t>
      </w:r>
      <w:r>
        <w:t xml:space="preserve"> — это выполняющийся экземпляр программы, включая текущую активность, память и выделенные для него системные ресурсы.</w:t>
      </w:r>
      <w:r>
        <w:t xml:space="preserve"> </w:t>
      </w:r>
      <w:r>
        <w:rPr>
          <w:bCs/>
          <w:b/>
        </w:rPr>
        <w:t xml:space="preserve">Программа</w:t>
      </w:r>
      <w:r>
        <w:t xml:space="preserve"> — это набор инструкций, которые может выполнять компьютер, тогда как</w:t>
      </w:r>
      <w:r>
        <w:t xml:space="preserve"> </w:t>
      </w:r>
      <w:r>
        <w:rPr>
          <w:bCs/>
          <w:b/>
        </w:rPr>
        <w:t xml:space="preserve">процесс</w:t>
      </w:r>
      <w:r>
        <w:t xml:space="preserve"> — это фактическое выполнение этой программы.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PID</w:t>
      </w:r>
      <w:r>
        <w:t xml:space="preserve"> </w:t>
      </w:r>
      <w:r>
        <w:t xml:space="preserve">(идентификатор процесса) — это уникальный идентификатор, присваиваемый каждому процессу операционной системой.</w:t>
      </w:r>
      <w:r>
        <w:t xml:space="preserve"> </w:t>
      </w:r>
      <w:r>
        <w:rPr>
          <w:bCs/>
          <w:b/>
        </w:rPr>
        <w:t xml:space="preserve">GID</w:t>
      </w:r>
      <w:r>
        <w:t xml:space="preserve"> </w:t>
      </w:r>
      <w:r>
        <w:t xml:space="preserve">(идентификатор группы) – это уникальный идентификатор, присваиваемый операционной системой каждой группе пользователей.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Задачи</w:t>
      </w:r>
      <w:r>
        <w:t xml:space="preserve"> </w:t>
      </w:r>
      <w:r>
        <w:t xml:space="preserve">относятся к процессам или потокам, которые выполняются операционной системой. Команда «jobs» позволяет вам управлять задачами, например перечислять их, останавливать или возобновлять.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htop</w:t>
      </w:r>
      <w:r>
        <w:t xml:space="preserve"> </w:t>
      </w:r>
      <w:r>
        <w:t xml:space="preserve">— это инструменты мониторинга системы, которые в режиме реального времени отображают информацию о запущенных процессах, системных ресурсах и показателях производительности. Они позволяют отслеживать и управлять активностью системы.</w:t>
      </w:r>
    </w:p>
    <w:p>
      <w:pPr>
        <w:numPr>
          <w:ilvl w:val="0"/>
          <w:numId w:val="1001"/>
        </w:numPr>
        <w:pStyle w:val="Compact"/>
      </w:pPr>
      <w:r>
        <w:t xml:space="preserve">Команда «найти» используется для поиска файлов по различным критериям, таким как имя, размер, время изменения и разрешения. Например, команда find ~ -name</w:t>
      </w:r>
      <w:r>
        <w:t xml:space="preserve"> </w:t>
      </w:r>
      <w:r>
        <w:t xml:space="preserve">‘</w:t>
      </w:r>
      <w:r>
        <w:t xml:space="preserve">file.txt</w:t>
      </w:r>
      <w:r>
        <w:t xml:space="preserve">’</w:t>
      </w:r>
      <w:r>
        <w:t xml:space="preserve"> </w:t>
      </w:r>
      <w:r>
        <w:t xml:space="preserve">ищет файл с именем file.txt в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Да, вы можете искать файлы по их содержимому, используя команду grep. Например,</w:t>
      </w:r>
      <w:r>
        <w:t xml:space="preserve"> </w:t>
      </w:r>
      <w:r>
        <w:rPr>
          <w:rStyle w:val="VerbatimChar"/>
        </w:rPr>
        <w:t xml:space="preserve">grep -r 'search_term' ~</w:t>
      </w:r>
      <w:r>
        <w:t xml:space="preserve"> </w:t>
      </w:r>
      <w:r>
        <w:t xml:space="preserve">ищет строку</w:t>
      </w:r>
      <w:r>
        <w:t xml:space="preserve"> </w:t>
      </w:r>
      <w:r>
        <w:rPr>
          <w:rStyle w:val="VerbatimChar"/>
        </w:rPr>
        <w:t xml:space="preserve">search_term</w:t>
      </w:r>
      <w:r>
        <w:t xml:space="preserve"> </w:t>
      </w:r>
      <w:r>
        <w:t xml:space="preserve">во всех файлах в домашнем каталоге и его подкаталогах.</w:t>
      </w:r>
    </w:p>
    <w:p>
      <w:pPr>
        <w:numPr>
          <w:ilvl w:val="0"/>
          <w:numId w:val="1001"/>
        </w:numPr>
        <w:pStyle w:val="Compact"/>
      </w:pPr>
      <w:r>
        <w:t xml:space="preserve">Определить объем свободного места на диске можно с помощью команды</w:t>
      </w:r>
      <w:r>
        <w:t xml:space="preserve"> </w:t>
      </w:r>
      <w:r>
        <w:rPr>
          <w:rStyle w:val="VerbatimChar"/>
        </w:rPr>
        <w:t xml:space="preserve">df</w:t>
      </w:r>
      <w:r>
        <w:t xml:space="preserve">. Например,</w:t>
      </w:r>
      <w:r>
        <w:t xml:space="preserve"> </w:t>
      </w:r>
      <w:r>
        <w:rPr>
          <w:rStyle w:val="VerbatimChar"/>
        </w:rPr>
        <w:t xml:space="preserve">df -h ~</w:t>
      </w:r>
      <w:r>
        <w:t xml:space="preserve"> </w:t>
      </w:r>
      <w:r>
        <w:t xml:space="preserve">отображает свободное дисковое пространство в домашнем каталоге в удобочитаемом формате.</w:t>
      </w:r>
    </w:p>
    <w:p>
      <w:pPr>
        <w:numPr>
          <w:ilvl w:val="0"/>
          <w:numId w:val="1001"/>
        </w:numPr>
        <w:pStyle w:val="Compact"/>
      </w:pPr>
      <w:r>
        <w:t xml:space="preserve">Вы можете определить размер вашего домашнего каталога с помощью команды du. Например,</w:t>
      </w:r>
      <w:r>
        <w:t xml:space="preserve"> </w:t>
      </w:r>
      <w:r>
        <w:rPr>
          <w:rStyle w:val="VerbatimChar"/>
        </w:rPr>
        <w:t xml:space="preserve">du -sh ~</w:t>
      </w:r>
      <w:r>
        <w:t xml:space="preserve"> </w:t>
      </w:r>
      <w:r>
        <w:t xml:space="preserve">отображает общий размер домашнего каталога в удобочитаемом формате.</w:t>
      </w:r>
    </w:p>
    <w:p>
      <w:pPr>
        <w:numPr>
          <w:ilvl w:val="0"/>
          <w:numId w:val="1001"/>
        </w:numPr>
        <w:pStyle w:val="Compact"/>
      </w:pPr>
      <w:r>
        <w:t xml:space="preserve">Вы можете использовать команду kill для завершения процесса. Например,</w:t>
      </w:r>
      <w:r>
        <w:t xml:space="preserve"> </w:t>
      </w:r>
      <w:r>
        <w:rPr>
          <w:rStyle w:val="VerbatimChar"/>
        </w:rPr>
        <w:t xml:space="preserve">kill 19149</w:t>
      </w:r>
      <w:r>
        <w:t xml:space="preserve"> </w:t>
      </w:r>
      <w:r>
        <w:t xml:space="preserve">завершает процесс с идентификатором 19149. Если процесс не отвечает на сигнал по умолчанию, вы можете использовать</w:t>
      </w:r>
      <w:r>
        <w:t xml:space="preserve"> </w:t>
      </w:r>
      <w:r>
        <w:rPr>
          <w:rStyle w:val="VerbatimChar"/>
        </w:rPr>
        <w:t xml:space="preserve">kill -9 19149</w:t>
      </w:r>
      <w:r>
        <w:t xml:space="preserve"> </w:t>
      </w:r>
      <w:r>
        <w:t xml:space="preserve">для принудительного завершения.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Фадин В.В.</dc:creator>
  <dc:language>ru-RU</dc:language>
  <cp:keywords/>
  <dcterms:created xsi:type="dcterms:W3CDTF">2024-05-16T12:59:32Z</dcterms:created>
  <dcterms:modified xsi:type="dcterms:W3CDTF">2024-05-16T12:59:32Z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