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pnrddo647t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8t2repv5ou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ly8qa83wzej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prdbpmbp5o8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wb77png8l8t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88cfvsczvxx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kelnp72i0fc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bib8imvdugvu" w:id="7"/>
      <w:bookmarkEnd w:id="7"/>
      <w:r w:rsidDel="00000000" w:rsidR="00000000" w:rsidRPr="00000000">
        <w:rPr>
          <w:rtl w:val="0"/>
        </w:rPr>
        <w:t xml:space="preserve">Blade &amp; Kami</w:t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uhfgx28e4qf4" w:id="8"/>
      <w:bookmarkEnd w:id="8"/>
      <w:r w:rsidDel="00000000" w:rsidR="00000000" w:rsidRPr="00000000">
        <w:rPr>
          <w:rtl w:val="0"/>
        </w:rPr>
        <w:t xml:space="preserve">Дизайн-документ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1A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Гришин Д.А.</w:t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Таб. номер:</w:t>
      </w:r>
    </w:p>
    <w:p w:rsidR="00000000" w:rsidDel="00000000" w:rsidP="00000000" w:rsidRDefault="00000000" w:rsidRPr="00000000" w14:paraId="0000001C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465658</w:t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Уч. группа:</w:t>
      </w:r>
    </w:p>
    <w:p w:rsidR="00000000" w:rsidDel="00000000" w:rsidP="00000000" w:rsidRDefault="00000000" w:rsidRPr="00000000" w14:paraId="0000001E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J3102</w:t>
      </w:r>
    </w:p>
    <w:p w:rsidR="00000000" w:rsidDel="00000000" w:rsidP="00000000" w:rsidRDefault="00000000" w:rsidRPr="00000000" w14:paraId="0000001F">
      <w:pPr>
        <w:jc w:val="right"/>
        <w:rPr>
          <w:color w:val="d9d9d9"/>
          <w:sz w:val="24"/>
          <w:szCs w:val="24"/>
        </w:rPr>
      </w:pPr>
      <w:r w:rsidDel="00000000" w:rsidR="00000000" w:rsidRPr="00000000">
        <w:rPr>
          <w:color w:val="d9d9d9"/>
          <w:sz w:val="24"/>
          <w:szCs w:val="24"/>
          <w:rtl w:val="0"/>
        </w:rPr>
        <w:t xml:space="preserve">Вторая редакция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7t1mluhlou8" w:id="9"/>
      <w:bookmarkEnd w:id="9"/>
      <w:r w:rsidDel="00000000" w:rsidR="00000000" w:rsidRPr="00000000">
        <w:rPr>
          <w:rtl w:val="0"/>
        </w:rPr>
        <w:t xml:space="preserve">Оглавление</w:t>
      </w:r>
    </w:p>
    <w:sdt>
      <w:sdtPr>
        <w:id w:val="118218741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7t1mluhlo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40rvg1s2o9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khpiu6z0yi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1.1. Краткое описание игры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u4vlu7uv7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 Жанр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5bm8aj4bm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 Сеттинг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ic8x5hzm0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1.4 Референсы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ff0in5igf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1.5 USP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lkz3uyiu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Геймплей и механики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u1mu9es4s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 Игровой цикл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vfsgmm3yj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 Основные механики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8cf2hols7n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2.3 Боевая система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2neq3sz60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 Персонаж игрока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hx6ob9h48d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2.4.1 Доступные действия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vb8n0res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2.4.2 Характеристики персонажа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p0f66ipe7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2.4.3 Характеристики меча Курай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lnzcf5j67h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2.5. Ресурсы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q534m4cdb8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2.5.1 Ресурсы: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vs0py1ns4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2.5.2 Система инвентаря: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mfnzriren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2.6. Прогрессия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e83yawdas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2.7. Объекты в локациях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z3pdu4vxj9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2.8. Формулы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k5pom527bh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2.8.1 Условные обозначения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98vfdxcjj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2.8.2. Список используемых формул: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757zl9ezd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2.9 Пример интерфейса пользователя (GUI)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4boioxxes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2.10. Примеры локаций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ljf46z5r2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2.11 Примеры Благословений 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uapvpow1w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Сюжет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s40rvg1s2o9b" w:id="10"/>
      <w:bookmarkEnd w:id="10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4khpiu6z0yi5" w:id="11"/>
      <w:bookmarkEnd w:id="11"/>
      <w:r w:rsidDel="00000000" w:rsidR="00000000" w:rsidRPr="00000000">
        <w:rPr>
          <w:rtl w:val="0"/>
        </w:rPr>
        <w:t xml:space="preserve">1.1. Краткое описание игры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представляет собой текстовую RPG в сеттинге средневековой Японии, где вы играете за самурая-изгой Хирото и сражаетесь с проклятыми ёкаями в лесу Куробоку. Ваш выбор: убивать врагов или очищать их, меняя карму (Ки) и силу божественных благословений. Улучшайте меч Курай, торгуйте с мистическими отшельниками и определите судьбу мира через три уникальные концовки.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6u4vlu7uv729" w:id="12"/>
      <w:bookmarkEnd w:id="12"/>
      <w:r w:rsidDel="00000000" w:rsidR="00000000" w:rsidRPr="00000000">
        <w:rPr>
          <w:rtl w:val="0"/>
        </w:rPr>
        <w:t xml:space="preserve">1.2 Жанр, платформа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Жанр:</w:t>
      </w:r>
      <w:r w:rsidDel="00000000" w:rsidR="00000000" w:rsidRPr="00000000">
        <w:rPr>
          <w:sz w:val="24"/>
          <w:szCs w:val="24"/>
          <w:rtl w:val="0"/>
        </w:rPr>
        <w:t xml:space="preserve"> Текстовая пошаговая RPG, dungeon crawler.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Платформа:</w:t>
      </w:r>
      <w:r w:rsidDel="00000000" w:rsidR="00000000" w:rsidRPr="00000000">
        <w:rPr>
          <w:sz w:val="24"/>
          <w:szCs w:val="24"/>
          <w:rtl w:val="0"/>
        </w:rPr>
        <w:t xml:space="preserve"> PC, Windows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Возрастной рейтинг:</w:t>
      </w:r>
      <w:r w:rsidDel="00000000" w:rsidR="00000000" w:rsidRPr="00000000">
        <w:rPr>
          <w:sz w:val="24"/>
          <w:szCs w:val="24"/>
          <w:rtl w:val="0"/>
        </w:rPr>
        <w:t xml:space="preserve"> 14+ 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15bm8aj4bmrn" w:id="13"/>
      <w:bookmarkEnd w:id="13"/>
      <w:r w:rsidDel="00000000" w:rsidR="00000000" w:rsidRPr="00000000">
        <w:rPr>
          <w:rtl w:val="0"/>
        </w:rPr>
        <w:t xml:space="preserve">1.3 Сеттинг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Действие разворачивается в средневековой Японии, в проклятом лесу Куробоку — месте, где время потеряло смысл, а деревья шепчут проклятия. Иссиня-чёрные сосны, реки, текущие вверх, и руины древних святилищ стали пристанищем для ёкаев, порабощенных древним змеем Ороти. Здесь магия искажает реальность, а каждый шаг приближает игрока к выбору: стать орудием богов или палачом, творящим свою судьбу.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7ic8x5hzm05z" w:id="14"/>
      <w:bookmarkEnd w:id="14"/>
      <w:r w:rsidDel="00000000" w:rsidR="00000000" w:rsidRPr="00000000">
        <w:rPr>
          <w:rtl w:val="0"/>
        </w:rPr>
        <w:t xml:space="preserve">1.4 Референсы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Hades (система божественных благословений).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Sekiro (атмосфера мрачного фэнтези в Японии).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Zork (текстовый интерфейс).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5ff0in5igf0q" w:id="15"/>
      <w:bookmarkEnd w:id="15"/>
      <w:r w:rsidDel="00000000" w:rsidR="00000000" w:rsidRPr="00000000">
        <w:rPr>
          <w:rtl w:val="0"/>
        </w:rPr>
        <w:t xml:space="preserve">1.5 USP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Ки (кармы), зависящая от решений игрока и усиливающая/ослабляющая определенные категории способностей.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Гибкая прокачка через комбинацию статов, улучшений меча и божественных сил.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 уникальные концовки, зависящие от Ки и решений игрока.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9lkz3uyiugr" w:id="16"/>
      <w:bookmarkEnd w:id="16"/>
      <w:r w:rsidDel="00000000" w:rsidR="00000000" w:rsidRPr="00000000">
        <w:rPr>
          <w:rtl w:val="0"/>
        </w:rPr>
        <w:t xml:space="preserve">2. Геймплей и механики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u1mu9es4s1f" w:id="17"/>
      <w:bookmarkEnd w:id="17"/>
      <w:r w:rsidDel="00000000" w:rsidR="00000000" w:rsidRPr="00000000">
        <w:rPr>
          <w:rtl w:val="0"/>
        </w:rPr>
        <w:t xml:space="preserve">2.1 Игровой цикл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Основной цикл: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Исследование леса → Столкновения → Прокачка → Продвижение дальше.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Исследование: Перемещение между предзагруженными локациями (комнатами) леса.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Столкновения: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Бой (50% случаев): Тактические пошаговые схватки с проклятыми духами-ёкаями.</w:t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Ловушки/Сундуки (25%): Испытания на силу/ловкость/дух 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Алтари/Торговцы (25%): Получение благословений или покупка ресурсов.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Прокачка: Посещение Алтарей Ками, распределение очков Характеристик после получения уровней, улучшение меча Курай.</w:t>
      </w:r>
    </w:p>
    <w:p w:rsidR="00000000" w:rsidDel="00000000" w:rsidP="00000000" w:rsidRDefault="00000000" w:rsidRPr="00000000" w14:paraId="0000005A">
      <w:pPr>
        <w:pStyle w:val="Heading2"/>
        <w:rPr>
          <w:sz w:val="24"/>
          <w:szCs w:val="24"/>
        </w:rPr>
      </w:pPr>
      <w:bookmarkStart w:colFirst="0" w:colLast="0" w:name="_yvfsgmm3yjm4" w:id="18"/>
      <w:bookmarkEnd w:id="18"/>
      <w:r w:rsidDel="00000000" w:rsidR="00000000" w:rsidRPr="00000000">
        <w:rPr>
          <w:rtl w:val="0"/>
        </w:rPr>
        <w:t xml:space="preserve">2.2 Основные механики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Исследование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Игрок может перемещаться по соединенным между собой частями (комнатами) леса. В локациях встречаются разные объекты (враги, ловушки, сундуки, Алтари Ками, NPC)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Система Ки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Механика Ки представляет собой механику “перетягивания каната” в позитивную или негативную сторону (от -100 до 100). Одновременно игрок может получить бонус только от одной стороны. Значения меняются от действий игрока: убивает монстров - Ки идет в негатив, очищает - Ки идет в позитив. Ки увеличивает эффективность соответствующих способностей Ками и ослабляет эффекты противоположных по энергии Ками.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Благословения Ками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В ходе исследования локаций игрок может наткнуться на Алтарь Ками для получения Благословения одного из Ками (богов).</w:t>
      </w:r>
    </w:p>
    <w:tbl>
      <w:tblPr>
        <w:tblStyle w:val="Table1"/>
        <w:tblW w:w="6135.0" w:type="dxa"/>
        <w:jc w:val="left"/>
        <w:tblInd w:w="2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3285"/>
        <w:tblGridChange w:id="0">
          <w:tblGrid>
            <w:gridCol w:w="2850"/>
            <w:gridCol w:w="3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Типы благословений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Особенности</w:t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Требуется активация, расходуют Рэйки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Пассивные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Постоянный бонус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Механики: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Получение: На алтаре выбирается 1 из 3 случайных способностей.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Удаление: Замена выбранного Благословения на случайное новое через алтарь (стоит Мон Души).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Модификаторы: Сила способностей зависит от текущего показателя Ки, характеристики Духа персонажа игрока и Духовной ёмкости меча Курай.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Прокачка персонажа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17.322834645669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Прокачка характеристик: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Персонаж игрока в ходе Исследования получает очки Опыта, при достижении определенного значения которых он повышает свой Уровень. За каждый уровень дается 2 очка характеристики, которое можно потратить на увеличение одного из значений характеристики персонажа: Сила, Ловкость, Дух.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17.3228346456694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Прокачка меча Курай: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 ходе Исследования, а также обмена Мон Души на товары у Торговца игрок может получать Точильные Камни, необходимые для усиления характеристик меча Курай - основного оружия игрока. (подробнее см. Персонаж Игрока)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Боевая система</w:t>
      </w:r>
      <w:r w:rsidDel="00000000" w:rsidR="00000000" w:rsidRPr="00000000">
        <w:rPr>
          <w:sz w:val="24"/>
          <w:szCs w:val="24"/>
          <w:rtl w:val="0"/>
        </w:rPr>
        <w:t xml:space="preserve"> - пошаговая, единоразово может происходит сражение только с одним противником. Подробнее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58cf2hols7ng" w:id="19"/>
      <w:bookmarkEnd w:id="19"/>
      <w:r w:rsidDel="00000000" w:rsidR="00000000" w:rsidRPr="00000000">
        <w:rPr>
          <w:rtl w:val="0"/>
        </w:rPr>
        <w:t xml:space="preserve">2.3 Боевая система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и противник ходят по очереди.</w:t>
      </w:r>
    </w:p>
    <w:p w:rsidR="00000000" w:rsidDel="00000000" w:rsidP="00000000" w:rsidRDefault="00000000" w:rsidRPr="00000000" w14:paraId="00000070">
      <w:pPr>
        <w:spacing w:after="120" w:before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Здоровье</w:t>
      </w:r>
    </w:p>
    <w:p w:rsidR="00000000" w:rsidDel="00000000" w:rsidP="00000000" w:rsidRDefault="00000000" w:rsidRPr="00000000" w14:paraId="00000071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Общие правила: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каждого юнита (и некоторых объектов) есть очки здоровья (ОЗ), которые уменьшаются от: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Атак противников.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Ловушек.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Способностей и предметов.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здоровье существа становится меньше или равным 0, существо считается убитым.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Максимальное здоровье игрока определяется Силой.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12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Текущее здоровье врага влияет на шанс Очищения</w:t>
      </w:r>
    </w:p>
    <w:p w:rsidR="00000000" w:rsidDel="00000000" w:rsidP="00000000" w:rsidRDefault="00000000" w:rsidRPr="00000000" w14:paraId="00000079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здоровья: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2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бою текстом показано текущее здоровье игрока и врага относительно максимального количества. Пр: (Хирото: 14/25 HP) //ранен</w:t>
      </w:r>
    </w:p>
    <w:p w:rsidR="00000000" w:rsidDel="00000000" w:rsidP="00000000" w:rsidRDefault="00000000" w:rsidRPr="00000000" w14:paraId="0000007B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Очередь ходов в бою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Последовательность: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совершает одно действие:</w:t>
      </w:r>
    </w:p>
    <w:p w:rsidR="00000000" w:rsidDel="00000000" w:rsidP="00000000" w:rsidRDefault="00000000" w:rsidRPr="00000000" w14:paraId="0000007F">
      <w:pPr>
        <w:numPr>
          <w:ilvl w:val="2"/>
          <w:numId w:val="15"/>
        </w:numPr>
        <w:spacing w:after="0" w:afterAutospacing="0" w:before="0" w:beforeAutospacing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Атака.</w:t>
      </w:r>
    </w:p>
    <w:p w:rsidR="00000000" w:rsidDel="00000000" w:rsidP="00000000" w:rsidRDefault="00000000" w:rsidRPr="00000000" w14:paraId="00000080">
      <w:pPr>
        <w:numPr>
          <w:ilvl w:val="2"/>
          <w:numId w:val="15"/>
        </w:numPr>
        <w:spacing w:after="0" w:afterAutospacing="0" w:before="0" w:beforeAutospacing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Очищение.</w:t>
      </w:r>
    </w:p>
    <w:p w:rsidR="00000000" w:rsidDel="00000000" w:rsidP="00000000" w:rsidRDefault="00000000" w:rsidRPr="00000000" w14:paraId="00000081">
      <w:pPr>
        <w:numPr>
          <w:ilvl w:val="2"/>
          <w:numId w:val="15"/>
        </w:numPr>
        <w:spacing w:after="0" w:afterAutospacing="0" w:before="0" w:beforeAutospacing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способности</w:t>
      </w:r>
    </w:p>
    <w:p w:rsidR="00000000" w:rsidDel="00000000" w:rsidP="00000000" w:rsidRDefault="00000000" w:rsidRPr="00000000" w14:paraId="00000082">
      <w:pPr>
        <w:numPr>
          <w:ilvl w:val="2"/>
          <w:numId w:val="15"/>
        </w:numPr>
        <w:spacing w:after="0" w:afterAutospacing="0" w:before="0" w:beforeAutospacing="0" w:line="24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предмета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Противник совершает действие: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Атака.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Способность.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12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 из оглушения (если был обездвижен/оглушен/зачарован).</w:t>
      </w:r>
    </w:p>
    <w:p w:rsidR="00000000" w:rsidDel="00000000" w:rsidP="00000000" w:rsidRDefault="00000000" w:rsidRPr="00000000" w14:paraId="00000087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Особенности поведения: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урон игрока превышает HP противника, тот погибает до своего хода.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12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игрок Очищает противника, тот считается побежденным до наступления своего хода.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Механики атаки</w:t>
      </w:r>
    </w:p>
    <w:p w:rsidR="00000000" w:rsidDel="00000000" w:rsidP="00000000" w:rsidRDefault="00000000" w:rsidRPr="00000000" w14:paraId="0000008B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Шанс попадания: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противников: зависит от точности монстра и уклонения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12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игрока: зависит от ловкости, уклонения врага и точности Курай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Расчет урона: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120" w:line="240" w:lineRule="auto"/>
        <w:ind w:left="720" w:hanging="36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Атака противника по игроку: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может наносить критический урон</w:t>
      </w:r>
    </w:p>
    <w:p w:rsidR="00000000" w:rsidDel="00000000" w:rsidP="00000000" w:rsidRDefault="00000000" w:rsidRPr="00000000" w14:paraId="00000091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Если атака попадает, игрок получает базовый урон.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Атака игрока по противнику: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критический урон 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крит срабатывает: урон увеличивается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120" w:before="0" w:beforeAutospacing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нет: наносится базовый урон</w:t>
      </w:r>
    </w:p>
    <w:p w:rsidR="00000000" w:rsidDel="00000000" w:rsidP="00000000" w:rsidRDefault="00000000" w:rsidRPr="00000000" w14:paraId="00000096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Атака по оглушенным/зачарованным целям: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12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Успешна и критична на 100% (если враг не имеет иммунитета).</w:t>
      </w:r>
    </w:p>
    <w:p w:rsidR="00000000" w:rsidDel="00000000" w:rsidP="00000000" w:rsidRDefault="00000000" w:rsidRPr="00000000" w14:paraId="00000098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Шанс Очищения: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spacing w:after="120" w:before="12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успешного Очищения, враг считается побежденным.  Очищение дает позитивное Ки, убийство врага - негативное 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120" w:before="120" w:line="240" w:lineRule="auto"/>
        <w:jc w:val="both"/>
        <w:rPr>
          <w:color w:val="000000"/>
        </w:rPr>
      </w:pPr>
      <w:bookmarkStart w:colFirst="0" w:colLast="0" w:name="_s2neq3sz60ee" w:id="20"/>
      <w:bookmarkEnd w:id="20"/>
      <w:r w:rsidDel="00000000" w:rsidR="00000000" w:rsidRPr="00000000">
        <w:rPr>
          <w:rtl w:val="0"/>
        </w:rPr>
        <w:t xml:space="preserve">2.4 Персонаж игрока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Хирото - ронин, главный герой и персонаж игрока. Обладает определенным набором характеристик, которые могут меняться по ходу игры в зависимости от действий игрока.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1hx6ob9h48dv" w:id="21"/>
      <w:bookmarkEnd w:id="21"/>
      <w:r w:rsidDel="00000000" w:rsidR="00000000" w:rsidRPr="00000000">
        <w:rPr>
          <w:rtl w:val="0"/>
        </w:rPr>
        <w:t xml:space="preserve">2.4.1 Доступные действия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Вне боя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Передвижение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Предлагает игроку переместить персонажа в одну из соседних локаций.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Осмотреться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Выводит дополнительное описание текущей комнаты, а также позволяет обнаружить сокровища. Кроме этого, если в локации есть npc по типу Торговца, то Осмотреться начинает взаимодействие с ним.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 меню использования способностей благословений 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 меню использования предметов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Персонаж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 подробное окно с описанием статов персонажа, статов Курай, подменю для прокачки статов игрока, подменю со списком всех благословений Ками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бою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Атака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Проводит атаку с помощью меча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Очищение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Попытка провести ритуал Очищения (моментальной победы над врагом), в зависимости от количества его здоровья а также статов Духа игрока и врага.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Способность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Окно выбора активной способности благословения Ками для её применения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Предмет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Открывает меню использования предметов</w:t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sz w:val="24"/>
          <w:szCs w:val="24"/>
        </w:rPr>
      </w:pPr>
      <w:bookmarkStart w:colFirst="0" w:colLast="0" w:name="_8vb8n0resbb" w:id="22"/>
      <w:bookmarkEnd w:id="22"/>
      <w:r w:rsidDel="00000000" w:rsidR="00000000" w:rsidRPr="00000000">
        <w:rPr>
          <w:rtl w:val="0"/>
        </w:rPr>
        <w:t xml:space="preserve">2.4.2 Характеристики персонажа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 персонажа игрока разделены между самим персонажем и его оружием. Каждое из них можно прокачивать отдельно друг от друга.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Накопительные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что влияет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на старте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Урон от меча, снижение входящего урона от врагов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Ловкость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Шанс уклонения, попадания по врагу и критического удара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Дух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Максимальный запас Рэйки, шанс Очищения, урон способностей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Динамические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Здоровье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Здоровье персонажа, нулевое значение - смерть.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подсчёт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по формуле, см. п. 2.6.2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Мана, используется для применения способностей.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формула, см. п. 2.6.2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 “кармы” - влияет на силу способностей. Изменяется при убийстве/очищении врагов.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Используется для повышения уровня персонажа. Зарабатывается за победу над врагами (убийство/очищение), прохождении ловушек и открытии сундуков. За каждые 100 очков опыта игрок получает 2 очка характеристики, после этого счетчик сбрасывается.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hp0f66ipe7vu" w:id="23"/>
      <w:bookmarkEnd w:id="23"/>
      <w:r w:rsidDel="00000000" w:rsidR="00000000" w:rsidRPr="00000000">
        <w:rPr>
          <w:rtl w:val="0"/>
        </w:rPr>
        <w:t xml:space="preserve">2.4.3 Характеристики меча Курай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Второй характеристической составляющей персонажа игрока является его меч - Курай. Оружие игрока не меняется в течение игры, он только может его прокачивать. 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Накопительные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что влияет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Значение на старте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Наносимый урон. Значение задается двумя граничными параметрами. Урон наносится случайным образом, в пределе этих значений.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5-8 + значения подсчитанные от Силы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Точность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Шанс попадания по врагу, сравнивается с Уклонением у врага. (уменьшает шанс уклонения врага)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Крит. удар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Шанс нанести дополнительный урон при попадании.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Духовная ёмкость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Увеличивает запас Рэйки и силу способностей.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Прокачка меча: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Меч можно улучшать Точильными Камнями, которые можно найти, исследуя лес или купить у Торговца. Один точильный камень добавляет 1 пункт к выбранной игроком характеристики.</w:t>
      </w:r>
    </w:p>
    <w:p w:rsidR="00000000" w:rsidDel="00000000" w:rsidP="00000000" w:rsidRDefault="00000000" w:rsidRPr="00000000" w14:paraId="000000F3">
      <w:pPr>
        <w:pStyle w:val="Heading2"/>
        <w:rPr/>
      </w:pPr>
      <w:bookmarkStart w:colFirst="0" w:colLast="0" w:name="_9lnzcf5j67h9" w:id="24"/>
      <w:bookmarkEnd w:id="24"/>
      <w:r w:rsidDel="00000000" w:rsidR="00000000" w:rsidRPr="00000000">
        <w:rPr>
          <w:rtl w:val="0"/>
        </w:rPr>
        <w:t xml:space="preserve">2.5. Ресурсы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расходуемые игровые единицы, не относящиеся напрямую к Персонажу игрока классифицируются как ресурс.</w:t>
      </w:r>
    </w:p>
    <w:p w:rsidR="00000000" w:rsidDel="00000000" w:rsidP="00000000" w:rsidRDefault="00000000" w:rsidRPr="00000000" w14:paraId="000000F5">
      <w:pPr>
        <w:pStyle w:val="Heading3"/>
        <w:rPr/>
      </w:pPr>
      <w:bookmarkStart w:colFirst="0" w:colLast="0" w:name="_uq534m4cdb8n" w:id="25"/>
      <w:bookmarkEnd w:id="25"/>
      <w:r w:rsidDel="00000000" w:rsidR="00000000" w:rsidRPr="00000000">
        <w:rPr>
          <w:rtl w:val="0"/>
        </w:rPr>
        <w:t xml:space="preserve">2.5.1 Ресурсы: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Мон Души - игровая валюта, используется для покупки расходуемых предметов и для перевыбора благословений в Алтарях Ками. Зарабатывается при победе над врагами, открытии сундуков и исследовании локаций.</w:t>
      </w:r>
    </w:p>
    <w:p w:rsidR="00000000" w:rsidDel="00000000" w:rsidP="00000000" w:rsidRDefault="00000000" w:rsidRPr="00000000" w14:paraId="000000F7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Фляга Сакэ - многоразовое зелье лечение, которое можно пополнять у Торговца и в некоторых локациях. (Референс - фляга Эстуса)</w:t>
      </w:r>
    </w:p>
    <w:p w:rsidR="00000000" w:rsidDel="00000000" w:rsidP="00000000" w:rsidRDefault="00000000" w:rsidRPr="00000000" w14:paraId="000000F8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Расходуемые предметы - покупаются у Торговца или находятся в сундуках. Можно применить в бою, после применения исчезают из инвентаря.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>
          <w:b w:val="1"/>
          <w:sz w:val="24"/>
          <w:szCs w:val="24"/>
        </w:rPr>
      </w:pPr>
      <w:bookmarkStart w:colFirst="0" w:colLast="0" w:name="_cvs0py1ns4vs" w:id="26"/>
      <w:bookmarkEnd w:id="26"/>
      <w:r w:rsidDel="00000000" w:rsidR="00000000" w:rsidRPr="00000000">
        <w:rPr>
          <w:rtl w:val="0"/>
        </w:rPr>
        <w:t xml:space="preserve">2.5.2 Система инвентаря: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Инвентарь — контейнер для хранения предметов, реализованный как динамический список.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Вместимость: не ограничена.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Управление: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 - добавляется предмет, сортируется по типу.</w:t>
      </w:r>
    </w:p>
    <w:p w:rsidR="00000000" w:rsidDel="00000000" w:rsidP="00000000" w:rsidRDefault="00000000" w:rsidRPr="00000000" w14:paraId="0000010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- через меню Предмет в бою/во время исследования локаций.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Типы предметов:</w:t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660"/>
        <w:tblGridChange w:id="0">
          <w:tblGrid>
            <w:gridCol w:w="2775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Гранаты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Можно применить в бою, наносят урон. Игнорируют уклонение врага.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Талисманы Офуда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Дают кратковременные баффы в бою или негативно зачаровывают врагов (оглушение, ослабление атак)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Точильные камни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Прокачивают характеристики меча Курай.</w:t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pmfnzriren5w" w:id="27"/>
      <w:bookmarkEnd w:id="27"/>
      <w:r w:rsidDel="00000000" w:rsidR="00000000" w:rsidRPr="00000000">
        <w:rPr>
          <w:rtl w:val="0"/>
        </w:rPr>
        <w:t xml:space="preserve">2.6. Прогрессия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Прогрессия персонажа в игре реализуется за счет следующих механик:</w:t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Прокачка характеристик персонажа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Прокачка меча Курай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активных и пассивных благословений Ками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Сюжетная прогрессия реализуется следующими элементами: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Явная:</w:t>
      </w:r>
    </w:p>
    <w:p w:rsidR="00000000" w:rsidDel="00000000" w:rsidP="00000000" w:rsidRDefault="00000000" w:rsidRPr="00000000" w14:paraId="00000111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Продвижение вглубь леса через локации, по сути процесс прохождения игры.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Неявная: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Диалоги с NPC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нарративных элементов (дальние локации обладают более мрачным описанием)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fe83yawdasdl" w:id="28"/>
      <w:bookmarkEnd w:id="28"/>
      <w:r w:rsidDel="00000000" w:rsidR="00000000" w:rsidRPr="00000000">
        <w:rPr>
          <w:rtl w:val="0"/>
        </w:rPr>
        <w:t xml:space="preserve">2.7. Объекты в локациях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Локации представляют собой текстовые описания. В самих локациях может ничего не находиться, либо находиться один из перечисленных объектов: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Враг - сразу триггерится бой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Ловушка - игроку предлагается испытание по по прохождению ловушки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Алтарь Ками - диалоговое окно через Осмотреться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Торговец - диалоговое окно через Осмотреться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Сундук - диалоговое окно через Осмотреться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Ловушки: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Представляют собой препятствие, предлагающие игроку выбор: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Попытка преодолеть - запускается проверка одной из основных характеристик игрока СИЛ, ЛВК, ДУХ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Игнорировать - препятствие пропадает, игрок получает негативный эффект ловушки, как если бы провалил проверку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Назад - возвращение в предыдущую комнату</w:t>
      </w:r>
    </w:p>
    <w:p w:rsidR="00000000" w:rsidDel="00000000" w:rsidP="00000000" w:rsidRDefault="00000000" w:rsidRPr="00000000" w14:paraId="000001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Алтарь Ками:</w:t>
      </w:r>
    </w:p>
    <w:p w:rsidR="00000000" w:rsidDel="00000000" w:rsidP="00000000" w:rsidRDefault="00000000" w:rsidRPr="00000000" w14:paraId="000001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Предоставляет выбор: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Получить благословение Ками - дает одно благословение из трех случайных на выбор, все или несколько из которых принадлежат разным Ками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Поменять благословение - дает возможность за Мон Души поменять выбранное благословение на случайное другое, которого еще нет у игрока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Благословения не могут повторяться, нельзя взять дважды одно и то же.</w:t>
      </w:r>
    </w:p>
    <w:p w:rsidR="00000000" w:rsidDel="00000000" w:rsidP="00000000" w:rsidRDefault="00000000" w:rsidRPr="00000000" w14:paraId="000001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Торговец: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Позволяет торговаться за Мон Души, покупая расходники. Взаимодействие максимально интуитивное, его легко понять по п. 2.8.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Сундук: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Содержит Мон Души, Расходники, Опыт.</w:t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yz3pdu4vxj9s" w:id="29"/>
      <w:bookmarkEnd w:id="29"/>
      <w:r w:rsidDel="00000000" w:rsidR="00000000" w:rsidRPr="00000000">
        <w:rPr>
          <w:rtl w:val="0"/>
        </w:rPr>
        <w:t xml:space="preserve">2.8. Формулы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hk5pom527bhg" w:id="30"/>
      <w:bookmarkEnd w:id="30"/>
      <w:r w:rsidDel="00000000" w:rsidR="00000000" w:rsidRPr="00000000">
        <w:rPr>
          <w:rtl w:val="0"/>
        </w:rPr>
        <w:t xml:space="preserve">2.8.1 Условные обозначения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Форматная справка: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- разделитель для предельных значений, слева от символа - минимальное значение, справа - максимальное. При необходимости через запятую указаны пояснения.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НО</w:t>
      </w:r>
      <w:r w:rsidDel="00000000" w:rsidR="00000000" w:rsidRPr="00000000">
        <w:rPr>
          <w:sz w:val="24"/>
          <w:szCs w:val="24"/>
          <w:rtl w:val="0"/>
        </w:rPr>
        <w:t xml:space="preserve"> - Не ограничено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(Параметр)_(буква)</w:t>
      </w:r>
      <w:r w:rsidDel="00000000" w:rsidR="00000000" w:rsidRPr="00000000">
        <w:rPr>
          <w:sz w:val="24"/>
          <w:szCs w:val="24"/>
          <w:rtl w:val="0"/>
        </w:rPr>
        <w:t xml:space="preserve"> - буква после нижнего подчеркивания обозначает принадлежность характеристики к конкретной сущности (игрок, враг и т.д.) или подробнее раскрывает природу параметра.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clamp(&lt;формула&gt;, low, high) - синтаксис, обозначающий ограничения на плавающие типы, low-high, предельные значения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9.6505178232032"/>
        <w:gridCol w:w="3467.93064660021"/>
        <w:gridCol w:w="3467.93064660021"/>
        <w:tblGridChange w:id="0">
          <w:tblGrid>
            <w:gridCol w:w="2089.6505178232032"/>
            <w:gridCol w:w="3467.93064660021"/>
            <w:gridCol w:w="3467.93064660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Характеристика, параметр, и т.д.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Сокращение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Предельные значения + тип переменной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Здоровье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ОЗМ_И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Максимальное здоровье игрока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ОЗМ_В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Максимальное здоровье врага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ОЗТ_И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Текущее здоровье игрока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ОЗТ_В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Текущее здоровье врага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0/НО,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Рэйки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РКМ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Максимальное Рэйки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РКТ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Текущее Рэйки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0/НО,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КИ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-100/100,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Светлый модификатор Ки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СКИ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0/2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Тёмный модификатор Ки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ТКИ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0/2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Опыт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ОПТ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0/100 (излишки опыта переносятся на след. ур.),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Сила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СИЛ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1/20,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Ловкость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ЛВК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1/20,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Дух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ДУХ_И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дух игрока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ДУХ_В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дух врага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1/20,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Шанс Очищения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ШОЧ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0/1,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Уклонение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УКЛ_И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УКЛ_В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0/1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Точность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ТЧН_И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ТЧН_В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0/1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Шанс попадания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ШПД_И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ШПД игрока по врагу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ШПД_В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ШПД врага по игроку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0/1,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Крит. шанс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КРШ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0/1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Урон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УРН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итоговый урон после всех подсчетов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УРН_Б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базовый урон (Меч Курай, Враги)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0/НО, 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Духовная ёмкость (Резонанс)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ДЁМ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Мон Души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МДШ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0/НО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>
          <w:sz w:val="24"/>
          <w:szCs w:val="24"/>
        </w:rPr>
      </w:pPr>
      <w:bookmarkStart w:colFirst="0" w:colLast="0" w:name="_198vfdxcjj1v" w:id="31"/>
      <w:bookmarkEnd w:id="31"/>
      <w:r w:rsidDel="00000000" w:rsidR="00000000" w:rsidRPr="00000000">
        <w:rPr>
          <w:rtl w:val="0"/>
        </w:rPr>
        <w:t xml:space="preserve">2.8.2. Список используемых формул: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Характеристики:</w:t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ОЗМ_И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+ СИЛ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РКМ =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ДУХ_И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ДЁМ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КИ:</w:t>
      </w:r>
    </w:p>
    <w:p w:rsidR="00000000" w:rsidDel="00000000" w:rsidP="00000000" w:rsidRDefault="00000000" w:rsidRPr="00000000" w14:paraId="00000172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Убийство врага: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КИ -=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ДУХ_В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Очищение врага: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КИ +=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ДУХ_В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1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СКИ, 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СКИ =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КИ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ТКИ =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+ (КИ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1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УКЛ_И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(ЛВК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Способности:</w:t>
      </w:r>
    </w:p>
    <w:p w:rsidR="00000000" w:rsidDel="00000000" w:rsidP="00000000" w:rsidRDefault="00000000" w:rsidRPr="00000000" w14:paraId="00000179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УРН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(УРН_Б +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ДУХ_И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 * СКИ || ТКИ</w:t>
      </w:r>
      <w:r w:rsidDel="00000000" w:rsidR="00000000" w:rsidRPr="00000000">
        <w:rPr>
          <w:sz w:val="24"/>
          <w:szCs w:val="24"/>
          <w:rtl w:val="0"/>
        </w:rPr>
        <w:t xml:space="preserve"> //последние два параметра зависят от типы способности (светлая, тёмная)</w:t>
      </w:r>
    </w:p>
    <w:p w:rsidR="00000000" w:rsidDel="00000000" w:rsidP="00000000" w:rsidRDefault="00000000" w:rsidRPr="00000000" w14:paraId="0000017A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Любой процентный эффект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Базовый Эффект * СКИ || ТКИ</w:t>
      </w:r>
      <w:r w:rsidDel="00000000" w:rsidR="00000000" w:rsidRPr="00000000">
        <w:rPr>
          <w:sz w:val="24"/>
          <w:szCs w:val="24"/>
          <w:rtl w:val="0"/>
        </w:rPr>
        <w:t xml:space="preserve"> //wip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Боёвка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ШПД_И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clamp((ЛВК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- 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УКЛ_В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ТЧН_И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)) +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ШПД_В</w:t>
      </w:r>
      <w:r w:rsidDel="00000000" w:rsidR="00000000" w:rsidRPr="00000000">
        <w:rPr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clamp((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- 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УКЛ_И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ТЧН_В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)) * 100 +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z w:val="24"/>
          <w:szCs w:val="24"/>
          <w:shd w:fill="f0f0f0" w:val="clear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z w:val="24"/>
          <w:szCs w:val="24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17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ШКР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ШКР</w:t>
      </w:r>
    </w:p>
    <w:p w:rsidR="00000000" w:rsidDel="00000000" w:rsidP="00000000" w:rsidRDefault="00000000" w:rsidRPr="00000000" w14:paraId="0000017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Минимальный </w:t>
      </w:r>
      <w:r w:rsidDel="00000000" w:rsidR="00000000" w:rsidRPr="00000000">
        <w:rPr>
          <w:rtl w:val="0"/>
        </w:rPr>
        <w:t xml:space="preserve">УРН_И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(СИЛ +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УРН_Б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if (Случ. зн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0-100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&lt;= ШКР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, else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Максимальный </w:t>
      </w:r>
      <w:r w:rsidDel="00000000" w:rsidR="00000000" w:rsidRPr="00000000">
        <w:rPr>
          <w:rtl w:val="0"/>
        </w:rPr>
        <w:t xml:space="preserve">УРН_И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(СИЛ +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УРН_Б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if (Случ. зн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0-100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&lt;= ШКР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, else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+ (ЛВК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18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Минимальный </w:t>
      </w:r>
      <w:r w:rsidDel="00000000" w:rsidR="00000000" w:rsidRPr="00000000">
        <w:rPr>
          <w:rtl w:val="0"/>
        </w:rPr>
        <w:t xml:space="preserve">УРН_В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УРН_Б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- СИЛ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Максимальный </w:t>
      </w:r>
      <w:r w:rsidDel="00000000" w:rsidR="00000000" w:rsidRPr="00000000">
        <w:rPr>
          <w:rtl w:val="0"/>
        </w:rPr>
        <w:t xml:space="preserve">УРН_В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УРН_Б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ДУХ_В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18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ШОЧ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ДУХ_И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+ ДЁМ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- (ОЗТ_В / ОЗ_В)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- (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ДУХ_В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)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МДШ с врагов = 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ДУХ_В</w:t>
      </w:r>
      <w:r w:rsidDel="00000000" w:rsidR="00000000" w:rsidRPr="00000000">
        <w:rPr>
          <w:rFonts w:ascii="Consolas" w:cs="Consolas" w:eastAsia="Consolas" w:hAnsi="Consolas"/>
          <w:b w:val="1"/>
          <w:color w:val="444444"/>
          <w:shd w:fill="f0f0f0" w:val="clear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b w:val="1"/>
          <w:color w:val="880000"/>
          <w:shd w:fill="f0f0f0" w:val="clear"/>
          <w:rtl w:val="0"/>
        </w:rPr>
        <w:t xml:space="preserve">2</w:t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i757zl9ezdor" w:id="32"/>
      <w:bookmarkEnd w:id="32"/>
      <w:r w:rsidDel="00000000" w:rsidR="00000000" w:rsidRPr="00000000">
        <w:rPr>
          <w:rtl w:val="0"/>
        </w:rPr>
        <w:t xml:space="preserve">2.9 Пример интерфейса пользователя (GUI)</w:t>
      </w:r>
    </w:p>
    <w:p w:rsidR="00000000" w:rsidDel="00000000" w:rsidP="00000000" w:rsidRDefault="00000000" w:rsidRPr="00000000" w14:paraId="0000018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ПРИМЕРЫ СГЕНЕРИРОВАНЫ С ПОМОЩЬЮ ИИ И СОДЕРЖАТ ЛОГИЧЕСКИЕ НЕТОЧНОСТИ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экран вне боя: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Боевое меню</w:t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19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Меню персонажа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54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или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Идея в том, чтобы в меню персонажа были расписаны все его статы и было базовое понимание их взаимодействия и зависимостей друг от друга.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Меню прокачки меча Курай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Инвентарь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Торговец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Передвижение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Осмотреться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Примеры визуализации полоски Ки (для Меню вне боя и Меню персонажа)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3905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638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Для светлого Ки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6500" cy="6191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Для тёмного Ки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74boioxxestn" w:id="33"/>
      <w:bookmarkEnd w:id="33"/>
      <w:r w:rsidDel="00000000" w:rsidR="00000000" w:rsidRPr="00000000">
        <w:rPr>
          <w:rtl w:val="0"/>
        </w:rPr>
        <w:t xml:space="preserve">2.10. Примеры локаций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локации разделены на условные три типа (ранние, середина игры, поздние). По сути это условное деление категоризирует сложность врагов/проверок, а так же ценность лута в них и служат показателем прогрессии в отношении финала игры (одна из поздних локаций - арена с финальным боссом).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980"/>
        <w:gridCol w:w="1455"/>
        <w:gridCol w:w="3345"/>
        <w:gridCol w:w="2010"/>
        <w:tblGridChange w:id="0">
          <w:tblGrid>
            <w:gridCol w:w="855"/>
            <w:gridCol w:w="1980"/>
            <w:gridCol w:w="1455"/>
            <w:gridCol w:w="334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Содержимое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Опушка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Стартовая локация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Закатные лучи пробиваются сквозь листву.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Тропа Папоротников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Сундук: с Флягой Сакэ, гарантированно появляется, служит обучающим элементом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Гигантские папоротники шелестят на ветру.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Ручей Хрустальной Воды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Ловушка: Камни-призраки (проверка ловкости)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Вода чиста, но под ней скрывается опасность.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Поляна Лунных Цветов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Враг: Каппа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Цветы светятся в темноте, приманивая духов.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Мост Шёпота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Торговец-отшельник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Древний мост, испещренный рунами.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Заросший храм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Алтарь 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Гул ветра напоминает молитвы.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Тропа Сухих Листьев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Сундук с Точильным камнем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Ветки хрустят под ногами, как кости.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Тропа Змей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Враг: Нурэ-Онна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Зеленоватый туман скрывает силуэты извивающихся деревьев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Озеро Отражений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Ловушка: Иллюзии (проверка духа)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Вода отражает ваши худшие страхи.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Алтарь на берегу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Алтарь 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Каменный алтарь в форме мечей. Ветер свистит, как удары сотен клинков.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Болото Чёрных Лилий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Ловушка: Едкий туман (проверка силы)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Воздух густой, вокруг едкий зеленый туман, пахнет гнилью.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Руины Храма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Алтарь Ками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стенах храма еще остались следы запекшейся крови. Ужасное зрелище.</w:t>
            </w:r>
          </w:p>
        </w:tc>
      </w:tr>
      <w:tr>
        <w:trPr>
          <w:cantSplit w:val="0"/>
          <w:trHeight w:val="1970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Подвал Храма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Сундук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Среди безделушек монахов оказались весьма ценные вещи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Ущелье плача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Ловушка: Падающие камни (проверка ловкости)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Призрачное эхо молебных стонов разносится по ущелью вместе со звуком падающих камней.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Долина Теней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Враг: Юрэй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Солнце здесь никогда не встаёт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sljf46z5r2kw" w:id="34"/>
      <w:bookmarkEnd w:id="34"/>
      <w:r w:rsidDel="00000000" w:rsidR="00000000" w:rsidRPr="00000000">
        <w:rPr>
          <w:rtl w:val="0"/>
        </w:rPr>
        <w:t xml:space="preserve">2.11 Примеры Благословений Ками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80"/>
        <w:gridCol w:w="1320"/>
        <w:gridCol w:w="1500"/>
        <w:gridCol w:w="2025"/>
        <w:gridCol w:w="1650"/>
        <w:tblGridChange w:id="0">
          <w:tblGrid>
            <w:gridCol w:w="1500"/>
            <w:gridCol w:w="1680"/>
            <w:gridCol w:w="1320"/>
            <w:gridCol w:w="1500"/>
            <w:gridCol w:w="202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Покровитель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Эффект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Солнечный венец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Аматэрасу 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Щит на 3 хода, поглощает 30% урона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«Лучи солнца сплетаются в сияющий шлем, обжигающий врагов светом».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Очищение рассветом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Аматэрасу 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Лечение 50% 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«Первые лучи рассвета пронзают тьму, затягивая раны»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Клинок Хиомару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Аматэрасу 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Атака с доп. уроном 75%, поджигание (дебафф на потерю хп врага)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«Меч вспыхивает как восход, оставляя на врагах огненные шрамы»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Благодать Солнца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Аматэрасу 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+25% к максимальному Здоровью, +25% к максимальному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«Свет Аматэрасу наполняет вас жизненной силой»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Неугасимый Свет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Аматэрасу 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Восстановление 10% здоровья после боя или прохождения ловушки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«Даже в кромешной тьме ваше сердце горит, как солнце»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Песня Императрицы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Аматэрасу 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Воскрешение с 25% ОЗ, один раз за игру, после этого способность удаляется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«Пламя Аматэрасу дарует второй шанс».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Удар Тайфуна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Сусаноо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базового урона заклинанием.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«Вихрь срывает с ног всё на своём пути».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Оглушающий удар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Сусаноо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базового урона заклинанием, оглушает врага на 1 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«Мощный удар, словно неподъемный якорь».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Око Бури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Сусаноо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+15% к Точности, -15% к Уклонению врага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«Вы ясно видите действия врага».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Проклятие моряка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Сусаноо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(Свет)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 вероятностью 20% половина полученного вами урона отражается во врага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«Тех, кто атакует вас, ждёт участь утонувших».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Прикосновение Смерти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Идзанами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(Тьма)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базового урона + яд (-7 HP/ход, 3 хода).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«Пальцы тени сжимают сердце врага».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Пир Ворона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Идзанами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(Тьма)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 от наносимого вами урона превращается здоровье на следующие 3 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«Вы пьёте жизнь врагов, как нектар».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Раздирающие удары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Идзанами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(Тьма)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Актив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-15% Точности, +20% к урону на 4 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«Стремительные серии ударов пожирают тех, кто смеет стоять на вашем пути».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Дары Смерти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Идзанами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(Тьма)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 Духа. +2 к Ловкости, +2 к Силе, +20 Рэйки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«Если ты долго смотришь в бездну, то бездна тоже смотрит на тебя»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Пугающее присутствие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Идзанами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(Тьма)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-10% урону врагов, -10% точности врагов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«Не бойся смерти, она все равно придет»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1"/>
        <w:rPr/>
      </w:pPr>
      <w:bookmarkStart w:colFirst="0" w:colLast="0" w:name="_6uapvpow1wf4" w:id="35"/>
      <w:bookmarkEnd w:id="35"/>
      <w:r w:rsidDel="00000000" w:rsidR="00000000" w:rsidRPr="00000000">
        <w:rPr>
          <w:rtl w:val="0"/>
        </w:rPr>
        <w:t xml:space="preserve">3. Сюжет</w:t>
      </w:r>
    </w:p>
    <w:p w:rsidR="00000000" w:rsidDel="00000000" w:rsidP="00000000" w:rsidRDefault="00000000" w:rsidRPr="00000000" w14:paraId="0000026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Пролог: Курай</w:t>
      </w:r>
    </w:p>
    <w:p w:rsidR="00000000" w:rsidDel="00000000" w:rsidP="00000000" w:rsidRDefault="00000000" w:rsidRPr="00000000" w14:paraId="0000027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20" w:before="120" w:line="240" w:lineRule="auto"/>
        <w:jc w:val="both"/>
        <w:rPr>
          <w:b w:val="1"/>
          <w:sz w:val="24"/>
          <w:szCs w:val="24"/>
        </w:rPr>
      </w:pPr>
      <w:bookmarkStart w:colFirst="0" w:colLast="0" w:name="_3znysh7" w:id="36"/>
      <w:bookmarkEnd w:id="36"/>
      <w:r w:rsidDel="00000000" w:rsidR="00000000" w:rsidRPr="00000000">
        <w:rPr>
          <w:sz w:val="24"/>
          <w:szCs w:val="24"/>
          <w:rtl w:val="0"/>
        </w:rPr>
        <w:t xml:space="preserve">Ронин Хирото, некогда верный самурай клана Такэда, был осуждён за преступление, которого не совершал. Его меч предан огню, имя вычеркнуто из летописей, а жизнь должна оборваться на плахе. Но в час казни прибывает гонец сёгуна: «В лесу Куробоку пробудилась тьма. Уничтожишь её — обретёшь свободу». Связанный, измождённый, Хирото бредет к проклятому лесу. На опушке, среди иссиня-чёрных сосен, он видит меч, воткнутый в камень. Лезвие Курай мерцает, словно лунный свет, а на рукояти — следы крови, которая не принадлежит людям. Никто не осмелился прикоснуться к клинку, но Хирото чувствует: меч ждал именно его. С первым ударом Курай оживает, шепча голосами духов: «Ороти вернулся… Ты — его жертва или палач?».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Лес Куробоку встретил Хирото тишиной, густой как смоль. Воздух, пропитанный запахом гниющих пионов и ладана, обжигал лёгкие. Стволы вековых кедров, словно стражи забытого храма, смыкались над тропой, их ветви сплетались в свод, сквозь который не пробивался ни луч солнца. У края тропы, вросший в камень, мерцал клинок — Курай. Его лезвие, покрытое паутиной трещин, пульсировало багровым светом, будто живая вена. Когда пальцы Хирото сжали рукоять, земля вздрогнула. Голоса, тысячи голосов, прошили сознание: «Он ждал тебя… Ты — последний шёпот совести в этом лесу».</w:t>
      </w:r>
    </w:p>
    <w:p w:rsidR="00000000" w:rsidDel="00000000" w:rsidP="00000000" w:rsidRDefault="00000000" w:rsidRPr="00000000" w14:paraId="0000027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Акт I: Тропа Испытаний</w:t>
      </w:r>
    </w:p>
    <w:p w:rsidR="00000000" w:rsidDel="00000000" w:rsidP="00000000" w:rsidRDefault="00000000" w:rsidRPr="00000000" w14:paraId="0000027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Первые шаги вглубь Куробоку напоминали погружение в чужой сон. Туман, сизый и тягучий, лип к коже, а под ногами хрустели кости — то ли звериные, то ли человечьи. У реки, где вода струилась чёрным шёлком, его ждала первая встреча. Каппа, существо с панцирем мха и чашей воды на голове, ковыляло к потоку. Его глаза, жёлтые как гнилой янтарь, сверлили ронина. «Убей — и докажи сёгуну преданность. Очисти, подставившись под удар — и поступи по чести». Меч Курай дрожал в руке, алча крови, но Хирото вспомнил слова гонца: «Амнистия — не искупление. Выбор — твой судья и палач».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Акт II: Чаща Шёпота</w:t>
      </w:r>
    </w:p>
    <w:p w:rsidR="00000000" w:rsidDel="00000000" w:rsidP="00000000" w:rsidRDefault="00000000" w:rsidRPr="00000000" w14:paraId="0000027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Чем глубже в лес, тем плотнее смыкались деревья, их ветви сплетались в решётку, сквозь которую едва пробивался тусклый свет. Воздух звенел, как натянутая струна, а под ногами шелестели листья, похожие на обрывки старых свитков. Здесь, среди каменных стел с потускневшими молитвами, Хирото наткнулся на странную хижину. Её стены были сложены из костей, обвитых лозами глицинии, а вместо двери висела занавеска из высушенных змеиных шкур. Внутри, в клубах благовоний, сидел Торговец. Его лицо скрывала деревянная театральная маска Хання, но глаза — два уголька в пепле — горели неестественным светом.</w:t>
      </w:r>
    </w:p>
    <w:p w:rsidR="00000000" w:rsidDel="00000000" w:rsidP="00000000" w:rsidRDefault="00000000" w:rsidRPr="00000000" w14:paraId="0000027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«Приветствую, путник. Ты ищешь спасение... или власть?» — голос Торговца звучал, будто скрип несмазанных шестерен. На столе перед ним лежали диковинные товары:</w:t>
      </w:r>
    </w:p>
    <w:p w:rsidR="00000000" w:rsidDel="00000000" w:rsidP="00000000" w:rsidRDefault="00000000" w:rsidRPr="00000000" w14:paraId="0000027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Фляга сакэ, несколько самодельных бомбочек, сюрикены с гравировкой в виде спирали из змей, развешанные на нитях загадочные бумажные печатей и талисманы, исписанные защитными чарами.</w:t>
      </w:r>
    </w:p>
    <w:p w:rsidR="00000000" w:rsidDel="00000000" w:rsidP="00000000" w:rsidRDefault="00000000" w:rsidRPr="00000000" w14:paraId="0000027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«Мон ду́ши — вот цена спасения», — прошипел Торговец, протягивая руку, обёрнутую пеленами. Хирото чувствовал: каждый предмет здесь — часть чьей-то судьбы. Купив печать очищения, он вышел обратно в чащу, где воздух дрожал от шепота: «Он продаёт надежду... и собирает долги».</w:t>
      </w:r>
    </w:p>
    <w:p w:rsidR="00000000" w:rsidDel="00000000" w:rsidP="00000000" w:rsidRDefault="00000000" w:rsidRPr="00000000" w14:paraId="0000027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Алтари Ками встречались среди руин, где время потеряло смысл. Алтарь Аматэрасу потрескивал золотым огнём в жаровнях, окружённый вихрем лепестков сакуры. При приближении голос богини, тёплый как летний ветер, наполнил разум: «Возьми мою силу, дитя, но помни — свет требует жертв». Благословение «Солнечный Венец» давало защиту, но оставляло ожоги на коже.</w:t>
      </w:r>
    </w:p>
    <w:p w:rsidR="00000000" w:rsidDel="00000000" w:rsidP="00000000" w:rsidRDefault="00000000" w:rsidRPr="00000000" w14:paraId="0000027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Алтарь Идзанами прятался в пещере, где стены дышали холодом. Тень богини, обёрнутая в саван, шептала: «Убей их всех... и я сделаю тебя богом». Её дар — «Коготь Тьмы» — увеличивал урон, но каждое убийство затуманивало разум.</w:t>
      </w:r>
    </w:p>
    <w:p w:rsidR="00000000" w:rsidDel="00000000" w:rsidP="00000000" w:rsidRDefault="00000000" w:rsidRPr="00000000" w14:paraId="0000028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Хирото стоял на распутье. Курай вибрировал, напоминая: «Выбор определит, кто ты — орудие или хозяин».</w:t>
      </w:r>
    </w:p>
    <w:p w:rsidR="00000000" w:rsidDel="00000000" w:rsidP="00000000" w:rsidRDefault="00000000" w:rsidRPr="00000000" w14:paraId="0000028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Акт III: Бремя проклятия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Сердце Куробоку билось в пещере, находящейся под великим древом в глубине леса. Воздух здесь гудел, как натянутая тетива, а под ногами шевелился ковёр из змей — детей Ороти. проклятая Кицунэ-минибосс, девятихвостая лиса с глазами расплавленного золота, преградила путь. «Ты носишь его клинок… Значит, ты уже мёртв», — засмеялась она, и пламя вырвалось из пасти, опалив доспехи. Но Хирото помнил: меч Курай — это не оружие, а зеркало. Каждый очищенный дух оставлял в клинке трещину — и проблеск света.</w:t>
      </w:r>
    </w:p>
    <w:p w:rsidR="00000000" w:rsidDel="00000000" w:rsidP="00000000" w:rsidRDefault="00000000" w:rsidRPr="00000000" w14:paraId="0000028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Финал: Лик Ороти</w:t>
      </w:r>
    </w:p>
    <w:p w:rsidR="00000000" w:rsidDel="00000000" w:rsidP="00000000" w:rsidRDefault="00000000" w:rsidRPr="00000000" w14:paraId="0000028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Победив или очистив проклятую Кицунэ, Хирото спускается в пещеру под главным древом. С глубиной корни становились все чернее, из них сочилась зловонная тёмная масса. Ронин приходит в главный зал. Ороти-но-Кими ждал на троне из сплетённых корней, обвитых вокруг костей и принадлежностей разных ёкаев, чьи трупы устилали пол. Его восемь голов, каждая с пастью, полной клыков и лжи, извивались в такт шепоту леса. «Ты думал, сёгун подарит свободу? Ты — пешка в игре богов», — шипели пасти, но Хирото уже не слышал. Курай, напитанный душами очищенных ёкаев, вспыхнул как рассвет. Последний удар был не яростью — молитвой.</w:t>
      </w:r>
    </w:p>
    <w:p w:rsidR="00000000" w:rsidDel="00000000" w:rsidP="00000000" w:rsidRDefault="00000000" w:rsidRPr="00000000" w14:paraId="0000028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Финал: концовки</w:t>
      </w:r>
    </w:p>
    <w:p w:rsidR="00000000" w:rsidDel="00000000" w:rsidP="00000000" w:rsidRDefault="00000000" w:rsidRPr="00000000" w14:paraId="0000028B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игре возможны следующие финалы:</w:t>
      </w:r>
    </w:p>
    <w:p w:rsidR="00000000" w:rsidDel="00000000" w:rsidP="00000000" w:rsidRDefault="00000000" w:rsidRPr="00000000" w14:paraId="0000028C">
      <w:pPr>
        <w:numPr>
          <w:ilvl w:val="0"/>
          <w:numId w:val="16"/>
        </w:numPr>
        <w:spacing w:line="240" w:lineRule="auto"/>
        <w:ind w:left="71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Триумф Ками - Хирото сливается с лесом и становится его стражем, Ёкаи очищаются и возвращаются в лес, не беспокоя людей.</w:t>
      </w:r>
    </w:p>
    <w:p w:rsidR="00000000" w:rsidDel="00000000" w:rsidP="00000000" w:rsidRDefault="00000000" w:rsidRPr="00000000" w14:paraId="0000028D">
      <w:pPr>
        <w:numPr>
          <w:ilvl w:val="0"/>
          <w:numId w:val="16"/>
        </w:numPr>
        <w:spacing w:line="240" w:lineRule="auto"/>
        <w:ind w:left="717" w:hanging="360"/>
        <w:jc w:val="both"/>
        <w:rPr>
          <w:sz w:val="24"/>
          <w:szCs w:val="24"/>
        </w:rPr>
      </w:pPr>
      <w:bookmarkStart w:colFirst="0" w:colLast="0" w:name="_3rdcrjn" w:id="37"/>
      <w:bookmarkEnd w:id="37"/>
      <w:r w:rsidDel="00000000" w:rsidR="00000000" w:rsidRPr="00000000">
        <w:rPr>
          <w:sz w:val="24"/>
          <w:szCs w:val="24"/>
          <w:rtl w:val="0"/>
        </w:rPr>
        <w:t xml:space="preserve">Час Тьмы – Хирото убивает Ороти, становится владыкой леса и уничтожает оставшихся ёкаев. Следующие мириады лет он становится единственным обитателем Куробоку, охотясь на каждого, кто случайно забредает в лес.</w:t>
      </w:r>
    </w:p>
    <w:p w:rsidR="00000000" w:rsidDel="00000000" w:rsidP="00000000" w:rsidRDefault="00000000" w:rsidRPr="00000000" w14:paraId="0000028E">
      <w:pPr>
        <w:numPr>
          <w:ilvl w:val="0"/>
          <w:numId w:val="16"/>
        </w:numPr>
        <w:spacing w:line="240" w:lineRule="auto"/>
        <w:ind w:left="717" w:hanging="360"/>
        <w:jc w:val="both"/>
        <w:rPr>
          <w:sz w:val="24"/>
          <w:szCs w:val="24"/>
        </w:rPr>
      </w:pPr>
      <w:bookmarkStart w:colFirst="0" w:colLast="0" w:name="_oflmu3r9idg8" w:id="38"/>
      <w:bookmarkEnd w:id="38"/>
      <w:r w:rsidDel="00000000" w:rsidR="00000000" w:rsidRPr="00000000">
        <w:rPr>
          <w:sz w:val="24"/>
          <w:szCs w:val="24"/>
          <w:rtl w:val="0"/>
        </w:rPr>
        <w:t xml:space="preserve">Сталь и Сакэ - победа над Ороти без благословений Ками. Игрок убивает Ороти, оставшиеся ёкаи возвращаются в мир духов и магия пропадает из леса. Ронин получает искупление и отправляется в дорогу, оставив Курай ржаветь в камне у входа в Куробоку. </w:t>
      </w:r>
    </w:p>
    <w:p w:rsidR="00000000" w:rsidDel="00000000" w:rsidP="00000000" w:rsidRDefault="00000000" w:rsidRPr="00000000" w14:paraId="0000028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erdan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