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21C4DCEB" wp14:textId="77777777">
      <w:pPr>
        <w:jc w:val="center"/>
        <w:rPr>
          <w:rFonts w:hint="default" w:cstheme="minorBidi"/>
          <w:lang w:val="en-US" w:bidi="ar-EG"/>
        </w:rPr>
      </w:pPr>
      <w:r>
        <w:rPr>
          <w:b/>
          <w:sz w:val="32"/>
        </w:rPr>
        <w:t>Fady Maged</w:t>
      </w:r>
      <w:r>
        <w:rPr>
          <w:rFonts w:hint="cs" w:cstheme="minorBidi"/>
          <w:b/>
          <w:sz w:val="32"/>
          <w:rtl/>
          <w:lang w:val="en-US" w:bidi="ar-EG"/>
        </w:rPr>
        <w:t xml:space="preserve"> ِ</w:t>
      </w:r>
      <w:r>
        <w:rPr>
          <w:rFonts w:hint="default" w:cstheme="minorBidi"/>
          <w:b/>
          <w:sz w:val="32"/>
          <w:rtl w:val="0"/>
          <w:lang w:val="en-US" w:bidi="ar-EG"/>
        </w:rPr>
        <w:t>Annise</w:t>
      </w:r>
    </w:p>
    <w:p xmlns:wp14="http://schemas.microsoft.com/office/word/2010/wordml" w14:paraId="356C08AD" wp14:textId="46FE43B7">
      <w:pPr>
        <w:jc w:val="center"/>
      </w:pPr>
      <w:r w:rsidRPr="4CD39E44" w:rsidR="4CD39E44">
        <w:rPr>
          <w:sz w:val="20"/>
          <w:szCs w:val="20"/>
        </w:rPr>
        <w:t>📞 +20 1205899834 | ✉️ fadymaged0120@gmail.com</w:t>
      </w:r>
      <w:r>
        <w:rPr>
          <w:sz w:val="20"/>
        </w:rPr>
        <w:br w:type="textWrapping"/>
      </w:r>
      <w:r w:rsidRPr="4CD39E44" w:rsidR="4CD39E44">
        <w:rPr>
          <w:sz w:val="20"/>
          <w:szCs w:val="20"/>
        </w:rPr>
        <w:t xml:space="preserve">🔗 LinkedIn: https://www.linkedin.com/in/fadymagedannise/ | GitHub: https://github.com/Fady-Maged-1 | Portfolio: </w:t>
      </w:r>
      <w:r w:rsidRPr="4CD39E44" w:rsidR="4CD39E44">
        <w:rPr>
          <w:sz w:val="20"/>
          <w:szCs w:val="20"/>
        </w:rPr>
        <w:t>https://fady-maged-1.github.io/portofolio/</w:t>
      </w:r>
    </w:p>
    <w:p xmlns:wp14="http://schemas.microsoft.com/office/word/2010/wordml" w14:paraId="1A368A17" wp14:textId="77777777">
      <w:r>
        <w:br w:type="textWrapping"/>
      </w:r>
    </w:p>
    <w:p xmlns:wp14="http://schemas.microsoft.com/office/word/2010/wordml" w14:paraId="742ACFF6" wp14:textId="77777777">
      <w:pPr>
        <w:pStyle w:val="3"/>
        <w:rPr>
          <w:color w:val="000000" w:themeColor="text1"/>
          <w14:textFill>
            <w14:solidFill>
              <w14:schemeClr w14:val="tx1"/>
            </w14:solidFill>
          </w14:textFill>
        </w:rPr>
      </w:pPr>
      <w:r>
        <w:rPr>
          <w:color w:val="000000" w:themeColor="text1"/>
          <w14:textFill>
            <w14:solidFill>
              <w14:schemeClr w14:val="tx1"/>
            </w14:solidFill>
          </w14:textFill>
        </w:rPr>
        <w:t>Career Objective</w:t>
      </w:r>
    </w:p>
    <w:p xmlns:wp14="http://schemas.microsoft.com/office/word/2010/wordml" w14:paraId="577A68F4" wp14:textId="77777777">
      <w:r>
        <w:t>From a young age, I have been fascinated by how technology solves problems and creates opportunities. This passion led me to pursue a Bachelor’s degree in Computer Science, specializing in Data Science and Artificial Intelligence, at Alexandria National University. Along the way, I discovered a strong interest in Web Development, where I enjoy building user-friendly and functional applications. Through academic projects, online certifications, and self-driven learning, I have developed skills in data analysis, machine learning, and full-stack web development. I am eager to apply this combined knowledge to real-world projects, contributing as both a problem solver and an innovative software developer.</w:t>
      </w:r>
    </w:p>
    <w:p xmlns:wp14="http://schemas.microsoft.com/office/word/2010/wordml" w14:paraId="4B30FA24" wp14:textId="77777777">
      <w:pPr>
        <w:pStyle w:val="3"/>
        <w:rPr>
          <w:color w:val="000000" w:themeColor="text1"/>
          <w14:textFill>
            <w14:solidFill>
              <w14:schemeClr w14:val="tx1"/>
            </w14:solidFill>
          </w14:textFill>
        </w:rPr>
      </w:pPr>
      <w:r>
        <w:rPr>
          <w:color w:val="000000" w:themeColor="text1"/>
          <w14:textFill>
            <w14:solidFill>
              <w14:schemeClr w14:val="tx1"/>
            </w14:solidFill>
          </w14:textFill>
        </w:rPr>
        <w:t>Education</w:t>
      </w:r>
    </w:p>
    <w:p xmlns:wp14="http://schemas.microsoft.com/office/word/2010/wordml" w14:paraId="18918EB4" wp14:textId="77777777">
      <w:r>
        <w:t>Alexandria National University – Bachelor’s in Computer Science (Data Science &amp; Artificial Intelligence)</w:t>
      </w:r>
      <w:r>
        <w:br w:type="textWrapping"/>
      </w:r>
      <w:r>
        <w:t>2024 – 2028 (Expected)</w:t>
      </w:r>
      <w:r>
        <w:br w:type="textWrapping"/>
      </w:r>
      <w:r>
        <w:t>Building strong foundations in programming, data analysis, artificial intelligence, and web development. Academic work includes projects in machine learning, statistical analysis, and full-stack web development, with a focus on practical applications and problem-solving.</w:t>
      </w:r>
    </w:p>
    <w:p xmlns:wp14="http://schemas.microsoft.com/office/word/2010/wordml" w14:paraId="21A17905" wp14:textId="77777777">
      <w:pPr>
        <w:pStyle w:val="3"/>
        <w:rPr>
          <w:color w:val="000000" w:themeColor="text1"/>
          <w14:textFill>
            <w14:solidFill>
              <w14:schemeClr w14:val="tx1"/>
            </w14:solidFill>
          </w14:textFill>
        </w:rPr>
      </w:pPr>
      <w:r>
        <w:rPr>
          <w:color w:val="000000" w:themeColor="text1"/>
          <w14:textFill>
            <w14:solidFill>
              <w14:schemeClr w14:val="tx1"/>
            </w14:solidFill>
          </w14:textFill>
        </w:rPr>
        <w:t>Experience</w:t>
      </w:r>
    </w:p>
    <w:p xmlns:wp14="http://schemas.microsoft.com/office/word/2010/wordml" w14:paraId="28FDDDDE" wp14:textId="77777777">
      <w:r>
        <w:t>Data Analysis Specialist Trainee – Digital Egypt Pioneers Initiative (DEPI, powered by Google)</w:t>
      </w:r>
      <w:r>
        <w:br w:type="textWrapping"/>
      </w:r>
      <w:r>
        <w:t>2025 (In Progress)</w:t>
      </w:r>
      <w:r>
        <w:br w:type="textWrapping"/>
      </w:r>
      <w:r>
        <w:t>- Selected to join DEPI as a Data Analysis Specialist, focusing on developing advanced analytical skills.</w:t>
      </w:r>
      <w:r>
        <w:br w:type="textWrapping"/>
      </w:r>
      <w:r>
        <w:t>- Training includes data collection, cleaning, visualization, and storytelling using tools like Excel and Power BI.</w:t>
      </w:r>
      <w:r>
        <w:br w:type="textWrapping"/>
      </w:r>
      <w:r>
        <w:t>- Working on real-world case studies to extract insights and support business decision-making.</w:t>
      </w:r>
    </w:p>
    <w:p xmlns:wp14="http://schemas.microsoft.com/office/word/2010/wordml" w14:paraId="4769EA11" wp14:textId="77777777">
      <w:pPr>
        <w:pStyle w:val="3"/>
        <w:rPr>
          <w:color w:val="000000" w:themeColor="text1"/>
          <w14:textFill>
            <w14:solidFill>
              <w14:schemeClr w14:val="tx1"/>
            </w14:solidFill>
          </w14:textFill>
        </w:rPr>
      </w:pPr>
      <w:r>
        <w:rPr>
          <w:color w:val="000000" w:themeColor="text1"/>
          <w14:textFill>
            <w14:solidFill>
              <w14:schemeClr w14:val="tx1"/>
            </w14:solidFill>
          </w14:textFill>
        </w:rPr>
        <w:t>Courses</w:t>
      </w:r>
    </w:p>
    <w:p xmlns:wp14="http://schemas.microsoft.com/office/word/2010/wordml" w14:paraId="6783F3C6" wp14:textId="77777777">
      <w:r>
        <w:t>Introduction to Data Science – Cisco</w:t>
      </w:r>
      <w:r>
        <w:br w:type="textWrapping"/>
      </w:r>
      <w:r>
        <w:t>Issued Dec 2024</w:t>
      </w:r>
      <w:r>
        <w:br w:type="textWrapping"/>
      </w:r>
      <w:r>
        <w:t>Completed Cisco’s Introduction to Data Science course, covering the fundamentals of data collection, cleaning, analysis, and visualization. Learned how to apply essential tools and concepts to extract insights and support data-driven decision making.</w:t>
      </w:r>
      <w:r>
        <w:br w:type="textWrapping"/>
      </w:r>
      <w:r>
        <w:br w:type="textWrapping"/>
      </w:r>
      <w:r>
        <w:t>CS50’s Introduction to Computer Science – Harvard University</w:t>
      </w:r>
      <w:r>
        <w:br w:type="textWrapping"/>
      </w:r>
      <w:r>
        <w:t>Issued 2024</w:t>
      </w:r>
      <w:r>
        <w:br w:type="textWrapping"/>
      </w:r>
      <w:r>
        <w:t>Completed Harvard’s CS50, a rigorous introduction to computer science covering algorithms, data structures, C programming, Python, SQL, and web development. Strengthened problem-solving skills through hands-on projects and programming assignments.</w:t>
      </w:r>
    </w:p>
    <w:p xmlns:wp14="http://schemas.microsoft.com/office/word/2010/wordml" w14:paraId="2A899BB4" wp14:textId="77777777">
      <w:pPr>
        <w:pStyle w:val="3"/>
        <w:rPr>
          <w:color w:val="000000" w:themeColor="text1"/>
          <w14:textFill>
            <w14:solidFill>
              <w14:schemeClr w14:val="tx1"/>
            </w14:solidFill>
          </w14:textFill>
        </w:rPr>
      </w:pPr>
      <w:r>
        <w:rPr>
          <w:color w:val="000000" w:themeColor="text1"/>
          <w14:textFill>
            <w14:solidFill>
              <w14:schemeClr w14:val="tx1"/>
            </w14:solidFill>
          </w14:textFill>
        </w:rPr>
        <w:t>Skills</w:t>
      </w:r>
    </w:p>
    <w:p xmlns:wp14="http://schemas.microsoft.com/office/word/2010/wordml" w14:paraId="2DF64458" wp14:textId="77777777">
      <w:r>
        <w:t>Technical Skills:</w:t>
      </w:r>
      <w:r>
        <w:br w:type="textWrapping"/>
      </w:r>
      <w:r>
        <w:t>- Data Analysis: Excel, SQL, Power BI, DAX, Python, R, Data Visualization</w:t>
      </w:r>
      <w:r>
        <w:br w:type="textWrapping"/>
      </w:r>
      <w:r>
        <w:t>- Web Development: HTML, CSS, JavaScript, React, Next.js, Responsive Design, UI/UX Principles</w:t>
      </w:r>
      <w:r>
        <w:br w:type="textWrapping"/>
      </w:r>
      <w:r>
        <w:br w:type="textWrapping"/>
      </w:r>
      <w:r>
        <w:t>Soft Skills:</w:t>
      </w:r>
      <w:r>
        <w:br w:type="textWrapping"/>
      </w:r>
      <w:r>
        <w:t>- Problem-Solving &amp; Analytical Thinking</w:t>
      </w:r>
      <w:r>
        <w:br w:type="textWrapping"/>
      </w:r>
      <w:r>
        <w:t>- Teamwork &amp; Collaboration</w:t>
      </w:r>
      <w:r>
        <w:br w:type="textWrapping"/>
      </w:r>
      <w:r>
        <w:t>- Adaptability &amp; Time Management</w:t>
      </w:r>
      <w:r>
        <w:br w:type="textWrapping"/>
      </w:r>
      <w:r>
        <w:t>- Communication &amp; Presentation Skills</w:t>
      </w:r>
      <w:r>
        <w:br w:type="textWrapping"/>
      </w:r>
      <w:r>
        <w:t>- Curiosity and Continuous Learning</w:t>
      </w:r>
      <w:r>
        <w:br w:type="textWrapping"/>
      </w:r>
      <w:r>
        <w:br w:type="textWrapping"/>
      </w:r>
      <w:r>
        <w:t>Languages:</w:t>
      </w:r>
      <w:r>
        <w:br w:type="textWrapping"/>
      </w:r>
      <w:r>
        <w:t>- Arabic (Native)</w:t>
      </w:r>
      <w:r>
        <w:br w:type="textWrapping"/>
      </w:r>
      <w:r>
        <w:t>- English (Advanced)</w:t>
      </w:r>
    </w:p>
    <w:p xmlns:wp14="http://schemas.microsoft.com/office/word/2010/wordml" w14:paraId="6F51A0CD" wp14:textId="77777777">
      <w:pPr>
        <w:pStyle w:val="3"/>
        <w:rPr>
          <w:color w:val="000000" w:themeColor="text1"/>
          <w14:textFill>
            <w14:solidFill>
              <w14:schemeClr w14:val="tx1"/>
            </w14:solidFill>
          </w14:textFill>
        </w:rPr>
      </w:pPr>
      <w:r>
        <w:rPr>
          <w:color w:val="000000" w:themeColor="text1"/>
          <w14:textFill>
            <w14:solidFill>
              <w14:schemeClr w14:val="tx1"/>
            </w14:solidFill>
          </w14:textFill>
        </w:rPr>
        <w:t>Projects</w:t>
      </w:r>
    </w:p>
    <w:p xmlns:wp14="http://schemas.microsoft.com/office/word/2010/wordml" w14:paraId="619F1AC1" wp14:textId="77777777">
      <w:bookmarkStart w:name="_GoBack" w:id="0"/>
      <w:r>
        <w:t>MoboGo – Mobile Recommendation Web App</w:t>
      </w:r>
      <w:r>
        <w:br w:type="textWrapping"/>
      </w:r>
      <w:bookmarkEnd w:id="0"/>
      <w:r>
        <w:t>Role: Developer</w:t>
      </w:r>
      <w:r>
        <w:br w:type="textWrapping"/>
      </w:r>
      <w:r>
        <w:t>Technologies: PHP, MySQL, HTML, CSS, JavaScript</w:t>
      </w:r>
      <w:r>
        <w:br w:type="textWrapping"/>
      </w:r>
      <w:r>
        <w:t>- Built a dynamic website to manage and display mobile phone categories and products.</w:t>
      </w:r>
      <w:r>
        <w:br w:type="textWrapping"/>
      </w:r>
      <w:r>
        <w:t>- Designed and implemented database structure, enabling efficient storage and retrieval of product data.</w:t>
      </w:r>
      <w:r>
        <w:br w:type="textWrapping"/>
      </w:r>
      <w:r>
        <w:t>- Created user-friendly interfaces with responsive design for better accessibility across devices.</w:t>
      </w:r>
      <w:r>
        <w:br w:type="textWrapping"/>
      </w:r>
      <w:r>
        <w:br w:type="textWrapping"/>
      </w:r>
      <w:r>
        <w:t>University Management System – Java Project</w:t>
      </w:r>
      <w:r>
        <w:br w:type="textWrapping"/>
      </w:r>
      <w:r>
        <w:t>Role: Developer</w:t>
      </w:r>
      <w:r>
        <w:br w:type="textWrapping"/>
      </w:r>
      <w:r>
        <w:t>Technologies: Java, SQLite, JavaFX/Swing</w:t>
      </w:r>
      <w:r>
        <w:br w:type="textWrapping"/>
      </w:r>
      <w:r>
        <w:t>- Developed a management system to handle entities such as universities, faculties, courses, and students.</w:t>
      </w:r>
      <w:r>
        <w:br w:type="textWrapping"/>
      </w:r>
      <w:r>
        <w:t>- Implemented CRUD operations and database connectivity to ensure smooth data management.</w:t>
      </w:r>
      <w:r>
        <w:br w:type="textWrapping"/>
      </w:r>
      <w:r>
        <w:t>- Designed GUI components for an intuitive user experience.</w:t>
      </w:r>
      <w:r>
        <w:br w:type="textWrapping"/>
      </w:r>
      <w:r>
        <w:br w:type="textWrapping"/>
      </w:r>
      <w:r>
        <w:t>Data Analysis Project using Power BI</w:t>
      </w:r>
      <w:r>
        <w:br w:type="textWrapping"/>
      </w:r>
      <w:r>
        <w:t>Role: Data Analyst</w:t>
      </w:r>
      <w:r>
        <w:br w:type="textWrapping"/>
      </w:r>
      <w:r>
        <w:t>Technologies: Power BI</w:t>
      </w:r>
      <w:r>
        <w:br w:type="textWrapping"/>
      </w:r>
      <w:r>
        <w:t>- Transformed raw messy data into a clear business story by cleaning, fixing missing values, removing duplicates, and standardizing fields.</w:t>
      </w:r>
      <w:r>
        <w:br w:type="textWrapping"/>
      </w:r>
      <w:r>
        <w:t>- Merged multiple data sources and created calculated measures to enhance insights.</w:t>
      </w:r>
      <w:r>
        <w:br w:type="textWrapping"/>
      </w:r>
      <w:r>
        <w:t>- Performed exploratory analysis to uncover trends and patterns.</w:t>
      </w:r>
      <w:r>
        <w:br w:type="textWrapping"/>
      </w:r>
      <w:r>
        <w:t>- Built an interactive dashboard with KPIs, filters, and visuals to make insights easy to explore and act upon.</w:t>
      </w:r>
      <w:r>
        <w:br w:type="textWrapping"/>
      </w:r>
      <w:r>
        <w:br w:type="textWrapping"/>
      </w:r>
      <w:r>
        <w:t>Data Analysis Project using Excel</w:t>
      </w:r>
      <w:r>
        <w:br w:type="textWrapping"/>
      </w:r>
      <w:r>
        <w:t>Role: Data Analyst</w:t>
      </w:r>
      <w:r>
        <w:br w:type="textWrapping"/>
      </w:r>
      <w:r>
        <w:t>Technologies: Excel</w:t>
      </w:r>
      <w:r>
        <w:br w:type="textWrapping"/>
      </w:r>
      <w:r>
        <w:t>- Conducted full data analysis process from raw data to dashboard creation.</w:t>
      </w:r>
      <w:r>
        <w:br w:type="textWrapping"/>
      </w:r>
      <w:r>
        <w:t>- Performed data cleaning and preparation: removed duplicates, fixed missing values, standardized column names, and ensured accuracy.</w:t>
      </w:r>
      <w:r>
        <w:br w:type="textWrapping"/>
      </w:r>
      <w:r>
        <w:t>- Built a comprehensive data dictionary to define each field clearly.</w:t>
      </w:r>
      <w:r>
        <w:br w:type="textWrapping"/>
      </w:r>
      <w:r>
        <w:t>- Applied formulas, pivot tables, and calculated fields for transformation and exploration.</w:t>
      </w:r>
      <w:r>
        <w:br w:type="textWrapping"/>
      </w:r>
      <w:r>
        <w:t>- Designed an interactive Excel dashboard with charts, KPIs, and slicers to present insights in a user-friendly way.</w:t>
      </w:r>
    </w:p>
    <w:p xmlns:wp14="http://schemas.microsoft.com/office/word/2010/wordml" w14:paraId="55D3D764" wp14:textId="77777777">
      <w:pPr>
        <w:pStyle w:val="3"/>
        <w:rPr>
          <w:color w:val="000000" w:themeColor="text1"/>
          <w14:textFill>
            <w14:solidFill>
              <w14:schemeClr w14:val="tx1"/>
            </w14:solidFill>
          </w14:textFill>
        </w:rPr>
      </w:pPr>
      <w:r>
        <w:rPr>
          <w:color w:val="000000" w:themeColor="text1"/>
          <w14:textFill>
            <w14:solidFill>
              <w14:schemeClr w14:val="tx1"/>
            </w14:solidFill>
          </w14:textFill>
        </w:rPr>
        <w:t>Extracurricular Activities</w:t>
      </w:r>
    </w:p>
    <w:p xmlns:wp14="http://schemas.microsoft.com/office/word/2010/wordml" w14:paraId="4E7DDC5E" wp14:textId="77777777">
      <w:r>
        <w:t>- Member – Digital Egypt Pioneers Initiative (DEPI): Participated in a government-led program powered by Google to develop digital and analytical skills.</w:t>
      </w:r>
      <w:r>
        <w:br w:type="textWrapping"/>
      </w:r>
      <w:r>
        <w:t>- Volunteering: Engaged in community service and student activities that strengthened teamwork, leadership, and communication.</w:t>
      </w:r>
      <w:r>
        <w:br w:type="textWrapping"/>
      </w:r>
      <w:r>
        <w:t>- Hackathons &amp; Competitions: Took part in coding challenges and problem-solving events to sharpen technical and analytical thinking.</w:t>
      </w:r>
      <w:r>
        <w:br w:type="textWrapping"/>
      </w:r>
      <w:r>
        <w:t>- Continuous Learning: Active learner in online platforms (Coursera, edX, Udemy) to expand knowledge in web development, data analysis, and AI.</w:t>
      </w:r>
    </w:p>
    <w:sectPr>
      <w:pgSz w:w="12240" w:h="15840" w:orient="portrait"/>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6" w:lineRule="auto"/>
      </w:pPr>
      <w:r>
        <w:separator/>
      </w:r>
    </w:p>
  </w:footnote>
  <w:footnote w:type="continuationSeparator" w:id="1">
    <w:p xmlns:wp14="http://schemas.microsoft.com/office/word/2010/wordml" w14:paraId="02EB378F" wp14:textId="77777777">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25C05B8"/>
    <w:rsid w:val="4CD39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ocId w14:val="1189032A"/>
  <w14:defaultImageDpi w14:val="300"/>
  <w15:docId w15:val="{6B69283C-95FF-40E8-BA63-F5568F5E6C3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semiHidden="0" w:qFormat="1"/>
    <w:lsdException w:name="toa heading" w:uiPriority="99"/>
    <w:lsdException w:name="List" w:uiPriority="99" w:semiHidden="0" w:qFormat="1"/>
    <w:lsdException w:name="List Bullet" w:uiPriority="99" w:semiHidden="0"/>
    <w:lsdException w:name="List Number" w:uiPriority="99" w:semiHidden="0"/>
    <w:lsdException w:name="List 2" w:uiPriority="99" w:semiHidden="0"/>
    <w:lsdException w:name="List 3" w:uiPriority="99" w:semiHidden="0" w:qFormat="1"/>
    <w:lsdException w:name="List 4" w:uiPriority="99"/>
    <w:lsdException w:name="List 5" w:uiPriority="99"/>
    <w:lsdException w:name="List Bullet 2" w:uiPriority="99" w:semiHidden="0" w:qFormat="1"/>
    <w:lsdException w:name="List Bullet 3" w:uiPriority="99" w:semiHidden="0" w:qFormat="1"/>
    <w:lsdException w:name="List Bullet 4" w:uiPriority="99"/>
    <w:lsdException w:name="List Bullet 5" w:uiPriority="99"/>
    <w:lsdException w:name="List Number 2" w:uiPriority="99" w:semiHidden="0"/>
    <w:lsdException w:name="List Number 3" w:uiPriority="99" w:semiHidden="0" w:qFormat="1"/>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semiHidden="0"/>
    <w:lsdException w:name="Body Text Indent" w:uiPriority="99"/>
    <w:lsdException w:name="List Continue" w:uiPriority="99" w:semiHidden="0" w:qFormat="1"/>
    <w:lsdException w:name="List Continue 2" w:uiPriority="99" w:semiHidden="0"/>
    <w:lsdException w:name="List Continue 3" w:uiPriority="99" w:semiHidden="0" w:qFormat="1"/>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semiHidden="0" w:qFormat="1"/>
    <w:lsdException w:name="Body Text 3" w:uiPriority="99" w:semiHidden="0"/>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qFormat="1"/>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qFormat="1"/>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qFormat="1"/>
    <w:lsdException w:name="Light Grid Accent 2" w:uiPriority="62" w:semiHidden="0" w:unhideWhenUsed="0" w:qFormat="1"/>
    <w:lsdException w:name="Medium Shading 1 Accent 2" w:uiPriority="63" w:semiHidden="0" w:unhideWhenUsed="0"/>
    <w:lsdException w:name="Medium Shading 2 Accent 2" w:uiPriority="64" w:semiHidden="0" w:unhideWhenUsed="0"/>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lsdException w:name="Medium Grid 2 Accent 2" w:uiPriority="68" w:semiHidden="0" w:unhideWhenUsed="0" w:qFormat="1"/>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lsdException w:name="Medium Shading 2 Accent 3" w:uiPriority="64" w:semiHidden="0" w:unhideWhenUsed="0" w:qFormat="1"/>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qFormat="1"/>
    <w:lsdException w:name="Light List Accent 4" w:uiPriority="61" w:semiHidden="0" w:unhideWhenUsed="0" w:qFormat="1"/>
    <w:lsdException w:name="Light Grid Accent 4" w:uiPriority="62" w:semiHidden="0" w:unhideWhenUsed="0"/>
    <w:lsdException w:name="Medium Shading 1 Accent 4" w:uiPriority="63" w:semiHidden="0" w:unhideWhenUsed="0" w:qFormat="1"/>
    <w:lsdException w:name="Medium Shading 2 Accent 4" w:uiPriority="64" w:semiHidden="0" w:unhideWhenUsed="0"/>
    <w:lsdException w:name="Medium List 1 Accent 4" w:uiPriority="65" w:semiHidden="0" w:unhideWhenUsed="0" w:qFormat="1"/>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lsdException w:name="Medium List 1 Accent 5" w:uiPriority="65" w:semiHidden="0" w:unhideWhenUsed="0"/>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qFormat="1"/>
    <w:lsdException w:name="Light Grid Accent 6" w:uiPriority="62" w:semiHidden="0" w:unhideWhenUsed="0"/>
    <w:lsdException w:name="Medium Shading 1 Accent 6" w:uiPriority="63" w:semiHidden="0" w:unhideWhenUsed="0"/>
    <w:lsdException w:name="Medium Shading 2 Accent 6" w:uiPriority="64" w:semiHidden="0" w:unhideWhenUsed="0" w:qFormat="1"/>
    <w:lsdException w:name="Medium List 1 Accent 6" w:uiPriority="65" w:semiHidden="0" w:unhideWhenUsed="0"/>
    <w:lsdException w:name="Medium List 2 Accent 6" w:uiPriority="66" w:semiHidden="0" w:unhideWhenUsed="0"/>
    <w:lsdException w:name="Medium Grid 1 Accent 6" w:uiPriority="67" w:semiHidden="0" w:unhideWhenUsed="0" w:qFormat="1"/>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11" w:default="1">
    <w:name w:val="Default Paragraph Font"/>
    <w:semiHidden/>
    <w:unhideWhenUsed/>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5" w:customStyle="1">
    <w:name w:val="Header Char"/>
    <w:basedOn w:val="11"/>
    <w:link w:val="19"/>
    <w:uiPriority w:val="99"/>
  </w:style>
  <w:style w:type="character" w:styleId="136" w:customStyle="1">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styleId="138" w:customStyle="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styleId="139" w:customStyle="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140" w:customStyle="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styleId="141" w:customStyle="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styleId="142" w:customStyle="1">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styleId="144" w:customStyle="1">
    <w:name w:val="Body Text Char"/>
    <w:basedOn w:val="11"/>
    <w:link w:val="13"/>
    <w:qFormat/>
    <w:uiPriority w:val="99"/>
  </w:style>
  <w:style w:type="character" w:styleId="145" w:customStyle="1">
    <w:name w:val="Body Text 2 Char"/>
    <w:basedOn w:val="11"/>
    <w:link w:val="14"/>
    <w:uiPriority w:val="99"/>
  </w:style>
  <w:style w:type="character" w:styleId="146" w:customStyle="1">
    <w:name w:val="Body Text 3 Char"/>
    <w:basedOn w:val="11"/>
    <w:link w:val="15"/>
    <w:uiPriority w:val="99"/>
    <w:rPr>
      <w:sz w:val="16"/>
      <w:szCs w:val="16"/>
    </w:rPr>
  </w:style>
  <w:style w:type="character" w:styleId="147" w:customStyle="1">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styleId="149" w:customStyle="1">
    <w:name w:val="Quote Char"/>
    <w:basedOn w:val="11"/>
    <w:link w:val="148"/>
    <w:uiPriority w:val="29"/>
    <w:rPr>
      <w:i/>
      <w:iCs/>
      <w:color w:val="000000" w:themeColor="text1"/>
      <w14:textFill>
        <w14:solidFill>
          <w14:schemeClr w14:val="tx1"/>
        </w14:solidFill>
      </w14:textFill>
    </w:rPr>
  </w:style>
  <w:style w:type="character" w:styleId="150" w:customStyle="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styleId="151" w:customStyle="1">
    <w:name w:val="Heading 5 Char"/>
    <w:basedOn w:val="11"/>
    <w:link w:val="6"/>
    <w:semiHidden/>
    <w:uiPriority w:val="9"/>
    <w:rPr>
      <w:rFonts w:asciiTheme="majorHAnsi" w:hAnsiTheme="majorHAnsi" w:eastAsiaTheme="majorEastAsia" w:cstheme="majorBidi"/>
      <w:color w:val="254061" w:themeColor="accent1" w:themeShade="80"/>
    </w:rPr>
  </w:style>
  <w:style w:type="character" w:styleId="152" w:customStyle="1">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styleId="153" w:customStyle="1">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styleId="154" w:customStyle="1">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styleId="155" w:customStyle="1">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styleId="157" w:customStyle="1">
    <w:name w:val="Intense Quote Char"/>
    <w:basedOn w:val="11"/>
    <w:link w:val="156"/>
    <w:qFormat/>
    <w:uiPriority w:val="30"/>
    <w:rPr>
      <w:b/>
      <w:bCs/>
      <w:i/>
      <w:iCs/>
      <w:color w:val="4F81BD" w:themeColor="accent1"/>
      <w14:textFill>
        <w14:solidFill>
          <w14:schemeClr w14:val="accent1"/>
        </w14:solidFill>
      </w14:textFill>
    </w:rPr>
  </w:style>
  <w:style w:type="character" w:styleId="158" w:customStyle="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styleId="159" w:customStyle="1">
    <w:name w:val="Intense Emphasis"/>
    <w:basedOn w:val="11"/>
    <w:qFormat/>
    <w:uiPriority w:val="21"/>
    <w:rPr>
      <w:b/>
      <w:bCs/>
      <w:i/>
      <w:iCs/>
      <w:color w:val="4F81BD" w:themeColor="accent1"/>
      <w14:textFill>
        <w14:solidFill>
          <w14:schemeClr w14:val="accent1"/>
        </w14:solidFill>
      </w14:textFill>
    </w:rPr>
  </w:style>
  <w:style w:type="character" w:styleId="160" w:customStyle="1">
    <w:name w:val="Subtle Reference"/>
    <w:basedOn w:val="11"/>
    <w:qFormat/>
    <w:uiPriority w:val="31"/>
    <w:rPr>
      <w:smallCaps/>
      <w:color w:val="C0504D" w:themeColor="accent2"/>
      <w:u w:val="single"/>
      <w14:textFill>
        <w14:solidFill>
          <w14:schemeClr w14:val="accent2"/>
        </w14:solidFill>
      </w14:textFill>
    </w:rPr>
  </w:style>
  <w:style w:type="character" w:styleId="161" w:customStyle="1">
    <w:name w:val="Intense Reference"/>
    <w:basedOn w:val="11"/>
    <w:qFormat/>
    <w:uiPriority w:val="32"/>
    <w:rPr>
      <w:b/>
      <w:bCs/>
      <w:smallCaps/>
      <w:color w:val="C0504D" w:themeColor="accent2"/>
      <w:spacing w:val="5"/>
      <w:u w:val="single"/>
      <w14:textFill>
        <w14:solidFill>
          <w14:schemeClr w14:val="accent2"/>
        </w14:solidFill>
      </w14:textFill>
    </w:rPr>
  </w:style>
  <w:style w:type="character" w:styleId="162" w:customStyle="1">
    <w:name w:val="Book Title"/>
    <w:basedOn w:val="11"/>
    <w:qFormat/>
    <w:uiPriority w:val="33"/>
    <w:rPr>
      <w:b/>
      <w:bCs/>
      <w:smallCaps/>
      <w:spacing w:val="5"/>
    </w:rPr>
  </w:style>
  <w:style w:type="paragraph" w:styleId="163" w:customStyle="1">
    <w:name w:val="TOC Heading"/>
    <w:basedOn w:val="2"/>
    <w:next w:val="1"/>
    <w:semiHidden/>
    <w:unhideWhenUsed/>
    <w:qFormat/>
    <w:uiPriority w:val="39"/>
    <w:pPr>
      <w:outlineLvl w:val="9"/>
    </w:p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1.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2013-12-23T23:15:00.0000000Z</dcterms:created>
  <dc:creator>python-docx</dc:creator>
  <dc:description>generated by python-docx</dc:description>
  <lastModifiedBy>فادى ماجد انيس عطا الله سعيد</lastModifiedBy>
  <dcterms:modified xsi:type="dcterms:W3CDTF">2025-08-19T16:41:44.5707084Z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072EF64F55814C71AEF5A0904B61C3F0_12</vt:lpwstr>
  </property>
</Properties>
</file>