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4C933" w14:textId="4B8D9BC6" w:rsidR="00B241AF" w:rsidRPr="00793C1F" w:rsidRDefault="005A76FF" w:rsidP="00D9152B">
      <w:pPr>
        <w:spacing w:line="360" w:lineRule="auto"/>
        <w:jc w:val="center"/>
        <w:rPr>
          <w:b/>
          <w:bCs/>
          <w:sz w:val="28"/>
          <w:szCs w:val="28"/>
        </w:rPr>
      </w:pPr>
      <w:r w:rsidRPr="00793C1F">
        <w:rPr>
          <w:b/>
          <w:bCs/>
          <w:sz w:val="28"/>
          <w:szCs w:val="28"/>
        </w:rPr>
        <w:t xml:space="preserve">Rancang Bangun </w:t>
      </w:r>
      <w:r w:rsidRPr="00793C1F">
        <w:rPr>
          <w:b/>
          <w:bCs/>
          <w:i/>
          <w:iCs/>
          <w:sz w:val="28"/>
          <w:szCs w:val="28"/>
        </w:rPr>
        <w:t xml:space="preserve">Ground Control Station </w:t>
      </w:r>
      <w:r w:rsidRPr="00793C1F">
        <w:rPr>
          <w:b/>
          <w:bCs/>
          <w:sz w:val="28"/>
          <w:szCs w:val="28"/>
        </w:rPr>
        <w:t xml:space="preserve">Berbasis </w:t>
      </w:r>
      <w:r w:rsidR="006634AE" w:rsidRPr="00793C1F">
        <w:rPr>
          <w:b/>
          <w:bCs/>
          <w:sz w:val="28"/>
          <w:szCs w:val="28"/>
        </w:rPr>
        <w:t xml:space="preserve">Web </w:t>
      </w:r>
      <w:r w:rsidRPr="00793C1F">
        <w:rPr>
          <w:b/>
          <w:bCs/>
          <w:sz w:val="28"/>
          <w:szCs w:val="28"/>
        </w:rPr>
        <w:t>Untuk Pengendalian USV SEANO dan Pemantauan Data Multi-Sensor</w:t>
      </w:r>
      <w:r w:rsidR="005205F4" w:rsidRPr="00793C1F">
        <w:rPr>
          <w:b/>
          <w:bCs/>
          <w:sz w:val="28"/>
          <w:szCs w:val="28"/>
        </w:rPr>
        <w:br/>
      </w:r>
    </w:p>
    <w:p w14:paraId="205346CA" w14:textId="77777777" w:rsidR="00A66D2A" w:rsidRPr="00793C1F" w:rsidRDefault="00A66D2A" w:rsidP="00BD1C2F">
      <w:pPr>
        <w:spacing w:line="360" w:lineRule="auto"/>
        <w:rPr>
          <w:b/>
          <w:bCs/>
          <w:sz w:val="28"/>
          <w:szCs w:val="28"/>
        </w:rPr>
      </w:pPr>
    </w:p>
    <w:p w14:paraId="4A7F11A0" w14:textId="73C8470E" w:rsidR="00DD0705" w:rsidRPr="00793C1F" w:rsidRDefault="00DD0705" w:rsidP="00DD0705">
      <w:pPr>
        <w:spacing w:line="360" w:lineRule="auto"/>
        <w:jc w:val="center"/>
        <w:rPr>
          <w:b/>
        </w:rPr>
      </w:pPr>
      <w:r w:rsidRPr="00793C1F">
        <w:rPr>
          <w:b/>
        </w:rPr>
        <w:t>Tugas Akhir</w:t>
      </w:r>
      <w:r w:rsidRPr="00793C1F">
        <w:rPr>
          <w:b/>
        </w:rPr>
        <w:br/>
      </w:r>
      <w:r w:rsidRPr="00793C1F">
        <w:t>Disusun sebagai salah satu syarat untuk</w:t>
      </w:r>
      <w:r w:rsidRPr="00793C1F">
        <w:br/>
        <w:t>menyelesaikan pendidikan Sarjana Terapan Diploma IV</w:t>
      </w:r>
    </w:p>
    <w:p w14:paraId="79EC330C" w14:textId="77777777" w:rsidR="00BD1C2F" w:rsidRPr="00793C1F" w:rsidRDefault="00BD1C2F" w:rsidP="00DD0705">
      <w:pPr>
        <w:spacing w:line="360" w:lineRule="auto"/>
      </w:pPr>
    </w:p>
    <w:p w14:paraId="16328FAE" w14:textId="6C654D3C" w:rsidR="00DD0705" w:rsidRPr="00793C1F" w:rsidRDefault="00DD0705" w:rsidP="00BD1C2F">
      <w:pPr>
        <w:spacing w:line="360" w:lineRule="auto"/>
        <w:jc w:val="center"/>
      </w:pPr>
      <w:r w:rsidRPr="00793C1F">
        <w:t xml:space="preserve">Oleh </w:t>
      </w:r>
      <w:r w:rsidRPr="00793C1F">
        <w:br/>
        <w:t>Ali Musthofa Baharudin</w:t>
      </w:r>
      <w:r w:rsidRPr="00793C1F">
        <w:br/>
        <w:t>222443004</w:t>
      </w:r>
    </w:p>
    <w:p w14:paraId="16B9AE6D" w14:textId="77777777" w:rsidR="00BD1C2F" w:rsidRPr="00793C1F" w:rsidRDefault="00BD1C2F" w:rsidP="00950682">
      <w:pPr>
        <w:spacing w:line="360" w:lineRule="auto"/>
        <w:jc w:val="center"/>
        <w:rPr>
          <w:b/>
          <w:bCs/>
          <w:sz w:val="28"/>
          <w:szCs w:val="28"/>
        </w:rPr>
      </w:pPr>
    </w:p>
    <w:p w14:paraId="4B47B477" w14:textId="24B389C9" w:rsidR="00DD0705" w:rsidRPr="00793C1F" w:rsidRDefault="00DD0705" w:rsidP="00950682">
      <w:pPr>
        <w:spacing w:line="360" w:lineRule="auto"/>
        <w:jc w:val="center"/>
        <w:rPr>
          <w:b/>
          <w:bCs/>
          <w:sz w:val="28"/>
          <w:szCs w:val="28"/>
        </w:rPr>
      </w:pPr>
      <w:r w:rsidRPr="00793C1F">
        <w:rPr>
          <w:noProof/>
        </w:rPr>
        <w:drawing>
          <wp:inline distT="0" distB="0" distL="0" distR="0" wp14:anchorId="297EA5CB" wp14:editId="7AAB1CCE">
            <wp:extent cx="1692000" cy="1800000"/>
            <wp:effectExtent l="0" t="0" r="0" b="0"/>
            <wp:docPr id="1" name="image1.jpg" descr="Logo Polman-bandung warna"/>
            <wp:cNvGraphicFramePr/>
            <a:graphic xmlns:a="http://schemas.openxmlformats.org/drawingml/2006/main">
              <a:graphicData uri="http://schemas.openxmlformats.org/drawingml/2006/picture">
                <pic:pic xmlns:pic="http://schemas.openxmlformats.org/drawingml/2006/picture">
                  <pic:nvPicPr>
                    <pic:cNvPr id="0" name="image1.jpg" descr="Logo Polman-bandung warna"/>
                    <pic:cNvPicPr preferRelativeResize="0"/>
                  </pic:nvPicPr>
                  <pic:blipFill>
                    <a:blip r:embed="rId8"/>
                    <a:srcRect/>
                    <a:stretch>
                      <a:fillRect/>
                    </a:stretch>
                  </pic:blipFill>
                  <pic:spPr>
                    <a:xfrm>
                      <a:off x="0" y="0"/>
                      <a:ext cx="1692000" cy="1800000"/>
                    </a:xfrm>
                    <a:prstGeom prst="rect">
                      <a:avLst/>
                    </a:prstGeom>
                    <a:ln/>
                  </pic:spPr>
                </pic:pic>
              </a:graphicData>
            </a:graphic>
          </wp:inline>
        </w:drawing>
      </w:r>
    </w:p>
    <w:p w14:paraId="36ED290F" w14:textId="77777777" w:rsidR="001628C2" w:rsidRPr="00793C1F" w:rsidRDefault="001628C2" w:rsidP="00DD0705">
      <w:pPr>
        <w:rPr>
          <w:b/>
          <w:bCs/>
          <w:sz w:val="28"/>
          <w:szCs w:val="28"/>
        </w:rPr>
      </w:pPr>
    </w:p>
    <w:p w14:paraId="100C6DB0" w14:textId="77777777" w:rsidR="002B6DBA" w:rsidRPr="00793C1F" w:rsidRDefault="002B6DBA" w:rsidP="00DD0705">
      <w:pPr>
        <w:rPr>
          <w:b/>
          <w:bCs/>
          <w:sz w:val="28"/>
          <w:szCs w:val="28"/>
        </w:rPr>
      </w:pPr>
    </w:p>
    <w:p w14:paraId="52731AEC" w14:textId="77777777" w:rsidR="00DD0705" w:rsidRPr="00793C1F" w:rsidRDefault="00DD0705" w:rsidP="00DD0705">
      <w:pPr>
        <w:rPr>
          <w:b/>
          <w:bCs/>
          <w:sz w:val="28"/>
          <w:szCs w:val="28"/>
        </w:rPr>
      </w:pPr>
    </w:p>
    <w:p w14:paraId="715D17F5" w14:textId="77777777" w:rsidR="00233028" w:rsidRPr="00793C1F" w:rsidRDefault="00233028" w:rsidP="00DD0705">
      <w:pPr>
        <w:rPr>
          <w:b/>
          <w:bCs/>
          <w:sz w:val="28"/>
          <w:szCs w:val="28"/>
        </w:rPr>
      </w:pPr>
    </w:p>
    <w:p w14:paraId="510E6947" w14:textId="6B027C38" w:rsidR="00DD0705" w:rsidRPr="00793C1F" w:rsidRDefault="00DD0705" w:rsidP="00E94471">
      <w:pPr>
        <w:spacing w:after="0" w:line="360" w:lineRule="auto"/>
        <w:ind w:right="-142"/>
        <w:jc w:val="center"/>
        <w:rPr>
          <w:b/>
          <w:szCs w:val="24"/>
        </w:rPr>
        <w:sectPr w:rsidR="00DD0705" w:rsidRPr="00793C1F" w:rsidSect="005F5971">
          <w:headerReference w:type="default" r:id="rId9"/>
          <w:footerReference w:type="default" r:id="rId10"/>
          <w:footerReference w:type="first" r:id="rId11"/>
          <w:pgSz w:w="11907" w:h="16839"/>
          <w:pgMar w:top="1701" w:right="1701" w:bottom="1701" w:left="2268" w:header="720" w:footer="720" w:gutter="0"/>
          <w:pgNumType w:fmt="lowerRoman" w:start="1"/>
          <w:cols w:space="720"/>
        </w:sectPr>
      </w:pPr>
      <w:r w:rsidRPr="00793C1F">
        <w:rPr>
          <w:b/>
          <w:szCs w:val="24"/>
        </w:rPr>
        <w:t>PROGRAM STUDI TEKNOLOGI REKAYASA INFORMATIKA INDUSTRI</w:t>
      </w:r>
      <w:r w:rsidRPr="00793C1F">
        <w:rPr>
          <w:b/>
          <w:szCs w:val="24"/>
        </w:rPr>
        <w:br/>
        <w:t>JURUSAN TEKNIK OTOMASI MANUFAKTUR DAN MEKATRONIKA</w:t>
      </w:r>
      <w:r w:rsidRPr="00793C1F">
        <w:rPr>
          <w:b/>
          <w:szCs w:val="24"/>
        </w:rPr>
        <w:br/>
        <w:t>POLITEKNIK MANUFAKTUR BANDUNG</w:t>
      </w:r>
      <w:r w:rsidRPr="00793C1F">
        <w:rPr>
          <w:b/>
          <w:szCs w:val="24"/>
        </w:rPr>
        <w:br/>
        <w:t>202</w:t>
      </w:r>
      <w:r w:rsidR="00612849" w:rsidRPr="00793C1F">
        <w:rPr>
          <w:b/>
          <w:szCs w:val="24"/>
        </w:rPr>
        <w:t>6</w:t>
      </w:r>
    </w:p>
    <w:p w14:paraId="16A087C0" w14:textId="6CACDCBA" w:rsidR="00D9063E" w:rsidRPr="00793C1F" w:rsidRDefault="005362C0" w:rsidP="002B5833">
      <w:pPr>
        <w:pStyle w:val="Heading1"/>
        <w:numPr>
          <w:ilvl w:val="0"/>
          <w:numId w:val="0"/>
        </w:numPr>
        <w:rPr>
          <w:lang w:val="id-ID"/>
        </w:rPr>
      </w:pPr>
      <w:bookmarkStart w:id="0" w:name="_Toc187826028"/>
      <w:bookmarkStart w:id="1" w:name="_Toc212209390"/>
      <w:bookmarkStart w:id="2" w:name="_Toc212209538"/>
      <w:bookmarkStart w:id="3" w:name="_Toc236239503"/>
      <w:r w:rsidRPr="00793C1F">
        <w:rPr>
          <w:noProof/>
          <w:lang w:val="id-ID"/>
        </w:rPr>
        <w:lastRenderedPageBreak/>
        <w:drawing>
          <wp:anchor distT="0" distB="0" distL="114300" distR="114300" simplePos="0" relativeHeight="251658240" behindDoc="0" locked="0" layoutInCell="1" allowOverlap="1" wp14:anchorId="643E527D" wp14:editId="62B72540">
            <wp:simplePos x="0" y="0"/>
            <wp:positionH relativeFrom="page">
              <wp:align>right</wp:align>
            </wp:positionH>
            <wp:positionV relativeFrom="paragraph">
              <wp:posOffset>-1080713</wp:posOffset>
            </wp:positionV>
            <wp:extent cx="7547212" cy="10711773"/>
            <wp:effectExtent l="0" t="0" r="0" b="0"/>
            <wp:wrapNone/>
            <wp:docPr id="88268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47212" cy="107117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063E" w:rsidRPr="00793C1F">
        <w:rPr>
          <w:lang w:val="id-ID"/>
        </w:rPr>
        <w:t xml:space="preserve">LEMBAR </w:t>
      </w:r>
      <w:bookmarkEnd w:id="0"/>
      <w:bookmarkEnd w:id="1"/>
      <w:bookmarkEnd w:id="2"/>
      <w:r w:rsidR="005A76FF" w:rsidRPr="00793C1F">
        <w:rPr>
          <w:lang w:val="id-ID"/>
        </w:rPr>
        <w:t>PENGESAHAN</w:t>
      </w:r>
      <w:bookmarkEnd w:id="3"/>
    </w:p>
    <w:p w14:paraId="3F459E46" w14:textId="2EA692A7" w:rsidR="002B5833" w:rsidRPr="00793C1F" w:rsidRDefault="002B5833" w:rsidP="00A42BB9">
      <w:pPr>
        <w:spacing w:after="0"/>
      </w:pPr>
    </w:p>
    <w:p w14:paraId="03C6E7D3" w14:textId="2C90F176" w:rsidR="00A05D68" w:rsidRPr="00793C1F" w:rsidRDefault="002B5833" w:rsidP="00A42BB9">
      <w:pPr>
        <w:spacing w:line="360" w:lineRule="auto"/>
        <w:jc w:val="center"/>
        <w:rPr>
          <w:b/>
          <w:bCs/>
          <w:szCs w:val="24"/>
        </w:rPr>
      </w:pPr>
      <w:r w:rsidRPr="00793C1F">
        <w:rPr>
          <w:szCs w:val="24"/>
        </w:rPr>
        <w:t>Tugas Akhir yang berjudul:</w:t>
      </w:r>
      <w:r w:rsidRPr="00793C1F">
        <w:rPr>
          <w:szCs w:val="24"/>
        </w:rPr>
        <w:br/>
      </w:r>
      <w:r w:rsidR="005A76FF" w:rsidRPr="00793C1F">
        <w:rPr>
          <w:b/>
          <w:bCs/>
          <w:szCs w:val="24"/>
        </w:rPr>
        <w:t xml:space="preserve">Rancang Bangun </w:t>
      </w:r>
      <w:r w:rsidR="005A76FF" w:rsidRPr="00793C1F">
        <w:rPr>
          <w:b/>
          <w:bCs/>
          <w:i/>
          <w:iCs/>
          <w:szCs w:val="24"/>
        </w:rPr>
        <w:t xml:space="preserve">Ground Control Station </w:t>
      </w:r>
      <w:r w:rsidR="005A76FF" w:rsidRPr="00793C1F">
        <w:rPr>
          <w:b/>
          <w:bCs/>
          <w:szCs w:val="24"/>
        </w:rPr>
        <w:t xml:space="preserve">Berbasis </w:t>
      </w:r>
      <w:r w:rsidR="006634AE" w:rsidRPr="00793C1F">
        <w:rPr>
          <w:b/>
          <w:bCs/>
          <w:szCs w:val="24"/>
        </w:rPr>
        <w:t xml:space="preserve">Web </w:t>
      </w:r>
      <w:r w:rsidR="005A76FF" w:rsidRPr="00793C1F">
        <w:rPr>
          <w:b/>
          <w:bCs/>
          <w:szCs w:val="24"/>
        </w:rPr>
        <w:t xml:space="preserve">Untuk Pengendalian USV SEANO dan Pemantauan Data Multi-Sensor </w:t>
      </w:r>
    </w:p>
    <w:p w14:paraId="1AF3181F" w14:textId="3BFC674E" w:rsidR="00D9063E" w:rsidRPr="00793C1F" w:rsidRDefault="002B5833" w:rsidP="00D9063E">
      <w:pPr>
        <w:spacing w:line="240" w:lineRule="auto"/>
        <w:jc w:val="center"/>
      </w:pPr>
      <w:r w:rsidRPr="00793C1F">
        <w:t>Oleh:</w:t>
      </w:r>
    </w:p>
    <w:p w14:paraId="79FDDD3E" w14:textId="3CB930CD" w:rsidR="00D9063E" w:rsidRPr="00793C1F" w:rsidRDefault="00D9063E" w:rsidP="00D9063E">
      <w:pPr>
        <w:spacing w:line="240" w:lineRule="auto"/>
        <w:jc w:val="center"/>
      </w:pPr>
      <w:r w:rsidRPr="00793C1F">
        <w:t>Ali Musthofa Baharudin</w:t>
      </w:r>
    </w:p>
    <w:p w14:paraId="1CE1053A" w14:textId="3D39741C" w:rsidR="00F16FF8" w:rsidRPr="00793C1F" w:rsidRDefault="00D9063E" w:rsidP="002B5833">
      <w:pPr>
        <w:spacing w:line="240" w:lineRule="auto"/>
        <w:jc w:val="center"/>
      </w:pPr>
      <w:r w:rsidRPr="00793C1F">
        <w:t>222443004</w:t>
      </w:r>
    </w:p>
    <w:p w14:paraId="01C3A963" w14:textId="40F417F6" w:rsidR="002B5833" w:rsidRPr="00793C1F" w:rsidRDefault="002B5833" w:rsidP="00A42BB9">
      <w:pPr>
        <w:spacing w:after="0" w:line="240" w:lineRule="auto"/>
      </w:pPr>
    </w:p>
    <w:p w14:paraId="6528F170" w14:textId="2A9547B8" w:rsidR="002B5833" w:rsidRPr="00793C1F" w:rsidRDefault="002B5833" w:rsidP="002B5833">
      <w:pPr>
        <w:spacing w:line="360" w:lineRule="auto"/>
        <w:jc w:val="center"/>
      </w:pPr>
      <w:r w:rsidRPr="00793C1F">
        <w:t>Telah direvisi, disetujui, dan disahkan sebagai Tugas Akhir penutup program pendidikan Sarjana Terapa</w:t>
      </w:r>
      <w:r w:rsidR="00BD5ACC" w:rsidRPr="00793C1F">
        <w:t>n</w:t>
      </w:r>
      <w:r w:rsidRPr="00793C1F">
        <w:t xml:space="preserve"> (Diploma IV)</w:t>
      </w:r>
      <w:r w:rsidRPr="00793C1F">
        <w:br/>
        <w:t>Politeknik Manufaktur Bandung</w:t>
      </w:r>
    </w:p>
    <w:p w14:paraId="1297AE6D" w14:textId="4B609C21" w:rsidR="00F36AB4" w:rsidRPr="00793C1F" w:rsidRDefault="00F36AB4" w:rsidP="00A05D68">
      <w:pPr>
        <w:spacing w:after="0" w:line="360" w:lineRule="auto"/>
        <w:jc w:val="center"/>
      </w:pPr>
    </w:p>
    <w:p w14:paraId="64F6544D" w14:textId="60666BA6" w:rsidR="00AE5AED" w:rsidRPr="00793C1F" w:rsidRDefault="002B5833" w:rsidP="00AE5AED">
      <w:pPr>
        <w:spacing w:line="360" w:lineRule="auto"/>
        <w:jc w:val="center"/>
      </w:pPr>
      <w:r w:rsidRPr="00793C1F">
        <w:t xml:space="preserve">Bandung, </w:t>
      </w:r>
      <w:r w:rsidR="000819D5" w:rsidRPr="00793C1F">
        <w:t>27</w:t>
      </w:r>
      <w:r w:rsidRPr="00793C1F">
        <w:t xml:space="preserve"> </w:t>
      </w:r>
      <w:r w:rsidR="001C3AC8" w:rsidRPr="00793C1F">
        <w:t>Juli</w:t>
      </w:r>
      <w:r w:rsidRPr="00793C1F">
        <w:t xml:space="preserve"> 2026</w:t>
      </w:r>
      <w:r w:rsidRPr="00793C1F">
        <w:br/>
        <w:t>Disetujui,</w:t>
      </w:r>
    </w:p>
    <w:tbl>
      <w:tblPr>
        <w:tblStyle w:val="TableGrid"/>
        <w:tblW w:w="8789"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111"/>
      </w:tblGrid>
      <w:tr w:rsidR="00AE5AED" w:rsidRPr="00793C1F" w14:paraId="70B13671" w14:textId="77777777" w:rsidTr="006D673F">
        <w:tc>
          <w:tcPr>
            <w:tcW w:w="4678" w:type="dxa"/>
            <w:vAlign w:val="center"/>
          </w:tcPr>
          <w:p w14:paraId="4757043D" w14:textId="5D49939E" w:rsidR="00AE5AED" w:rsidRPr="00793C1F" w:rsidRDefault="00AE5AED" w:rsidP="00AE5AED">
            <w:pPr>
              <w:jc w:val="center"/>
            </w:pPr>
            <w:r w:rsidRPr="00793C1F">
              <w:t>Pembimbing 1,</w:t>
            </w:r>
          </w:p>
        </w:tc>
        <w:tc>
          <w:tcPr>
            <w:tcW w:w="4111" w:type="dxa"/>
            <w:vAlign w:val="center"/>
          </w:tcPr>
          <w:p w14:paraId="704A627D" w14:textId="319C81D1" w:rsidR="00AE5AED" w:rsidRPr="00793C1F" w:rsidRDefault="00AE5AED" w:rsidP="00AE5AED">
            <w:pPr>
              <w:jc w:val="center"/>
            </w:pPr>
            <w:r w:rsidRPr="00793C1F">
              <w:t>Pembimbing 2,</w:t>
            </w:r>
          </w:p>
        </w:tc>
      </w:tr>
      <w:tr w:rsidR="00AE5AED" w:rsidRPr="00793C1F" w14:paraId="13348515" w14:textId="77777777" w:rsidTr="006D673F">
        <w:trPr>
          <w:trHeight w:val="1412"/>
        </w:trPr>
        <w:tc>
          <w:tcPr>
            <w:tcW w:w="4678" w:type="dxa"/>
            <w:vAlign w:val="center"/>
          </w:tcPr>
          <w:p w14:paraId="59826F95" w14:textId="551FFD8D" w:rsidR="00AE5AED" w:rsidRPr="00793C1F" w:rsidRDefault="00AE5AED" w:rsidP="00F36AB4"/>
        </w:tc>
        <w:tc>
          <w:tcPr>
            <w:tcW w:w="4111" w:type="dxa"/>
            <w:vAlign w:val="center"/>
          </w:tcPr>
          <w:p w14:paraId="7BFF7B92" w14:textId="6B60972E" w:rsidR="00AE5AED" w:rsidRPr="00793C1F" w:rsidRDefault="00AE5AED" w:rsidP="00AE5AED">
            <w:pPr>
              <w:jc w:val="center"/>
            </w:pPr>
          </w:p>
        </w:tc>
      </w:tr>
      <w:tr w:rsidR="00AE5AED" w:rsidRPr="00793C1F" w14:paraId="005C0965" w14:textId="77777777" w:rsidTr="006D673F">
        <w:tc>
          <w:tcPr>
            <w:tcW w:w="4678" w:type="dxa"/>
            <w:vAlign w:val="center"/>
          </w:tcPr>
          <w:p w14:paraId="119F858E" w14:textId="4B4A53FC" w:rsidR="006D673F" w:rsidRPr="00793C1F" w:rsidRDefault="00AE5AED" w:rsidP="006D673F">
            <w:pPr>
              <w:spacing w:line="360" w:lineRule="auto"/>
              <w:jc w:val="center"/>
              <w:rPr>
                <w:b/>
                <w:bCs/>
                <w:u w:val="single"/>
              </w:rPr>
            </w:pPr>
            <w:r w:rsidRPr="00793C1F">
              <w:rPr>
                <w:b/>
                <w:bCs/>
                <w:u w:val="single"/>
              </w:rPr>
              <w:t>Dr. Setyawan Ajie Sukarno, S.ST.,</w:t>
            </w:r>
          </w:p>
          <w:p w14:paraId="0C605DD7" w14:textId="310B17DF" w:rsidR="00AE5AED" w:rsidRPr="00793C1F" w:rsidRDefault="00B34D59" w:rsidP="006D673F">
            <w:pPr>
              <w:spacing w:line="360" w:lineRule="auto"/>
              <w:jc w:val="center"/>
              <w:rPr>
                <w:b/>
                <w:bCs/>
              </w:rPr>
            </w:pPr>
            <w:r w:rsidRPr="00793C1F">
              <w:rPr>
                <w:b/>
                <w:bCs/>
                <w:u w:val="single"/>
              </w:rPr>
              <w:t xml:space="preserve">M.T., </w:t>
            </w:r>
            <w:r w:rsidR="00AE5AED" w:rsidRPr="00793C1F">
              <w:rPr>
                <w:b/>
                <w:bCs/>
                <w:u w:val="single"/>
              </w:rPr>
              <w:t>M.Sc.Eng</w:t>
            </w:r>
            <w:r w:rsidR="00AE5AED" w:rsidRPr="00793C1F">
              <w:rPr>
                <w:b/>
                <w:bCs/>
              </w:rPr>
              <w:t>.</w:t>
            </w:r>
          </w:p>
          <w:p w14:paraId="6E4A7E88" w14:textId="7D84C64B" w:rsidR="00AE5AED" w:rsidRPr="00793C1F" w:rsidRDefault="00AE5AED" w:rsidP="006D673F">
            <w:pPr>
              <w:spacing w:line="360" w:lineRule="auto"/>
              <w:jc w:val="center"/>
              <w:rPr>
                <w:b/>
                <w:bCs/>
              </w:rPr>
            </w:pPr>
            <w:r w:rsidRPr="00793C1F">
              <w:rPr>
                <w:b/>
                <w:bCs/>
              </w:rPr>
              <w:t>NIP. 198004282008101001</w:t>
            </w:r>
          </w:p>
        </w:tc>
        <w:tc>
          <w:tcPr>
            <w:tcW w:w="4111" w:type="dxa"/>
            <w:vAlign w:val="center"/>
          </w:tcPr>
          <w:p w14:paraId="242F200C" w14:textId="2426ABA9" w:rsidR="00AE5AED" w:rsidRPr="00793C1F" w:rsidRDefault="00AE5AED" w:rsidP="006D673F">
            <w:pPr>
              <w:spacing w:line="360" w:lineRule="auto"/>
              <w:jc w:val="center"/>
              <w:rPr>
                <w:b/>
                <w:bCs/>
                <w:u w:val="single"/>
              </w:rPr>
            </w:pPr>
            <w:r w:rsidRPr="00793C1F">
              <w:rPr>
                <w:b/>
                <w:bCs/>
                <w:u w:val="single"/>
              </w:rPr>
              <w:t>Mohammad Harry Khomas Saputra, S.T., M.TI</w:t>
            </w:r>
          </w:p>
          <w:p w14:paraId="3AE50E22" w14:textId="3C6E67BF" w:rsidR="00AE5AED" w:rsidRPr="00793C1F" w:rsidRDefault="00AE5AED" w:rsidP="006D673F">
            <w:pPr>
              <w:spacing w:line="360" w:lineRule="auto"/>
              <w:ind w:left="-815" w:right="-852"/>
              <w:jc w:val="center"/>
              <w:rPr>
                <w:b/>
                <w:bCs/>
              </w:rPr>
            </w:pPr>
            <w:r w:rsidRPr="00793C1F">
              <w:rPr>
                <w:b/>
                <w:bCs/>
              </w:rPr>
              <w:t>NIP. 198803242022031002</w:t>
            </w:r>
          </w:p>
        </w:tc>
      </w:tr>
    </w:tbl>
    <w:p w14:paraId="418B29DB" w14:textId="77777777" w:rsidR="00AE5AED" w:rsidRPr="00793C1F" w:rsidRDefault="00AE5AED" w:rsidP="00D9063E">
      <w:pPr>
        <w:spacing w:after="0" w:line="360" w:lineRule="auto"/>
        <w:jc w:val="both"/>
      </w:pPr>
    </w:p>
    <w:p w14:paraId="7C215625" w14:textId="623D8061" w:rsidR="00B2364D" w:rsidRPr="00793C1F" w:rsidRDefault="006D673F" w:rsidP="006D673F">
      <w:pPr>
        <w:spacing w:after="0" w:line="360" w:lineRule="auto"/>
        <w:jc w:val="center"/>
      </w:pPr>
      <w:r w:rsidRPr="00793C1F">
        <w:t>Disahkan,</w:t>
      </w:r>
    </w:p>
    <w:tbl>
      <w:tblPr>
        <w:tblStyle w:val="TableGrid"/>
        <w:tblW w:w="8931"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3"/>
        <w:gridCol w:w="2982"/>
        <w:gridCol w:w="2976"/>
      </w:tblGrid>
      <w:tr w:rsidR="00AE5AED" w:rsidRPr="00793C1F" w14:paraId="29A615D5" w14:textId="77777777" w:rsidTr="00FC5376">
        <w:tc>
          <w:tcPr>
            <w:tcW w:w="2973" w:type="dxa"/>
            <w:vAlign w:val="center"/>
          </w:tcPr>
          <w:p w14:paraId="05342D52" w14:textId="25AE6551" w:rsidR="00AE5AED" w:rsidRPr="00793C1F" w:rsidRDefault="00AE5AED" w:rsidP="00AE5AED">
            <w:pPr>
              <w:spacing w:line="360" w:lineRule="auto"/>
              <w:jc w:val="center"/>
            </w:pPr>
            <w:r w:rsidRPr="00793C1F">
              <w:t>Penguji I,</w:t>
            </w:r>
          </w:p>
        </w:tc>
        <w:tc>
          <w:tcPr>
            <w:tcW w:w="2982" w:type="dxa"/>
            <w:vAlign w:val="center"/>
          </w:tcPr>
          <w:p w14:paraId="3DBB6028" w14:textId="042B3358" w:rsidR="00AE5AED" w:rsidRPr="00793C1F" w:rsidRDefault="00F76EBF" w:rsidP="00F76EBF">
            <w:pPr>
              <w:spacing w:line="360" w:lineRule="auto"/>
            </w:pPr>
            <w:r w:rsidRPr="00793C1F">
              <w:t xml:space="preserve">              </w:t>
            </w:r>
            <w:r w:rsidR="00AE5AED" w:rsidRPr="00793C1F">
              <w:t>Penguji II,</w:t>
            </w:r>
          </w:p>
        </w:tc>
        <w:tc>
          <w:tcPr>
            <w:tcW w:w="2976" w:type="dxa"/>
            <w:vAlign w:val="center"/>
          </w:tcPr>
          <w:p w14:paraId="5864AF4E" w14:textId="659E4877" w:rsidR="00AE5AED" w:rsidRPr="00793C1F" w:rsidRDefault="00AE5AED" w:rsidP="00090A22">
            <w:pPr>
              <w:spacing w:line="360" w:lineRule="auto"/>
              <w:ind w:left="-93"/>
              <w:jc w:val="center"/>
            </w:pPr>
            <w:r w:rsidRPr="00793C1F">
              <w:t>Penguji III,</w:t>
            </w:r>
          </w:p>
        </w:tc>
      </w:tr>
      <w:tr w:rsidR="00AE5AED" w:rsidRPr="00793C1F" w14:paraId="613CC946" w14:textId="77777777" w:rsidTr="00C41DF0">
        <w:trPr>
          <w:trHeight w:val="1492"/>
        </w:trPr>
        <w:tc>
          <w:tcPr>
            <w:tcW w:w="2973" w:type="dxa"/>
          </w:tcPr>
          <w:p w14:paraId="63A065B1" w14:textId="77777777" w:rsidR="00AE5AED" w:rsidRPr="00793C1F" w:rsidRDefault="00AE5AED" w:rsidP="00D9063E">
            <w:pPr>
              <w:spacing w:line="360" w:lineRule="auto"/>
              <w:jc w:val="both"/>
            </w:pPr>
          </w:p>
        </w:tc>
        <w:tc>
          <w:tcPr>
            <w:tcW w:w="2982" w:type="dxa"/>
          </w:tcPr>
          <w:p w14:paraId="1B6A24EC" w14:textId="77777777" w:rsidR="00AE5AED" w:rsidRPr="00793C1F" w:rsidRDefault="00AE5AED" w:rsidP="00D9063E">
            <w:pPr>
              <w:spacing w:line="360" w:lineRule="auto"/>
              <w:jc w:val="both"/>
            </w:pPr>
          </w:p>
        </w:tc>
        <w:tc>
          <w:tcPr>
            <w:tcW w:w="2976" w:type="dxa"/>
          </w:tcPr>
          <w:p w14:paraId="5217419B" w14:textId="77777777" w:rsidR="00AE5AED" w:rsidRPr="00793C1F" w:rsidRDefault="00AE5AED" w:rsidP="00D9063E">
            <w:pPr>
              <w:spacing w:line="360" w:lineRule="auto"/>
              <w:jc w:val="both"/>
            </w:pPr>
          </w:p>
        </w:tc>
      </w:tr>
      <w:tr w:rsidR="00AE5AED" w:rsidRPr="00793C1F" w14:paraId="630365B8" w14:textId="77777777" w:rsidTr="00FC5376">
        <w:trPr>
          <w:trHeight w:val="567"/>
        </w:trPr>
        <w:tc>
          <w:tcPr>
            <w:tcW w:w="2973" w:type="dxa"/>
          </w:tcPr>
          <w:p w14:paraId="52BEB98D" w14:textId="08D307FF" w:rsidR="00AE5AED" w:rsidRPr="00793C1F" w:rsidRDefault="00B2364D" w:rsidP="00C41DF0">
            <w:pPr>
              <w:jc w:val="center"/>
              <w:rPr>
                <w:b/>
                <w:bCs/>
                <w:szCs w:val="24"/>
                <w:u w:val="single"/>
              </w:rPr>
            </w:pPr>
            <w:r w:rsidRPr="00793C1F">
              <w:rPr>
                <w:b/>
                <w:bCs/>
                <w:szCs w:val="24"/>
                <w:u w:val="single"/>
              </w:rPr>
              <w:t>Suharyadi Pancono, Dipl.Ing.HTL., M.T.</w:t>
            </w:r>
          </w:p>
          <w:p w14:paraId="664128AD" w14:textId="1E7AD1DB" w:rsidR="00F36AB4" w:rsidRPr="00793C1F" w:rsidRDefault="00F36AB4" w:rsidP="00C41DF0">
            <w:pPr>
              <w:spacing w:line="360" w:lineRule="auto"/>
              <w:jc w:val="center"/>
              <w:rPr>
                <w:rFonts w:ascii="Times New Roman" w:hAnsi="Times New Roman" w:cs="Times New Roman"/>
                <w:b/>
                <w:bCs/>
                <w:szCs w:val="24"/>
              </w:rPr>
            </w:pPr>
            <w:r w:rsidRPr="00793C1F">
              <w:rPr>
                <w:rFonts w:ascii="Times New Roman" w:hAnsi="Times New Roman" w:cs="Times New Roman"/>
                <w:b/>
                <w:bCs/>
                <w:szCs w:val="24"/>
              </w:rPr>
              <w:t>NIP.</w:t>
            </w:r>
            <w:r w:rsidR="00C1120D" w:rsidRPr="00793C1F">
              <w:rPr>
                <w:rFonts w:ascii="Times New Roman" w:hAnsi="Times New Roman" w:cs="Times New Roman"/>
                <w:b/>
                <w:bCs/>
                <w:szCs w:val="24"/>
              </w:rPr>
              <w:t xml:space="preserve"> 196701171990031004</w:t>
            </w:r>
          </w:p>
        </w:tc>
        <w:tc>
          <w:tcPr>
            <w:tcW w:w="2982" w:type="dxa"/>
          </w:tcPr>
          <w:p w14:paraId="37A44D65" w14:textId="03111C0E" w:rsidR="00F36AB4" w:rsidRPr="00793C1F" w:rsidRDefault="00B2364D" w:rsidP="00C41DF0">
            <w:pPr>
              <w:jc w:val="center"/>
              <w:rPr>
                <w:b/>
                <w:bCs/>
                <w:szCs w:val="24"/>
                <w:u w:val="single"/>
              </w:rPr>
            </w:pPr>
            <w:r w:rsidRPr="00793C1F">
              <w:rPr>
                <w:b/>
                <w:bCs/>
                <w:szCs w:val="24"/>
                <w:u w:val="single"/>
              </w:rPr>
              <w:t>Danu Jaya Saputro, S.T., M.Sc.</w:t>
            </w:r>
          </w:p>
          <w:p w14:paraId="6CC26443" w14:textId="4E0CE855" w:rsidR="00AE5AED" w:rsidRPr="00793C1F" w:rsidRDefault="00F36AB4" w:rsidP="00C41DF0">
            <w:pPr>
              <w:spacing w:line="360" w:lineRule="auto"/>
              <w:jc w:val="center"/>
              <w:rPr>
                <w:rFonts w:ascii="Times New Roman" w:hAnsi="Times New Roman" w:cs="Times New Roman"/>
                <w:b/>
                <w:bCs/>
                <w:szCs w:val="24"/>
              </w:rPr>
            </w:pPr>
            <w:r w:rsidRPr="00793C1F">
              <w:rPr>
                <w:rFonts w:ascii="Times New Roman" w:hAnsi="Times New Roman" w:cs="Times New Roman"/>
                <w:b/>
                <w:bCs/>
                <w:szCs w:val="24"/>
              </w:rPr>
              <w:t>NIP.</w:t>
            </w:r>
            <w:r w:rsidR="00F0484F" w:rsidRPr="00793C1F">
              <w:rPr>
                <w:rFonts w:ascii="Times New Roman" w:hAnsi="Times New Roman" w:cs="Times New Roman"/>
                <w:b/>
                <w:bCs/>
                <w:szCs w:val="24"/>
              </w:rPr>
              <w:t xml:space="preserve"> </w:t>
            </w:r>
            <w:r w:rsidR="006A4826" w:rsidRPr="00793C1F">
              <w:rPr>
                <w:rFonts w:ascii="Times New Roman" w:hAnsi="Times New Roman" w:cs="Times New Roman"/>
                <w:b/>
                <w:bCs/>
                <w:szCs w:val="24"/>
              </w:rPr>
              <w:t>199204092025061005</w:t>
            </w:r>
          </w:p>
        </w:tc>
        <w:tc>
          <w:tcPr>
            <w:tcW w:w="2976" w:type="dxa"/>
          </w:tcPr>
          <w:p w14:paraId="5F4B78AC" w14:textId="2ADADB20" w:rsidR="00F36AB4" w:rsidRPr="00793C1F" w:rsidRDefault="00B2364D" w:rsidP="00C41DF0">
            <w:pPr>
              <w:jc w:val="center"/>
              <w:rPr>
                <w:b/>
                <w:bCs/>
                <w:szCs w:val="24"/>
                <w:u w:val="single"/>
              </w:rPr>
            </w:pPr>
            <w:r w:rsidRPr="00793C1F">
              <w:rPr>
                <w:b/>
                <w:bCs/>
                <w:szCs w:val="24"/>
                <w:u w:val="single"/>
              </w:rPr>
              <w:t>Noer Fajrin, M.T.</w:t>
            </w:r>
          </w:p>
          <w:p w14:paraId="7A2331D4" w14:textId="53CD0D5D" w:rsidR="006D673F" w:rsidRPr="00793C1F" w:rsidRDefault="006D673F" w:rsidP="000819D5">
            <w:pPr>
              <w:suppressAutoHyphens/>
              <w:ind w:right="96"/>
              <w:jc w:val="center"/>
              <w:textDirection w:val="btLr"/>
              <w:textAlignment w:val="top"/>
              <w:outlineLvl w:val="0"/>
              <w:rPr>
                <w:rFonts w:ascii="Times New Roman" w:eastAsia="Arial" w:hAnsi="Times New Roman" w:cs="Times New Roman"/>
                <w:b/>
                <w:bCs/>
                <w:szCs w:val="24"/>
                <w:u w:val="single"/>
              </w:rPr>
            </w:pPr>
          </w:p>
          <w:p w14:paraId="788D625C" w14:textId="45CBC5B9" w:rsidR="00AE5AED" w:rsidRPr="00793C1F" w:rsidRDefault="00F36AB4" w:rsidP="00C41DF0">
            <w:pPr>
              <w:spacing w:line="360" w:lineRule="auto"/>
              <w:jc w:val="center"/>
              <w:rPr>
                <w:rFonts w:ascii="Times New Roman" w:hAnsi="Times New Roman" w:cs="Times New Roman"/>
                <w:b/>
                <w:bCs/>
                <w:szCs w:val="24"/>
              </w:rPr>
            </w:pPr>
            <w:r w:rsidRPr="00793C1F">
              <w:rPr>
                <w:rFonts w:ascii="Times New Roman" w:hAnsi="Times New Roman" w:cs="Times New Roman"/>
                <w:b/>
                <w:bCs/>
                <w:szCs w:val="24"/>
              </w:rPr>
              <w:t>NIP.</w:t>
            </w:r>
            <w:r w:rsidR="006D673F" w:rsidRPr="00793C1F">
              <w:rPr>
                <w:rFonts w:ascii="Times New Roman" w:hAnsi="Times New Roman" w:cs="Times New Roman"/>
                <w:b/>
                <w:bCs/>
                <w:szCs w:val="24"/>
              </w:rPr>
              <w:t xml:space="preserve"> </w:t>
            </w:r>
            <w:r w:rsidR="001060FD" w:rsidRPr="00793C1F">
              <w:rPr>
                <w:rFonts w:ascii="Times New Roman" w:hAnsi="Times New Roman" w:cs="Times New Roman"/>
                <w:b/>
                <w:bCs/>
                <w:szCs w:val="24"/>
              </w:rPr>
              <w:t>199612172024062002</w:t>
            </w:r>
          </w:p>
        </w:tc>
      </w:tr>
    </w:tbl>
    <w:p w14:paraId="0502CB00" w14:textId="3CB75374" w:rsidR="001F380B" w:rsidRPr="00793C1F" w:rsidRDefault="00A75644" w:rsidP="001F380B">
      <w:pPr>
        <w:pStyle w:val="Heading1"/>
        <w:numPr>
          <w:ilvl w:val="0"/>
          <w:numId w:val="0"/>
        </w:numPr>
        <w:rPr>
          <w:lang w:val="id-ID"/>
        </w:rPr>
      </w:pPr>
      <w:bookmarkStart w:id="4" w:name="_Toc236239504"/>
      <w:bookmarkStart w:id="5" w:name="_Toc212209391"/>
      <w:bookmarkStart w:id="6" w:name="_Toc212209539"/>
      <w:r>
        <w:rPr>
          <w:noProof/>
        </w:rPr>
        <w:lastRenderedPageBreak/>
        <w:drawing>
          <wp:anchor distT="0" distB="0" distL="114300" distR="114300" simplePos="0" relativeHeight="251660288" behindDoc="0" locked="0" layoutInCell="1" allowOverlap="1" wp14:anchorId="18E0C3A5" wp14:editId="1417DE3B">
            <wp:simplePos x="0" y="0"/>
            <wp:positionH relativeFrom="page">
              <wp:align>right</wp:align>
            </wp:positionH>
            <wp:positionV relativeFrom="paragraph">
              <wp:posOffset>-1080135</wp:posOffset>
            </wp:positionV>
            <wp:extent cx="7553325" cy="10749951"/>
            <wp:effectExtent l="0" t="0" r="0" b="0"/>
            <wp:wrapNone/>
            <wp:docPr id="1555647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53325" cy="107499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380B" w:rsidRPr="00793C1F">
        <w:rPr>
          <w:lang w:val="id-ID"/>
        </w:rPr>
        <w:t>PERNYATAAN ORISINALITAS</w:t>
      </w:r>
      <w:bookmarkEnd w:id="4"/>
    </w:p>
    <w:p w14:paraId="4AA597E0" w14:textId="243555AE" w:rsidR="00AC028F" w:rsidRPr="00793C1F" w:rsidRDefault="00724652" w:rsidP="00AC028F">
      <w:r w:rsidRPr="00793C1F">
        <w:t>Sebagai Civitas Akademika Politeknik Manufaktur Bandung, 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472"/>
        <w:gridCol w:w="4813"/>
      </w:tblGrid>
      <w:tr w:rsidR="00724652" w:rsidRPr="00793C1F" w14:paraId="34C1601D" w14:textId="77777777" w:rsidTr="00687502">
        <w:tc>
          <w:tcPr>
            <w:tcW w:w="2642" w:type="dxa"/>
            <w:vAlign w:val="center"/>
          </w:tcPr>
          <w:p w14:paraId="4ADBD0A1" w14:textId="66638F06" w:rsidR="00724652" w:rsidRPr="00793C1F" w:rsidRDefault="00724652" w:rsidP="00724652">
            <w:r w:rsidRPr="00793C1F">
              <w:t>Nama</w:t>
            </w:r>
          </w:p>
        </w:tc>
        <w:tc>
          <w:tcPr>
            <w:tcW w:w="472" w:type="dxa"/>
            <w:vAlign w:val="center"/>
          </w:tcPr>
          <w:p w14:paraId="6DDF9E1B" w14:textId="039BEC38" w:rsidR="00724652" w:rsidRPr="00793C1F" w:rsidRDefault="00724652" w:rsidP="00724652">
            <w:r w:rsidRPr="00793C1F">
              <w:t>:</w:t>
            </w:r>
          </w:p>
        </w:tc>
        <w:tc>
          <w:tcPr>
            <w:tcW w:w="4813" w:type="dxa"/>
            <w:vAlign w:val="center"/>
          </w:tcPr>
          <w:p w14:paraId="36C1680C" w14:textId="0F2EAC75" w:rsidR="00724652" w:rsidRPr="00793C1F" w:rsidRDefault="00724652" w:rsidP="003C01BC">
            <w:pPr>
              <w:jc w:val="both"/>
            </w:pPr>
            <w:r w:rsidRPr="00793C1F">
              <w:t>Ali Musthofa Baharudin</w:t>
            </w:r>
          </w:p>
        </w:tc>
      </w:tr>
      <w:tr w:rsidR="00724652" w:rsidRPr="00793C1F" w14:paraId="4F5A81D5" w14:textId="77777777" w:rsidTr="00687502">
        <w:tc>
          <w:tcPr>
            <w:tcW w:w="2642" w:type="dxa"/>
            <w:vAlign w:val="center"/>
          </w:tcPr>
          <w:p w14:paraId="79910482" w14:textId="03BC3D8E" w:rsidR="00724652" w:rsidRPr="00793C1F" w:rsidRDefault="00724652" w:rsidP="00724652">
            <w:r w:rsidRPr="00793C1F">
              <w:t>NIM</w:t>
            </w:r>
          </w:p>
        </w:tc>
        <w:tc>
          <w:tcPr>
            <w:tcW w:w="472" w:type="dxa"/>
          </w:tcPr>
          <w:p w14:paraId="4B66F679" w14:textId="3B2A0C39" w:rsidR="00724652" w:rsidRPr="00793C1F" w:rsidRDefault="00724652" w:rsidP="00724652">
            <w:r w:rsidRPr="00793C1F">
              <w:t>:</w:t>
            </w:r>
          </w:p>
        </w:tc>
        <w:tc>
          <w:tcPr>
            <w:tcW w:w="4813" w:type="dxa"/>
            <w:vAlign w:val="center"/>
          </w:tcPr>
          <w:p w14:paraId="480A548D" w14:textId="15673978" w:rsidR="00724652" w:rsidRPr="00793C1F" w:rsidRDefault="00724652" w:rsidP="003C01BC">
            <w:pPr>
              <w:jc w:val="both"/>
            </w:pPr>
            <w:r w:rsidRPr="00793C1F">
              <w:t>222443004</w:t>
            </w:r>
          </w:p>
        </w:tc>
      </w:tr>
      <w:tr w:rsidR="00724652" w:rsidRPr="00793C1F" w14:paraId="31949B6A" w14:textId="77777777" w:rsidTr="00687502">
        <w:tc>
          <w:tcPr>
            <w:tcW w:w="2642" w:type="dxa"/>
            <w:vAlign w:val="center"/>
          </w:tcPr>
          <w:p w14:paraId="5E33B5B3" w14:textId="10D001D9" w:rsidR="00724652" w:rsidRPr="00793C1F" w:rsidRDefault="00724652" w:rsidP="00724652">
            <w:r w:rsidRPr="00793C1F">
              <w:t>Jurusan</w:t>
            </w:r>
          </w:p>
        </w:tc>
        <w:tc>
          <w:tcPr>
            <w:tcW w:w="472" w:type="dxa"/>
          </w:tcPr>
          <w:p w14:paraId="00CE6E65" w14:textId="36D45ADF" w:rsidR="00724652" w:rsidRPr="00793C1F" w:rsidRDefault="00724652" w:rsidP="00724652">
            <w:r w:rsidRPr="00793C1F">
              <w:t>:</w:t>
            </w:r>
          </w:p>
        </w:tc>
        <w:tc>
          <w:tcPr>
            <w:tcW w:w="4813" w:type="dxa"/>
            <w:vAlign w:val="center"/>
          </w:tcPr>
          <w:p w14:paraId="0A6DCE6B" w14:textId="014719AD" w:rsidR="00724652" w:rsidRPr="00793C1F" w:rsidRDefault="00724652" w:rsidP="003C01BC">
            <w:pPr>
              <w:jc w:val="both"/>
            </w:pPr>
            <w:r w:rsidRPr="00793C1F">
              <w:t>Teknik Otomasi Manufaktur dan Mekatronika</w:t>
            </w:r>
          </w:p>
        </w:tc>
      </w:tr>
      <w:tr w:rsidR="00724652" w:rsidRPr="00793C1F" w14:paraId="0D697B23" w14:textId="77777777" w:rsidTr="00687502">
        <w:tc>
          <w:tcPr>
            <w:tcW w:w="2642" w:type="dxa"/>
            <w:vAlign w:val="center"/>
          </w:tcPr>
          <w:p w14:paraId="2D1B0DDC" w14:textId="17866CEB" w:rsidR="00724652" w:rsidRPr="00793C1F" w:rsidRDefault="00724652" w:rsidP="00724652">
            <w:r w:rsidRPr="00793C1F">
              <w:t>Program Studi</w:t>
            </w:r>
          </w:p>
        </w:tc>
        <w:tc>
          <w:tcPr>
            <w:tcW w:w="472" w:type="dxa"/>
          </w:tcPr>
          <w:p w14:paraId="01EF72AD" w14:textId="0BAEFBCD" w:rsidR="00724652" w:rsidRPr="00793C1F" w:rsidRDefault="00724652" w:rsidP="00724652">
            <w:r w:rsidRPr="00793C1F">
              <w:t>:</w:t>
            </w:r>
          </w:p>
        </w:tc>
        <w:tc>
          <w:tcPr>
            <w:tcW w:w="4813" w:type="dxa"/>
            <w:vAlign w:val="center"/>
          </w:tcPr>
          <w:p w14:paraId="5A0F0617" w14:textId="60C5FE0F" w:rsidR="00724652" w:rsidRPr="00793C1F" w:rsidRDefault="00724652" w:rsidP="003C01BC">
            <w:pPr>
              <w:jc w:val="both"/>
            </w:pPr>
            <w:r w:rsidRPr="00793C1F">
              <w:t>Teknologi Rekayasa Informatika Industri</w:t>
            </w:r>
          </w:p>
        </w:tc>
      </w:tr>
      <w:tr w:rsidR="00724652" w:rsidRPr="00793C1F" w14:paraId="1893B9C8" w14:textId="77777777" w:rsidTr="00687502">
        <w:tc>
          <w:tcPr>
            <w:tcW w:w="2642" w:type="dxa"/>
            <w:vAlign w:val="center"/>
          </w:tcPr>
          <w:p w14:paraId="22A5A730" w14:textId="79EC5EA8" w:rsidR="00724652" w:rsidRPr="00793C1F" w:rsidRDefault="00724652" w:rsidP="00724652">
            <w:r w:rsidRPr="00793C1F">
              <w:t>Jenjang Studi</w:t>
            </w:r>
          </w:p>
        </w:tc>
        <w:tc>
          <w:tcPr>
            <w:tcW w:w="472" w:type="dxa"/>
          </w:tcPr>
          <w:p w14:paraId="480B9C20" w14:textId="52FE9255" w:rsidR="00724652" w:rsidRPr="00793C1F" w:rsidRDefault="00724652" w:rsidP="00724652">
            <w:r w:rsidRPr="00793C1F">
              <w:t>:</w:t>
            </w:r>
          </w:p>
        </w:tc>
        <w:tc>
          <w:tcPr>
            <w:tcW w:w="4813" w:type="dxa"/>
            <w:vAlign w:val="center"/>
          </w:tcPr>
          <w:p w14:paraId="0071609B" w14:textId="06C42FF3" w:rsidR="00724652" w:rsidRPr="00793C1F" w:rsidRDefault="00724652" w:rsidP="003C01BC">
            <w:pPr>
              <w:jc w:val="both"/>
            </w:pPr>
            <w:r w:rsidRPr="00793C1F">
              <w:t>Diploma 4</w:t>
            </w:r>
          </w:p>
        </w:tc>
      </w:tr>
      <w:tr w:rsidR="00724652" w:rsidRPr="00793C1F" w14:paraId="53E47D6D" w14:textId="77777777" w:rsidTr="00687502">
        <w:tc>
          <w:tcPr>
            <w:tcW w:w="2642" w:type="dxa"/>
            <w:vAlign w:val="center"/>
          </w:tcPr>
          <w:p w14:paraId="764AEC38" w14:textId="2FB07215" w:rsidR="00724652" w:rsidRPr="00793C1F" w:rsidRDefault="00724652" w:rsidP="00724652">
            <w:r w:rsidRPr="00793C1F">
              <w:t>Jenis Karya</w:t>
            </w:r>
          </w:p>
        </w:tc>
        <w:tc>
          <w:tcPr>
            <w:tcW w:w="472" w:type="dxa"/>
          </w:tcPr>
          <w:p w14:paraId="33551F63" w14:textId="0B409CD3" w:rsidR="00724652" w:rsidRPr="00793C1F" w:rsidRDefault="00724652" w:rsidP="00724652">
            <w:r w:rsidRPr="00793C1F">
              <w:t>:</w:t>
            </w:r>
          </w:p>
        </w:tc>
        <w:tc>
          <w:tcPr>
            <w:tcW w:w="4813" w:type="dxa"/>
            <w:vAlign w:val="center"/>
          </w:tcPr>
          <w:p w14:paraId="63A1DE92" w14:textId="16DF1819" w:rsidR="00724652" w:rsidRPr="00793C1F" w:rsidRDefault="00724652" w:rsidP="003C01BC">
            <w:pPr>
              <w:jc w:val="both"/>
            </w:pPr>
            <w:r w:rsidRPr="00793C1F">
              <w:t>Tugas Akhir</w:t>
            </w:r>
          </w:p>
        </w:tc>
      </w:tr>
      <w:tr w:rsidR="00724652" w:rsidRPr="00793C1F" w14:paraId="565FA683" w14:textId="77777777" w:rsidTr="00687502">
        <w:tc>
          <w:tcPr>
            <w:tcW w:w="2642" w:type="dxa"/>
          </w:tcPr>
          <w:p w14:paraId="0DB42DEC" w14:textId="4CC8CDA1" w:rsidR="00724652" w:rsidRPr="00793C1F" w:rsidRDefault="00724652" w:rsidP="00724652">
            <w:r w:rsidRPr="00793C1F">
              <w:t>Judul Karya</w:t>
            </w:r>
          </w:p>
        </w:tc>
        <w:tc>
          <w:tcPr>
            <w:tcW w:w="472" w:type="dxa"/>
          </w:tcPr>
          <w:p w14:paraId="54527453" w14:textId="48CD0B3E" w:rsidR="00724652" w:rsidRPr="00793C1F" w:rsidRDefault="00724652" w:rsidP="00724652">
            <w:r w:rsidRPr="00793C1F">
              <w:t>:</w:t>
            </w:r>
          </w:p>
        </w:tc>
        <w:tc>
          <w:tcPr>
            <w:tcW w:w="4813" w:type="dxa"/>
          </w:tcPr>
          <w:p w14:paraId="7A4579D4" w14:textId="6AD5624A" w:rsidR="00724652" w:rsidRPr="00793C1F" w:rsidRDefault="00724652" w:rsidP="00014E6B">
            <w:pPr>
              <w:jc w:val="both"/>
            </w:pPr>
            <w:r w:rsidRPr="00793C1F">
              <w:t xml:space="preserve">Rancang Bangun </w:t>
            </w:r>
            <w:r w:rsidRPr="00793C1F">
              <w:rPr>
                <w:i/>
                <w:iCs/>
              </w:rPr>
              <w:t xml:space="preserve">Ground Control Station </w:t>
            </w:r>
            <w:r w:rsidRPr="00793C1F">
              <w:t xml:space="preserve">Berbasis </w:t>
            </w:r>
            <w:r w:rsidR="006634AE" w:rsidRPr="00793C1F">
              <w:t xml:space="preserve">Web </w:t>
            </w:r>
            <w:r w:rsidRPr="00793C1F">
              <w:t>Untuk Pengendalian USV SEANO dan Pemantauan Data Multi-Sensor</w:t>
            </w:r>
          </w:p>
        </w:tc>
      </w:tr>
    </w:tbl>
    <w:p w14:paraId="7F97641E" w14:textId="3DFA5773" w:rsidR="00724652" w:rsidRPr="00793C1F" w:rsidRDefault="00724652" w:rsidP="00AC028F"/>
    <w:p w14:paraId="4E16B04E" w14:textId="2ED009A8" w:rsidR="00687502" w:rsidRPr="00793C1F" w:rsidRDefault="00687502" w:rsidP="00AC028F">
      <w:r w:rsidRPr="00793C1F">
        <w:t>Menyatakan bahwa:</w:t>
      </w:r>
    </w:p>
    <w:p w14:paraId="27552FEF" w14:textId="51B66A1B" w:rsidR="00687502" w:rsidRPr="00793C1F" w:rsidRDefault="00687502" w:rsidP="00687502">
      <w:pPr>
        <w:pStyle w:val="ListParagraph"/>
        <w:numPr>
          <w:ilvl w:val="0"/>
          <w:numId w:val="18"/>
        </w:numPr>
        <w:jc w:val="both"/>
      </w:pPr>
      <w:r w:rsidRPr="00793C1F">
        <w:t>Tugas akhir ini adalah hasil karya saya sendiri (orisional) atas bimbingan para Pembimbing.</w:t>
      </w:r>
    </w:p>
    <w:p w14:paraId="5C8B7F6F" w14:textId="4DA18B8E" w:rsidR="00687502" w:rsidRPr="00793C1F" w:rsidRDefault="00687502" w:rsidP="00687502">
      <w:pPr>
        <w:pStyle w:val="ListParagraph"/>
        <w:numPr>
          <w:ilvl w:val="0"/>
          <w:numId w:val="18"/>
        </w:numPr>
        <w:jc w:val="both"/>
      </w:pPr>
      <w:r w:rsidRPr="00793C1F">
        <w:t>Dalam tugas akhir ini tidak terdapat keseluruhan atau sebagian tulisan orang lain yang saya ambil dengan cara menyalin atau meniru dalam bentuk rangkaian kalimat atau simbol yang menunjukkan gagasan atau pendapat atau pemikiran dari penulis lain, yang saya akui seolah-olah sebagai tulisan saya sendiri, dan/atau tidak terdapat bagian atau keseluruhan tulisan yang saya salin, tiru, atau yang saya ambil dari tulisan orang lain tanpa memberikan pengakuan penulis aslinya (referensi).</w:t>
      </w:r>
    </w:p>
    <w:p w14:paraId="7611ADEB" w14:textId="18001884" w:rsidR="00687502" w:rsidRPr="00793C1F" w:rsidRDefault="00687502" w:rsidP="00687502">
      <w:pPr>
        <w:pStyle w:val="ListParagraph"/>
        <w:numPr>
          <w:ilvl w:val="0"/>
          <w:numId w:val="18"/>
        </w:numPr>
        <w:jc w:val="both"/>
      </w:pPr>
      <w:r w:rsidRPr="00793C1F">
        <w:t>Bila kemudian terbukti bahwa saya melakukan tindakan yang bertentangan dengan hal tersebut di atas, baik disengaja atau tidak, saya bersedia menerima akibatnya sesuai dengan ketentuan yang berlaku.</w:t>
      </w:r>
    </w:p>
    <w:p w14:paraId="61450CA1" w14:textId="1FAB49E5" w:rsidR="00687502" w:rsidRPr="00793C1F" w:rsidRDefault="00687502" w:rsidP="00687502">
      <w:pPr>
        <w:jc w:val="both"/>
      </w:pPr>
      <w:r w:rsidRPr="00793C1F">
        <w:t>Demikian pernyataan ini saya buat dengan sebenarnya.</w:t>
      </w:r>
    </w:p>
    <w:p w14:paraId="4469FAC9" w14:textId="5061383D" w:rsidR="00687502" w:rsidRPr="00793C1F" w:rsidRDefault="00687502" w:rsidP="00687502">
      <w:pPr>
        <w:jc w:val="both"/>
      </w:pPr>
    </w:p>
    <w:tbl>
      <w:tblPr>
        <w:tblStyle w:val="TableGrid"/>
        <w:tblW w:w="0" w:type="auto"/>
        <w:tblInd w:w="4390" w:type="dxa"/>
        <w:tblLook w:val="04A0" w:firstRow="1" w:lastRow="0" w:firstColumn="1" w:lastColumn="0" w:noHBand="0" w:noVBand="1"/>
      </w:tblPr>
      <w:tblGrid>
        <w:gridCol w:w="1559"/>
        <w:gridCol w:w="283"/>
        <w:gridCol w:w="1695"/>
      </w:tblGrid>
      <w:tr w:rsidR="00687502" w:rsidRPr="00793C1F" w14:paraId="2D27F32C" w14:textId="77777777" w:rsidTr="00DD2C66">
        <w:tc>
          <w:tcPr>
            <w:tcW w:w="1559" w:type="dxa"/>
            <w:tcBorders>
              <w:top w:val="nil"/>
              <w:left w:val="nil"/>
              <w:bottom w:val="nil"/>
              <w:right w:val="nil"/>
            </w:tcBorders>
          </w:tcPr>
          <w:p w14:paraId="2A294613" w14:textId="4B1AEDC4" w:rsidR="00687502" w:rsidRPr="00793C1F" w:rsidRDefault="00687502" w:rsidP="00687502">
            <w:r w:rsidRPr="00793C1F">
              <w:t>Dibuat di</w:t>
            </w:r>
          </w:p>
        </w:tc>
        <w:tc>
          <w:tcPr>
            <w:tcW w:w="283" w:type="dxa"/>
            <w:tcBorders>
              <w:top w:val="nil"/>
              <w:left w:val="nil"/>
              <w:bottom w:val="nil"/>
              <w:right w:val="nil"/>
            </w:tcBorders>
          </w:tcPr>
          <w:p w14:paraId="0C720E2A" w14:textId="63206286" w:rsidR="00687502" w:rsidRPr="00793C1F" w:rsidRDefault="00687502" w:rsidP="00687502">
            <w:r w:rsidRPr="00793C1F">
              <w:t>:</w:t>
            </w:r>
          </w:p>
        </w:tc>
        <w:tc>
          <w:tcPr>
            <w:tcW w:w="1695" w:type="dxa"/>
            <w:tcBorders>
              <w:top w:val="nil"/>
              <w:left w:val="nil"/>
              <w:bottom w:val="nil"/>
              <w:right w:val="nil"/>
            </w:tcBorders>
          </w:tcPr>
          <w:p w14:paraId="0E960AC5" w14:textId="0888978B" w:rsidR="00687502" w:rsidRPr="00793C1F" w:rsidRDefault="00687502" w:rsidP="00687502">
            <w:r w:rsidRPr="00793C1F">
              <w:t>Bandung</w:t>
            </w:r>
          </w:p>
        </w:tc>
      </w:tr>
      <w:tr w:rsidR="00687502" w:rsidRPr="00793C1F" w14:paraId="4C31545D" w14:textId="77777777" w:rsidTr="00DD2C66">
        <w:tc>
          <w:tcPr>
            <w:tcW w:w="1559" w:type="dxa"/>
            <w:tcBorders>
              <w:top w:val="nil"/>
              <w:left w:val="nil"/>
              <w:bottom w:val="nil"/>
              <w:right w:val="nil"/>
            </w:tcBorders>
          </w:tcPr>
          <w:p w14:paraId="70A89D06" w14:textId="228A85F7" w:rsidR="00687502" w:rsidRPr="00793C1F" w:rsidRDefault="00687502" w:rsidP="00687502">
            <w:r w:rsidRPr="00793C1F">
              <w:t>Pada tanggal</w:t>
            </w:r>
          </w:p>
        </w:tc>
        <w:tc>
          <w:tcPr>
            <w:tcW w:w="283" w:type="dxa"/>
            <w:tcBorders>
              <w:top w:val="nil"/>
              <w:left w:val="nil"/>
              <w:bottom w:val="nil"/>
              <w:right w:val="nil"/>
            </w:tcBorders>
          </w:tcPr>
          <w:p w14:paraId="0F9CD84F" w14:textId="7B513CFF" w:rsidR="00687502" w:rsidRPr="00793C1F" w:rsidRDefault="00687502" w:rsidP="00687502">
            <w:r w:rsidRPr="00793C1F">
              <w:t>:</w:t>
            </w:r>
          </w:p>
        </w:tc>
        <w:tc>
          <w:tcPr>
            <w:tcW w:w="1695" w:type="dxa"/>
            <w:tcBorders>
              <w:top w:val="nil"/>
              <w:left w:val="nil"/>
              <w:bottom w:val="nil"/>
              <w:right w:val="nil"/>
            </w:tcBorders>
          </w:tcPr>
          <w:p w14:paraId="0F22FC2F" w14:textId="3758DB38" w:rsidR="00687502" w:rsidRPr="00793C1F" w:rsidRDefault="00217133" w:rsidP="00687502">
            <w:r w:rsidRPr="00793C1F">
              <w:t>27</w:t>
            </w:r>
            <w:r w:rsidR="00687502" w:rsidRPr="00793C1F">
              <w:t xml:space="preserve"> – 0</w:t>
            </w:r>
            <w:r w:rsidR="00B87A08" w:rsidRPr="00793C1F">
              <w:t>7</w:t>
            </w:r>
            <w:r w:rsidR="00687502" w:rsidRPr="00793C1F">
              <w:t xml:space="preserve"> – 2026 </w:t>
            </w:r>
          </w:p>
        </w:tc>
      </w:tr>
      <w:tr w:rsidR="00687502" w:rsidRPr="00793C1F" w14:paraId="5DFF1C26" w14:textId="77777777" w:rsidTr="00DD2C66">
        <w:tc>
          <w:tcPr>
            <w:tcW w:w="3537" w:type="dxa"/>
            <w:gridSpan w:val="3"/>
            <w:tcBorders>
              <w:top w:val="nil"/>
              <w:left w:val="nil"/>
              <w:bottom w:val="nil"/>
              <w:right w:val="nil"/>
            </w:tcBorders>
          </w:tcPr>
          <w:p w14:paraId="13A5E2EB" w14:textId="2340F6E5" w:rsidR="00687502" w:rsidRPr="00793C1F" w:rsidRDefault="00687502" w:rsidP="00687502">
            <w:r w:rsidRPr="00793C1F">
              <w:t>Yang Menyatakan,</w:t>
            </w:r>
          </w:p>
        </w:tc>
      </w:tr>
      <w:tr w:rsidR="00687502" w:rsidRPr="00793C1F" w14:paraId="6580369D" w14:textId="77777777" w:rsidTr="00DD2C66">
        <w:trPr>
          <w:trHeight w:val="1657"/>
        </w:trPr>
        <w:tc>
          <w:tcPr>
            <w:tcW w:w="3537" w:type="dxa"/>
            <w:gridSpan w:val="3"/>
            <w:tcBorders>
              <w:top w:val="nil"/>
              <w:left w:val="nil"/>
              <w:bottom w:val="nil"/>
              <w:right w:val="nil"/>
            </w:tcBorders>
          </w:tcPr>
          <w:p w14:paraId="14824AE7" w14:textId="77777777" w:rsidR="00687502" w:rsidRPr="00793C1F" w:rsidRDefault="00687502" w:rsidP="00687502"/>
        </w:tc>
      </w:tr>
      <w:tr w:rsidR="00687502" w:rsidRPr="00793C1F" w14:paraId="46D02B04" w14:textId="77777777" w:rsidTr="00DD2C66">
        <w:tc>
          <w:tcPr>
            <w:tcW w:w="3537" w:type="dxa"/>
            <w:gridSpan w:val="3"/>
            <w:tcBorders>
              <w:top w:val="nil"/>
              <w:left w:val="nil"/>
              <w:bottom w:val="nil"/>
              <w:right w:val="nil"/>
            </w:tcBorders>
          </w:tcPr>
          <w:p w14:paraId="1FE59D4C" w14:textId="46E6DF41" w:rsidR="00687502" w:rsidRPr="00793C1F" w:rsidRDefault="00687502" w:rsidP="00687502">
            <w:r w:rsidRPr="00793C1F">
              <w:t>Ali Musthofa Baharudin</w:t>
            </w:r>
          </w:p>
        </w:tc>
      </w:tr>
      <w:tr w:rsidR="00687502" w:rsidRPr="00793C1F" w14:paraId="395AD295" w14:textId="77777777" w:rsidTr="00DD2C66">
        <w:tc>
          <w:tcPr>
            <w:tcW w:w="3537" w:type="dxa"/>
            <w:gridSpan w:val="3"/>
            <w:tcBorders>
              <w:top w:val="nil"/>
              <w:left w:val="nil"/>
              <w:bottom w:val="nil"/>
              <w:right w:val="nil"/>
            </w:tcBorders>
          </w:tcPr>
          <w:p w14:paraId="6A577CC7" w14:textId="2BAC6C70" w:rsidR="00687502" w:rsidRPr="00793C1F" w:rsidRDefault="00687502" w:rsidP="00687502">
            <w:r w:rsidRPr="00793C1F">
              <w:t>NIM 222443004</w:t>
            </w:r>
          </w:p>
        </w:tc>
      </w:tr>
    </w:tbl>
    <w:p w14:paraId="5635E206" w14:textId="77777777" w:rsidR="00687502" w:rsidRPr="00793C1F" w:rsidRDefault="00687502" w:rsidP="00687502">
      <w:pPr>
        <w:jc w:val="right"/>
      </w:pPr>
    </w:p>
    <w:p w14:paraId="7AC1A3E2" w14:textId="77777777" w:rsidR="00AC028F" w:rsidRPr="00793C1F" w:rsidRDefault="00AC028F" w:rsidP="00AC028F"/>
    <w:p w14:paraId="61B5C2A3" w14:textId="1705A54E" w:rsidR="00AC028F" w:rsidRPr="00793C1F" w:rsidRDefault="00AC028F" w:rsidP="00AC028F">
      <w:pPr>
        <w:pStyle w:val="Heading1"/>
        <w:numPr>
          <w:ilvl w:val="0"/>
          <w:numId w:val="0"/>
        </w:numPr>
        <w:rPr>
          <w:lang w:val="id-ID"/>
        </w:rPr>
      </w:pPr>
      <w:bookmarkStart w:id="7" w:name="_Toc236239505"/>
      <w:r w:rsidRPr="00793C1F">
        <w:rPr>
          <w:lang w:val="id-ID"/>
        </w:rPr>
        <w:lastRenderedPageBreak/>
        <w:t>PERNYATAAN HAK KEKAYAAN INTELEKTUAL (HKI)</w:t>
      </w:r>
      <w:bookmarkEnd w:id="7"/>
    </w:p>
    <w:p w14:paraId="136F5AD1" w14:textId="34A43955" w:rsidR="00AC028F" w:rsidRPr="00793C1F" w:rsidRDefault="004B6C43" w:rsidP="00AC028F">
      <w:r w:rsidRPr="00793C1F">
        <w:t>Sebagai Civitas Akademika Politeknik Manufaktur Bandung, 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472"/>
        <w:gridCol w:w="4813"/>
      </w:tblGrid>
      <w:tr w:rsidR="004B6C43" w:rsidRPr="00793C1F" w14:paraId="432BBFD9" w14:textId="77777777" w:rsidTr="0005766B">
        <w:tc>
          <w:tcPr>
            <w:tcW w:w="2642" w:type="dxa"/>
            <w:vAlign w:val="center"/>
          </w:tcPr>
          <w:p w14:paraId="2ABA2556" w14:textId="77777777" w:rsidR="004B6C43" w:rsidRPr="00793C1F" w:rsidRDefault="004B6C43" w:rsidP="0005766B">
            <w:r w:rsidRPr="00793C1F">
              <w:t>Nama</w:t>
            </w:r>
          </w:p>
        </w:tc>
        <w:tc>
          <w:tcPr>
            <w:tcW w:w="472" w:type="dxa"/>
            <w:vAlign w:val="center"/>
          </w:tcPr>
          <w:p w14:paraId="42372FCE" w14:textId="77777777" w:rsidR="004B6C43" w:rsidRPr="00793C1F" w:rsidRDefault="004B6C43" w:rsidP="0005766B">
            <w:r w:rsidRPr="00793C1F">
              <w:t>:</w:t>
            </w:r>
          </w:p>
        </w:tc>
        <w:tc>
          <w:tcPr>
            <w:tcW w:w="4813" w:type="dxa"/>
            <w:vAlign w:val="center"/>
          </w:tcPr>
          <w:p w14:paraId="5A31CA53" w14:textId="77777777" w:rsidR="004B6C43" w:rsidRPr="00793C1F" w:rsidRDefault="004B6C43" w:rsidP="003A2FE4">
            <w:pPr>
              <w:jc w:val="both"/>
            </w:pPr>
            <w:r w:rsidRPr="00793C1F">
              <w:t>Ali Musthofa Baharudin</w:t>
            </w:r>
          </w:p>
        </w:tc>
      </w:tr>
      <w:tr w:rsidR="004B6C43" w:rsidRPr="00793C1F" w14:paraId="346DE750" w14:textId="77777777" w:rsidTr="0005766B">
        <w:tc>
          <w:tcPr>
            <w:tcW w:w="2642" w:type="dxa"/>
            <w:vAlign w:val="center"/>
          </w:tcPr>
          <w:p w14:paraId="006BBEAE" w14:textId="77777777" w:rsidR="004B6C43" w:rsidRPr="00793C1F" w:rsidRDefault="004B6C43" w:rsidP="0005766B">
            <w:r w:rsidRPr="00793C1F">
              <w:t>NIM</w:t>
            </w:r>
          </w:p>
        </w:tc>
        <w:tc>
          <w:tcPr>
            <w:tcW w:w="472" w:type="dxa"/>
          </w:tcPr>
          <w:p w14:paraId="407EBA54" w14:textId="77777777" w:rsidR="004B6C43" w:rsidRPr="00793C1F" w:rsidRDefault="004B6C43" w:rsidP="0005766B">
            <w:r w:rsidRPr="00793C1F">
              <w:t>:</w:t>
            </w:r>
          </w:p>
        </w:tc>
        <w:tc>
          <w:tcPr>
            <w:tcW w:w="4813" w:type="dxa"/>
            <w:vAlign w:val="center"/>
          </w:tcPr>
          <w:p w14:paraId="58BF0D4B" w14:textId="77777777" w:rsidR="004B6C43" w:rsidRPr="00793C1F" w:rsidRDefault="004B6C43" w:rsidP="003A2FE4">
            <w:pPr>
              <w:jc w:val="both"/>
            </w:pPr>
            <w:r w:rsidRPr="00793C1F">
              <w:t>222443004</w:t>
            </w:r>
          </w:p>
        </w:tc>
      </w:tr>
      <w:tr w:rsidR="004B6C43" w:rsidRPr="00793C1F" w14:paraId="413BB6EB" w14:textId="77777777" w:rsidTr="0005766B">
        <w:tc>
          <w:tcPr>
            <w:tcW w:w="2642" w:type="dxa"/>
            <w:vAlign w:val="center"/>
          </w:tcPr>
          <w:p w14:paraId="774FC592" w14:textId="77777777" w:rsidR="004B6C43" w:rsidRPr="00793C1F" w:rsidRDefault="004B6C43" w:rsidP="0005766B">
            <w:r w:rsidRPr="00793C1F">
              <w:t>Jurusan</w:t>
            </w:r>
          </w:p>
        </w:tc>
        <w:tc>
          <w:tcPr>
            <w:tcW w:w="472" w:type="dxa"/>
          </w:tcPr>
          <w:p w14:paraId="4A5B6641" w14:textId="77777777" w:rsidR="004B6C43" w:rsidRPr="00793C1F" w:rsidRDefault="004B6C43" w:rsidP="0005766B">
            <w:r w:rsidRPr="00793C1F">
              <w:t>:</w:t>
            </w:r>
          </w:p>
        </w:tc>
        <w:tc>
          <w:tcPr>
            <w:tcW w:w="4813" w:type="dxa"/>
            <w:vAlign w:val="center"/>
          </w:tcPr>
          <w:p w14:paraId="2F6E9AF7" w14:textId="77777777" w:rsidR="004B6C43" w:rsidRPr="00793C1F" w:rsidRDefault="004B6C43" w:rsidP="003A2FE4">
            <w:pPr>
              <w:jc w:val="both"/>
            </w:pPr>
            <w:r w:rsidRPr="00793C1F">
              <w:t>Teknik Otomasi Manufaktur dan Mekatronika</w:t>
            </w:r>
          </w:p>
        </w:tc>
      </w:tr>
      <w:tr w:rsidR="004B6C43" w:rsidRPr="00793C1F" w14:paraId="5937BA7E" w14:textId="77777777" w:rsidTr="0005766B">
        <w:tc>
          <w:tcPr>
            <w:tcW w:w="2642" w:type="dxa"/>
            <w:vAlign w:val="center"/>
          </w:tcPr>
          <w:p w14:paraId="2AE53043" w14:textId="30A4DAF4" w:rsidR="004B6C43" w:rsidRPr="00793C1F" w:rsidRDefault="00A75644" w:rsidP="0005766B">
            <w:r>
              <w:rPr>
                <w:noProof/>
              </w:rPr>
              <w:drawing>
                <wp:anchor distT="0" distB="0" distL="114300" distR="114300" simplePos="0" relativeHeight="251661312" behindDoc="0" locked="0" layoutInCell="1" allowOverlap="1" wp14:anchorId="3F75F5D4" wp14:editId="06916D39">
                  <wp:simplePos x="0" y="0"/>
                  <wp:positionH relativeFrom="column">
                    <wp:posOffset>-1508760</wp:posOffset>
                  </wp:positionH>
                  <wp:positionV relativeFrom="paragraph">
                    <wp:posOffset>-2447925</wp:posOffset>
                  </wp:positionV>
                  <wp:extent cx="7534275" cy="10722610"/>
                  <wp:effectExtent l="0" t="0" r="9525" b="2540"/>
                  <wp:wrapNone/>
                  <wp:docPr id="590785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34275" cy="10722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6C43" w:rsidRPr="00793C1F">
              <w:t>Program Studi</w:t>
            </w:r>
          </w:p>
        </w:tc>
        <w:tc>
          <w:tcPr>
            <w:tcW w:w="472" w:type="dxa"/>
          </w:tcPr>
          <w:p w14:paraId="35793A7B" w14:textId="77777777" w:rsidR="004B6C43" w:rsidRPr="00793C1F" w:rsidRDefault="004B6C43" w:rsidP="0005766B">
            <w:r w:rsidRPr="00793C1F">
              <w:t>:</w:t>
            </w:r>
          </w:p>
        </w:tc>
        <w:tc>
          <w:tcPr>
            <w:tcW w:w="4813" w:type="dxa"/>
            <w:vAlign w:val="center"/>
          </w:tcPr>
          <w:p w14:paraId="06C546BF" w14:textId="77777777" w:rsidR="004B6C43" w:rsidRPr="00793C1F" w:rsidRDefault="004B6C43" w:rsidP="003A2FE4">
            <w:pPr>
              <w:jc w:val="both"/>
            </w:pPr>
            <w:r w:rsidRPr="00793C1F">
              <w:t>Teknologi Rekayasa Informatika Industri</w:t>
            </w:r>
          </w:p>
        </w:tc>
      </w:tr>
      <w:tr w:rsidR="004B6C43" w:rsidRPr="00793C1F" w14:paraId="742A2BC2" w14:textId="77777777" w:rsidTr="0005766B">
        <w:tc>
          <w:tcPr>
            <w:tcW w:w="2642" w:type="dxa"/>
            <w:vAlign w:val="center"/>
          </w:tcPr>
          <w:p w14:paraId="49FA5AF3" w14:textId="5C632EF3" w:rsidR="004B6C43" w:rsidRPr="00793C1F" w:rsidRDefault="004B6C43" w:rsidP="0005766B">
            <w:r w:rsidRPr="00793C1F">
              <w:t>Jenjang Studi</w:t>
            </w:r>
          </w:p>
        </w:tc>
        <w:tc>
          <w:tcPr>
            <w:tcW w:w="472" w:type="dxa"/>
          </w:tcPr>
          <w:p w14:paraId="247FFAB0" w14:textId="77777777" w:rsidR="004B6C43" w:rsidRPr="00793C1F" w:rsidRDefault="004B6C43" w:rsidP="0005766B">
            <w:r w:rsidRPr="00793C1F">
              <w:t>:</w:t>
            </w:r>
          </w:p>
        </w:tc>
        <w:tc>
          <w:tcPr>
            <w:tcW w:w="4813" w:type="dxa"/>
            <w:vAlign w:val="center"/>
          </w:tcPr>
          <w:p w14:paraId="5CC106AE" w14:textId="77777777" w:rsidR="004B6C43" w:rsidRPr="00793C1F" w:rsidRDefault="004B6C43" w:rsidP="003A2FE4">
            <w:pPr>
              <w:jc w:val="both"/>
            </w:pPr>
            <w:r w:rsidRPr="00793C1F">
              <w:t>Diploma 4</w:t>
            </w:r>
          </w:p>
        </w:tc>
      </w:tr>
      <w:tr w:rsidR="004B6C43" w:rsidRPr="00793C1F" w14:paraId="3C18A47D" w14:textId="77777777" w:rsidTr="0005766B">
        <w:tc>
          <w:tcPr>
            <w:tcW w:w="2642" w:type="dxa"/>
            <w:vAlign w:val="center"/>
          </w:tcPr>
          <w:p w14:paraId="10DD968F" w14:textId="77777777" w:rsidR="004B6C43" w:rsidRPr="00793C1F" w:rsidRDefault="004B6C43" w:rsidP="0005766B">
            <w:r w:rsidRPr="00793C1F">
              <w:t>Jenis Karya</w:t>
            </w:r>
          </w:p>
        </w:tc>
        <w:tc>
          <w:tcPr>
            <w:tcW w:w="472" w:type="dxa"/>
          </w:tcPr>
          <w:p w14:paraId="1FE5A0C7" w14:textId="77777777" w:rsidR="004B6C43" w:rsidRPr="00793C1F" w:rsidRDefault="004B6C43" w:rsidP="0005766B">
            <w:r w:rsidRPr="00793C1F">
              <w:t>:</w:t>
            </w:r>
          </w:p>
        </w:tc>
        <w:tc>
          <w:tcPr>
            <w:tcW w:w="4813" w:type="dxa"/>
            <w:vAlign w:val="center"/>
          </w:tcPr>
          <w:p w14:paraId="4755A7F1" w14:textId="77777777" w:rsidR="004B6C43" w:rsidRPr="00793C1F" w:rsidRDefault="004B6C43" w:rsidP="003A2FE4">
            <w:pPr>
              <w:jc w:val="both"/>
            </w:pPr>
            <w:r w:rsidRPr="00793C1F">
              <w:t>Tugas Akhir</w:t>
            </w:r>
          </w:p>
        </w:tc>
      </w:tr>
      <w:tr w:rsidR="004B6C43" w:rsidRPr="00793C1F" w14:paraId="31DEACAC" w14:textId="77777777" w:rsidTr="0005766B">
        <w:tc>
          <w:tcPr>
            <w:tcW w:w="2642" w:type="dxa"/>
          </w:tcPr>
          <w:p w14:paraId="186B2462" w14:textId="2B85373D" w:rsidR="004B6C43" w:rsidRPr="00793C1F" w:rsidRDefault="004B6C43" w:rsidP="0005766B">
            <w:r w:rsidRPr="00793C1F">
              <w:t>Judul Karya</w:t>
            </w:r>
          </w:p>
        </w:tc>
        <w:tc>
          <w:tcPr>
            <w:tcW w:w="472" w:type="dxa"/>
          </w:tcPr>
          <w:p w14:paraId="615F7654" w14:textId="77777777" w:rsidR="004B6C43" w:rsidRPr="00793C1F" w:rsidRDefault="004B6C43" w:rsidP="0005766B">
            <w:r w:rsidRPr="00793C1F">
              <w:t>:</w:t>
            </w:r>
          </w:p>
        </w:tc>
        <w:tc>
          <w:tcPr>
            <w:tcW w:w="4813" w:type="dxa"/>
          </w:tcPr>
          <w:p w14:paraId="264B4D3C" w14:textId="0BD150C4" w:rsidR="004B6C43" w:rsidRPr="00793C1F" w:rsidRDefault="004B6C43" w:rsidP="003A2FE4">
            <w:pPr>
              <w:jc w:val="both"/>
            </w:pPr>
            <w:r w:rsidRPr="00793C1F">
              <w:t xml:space="preserve">Rancang Bangun </w:t>
            </w:r>
            <w:r w:rsidRPr="00793C1F">
              <w:rPr>
                <w:i/>
                <w:iCs/>
              </w:rPr>
              <w:t xml:space="preserve">Ground Control Station </w:t>
            </w:r>
            <w:r w:rsidRPr="00793C1F">
              <w:t xml:space="preserve">Berbasis </w:t>
            </w:r>
            <w:r w:rsidR="006634AE" w:rsidRPr="00793C1F">
              <w:t xml:space="preserve">Web </w:t>
            </w:r>
            <w:r w:rsidRPr="00793C1F">
              <w:t>Untuk Pengendalian USV SEANO dan Pemantauan Data Multi-Sensor</w:t>
            </w:r>
          </w:p>
        </w:tc>
      </w:tr>
    </w:tbl>
    <w:p w14:paraId="226408D3" w14:textId="35F53499" w:rsidR="00AC028F" w:rsidRPr="00793C1F" w:rsidRDefault="00AC028F" w:rsidP="00AC028F"/>
    <w:p w14:paraId="2E39E72F" w14:textId="2637DA8A" w:rsidR="004B6C43" w:rsidRPr="00793C1F" w:rsidRDefault="004B6C43" w:rsidP="00AC028F">
      <w:r w:rsidRPr="00793C1F">
        <w:t>Menyatakan/menyetujui bahwa:</w:t>
      </w:r>
    </w:p>
    <w:p w14:paraId="5159581B" w14:textId="1CF47614" w:rsidR="004B6C43" w:rsidRPr="00793C1F" w:rsidRDefault="004B6C43" w:rsidP="004B6C43">
      <w:pPr>
        <w:pStyle w:val="ListParagraph"/>
        <w:numPr>
          <w:ilvl w:val="0"/>
          <w:numId w:val="19"/>
        </w:numPr>
        <w:jc w:val="both"/>
      </w:pPr>
      <w:r w:rsidRPr="00793C1F">
        <w:t>Segala bentuk Hak Kekayaan Intelektual terkait dengan tugas akhir tersebut menjadi milik Institusi Politeknik Manufaktur Bandung, yang selanjutnya pengelolaannya berada dibawah Jurusan dan Program Studi, dan diatur sesuai dengan ketentuan yang berlaku.</w:t>
      </w:r>
    </w:p>
    <w:p w14:paraId="60AFF6D3" w14:textId="2E36522B" w:rsidR="00AC028F" w:rsidRPr="00793C1F" w:rsidRDefault="004B6C43" w:rsidP="00AC028F">
      <w:pPr>
        <w:pStyle w:val="ListParagraph"/>
        <w:numPr>
          <w:ilvl w:val="0"/>
          <w:numId w:val="19"/>
        </w:numPr>
        <w:jc w:val="both"/>
      </w:pPr>
      <w:r w:rsidRPr="00793C1F">
        <w:t>Memberikan kepada Politeknik Manufaktur Bandung Hak Bebas Royalti Nonekslusif (</w:t>
      </w:r>
      <w:r w:rsidRPr="00793C1F">
        <w:rPr>
          <w:i/>
          <w:iCs/>
        </w:rPr>
        <w:t>Non-exclusive Royalty-Free Right</w:t>
      </w:r>
      <w:r w:rsidRPr="00793C1F">
        <w:t>) atas hasil tugas akhir saya tersebut. Beserta perangkat yang ada (jika diperlukan). Dengan Hak Bebas Royalti Nonekslusif ini, maka Politeknik Manufaktur Bandung berhak menyimpan, mengalihmedia/formatkan, mengelola dalam bentuk pangkalan data (</w:t>
      </w:r>
      <w:r w:rsidR="00E759DE" w:rsidRPr="00793C1F">
        <w:rPr>
          <w:i/>
          <w:iCs/>
        </w:rPr>
        <w:t>database</w:t>
      </w:r>
      <w:r w:rsidRPr="00793C1F">
        <w:t>), merawat, dan memublikasikan tugas akhir saya selama tetap mencantumkan nama-nama Dosen Pembimbing dan nama saya sebagai anggota penulis/pencipta dan sebagai pemilik Hak Cipta.</w:t>
      </w:r>
    </w:p>
    <w:p w14:paraId="5CA970C7" w14:textId="77777777" w:rsidR="009B287B" w:rsidRPr="00793C1F" w:rsidRDefault="009B287B" w:rsidP="009B287B">
      <w:pPr>
        <w:jc w:val="both"/>
      </w:pPr>
      <w:r w:rsidRPr="00793C1F">
        <w:t>Demikian pernyataan ini saya buat dengan sebenarnya.</w:t>
      </w:r>
    </w:p>
    <w:p w14:paraId="6B585ED4" w14:textId="77777777" w:rsidR="009B287B" w:rsidRPr="00793C1F" w:rsidRDefault="009B287B" w:rsidP="009B287B">
      <w:pPr>
        <w:jc w:val="both"/>
      </w:pPr>
    </w:p>
    <w:tbl>
      <w:tblPr>
        <w:tblStyle w:val="TableGrid"/>
        <w:tblW w:w="0" w:type="auto"/>
        <w:tblInd w:w="4390" w:type="dxa"/>
        <w:tblLook w:val="04A0" w:firstRow="1" w:lastRow="0" w:firstColumn="1" w:lastColumn="0" w:noHBand="0" w:noVBand="1"/>
      </w:tblPr>
      <w:tblGrid>
        <w:gridCol w:w="1559"/>
        <w:gridCol w:w="283"/>
        <w:gridCol w:w="1695"/>
      </w:tblGrid>
      <w:tr w:rsidR="009B287B" w:rsidRPr="00793C1F" w14:paraId="60F45185" w14:textId="77777777" w:rsidTr="0005766B">
        <w:tc>
          <w:tcPr>
            <w:tcW w:w="1559" w:type="dxa"/>
            <w:tcBorders>
              <w:top w:val="nil"/>
              <w:left w:val="nil"/>
              <w:bottom w:val="nil"/>
              <w:right w:val="nil"/>
            </w:tcBorders>
          </w:tcPr>
          <w:p w14:paraId="383AD15E" w14:textId="77777777" w:rsidR="009B287B" w:rsidRPr="00793C1F" w:rsidRDefault="009B287B" w:rsidP="0005766B">
            <w:r w:rsidRPr="00793C1F">
              <w:t>Dibuat di</w:t>
            </w:r>
          </w:p>
        </w:tc>
        <w:tc>
          <w:tcPr>
            <w:tcW w:w="283" w:type="dxa"/>
            <w:tcBorders>
              <w:top w:val="nil"/>
              <w:left w:val="nil"/>
              <w:bottom w:val="nil"/>
              <w:right w:val="nil"/>
            </w:tcBorders>
          </w:tcPr>
          <w:p w14:paraId="437EE1C8" w14:textId="77777777" w:rsidR="009B287B" w:rsidRPr="00793C1F" w:rsidRDefault="009B287B" w:rsidP="0005766B">
            <w:r w:rsidRPr="00793C1F">
              <w:t>:</w:t>
            </w:r>
          </w:p>
        </w:tc>
        <w:tc>
          <w:tcPr>
            <w:tcW w:w="1695" w:type="dxa"/>
            <w:tcBorders>
              <w:top w:val="nil"/>
              <w:left w:val="nil"/>
              <w:bottom w:val="nil"/>
              <w:right w:val="nil"/>
            </w:tcBorders>
          </w:tcPr>
          <w:p w14:paraId="75A89F4D" w14:textId="77777777" w:rsidR="009B287B" w:rsidRPr="00793C1F" w:rsidRDefault="009B287B" w:rsidP="0005766B">
            <w:r w:rsidRPr="00793C1F">
              <w:t>Bandung</w:t>
            </w:r>
          </w:p>
        </w:tc>
      </w:tr>
      <w:tr w:rsidR="009B287B" w:rsidRPr="00793C1F" w14:paraId="0AB1870B" w14:textId="77777777" w:rsidTr="0005766B">
        <w:tc>
          <w:tcPr>
            <w:tcW w:w="1559" w:type="dxa"/>
            <w:tcBorders>
              <w:top w:val="nil"/>
              <w:left w:val="nil"/>
              <w:bottom w:val="nil"/>
              <w:right w:val="nil"/>
            </w:tcBorders>
          </w:tcPr>
          <w:p w14:paraId="17E84199" w14:textId="77777777" w:rsidR="009B287B" w:rsidRPr="00793C1F" w:rsidRDefault="009B287B" w:rsidP="0005766B">
            <w:r w:rsidRPr="00793C1F">
              <w:t>Pada tanggal</w:t>
            </w:r>
          </w:p>
        </w:tc>
        <w:tc>
          <w:tcPr>
            <w:tcW w:w="283" w:type="dxa"/>
            <w:tcBorders>
              <w:top w:val="nil"/>
              <w:left w:val="nil"/>
              <w:bottom w:val="nil"/>
              <w:right w:val="nil"/>
            </w:tcBorders>
          </w:tcPr>
          <w:p w14:paraId="44293BBC" w14:textId="77777777" w:rsidR="009B287B" w:rsidRPr="00793C1F" w:rsidRDefault="009B287B" w:rsidP="0005766B">
            <w:r w:rsidRPr="00793C1F">
              <w:t>:</w:t>
            </w:r>
          </w:p>
        </w:tc>
        <w:tc>
          <w:tcPr>
            <w:tcW w:w="1695" w:type="dxa"/>
            <w:tcBorders>
              <w:top w:val="nil"/>
              <w:left w:val="nil"/>
              <w:bottom w:val="nil"/>
              <w:right w:val="nil"/>
            </w:tcBorders>
          </w:tcPr>
          <w:p w14:paraId="7CE57B20" w14:textId="768ED113" w:rsidR="009B287B" w:rsidRPr="00793C1F" w:rsidRDefault="00217133" w:rsidP="0005766B">
            <w:r w:rsidRPr="00793C1F">
              <w:t>27</w:t>
            </w:r>
            <w:r w:rsidR="009B287B" w:rsidRPr="00793C1F">
              <w:t xml:space="preserve"> – </w:t>
            </w:r>
            <w:r w:rsidR="007E1924" w:rsidRPr="00793C1F">
              <w:t>07</w:t>
            </w:r>
            <w:r w:rsidR="009B287B" w:rsidRPr="00793C1F">
              <w:t xml:space="preserve"> – 2026 </w:t>
            </w:r>
          </w:p>
        </w:tc>
      </w:tr>
      <w:tr w:rsidR="009B287B" w:rsidRPr="00793C1F" w14:paraId="41E3AD3F" w14:textId="77777777" w:rsidTr="0005766B">
        <w:tc>
          <w:tcPr>
            <w:tcW w:w="3537" w:type="dxa"/>
            <w:gridSpan w:val="3"/>
            <w:tcBorders>
              <w:top w:val="nil"/>
              <w:left w:val="nil"/>
              <w:bottom w:val="nil"/>
              <w:right w:val="nil"/>
            </w:tcBorders>
          </w:tcPr>
          <w:p w14:paraId="579673C2" w14:textId="77777777" w:rsidR="009B287B" w:rsidRPr="00793C1F" w:rsidRDefault="009B287B" w:rsidP="0005766B">
            <w:r w:rsidRPr="00793C1F">
              <w:t>Yang Menyatakan,</w:t>
            </w:r>
          </w:p>
        </w:tc>
      </w:tr>
      <w:tr w:rsidR="009B287B" w:rsidRPr="00793C1F" w14:paraId="2726A354" w14:textId="77777777" w:rsidTr="0005766B">
        <w:trPr>
          <w:trHeight w:val="1657"/>
        </w:trPr>
        <w:tc>
          <w:tcPr>
            <w:tcW w:w="3537" w:type="dxa"/>
            <w:gridSpan w:val="3"/>
            <w:tcBorders>
              <w:top w:val="nil"/>
              <w:left w:val="nil"/>
              <w:bottom w:val="nil"/>
              <w:right w:val="nil"/>
            </w:tcBorders>
          </w:tcPr>
          <w:p w14:paraId="567A2692" w14:textId="77777777" w:rsidR="009B287B" w:rsidRPr="00793C1F" w:rsidRDefault="009B287B" w:rsidP="0005766B"/>
        </w:tc>
      </w:tr>
      <w:tr w:rsidR="009B287B" w:rsidRPr="00793C1F" w14:paraId="1A1B25F1" w14:textId="77777777" w:rsidTr="0005766B">
        <w:tc>
          <w:tcPr>
            <w:tcW w:w="3537" w:type="dxa"/>
            <w:gridSpan w:val="3"/>
            <w:tcBorders>
              <w:top w:val="nil"/>
              <w:left w:val="nil"/>
              <w:bottom w:val="nil"/>
              <w:right w:val="nil"/>
            </w:tcBorders>
          </w:tcPr>
          <w:p w14:paraId="1054A3C3" w14:textId="724A3AB2" w:rsidR="009B287B" w:rsidRPr="00793C1F" w:rsidRDefault="009B287B" w:rsidP="0005766B">
            <w:r w:rsidRPr="00793C1F">
              <w:t>Ali Musthofa Baharudin</w:t>
            </w:r>
          </w:p>
        </w:tc>
      </w:tr>
      <w:tr w:rsidR="009B287B" w:rsidRPr="00793C1F" w14:paraId="60458EA5" w14:textId="77777777" w:rsidTr="0005766B">
        <w:tc>
          <w:tcPr>
            <w:tcW w:w="3537" w:type="dxa"/>
            <w:gridSpan w:val="3"/>
            <w:tcBorders>
              <w:top w:val="nil"/>
              <w:left w:val="nil"/>
              <w:bottom w:val="nil"/>
              <w:right w:val="nil"/>
            </w:tcBorders>
          </w:tcPr>
          <w:p w14:paraId="1E8B4793" w14:textId="77777777" w:rsidR="009B287B" w:rsidRPr="00793C1F" w:rsidRDefault="009B287B" w:rsidP="0005766B">
            <w:r w:rsidRPr="00793C1F">
              <w:t>NIM 222443004</w:t>
            </w:r>
          </w:p>
        </w:tc>
      </w:tr>
    </w:tbl>
    <w:p w14:paraId="5DC0AA1F" w14:textId="77777777" w:rsidR="00AC028F" w:rsidRPr="00793C1F" w:rsidRDefault="00AC028F" w:rsidP="00AC028F"/>
    <w:p w14:paraId="2A6B1755" w14:textId="77777777" w:rsidR="00840974" w:rsidRPr="00793C1F" w:rsidRDefault="00840974" w:rsidP="00AC028F"/>
    <w:p w14:paraId="5D9569B5" w14:textId="1446C808" w:rsidR="00AC028F" w:rsidRPr="00793C1F" w:rsidRDefault="00AC028F" w:rsidP="00AC028F">
      <w:pPr>
        <w:pStyle w:val="Heading1"/>
        <w:numPr>
          <w:ilvl w:val="0"/>
          <w:numId w:val="0"/>
        </w:numPr>
        <w:rPr>
          <w:lang w:val="id-ID"/>
        </w:rPr>
      </w:pPr>
      <w:bookmarkStart w:id="8" w:name="_Toc236239506"/>
      <w:r w:rsidRPr="00793C1F">
        <w:rPr>
          <w:lang w:val="id-ID"/>
        </w:rPr>
        <w:lastRenderedPageBreak/>
        <w:t>MOTO PRIBADI</w:t>
      </w:r>
      <w:bookmarkEnd w:id="8"/>
    </w:p>
    <w:p w14:paraId="787946C9" w14:textId="142FC9F1" w:rsidR="00D10DC2" w:rsidRPr="00793C1F" w:rsidRDefault="00D10DC2" w:rsidP="00D10DC2">
      <w:pPr>
        <w:spacing w:line="360" w:lineRule="auto"/>
        <w:jc w:val="center"/>
      </w:pPr>
      <w:r w:rsidRPr="00793C1F">
        <w:t>Seperti harapan di balik nama Ali, keberanian memikul tanggung jawab ini adalah caraku belajar menjadi sosok pemimpin yang mulia. Segala lelah dan rintangan yang ada kuanggap sebagai ikhtiar, agar suatu hari nanti pantas menjadi Musthofa, insan pilihan yang keberadaannya selalu membawa kebaikan. Pada akhirnya, seluas apa pun Baharudin atau lautan ilmu yang berusaha kuselami, diri ini hanyalah hamba yang mencari ridha-Nya, meyakini bahwa tak ada satu pun perjuangan yang sia-sia.</w:t>
      </w:r>
    </w:p>
    <w:p w14:paraId="5F9D90D1" w14:textId="77777777" w:rsidR="00D10DC2" w:rsidRPr="00793C1F" w:rsidRDefault="00D10DC2" w:rsidP="00D10DC2">
      <w:pPr>
        <w:spacing w:line="360" w:lineRule="auto"/>
        <w:jc w:val="center"/>
      </w:pPr>
      <w:r w:rsidRPr="00793C1F">
        <w:t xml:space="preserve">Sebagai wujud rasa syukur atas perjalanan ini, tugas akhir ini saya persembahkan untuk kedua orang tua saya, kedua adik saya, keluarga saya, teman-teman saya, dan semua pihak yang telah memberikan dukungan, doa, serta bantuan dalam proses penyelesaiannya. </w:t>
      </w:r>
      <w:r w:rsidRPr="00793C1F">
        <w:rPr>
          <w:i/>
          <w:iCs/>
        </w:rPr>
        <w:t>Jazakumullahu khairan katsiran mubarakan fiih.</w:t>
      </w:r>
    </w:p>
    <w:p w14:paraId="76A8EE13" w14:textId="3AC98F3F" w:rsidR="00DD55D3" w:rsidRPr="00793C1F" w:rsidRDefault="00DD55D3" w:rsidP="00E61D90">
      <w:pPr>
        <w:spacing w:line="360" w:lineRule="auto"/>
        <w:jc w:val="both"/>
      </w:pPr>
    </w:p>
    <w:p w14:paraId="3C144B25" w14:textId="77777777" w:rsidR="00DD55D3" w:rsidRPr="00793C1F" w:rsidRDefault="00DD55D3" w:rsidP="00DD55D3"/>
    <w:p w14:paraId="44777957" w14:textId="77777777" w:rsidR="00DD55D3" w:rsidRPr="00793C1F" w:rsidRDefault="00DD55D3" w:rsidP="00DD55D3"/>
    <w:p w14:paraId="0B11FFCB" w14:textId="4CD607EF" w:rsidR="00DD55D3" w:rsidRPr="00793C1F" w:rsidRDefault="001467ED" w:rsidP="001467ED">
      <w:pPr>
        <w:tabs>
          <w:tab w:val="left" w:pos="2830"/>
        </w:tabs>
      </w:pPr>
      <w:r w:rsidRPr="00793C1F">
        <w:tab/>
      </w:r>
    </w:p>
    <w:p w14:paraId="1BB256E6" w14:textId="77777777" w:rsidR="00DD55D3" w:rsidRPr="00793C1F" w:rsidRDefault="00DD55D3" w:rsidP="00DD55D3"/>
    <w:p w14:paraId="107D4DE8" w14:textId="77777777" w:rsidR="00DD55D3" w:rsidRPr="00793C1F" w:rsidRDefault="00DD55D3" w:rsidP="00DD55D3"/>
    <w:p w14:paraId="6E4C9425" w14:textId="77777777" w:rsidR="00DD55D3" w:rsidRPr="00793C1F" w:rsidRDefault="00DD55D3" w:rsidP="00DD55D3"/>
    <w:p w14:paraId="40D6FF77" w14:textId="77777777" w:rsidR="00DD55D3" w:rsidRPr="00793C1F" w:rsidRDefault="00DD55D3" w:rsidP="00DD55D3"/>
    <w:p w14:paraId="662F3A7F" w14:textId="77777777" w:rsidR="00DD55D3" w:rsidRPr="00793C1F" w:rsidRDefault="00DD55D3" w:rsidP="00DD55D3"/>
    <w:p w14:paraId="113022B1" w14:textId="77777777" w:rsidR="00DD55D3" w:rsidRPr="00793C1F" w:rsidRDefault="00DD55D3" w:rsidP="00DD55D3"/>
    <w:p w14:paraId="32CD538F" w14:textId="77777777" w:rsidR="00DD55D3" w:rsidRPr="00793C1F" w:rsidRDefault="00DD55D3" w:rsidP="00DD55D3"/>
    <w:p w14:paraId="710B2B0E" w14:textId="77777777" w:rsidR="00DD55D3" w:rsidRPr="00793C1F" w:rsidRDefault="00DD55D3" w:rsidP="00DD55D3"/>
    <w:p w14:paraId="42498694" w14:textId="77777777" w:rsidR="00DD55D3" w:rsidRPr="00793C1F" w:rsidRDefault="00DD55D3" w:rsidP="00DD55D3"/>
    <w:p w14:paraId="7833A59B" w14:textId="77777777" w:rsidR="00DD55D3" w:rsidRPr="00793C1F" w:rsidRDefault="00DD55D3" w:rsidP="00DD55D3"/>
    <w:p w14:paraId="737CBB55" w14:textId="77777777" w:rsidR="00DD55D3" w:rsidRPr="00793C1F" w:rsidRDefault="00DD55D3" w:rsidP="00DD55D3"/>
    <w:p w14:paraId="0C1C82E6" w14:textId="77777777" w:rsidR="00DD55D3" w:rsidRPr="00793C1F" w:rsidRDefault="00DD55D3" w:rsidP="00DD55D3"/>
    <w:p w14:paraId="256017FC" w14:textId="77777777" w:rsidR="00DD55D3" w:rsidRPr="00793C1F" w:rsidRDefault="00DD55D3" w:rsidP="00DD55D3"/>
    <w:p w14:paraId="0B7A2A09" w14:textId="4DB6299A" w:rsidR="00DD55D3" w:rsidRPr="00793C1F" w:rsidRDefault="00DD55D3" w:rsidP="00DD55D3">
      <w:pPr>
        <w:pStyle w:val="Heading1"/>
        <w:numPr>
          <w:ilvl w:val="0"/>
          <w:numId w:val="0"/>
        </w:numPr>
        <w:rPr>
          <w:lang w:val="id-ID"/>
        </w:rPr>
      </w:pPr>
      <w:bookmarkStart w:id="9" w:name="_Toc236239507"/>
      <w:r w:rsidRPr="00793C1F">
        <w:rPr>
          <w:lang w:val="id-ID"/>
        </w:rPr>
        <w:lastRenderedPageBreak/>
        <w:t>KATA PENGANTAR</w:t>
      </w:r>
      <w:bookmarkEnd w:id="9"/>
    </w:p>
    <w:p w14:paraId="4418665B" w14:textId="18CB1B80" w:rsidR="004A3270" w:rsidRPr="00793C1F" w:rsidRDefault="007800E8" w:rsidP="0094172C">
      <w:pPr>
        <w:spacing w:line="360" w:lineRule="auto"/>
        <w:jc w:val="both"/>
      </w:pPr>
      <w:r w:rsidRPr="00793C1F">
        <w:t>Segala puji bagi Allah hanya kepada-Nya kami memuji, memohon pertolongan, dan memohon keampunan. Kami berlindung kepada-Nya dari kekejian diri dan kejahatan amalan kami. Barang siapa yang diberi petunjuk oleh Allah maka tidak ada yang dapat menyesatkan, dan barang siapa yang tersesat dari jalan-Nya maka tidak ada yang dapat memberinya petunjuk. Dan aku bersaksi bahwa tiada sembahan yang berhak disembah melainkan Allah saja, yang tiada sekutu bagi-Nya. Dan aku bersaksi bahwa Muhammad adalah hamba-Nya dan Rasul-Nya.</w:t>
      </w:r>
    </w:p>
    <w:p w14:paraId="4BB0A536" w14:textId="77777777" w:rsidR="007800E8" w:rsidRPr="00793C1F" w:rsidRDefault="007800E8" w:rsidP="0094172C">
      <w:pPr>
        <w:spacing w:line="360" w:lineRule="auto"/>
        <w:jc w:val="both"/>
      </w:pPr>
      <w:r w:rsidRPr="00793C1F">
        <w:t xml:space="preserve">Atas petunjukan dan pertolongan-Nya, Alhamdulillah penulis dapat menyelesaikan tugas akhir ini dengan judul: "Rancang Bangun </w:t>
      </w:r>
      <w:r w:rsidRPr="00793C1F">
        <w:rPr>
          <w:i/>
          <w:iCs/>
        </w:rPr>
        <w:t>Ground Control Station</w:t>
      </w:r>
      <w:r w:rsidRPr="00793C1F">
        <w:t xml:space="preserve"> Berbasis Web Untuk Pengendalian USV SEANO dan Pemantauan Data Multi-Sensor".</w:t>
      </w:r>
    </w:p>
    <w:p w14:paraId="2E6075E2" w14:textId="77777777" w:rsidR="007800E8" w:rsidRPr="00793C1F" w:rsidRDefault="007800E8" w:rsidP="0094172C">
      <w:pPr>
        <w:spacing w:line="360" w:lineRule="auto"/>
        <w:jc w:val="both"/>
      </w:pPr>
      <w:r w:rsidRPr="00793C1F">
        <w:t>Tugas akhir dibuat dalam rangka memenuhi salah satu syarat menyelesaikan pendidikan Sarjana Terapan (Diploma-IV) pada Program Studi Teknologi Rekayasa Informatika Industri di Politeknik Manufaktur Bandung.</w:t>
      </w:r>
    </w:p>
    <w:p w14:paraId="24A93523" w14:textId="32EFFA24" w:rsidR="001F380B" w:rsidRPr="00793C1F" w:rsidRDefault="007800E8" w:rsidP="0094172C">
      <w:pPr>
        <w:spacing w:line="360" w:lineRule="auto"/>
        <w:jc w:val="both"/>
      </w:pPr>
      <w:r w:rsidRPr="00793C1F">
        <w:t>Terselesaikannya tugas akhir ini tidak terlepas dari bantuan banyak pihak, sehingga pada kesempatan ini dengan segala kerendahan hati dan penuh rasa hormat penulis menghaturkan terima kasih yang sebesar-besarnya bagi semua pihak yang telah memberikan bantuan moril maupun materil baik langsung maupun tidak langsung dalam penyusunan tugas akhir ini hingga selesai, terutama kepada yang saya hormati:</w:t>
      </w:r>
    </w:p>
    <w:p w14:paraId="43B60907" w14:textId="3985197A" w:rsidR="004D5849" w:rsidRPr="00793C1F" w:rsidRDefault="004D5849" w:rsidP="0094172C">
      <w:pPr>
        <w:pStyle w:val="ListParagraph"/>
        <w:numPr>
          <w:ilvl w:val="0"/>
          <w:numId w:val="20"/>
        </w:numPr>
        <w:spacing w:line="360" w:lineRule="auto"/>
        <w:jc w:val="both"/>
      </w:pPr>
      <w:r w:rsidRPr="00793C1F">
        <w:t>Direktur Politeknik Manufaktur Bandung, Darma Firmansyah Undayat, SST., MT.</w:t>
      </w:r>
    </w:p>
    <w:p w14:paraId="6497E7F5" w14:textId="5FD7904D" w:rsidR="00EA1284" w:rsidRPr="00793C1F" w:rsidRDefault="004D5849" w:rsidP="0094172C">
      <w:pPr>
        <w:pStyle w:val="ListParagraph"/>
        <w:numPr>
          <w:ilvl w:val="0"/>
          <w:numId w:val="20"/>
        </w:numPr>
        <w:spacing w:line="360" w:lineRule="auto"/>
        <w:jc w:val="both"/>
      </w:pPr>
      <w:r w:rsidRPr="00793C1F">
        <w:t>Ketua Jurusan Teknik Otomasi Manufaktur dan Mekatronika, Ridwan, S.St., M.Eng.</w:t>
      </w:r>
    </w:p>
    <w:p w14:paraId="558F0F39" w14:textId="19DAFC4B" w:rsidR="00EA1284" w:rsidRPr="00793C1F" w:rsidRDefault="004D5849" w:rsidP="0094172C">
      <w:pPr>
        <w:pStyle w:val="ListParagraph"/>
        <w:numPr>
          <w:ilvl w:val="0"/>
          <w:numId w:val="20"/>
        </w:numPr>
        <w:spacing w:line="360" w:lineRule="auto"/>
        <w:jc w:val="both"/>
      </w:pPr>
      <w:r w:rsidRPr="00793C1F">
        <w:t>Ketua Program Studi Teknologi Rekayasa Informatika Industri, Siti Aminah, S.T., M.T.</w:t>
      </w:r>
    </w:p>
    <w:p w14:paraId="1586C891" w14:textId="0D5E8C92" w:rsidR="00EA1284" w:rsidRPr="00793C1F" w:rsidRDefault="004D5849" w:rsidP="0094172C">
      <w:pPr>
        <w:pStyle w:val="ListParagraph"/>
        <w:numPr>
          <w:ilvl w:val="0"/>
          <w:numId w:val="20"/>
        </w:numPr>
        <w:spacing w:line="360" w:lineRule="auto"/>
        <w:jc w:val="both"/>
      </w:pPr>
      <w:r w:rsidRPr="00793C1F">
        <w:t>Para Pembimbing tugas akhir, Dr. Setyawan Ajie Sukarno, S.ST., M.T., M.Sc.Eng. dan Mohammad Harry Khomas Saputra, S.T., M.TI.</w:t>
      </w:r>
    </w:p>
    <w:p w14:paraId="1B4BEA0F" w14:textId="76915C69" w:rsidR="00EA1284" w:rsidRPr="00793C1F" w:rsidRDefault="00EA1284" w:rsidP="0094172C">
      <w:pPr>
        <w:pStyle w:val="ListParagraph"/>
        <w:numPr>
          <w:ilvl w:val="0"/>
          <w:numId w:val="20"/>
        </w:numPr>
        <w:spacing w:line="360" w:lineRule="auto"/>
        <w:jc w:val="both"/>
      </w:pPr>
      <w:r w:rsidRPr="00793C1F">
        <w:t>Para Penguji sidang tugas akhir</w:t>
      </w:r>
      <w:r w:rsidR="00680062" w:rsidRPr="00793C1F">
        <w:t>, Suharyadi Pancono, Dipl.Ing.HTL., M.T., Danu Jaya Saputro, S.T., M.Sc., dan Noer Fajrin, M.T.</w:t>
      </w:r>
    </w:p>
    <w:p w14:paraId="06394548" w14:textId="67155D6F" w:rsidR="00EA1284" w:rsidRPr="00793C1F" w:rsidRDefault="00A75644" w:rsidP="0094172C">
      <w:pPr>
        <w:pStyle w:val="ListParagraph"/>
        <w:numPr>
          <w:ilvl w:val="0"/>
          <w:numId w:val="20"/>
        </w:numPr>
        <w:spacing w:line="360" w:lineRule="auto"/>
        <w:jc w:val="both"/>
      </w:pPr>
      <w:r>
        <w:rPr>
          <w:noProof/>
        </w:rPr>
        <w:lastRenderedPageBreak/>
        <w:drawing>
          <wp:anchor distT="0" distB="0" distL="114300" distR="114300" simplePos="0" relativeHeight="251659264" behindDoc="0" locked="0" layoutInCell="1" allowOverlap="1" wp14:anchorId="44E83DC8" wp14:editId="369ED656">
            <wp:simplePos x="0" y="0"/>
            <wp:positionH relativeFrom="page">
              <wp:align>right</wp:align>
            </wp:positionH>
            <wp:positionV relativeFrom="paragraph">
              <wp:posOffset>-1080305</wp:posOffset>
            </wp:positionV>
            <wp:extent cx="7547212" cy="10746005"/>
            <wp:effectExtent l="0" t="0" r="0" b="0"/>
            <wp:wrapNone/>
            <wp:docPr id="1513164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47212" cy="10746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1284" w:rsidRPr="00793C1F">
        <w:t>Panitia tugas akhir</w:t>
      </w:r>
      <w:r w:rsidR="002F57F8" w:rsidRPr="00793C1F">
        <w:t>.</w:t>
      </w:r>
    </w:p>
    <w:p w14:paraId="0AC81D37" w14:textId="5B53E7AF" w:rsidR="00EA1284" w:rsidRPr="00793C1F" w:rsidRDefault="00BE193E" w:rsidP="0094172C">
      <w:pPr>
        <w:pStyle w:val="ListParagraph"/>
        <w:numPr>
          <w:ilvl w:val="0"/>
          <w:numId w:val="20"/>
        </w:numPr>
        <w:spacing w:line="360" w:lineRule="auto"/>
        <w:jc w:val="both"/>
      </w:pPr>
      <w:r w:rsidRPr="00793C1F">
        <w:t>Teristimewa kepada Ibu dan Bapak penulis yang selalu mendoakan, memberikan motivasi dan pengorbanannya baik dari segi moril, materi kepada penulis sehingga penulis dapat menyelesaikan tugas akhir ini.</w:t>
      </w:r>
    </w:p>
    <w:p w14:paraId="2033D23C" w14:textId="104189B2" w:rsidR="00EA1284" w:rsidRPr="00793C1F" w:rsidRDefault="00CA0FB2" w:rsidP="0094172C">
      <w:pPr>
        <w:pStyle w:val="ListParagraph"/>
        <w:numPr>
          <w:ilvl w:val="0"/>
          <w:numId w:val="20"/>
        </w:numPr>
        <w:spacing w:line="360" w:lineRule="auto"/>
        <w:jc w:val="both"/>
      </w:pPr>
      <w:r w:rsidRPr="00793C1F">
        <w:t xml:space="preserve">Untuk kedua adik penulis yang telah memberikan </w:t>
      </w:r>
      <w:r w:rsidRPr="00793C1F">
        <w:rPr>
          <w:i/>
          <w:iCs/>
        </w:rPr>
        <w:t>support</w:t>
      </w:r>
      <w:r w:rsidRPr="00793C1F">
        <w:t xml:space="preserve"> baik moril maupun material.</w:t>
      </w:r>
    </w:p>
    <w:p w14:paraId="534A67D3" w14:textId="4430D413" w:rsidR="00EA1284" w:rsidRPr="00793C1F" w:rsidRDefault="00CA0FB2" w:rsidP="0094172C">
      <w:pPr>
        <w:pStyle w:val="ListParagraph"/>
        <w:numPr>
          <w:ilvl w:val="0"/>
          <w:numId w:val="20"/>
        </w:numPr>
        <w:spacing w:line="360" w:lineRule="auto"/>
        <w:jc w:val="both"/>
      </w:pPr>
      <w:r w:rsidRPr="00793C1F">
        <w:t>Untuk sahabat-sahabat penulis, khususnya rekan-rekan kelas 4AEC, yang sudah membantu penulis ketika membutuhkan, baik dalam hal pengerjaan penelitian ini ataupun selama kuliah.</w:t>
      </w:r>
    </w:p>
    <w:p w14:paraId="6556A1AB" w14:textId="4784F935" w:rsidR="00CA0FB2" w:rsidRPr="00793C1F" w:rsidRDefault="00CA0FB2" w:rsidP="0094172C">
      <w:pPr>
        <w:pStyle w:val="ListParagraph"/>
        <w:numPr>
          <w:ilvl w:val="0"/>
          <w:numId w:val="20"/>
        </w:numPr>
        <w:spacing w:line="360" w:lineRule="auto"/>
        <w:jc w:val="both"/>
      </w:pPr>
      <w:r w:rsidRPr="00793C1F">
        <w:t>Tim SEANO yang telah bekerja sama dan berkontribusi dalam proses pengembangan dan pengujian sistem di lapangan, kerja sama yang solid dari tim menjadi salah satu faktor penting dalam keberhasilan penelitian ini.</w:t>
      </w:r>
    </w:p>
    <w:p w14:paraId="1BC8CD8B" w14:textId="167171BD" w:rsidR="001B4DD1" w:rsidRPr="00793C1F" w:rsidRDefault="00CA0FB2" w:rsidP="0094172C">
      <w:pPr>
        <w:pStyle w:val="ListParagraph"/>
        <w:numPr>
          <w:ilvl w:val="0"/>
          <w:numId w:val="20"/>
        </w:numPr>
        <w:spacing w:line="360" w:lineRule="auto"/>
        <w:jc w:val="both"/>
      </w:pPr>
      <w:r w:rsidRPr="00793C1F">
        <w:t>PT Geotronix yang telah memberikan informasi dan pengetahuan teknis yang dibutuhkan selama proses penelitian berlangsung di lapangan.</w:t>
      </w:r>
    </w:p>
    <w:p w14:paraId="5C12F1CD" w14:textId="6BC5C234" w:rsidR="00CA0FB2" w:rsidRPr="00793C1F" w:rsidRDefault="00CA0FB2" w:rsidP="0094172C">
      <w:pPr>
        <w:pStyle w:val="ListParagraph"/>
        <w:numPr>
          <w:ilvl w:val="0"/>
          <w:numId w:val="20"/>
        </w:numPr>
        <w:spacing w:line="360" w:lineRule="auto"/>
        <w:jc w:val="both"/>
      </w:pPr>
      <w:r w:rsidRPr="00793C1F">
        <w:t>Terakhir, penulis ingin mengucapkan terima kasih kepada diri</w:t>
      </w:r>
      <w:r w:rsidR="00121D56" w:rsidRPr="00793C1F">
        <w:t xml:space="preserve"> penulis</w:t>
      </w:r>
      <w:r w:rsidRPr="00793C1F">
        <w:t xml:space="preserve"> sendiri, Ali Musthofa Baharudin. Seorang yang ambisius, gigih, dan terlalu keras kepala untuk menyerah, yang telah berjuang melewati setiap tantangan dalam penyusunan Tugas Akhir ini dengan penuh kesungguhan. Sebagaimana pesan bijak dari Ali bin Abi Thalib, </w:t>
      </w:r>
      <w:r w:rsidRPr="00793C1F">
        <w:rPr>
          <w:i/>
          <w:iCs/>
        </w:rPr>
        <w:t>"Ilmu itu lebih baik daripada harta. Harta akan berkurang apabila dibelanjakan, tetapi ilmu akan bertambah apabila diajarkan."</w:t>
      </w:r>
      <w:r w:rsidRPr="00793C1F">
        <w:t xml:space="preserve"> Kutipan ini menjadi pengingat bahwa perjuangan menuntut ilmu bukan hanya soal hasil, melainkan tentang mencintai proses itu sendiri.</w:t>
      </w:r>
    </w:p>
    <w:p w14:paraId="6300FFB7" w14:textId="5DD33C28" w:rsidR="0038729E" w:rsidRPr="00793C1F" w:rsidRDefault="0038729E" w:rsidP="0094172C">
      <w:pPr>
        <w:spacing w:line="360" w:lineRule="auto"/>
        <w:jc w:val="both"/>
      </w:pPr>
      <w:r w:rsidRPr="00793C1F">
        <w:t>Akhir kata penulis menyadari bahwa dalam penulisan tugas akhir ini masih jauh dari kesempurnaan. Karena itu, penulis memohon saran dan kritik yang sifatnya membangun demi kesempurnaannya dan semoga bermanfaat bagi kita semua.</w:t>
      </w:r>
    </w:p>
    <w:p w14:paraId="5E573FFE" w14:textId="44936EFB" w:rsidR="008525C0" w:rsidRPr="00793C1F" w:rsidRDefault="0038729E" w:rsidP="0038729E">
      <w:pPr>
        <w:spacing w:line="360" w:lineRule="auto"/>
        <w:jc w:val="both"/>
      </w:pPr>
      <w:r w:rsidRPr="00793C1F">
        <w:t>Aamiiiin Ya Robbal Alamin.</w:t>
      </w:r>
      <w:r w:rsidR="00A75644" w:rsidRPr="00A75644">
        <w:t xml:space="preserve"> </w:t>
      </w:r>
    </w:p>
    <w:tbl>
      <w:tblPr>
        <w:tblStyle w:val="TableGrid"/>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tblGrid>
      <w:tr w:rsidR="0038729E" w:rsidRPr="00793C1F" w14:paraId="27DAC60E" w14:textId="77777777" w:rsidTr="0038729E">
        <w:tc>
          <w:tcPr>
            <w:tcW w:w="3537" w:type="dxa"/>
          </w:tcPr>
          <w:p w14:paraId="29DD3F86" w14:textId="0C71D50A" w:rsidR="0038729E" w:rsidRPr="00793C1F" w:rsidRDefault="0038729E" w:rsidP="000A6A2D">
            <w:pPr>
              <w:jc w:val="right"/>
            </w:pPr>
            <w:r w:rsidRPr="00793C1F">
              <w:t xml:space="preserve">Bandung, </w:t>
            </w:r>
            <w:r w:rsidR="00D441F8" w:rsidRPr="00793C1F">
              <w:t>27</w:t>
            </w:r>
            <w:r w:rsidRPr="00793C1F">
              <w:t xml:space="preserve"> </w:t>
            </w:r>
            <w:r w:rsidR="00145A4F" w:rsidRPr="00793C1F">
              <w:t>Juli</w:t>
            </w:r>
            <w:r w:rsidRPr="00793C1F">
              <w:t xml:space="preserve"> 2026</w:t>
            </w:r>
          </w:p>
        </w:tc>
      </w:tr>
      <w:tr w:rsidR="0038729E" w:rsidRPr="00793C1F" w14:paraId="3077F608" w14:textId="77777777" w:rsidTr="0038729E">
        <w:trPr>
          <w:trHeight w:val="1447"/>
        </w:trPr>
        <w:tc>
          <w:tcPr>
            <w:tcW w:w="3537" w:type="dxa"/>
          </w:tcPr>
          <w:p w14:paraId="0EECE0C7" w14:textId="77777777" w:rsidR="0038729E" w:rsidRPr="00793C1F" w:rsidRDefault="0038729E" w:rsidP="0005766B"/>
        </w:tc>
      </w:tr>
      <w:tr w:rsidR="0038729E" w:rsidRPr="00793C1F" w14:paraId="294527D3" w14:textId="77777777" w:rsidTr="0038729E">
        <w:tc>
          <w:tcPr>
            <w:tcW w:w="3537" w:type="dxa"/>
          </w:tcPr>
          <w:p w14:paraId="05264C2E" w14:textId="634B8AE6" w:rsidR="0038729E" w:rsidRPr="00793C1F" w:rsidRDefault="0038729E" w:rsidP="000A6A2D">
            <w:pPr>
              <w:jc w:val="right"/>
            </w:pPr>
            <w:r w:rsidRPr="00793C1F">
              <w:t>Penulis</w:t>
            </w:r>
          </w:p>
        </w:tc>
      </w:tr>
    </w:tbl>
    <w:p w14:paraId="57DFE69B" w14:textId="138C3610" w:rsidR="00F84ACA" w:rsidRPr="00793C1F" w:rsidRDefault="00D9063E" w:rsidP="00F84ACA">
      <w:pPr>
        <w:pStyle w:val="Heading1"/>
        <w:numPr>
          <w:ilvl w:val="0"/>
          <w:numId w:val="0"/>
        </w:numPr>
        <w:rPr>
          <w:lang w:val="id-ID"/>
        </w:rPr>
      </w:pPr>
      <w:bookmarkStart w:id="10" w:name="_Toc236239508"/>
      <w:r w:rsidRPr="00793C1F">
        <w:rPr>
          <w:lang w:val="id-ID"/>
        </w:rPr>
        <w:lastRenderedPageBreak/>
        <w:t>ABSTRAK</w:t>
      </w:r>
      <w:bookmarkEnd w:id="5"/>
      <w:bookmarkEnd w:id="6"/>
      <w:bookmarkEnd w:id="10"/>
    </w:p>
    <w:p w14:paraId="43364799" w14:textId="16A11E16" w:rsidR="008E0842" w:rsidRPr="00793C1F" w:rsidRDefault="008E0842" w:rsidP="008E0842">
      <w:pPr>
        <w:tabs>
          <w:tab w:val="left" w:pos="1950"/>
        </w:tabs>
        <w:jc w:val="both"/>
      </w:pPr>
      <w:r w:rsidRPr="00793C1F">
        <w:t xml:space="preserve">Sistem </w:t>
      </w:r>
      <w:r w:rsidRPr="00793C1F">
        <w:rPr>
          <w:i/>
          <w:iCs/>
        </w:rPr>
        <w:t>Ground Control Station</w:t>
      </w:r>
      <w:r w:rsidRPr="00793C1F">
        <w:t xml:space="preserve"> (GCS) berbasis </w:t>
      </w:r>
      <w:r w:rsidRPr="00793C1F">
        <w:rPr>
          <w:i/>
          <w:iCs/>
        </w:rPr>
        <w:t>desktop</w:t>
      </w:r>
      <w:r w:rsidRPr="00793C1F">
        <w:t xml:space="preserve"> yang umum digunakan saat ini memiliki keterbatasan aksesibilitas karena bergantung pada satu perangkat tertentu, serta belum mengintegrasikan pemantauan data telemetri dari beberapa sensor heterogen secara kontinu dalam satu sistem yang terpadu. Penelitian ini merancang dan mengimplementasikan sistem GCS berbasis </w:t>
      </w:r>
      <w:r w:rsidR="00681CDA" w:rsidRPr="00793C1F">
        <w:t>web</w:t>
      </w:r>
      <w:r w:rsidR="006634AE" w:rsidRPr="00793C1F">
        <w:t xml:space="preserve"> </w:t>
      </w:r>
      <w:r w:rsidRPr="00793C1F">
        <w:t>untuk pengendalian USV SEANO dan pemantauan data dari enam sensor heterogen tiga domain, yaitu sensor navigasi (GPS dan IMU), sensor oseanografi (CTD dan ADCP), serta sensor kelistrikan (</w:t>
      </w:r>
      <w:r w:rsidRPr="00793C1F">
        <w:rPr>
          <w:i/>
          <w:iCs/>
        </w:rPr>
        <w:t>Voltage Divider</w:t>
      </w:r>
      <w:r w:rsidRPr="00793C1F">
        <w:t xml:space="preserve"> dan ACS712), dengan mengintegrasikan protokol MQTT, </w:t>
      </w:r>
      <w:r w:rsidR="00681CDA" w:rsidRPr="00793C1F">
        <w:t>WebSocket</w:t>
      </w:r>
      <w:r w:rsidRPr="00793C1F">
        <w:t xml:space="preserve">, dan basis data </w:t>
      </w:r>
      <w:r w:rsidRPr="00793C1F">
        <w:rPr>
          <w:i/>
          <w:iCs/>
        </w:rPr>
        <w:t>time-series</w:t>
      </w:r>
      <w:r w:rsidRPr="00793C1F">
        <w:t xml:space="preserve"> TimescaleDB. Sistem dikembangkan menggunakan metode </w:t>
      </w:r>
      <w:r w:rsidRPr="00793C1F">
        <w:rPr>
          <w:i/>
          <w:iCs/>
        </w:rPr>
        <w:t>Rapid Application Development</w:t>
      </w:r>
      <w:r w:rsidRPr="00793C1F">
        <w:t xml:space="preserve"> (RAD) dengan </w:t>
      </w:r>
      <w:r w:rsidRPr="00793C1F">
        <w:rPr>
          <w:i/>
          <w:iCs/>
        </w:rPr>
        <w:t>stack</w:t>
      </w:r>
      <w:r w:rsidRPr="00793C1F">
        <w:t xml:space="preserve"> teknologi ReactJS pada </w:t>
      </w:r>
      <w:r w:rsidR="002C3D9D" w:rsidRPr="00793C1F">
        <w:rPr>
          <w:i/>
          <w:iCs/>
        </w:rPr>
        <w:t>frontend</w:t>
      </w:r>
      <w:r w:rsidRPr="00793C1F">
        <w:t xml:space="preserve"> dan Go pada </w:t>
      </w:r>
      <w:r w:rsidR="002C3D9D" w:rsidRPr="00793C1F">
        <w:rPr>
          <w:i/>
          <w:iCs/>
        </w:rPr>
        <w:t>backend</w:t>
      </w:r>
      <w:r w:rsidRPr="00793C1F">
        <w:t xml:space="preserve">. Hasil pengujian fungsional menunjukkan seluruh 15 skenario </w:t>
      </w:r>
      <w:r w:rsidR="009560F8" w:rsidRPr="00793C1F">
        <w:rPr>
          <w:i/>
          <w:iCs/>
        </w:rPr>
        <w:t>Black Box Testing</w:t>
      </w:r>
      <w:r w:rsidRPr="00793C1F">
        <w:t xml:space="preserve"> dinyatakan berhasil, mencakup autentikasi pengguna, pemantauan data telemetri dan sensor oseanografi secara </w:t>
      </w:r>
      <w:r w:rsidR="004306DE" w:rsidRPr="00793C1F">
        <w:rPr>
          <w:i/>
          <w:iCs/>
        </w:rPr>
        <w:t>real-time</w:t>
      </w:r>
      <w:r w:rsidRPr="00793C1F">
        <w:t xml:space="preserve">, visualisasi peta dan grafik, pengendalian USV, pengelolaan misi berbasis </w:t>
      </w:r>
      <w:r w:rsidR="002C3D9D" w:rsidRPr="00793C1F">
        <w:rPr>
          <w:i/>
          <w:iCs/>
        </w:rPr>
        <w:t>waypoint</w:t>
      </w:r>
      <w:r w:rsidRPr="00793C1F">
        <w:t xml:space="preserve">, serta pemanggilan data historis. Hasil pengujian kinerja menunjukkan latensi pengiriman perintah kendali berkisar antara 133–233 ms dengan rata-rata 178 ms, latensi pemantauan </w:t>
      </w:r>
      <w:r w:rsidRPr="00793C1F">
        <w:rPr>
          <w:i/>
          <w:iCs/>
        </w:rPr>
        <w:t>vehicle log</w:t>
      </w:r>
      <w:r w:rsidRPr="00793C1F">
        <w:t xml:space="preserve"> secara konsisten di bawah 250 ms, dan analisis </w:t>
      </w:r>
      <w:r w:rsidR="009560F8" w:rsidRPr="00793C1F">
        <w:rPr>
          <w:i/>
          <w:iCs/>
        </w:rPr>
        <w:t>overhead</w:t>
      </w:r>
      <w:r w:rsidRPr="00793C1F">
        <w:t xml:space="preserve"> komunikasi menunjukkan MQTT menghasilkan reduksi </w:t>
      </w:r>
      <w:r w:rsidR="009560F8" w:rsidRPr="00793C1F">
        <w:rPr>
          <w:i/>
          <w:iCs/>
        </w:rPr>
        <w:t>overhead</w:t>
      </w:r>
      <w:r w:rsidRPr="00793C1F">
        <w:t xml:space="preserve"> paket 42–72% dibandingkan HTTP dengan </w:t>
      </w:r>
      <w:r w:rsidRPr="00793C1F">
        <w:rPr>
          <w:i/>
          <w:iCs/>
        </w:rPr>
        <w:t>success rate</w:t>
      </w:r>
      <w:r w:rsidRPr="00793C1F">
        <w:t xml:space="preserve"> pengiriman pesan 100%. Integrasi TimescaleDB </w:t>
      </w:r>
      <w:r w:rsidR="00050BA6" w:rsidRPr="00793C1F">
        <w:rPr>
          <w:i/>
          <w:iCs/>
        </w:rPr>
        <w:t>hypertable</w:t>
      </w:r>
      <w:r w:rsidRPr="00793C1F">
        <w:t xml:space="preserve"> mencapai </w:t>
      </w:r>
      <w:r w:rsidRPr="00793C1F">
        <w:rPr>
          <w:i/>
          <w:iCs/>
        </w:rPr>
        <w:t>throughput</w:t>
      </w:r>
      <w:r w:rsidRPr="00793C1F">
        <w:t xml:space="preserve"> penulisan 47.796 baris per detik dengan rasio kompresi penyimpanan </w:t>
      </w:r>
      <w:r w:rsidR="00050BA6" w:rsidRPr="00793C1F">
        <w:t>16,2</w:t>
      </w:r>
      <w:r w:rsidRPr="00793C1F">
        <w:t xml:space="preserve">×. </w:t>
      </w:r>
      <w:r w:rsidR="009E56AE" w:rsidRPr="00793C1F">
        <w:t xml:space="preserve">Hasil </w:t>
      </w:r>
      <w:r w:rsidR="009E56AE" w:rsidRPr="00793C1F">
        <w:rPr>
          <w:i/>
          <w:iCs/>
        </w:rPr>
        <w:t>usability testing</w:t>
      </w:r>
      <w:r w:rsidR="009E56AE" w:rsidRPr="00793C1F">
        <w:t xml:space="preserve"> terhadap 6 operator USV SEANO menunjukkan rata-rata total 4,29 dari skala 5 (85,9%), dengan rata-rata penilaian keseluruhan sistem sebesar 3,89 (77,8%), sehingga sistem dinyatakan memiliki tingkat kegunaan yang baik dan layak digunakan sebagai platform GCS berbasis </w:t>
      </w:r>
      <w:r w:rsidR="00681CDA" w:rsidRPr="00793C1F">
        <w:t>web</w:t>
      </w:r>
      <w:r w:rsidR="006634AE" w:rsidRPr="00793C1F">
        <w:t xml:space="preserve"> </w:t>
      </w:r>
      <w:r w:rsidR="009E56AE" w:rsidRPr="00793C1F">
        <w:t>untuk USV SEANO.</w:t>
      </w:r>
    </w:p>
    <w:p w14:paraId="2E0DF7B0" w14:textId="0ECFF693" w:rsidR="00151A7E" w:rsidRPr="00793C1F" w:rsidRDefault="00151A7E" w:rsidP="008E0842">
      <w:pPr>
        <w:tabs>
          <w:tab w:val="left" w:pos="1950"/>
        </w:tabs>
        <w:jc w:val="both"/>
        <w:rPr>
          <w:b/>
          <w:bCs/>
        </w:rPr>
      </w:pPr>
      <w:r w:rsidRPr="00793C1F">
        <w:rPr>
          <w:b/>
          <w:bCs/>
        </w:rPr>
        <w:t xml:space="preserve">Kata Kunci: </w:t>
      </w:r>
      <w:r w:rsidR="007A36F9" w:rsidRPr="00793C1F">
        <w:rPr>
          <w:i/>
          <w:iCs/>
        </w:rPr>
        <w:t>Ground Control Station</w:t>
      </w:r>
      <w:r w:rsidR="007A36F9" w:rsidRPr="00793C1F">
        <w:t xml:space="preserve">, </w:t>
      </w:r>
      <w:r w:rsidR="007A36F9" w:rsidRPr="00793C1F">
        <w:rPr>
          <w:i/>
          <w:iCs/>
        </w:rPr>
        <w:t>Unmanned Surface Vehicle</w:t>
      </w:r>
      <w:r w:rsidR="007A36F9" w:rsidRPr="00793C1F">
        <w:t xml:space="preserve">, MQTT, </w:t>
      </w:r>
      <w:r w:rsidR="00681CDA" w:rsidRPr="00793C1F">
        <w:t>WebSocket</w:t>
      </w:r>
      <w:r w:rsidR="007A36F9" w:rsidRPr="00793C1F">
        <w:t xml:space="preserve">, TimescaleDB, </w:t>
      </w:r>
      <w:r w:rsidR="007A36F9" w:rsidRPr="00793C1F">
        <w:rPr>
          <w:i/>
          <w:iCs/>
        </w:rPr>
        <w:t>Real-Time Monitoring</w:t>
      </w:r>
    </w:p>
    <w:p w14:paraId="22F3A68F" w14:textId="77777777" w:rsidR="00D9063E" w:rsidRPr="00793C1F" w:rsidRDefault="00D9063E" w:rsidP="00D9063E"/>
    <w:p w14:paraId="0342AAE6" w14:textId="77777777" w:rsidR="008E4239" w:rsidRPr="00793C1F" w:rsidRDefault="008E4239" w:rsidP="00D9063E"/>
    <w:p w14:paraId="198471E8" w14:textId="77777777" w:rsidR="00ED4197" w:rsidRPr="00793C1F" w:rsidRDefault="00ED4197" w:rsidP="00D9063E"/>
    <w:p w14:paraId="262B5BC5" w14:textId="77777777" w:rsidR="00ED4197" w:rsidRPr="00793C1F" w:rsidRDefault="00ED4197" w:rsidP="00D9063E"/>
    <w:p w14:paraId="22CE9DB7" w14:textId="77777777" w:rsidR="00ED4197" w:rsidRPr="00793C1F" w:rsidRDefault="00ED4197" w:rsidP="00D9063E"/>
    <w:p w14:paraId="6FAC0339" w14:textId="77777777" w:rsidR="00ED4197" w:rsidRPr="00793C1F" w:rsidRDefault="00ED4197" w:rsidP="00D9063E"/>
    <w:p w14:paraId="0CBBC54B" w14:textId="77777777" w:rsidR="00ED4197" w:rsidRPr="00793C1F" w:rsidRDefault="00ED4197" w:rsidP="00D9063E"/>
    <w:p w14:paraId="1BA70464" w14:textId="77777777" w:rsidR="00ED4197" w:rsidRPr="00793C1F" w:rsidRDefault="00ED4197" w:rsidP="00D9063E"/>
    <w:p w14:paraId="7F125431" w14:textId="77777777" w:rsidR="00ED4197" w:rsidRPr="00793C1F" w:rsidRDefault="00ED4197" w:rsidP="00D9063E"/>
    <w:p w14:paraId="0D42D0CE" w14:textId="03630901" w:rsidR="00ED4197" w:rsidRPr="00793C1F" w:rsidRDefault="00672CB0" w:rsidP="00672CB0">
      <w:pPr>
        <w:pStyle w:val="Heading1"/>
        <w:numPr>
          <w:ilvl w:val="0"/>
          <w:numId w:val="0"/>
        </w:numPr>
        <w:rPr>
          <w:lang w:val="id-ID"/>
        </w:rPr>
      </w:pPr>
      <w:bookmarkStart w:id="11" w:name="_Toc236239509"/>
      <w:r w:rsidRPr="00793C1F">
        <w:rPr>
          <w:i/>
          <w:iCs/>
          <w:lang w:val="id-ID"/>
        </w:rPr>
        <w:lastRenderedPageBreak/>
        <w:t>ABSTRACT</w:t>
      </w:r>
      <w:bookmarkEnd w:id="11"/>
    </w:p>
    <w:p w14:paraId="75299E28" w14:textId="682D0CBF" w:rsidR="009F0400" w:rsidRPr="00793C1F" w:rsidRDefault="008E0842" w:rsidP="00421D80">
      <w:pPr>
        <w:tabs>
          <w:tab w:val="left" w:pos="1950"/>
        </w:tabs>
        <w:jc w:val="both"/>
        <w:rPr>
          <w:i/>
          <w:iCs/>
        </w:rPr>
      </w:pPr>
      <w:r w:rsidRPr="00793C1F">
        <w:rPr>
          <w:i/>
          <w:iCs/>
        </w:rPr>
        <w:t xml:space="preserve">The desktop-based Ground Control Station (GCS) systems commonly used today are limited in accessibility due to dependency on a single device, and have not integrated continuous multi-sensor telemetry data monitoring from heterogeneous sensors within a unified system. This research designs and implements a </w:t>
      </w:r>
      <w:r w:rsidR="00681CDA" w:rsidRPr="00793C1F">
        <w:t>web</w:t>
      </w:r>
      <w:r w:rsidRPr="00793C1F">
        <w:rPr>
          <w:i/>
          <w:iCs/>
        </w:rPr>
        <w:t xml:space="preserve">-based GCS system for controlling USV SEANO and monitoring data from six heterogeneous sensors across three domains, namely navigation sensors (GPS and IMU), oceanographic sensors (CTD and ADCP), and electrical sensors (Voltage Divider and ACS712), by integrating the MQTT protocol, </w:t>
      </w:r>
      <w:r w:rsidR="00681CDA" w:rsidRPr="00793C1F">
        <w:t>WebSocket</w:t>
      </w:r>
      <w:r w:rsidRPr="00793C1F">
        <w:rPr>
          <w:i/>
          <w:iCs/>
        </w:rPr>
        <w:t xml:space="preserve">, and TimescaleDB time-series </w:t>
      </w:r>
      <w:r w:rsidR="00E759DE" w:rsidRPr="00793C1F">
        <w:rPr>
          <w:i/>
          <w:iCs/>
        </w:rPr>
        <w:t>database</w:t>
      </w:r>
      <w:r w:rsidRPr="00793C1F">
        <w:rPr>
          <w:i/>
          <w:iCs/>
        </w:rPr>
        <w:t xml:space="preserve">. The system was developed using the Rapid Application Development (RAD) method with ReactJS as the </w:t>
      </w:r>
      <w:r w:rsidR="002C3D9D" w:rsidRPr="00793C1F">
        <w:rPr>
          <w:i/>
          <w:iCs/>
        </w:rPr>
        <w:t>frontend</w:t>
      </w:r>
      <w:r w:rsidRPr="00793C1F">
        <w:rPr>
          <w:i/>
          <w:iCs/>
        </w:rPr>
        <w:t xml:space="preserve"> and Go as the </w:t>
      </w:r>
      <w:r w:rsidR="002C3D9D" w:rsidRPr="00793C1F">
        <w:rPr>
          <w:i/>
          <w:iCs/>
        </w:rPr>
        <w:t>backend</w:t>
      </w:r>
      <w:r w:rsidRPr="00793C1F">
        <w:rPr>
          <w:i/>
          <w:iCs/>
        </w:rPr>
        <w:t xml:space="preserve"> technology stack. Functional testing results show that all 15 </w:t>
      </w:r>
      <w:r w:rsidR="009560F8" w:rsidRPr="00793C1F">
        <w:rPr>
          <w:i/>
          <w:iCs/>
        </w:rPr>
        <w:t>Black Box Testing</w:t>
      </w:r>
      <w:r w:rsidRPr="00793C1F">
        <w:rPr>
          <w:i/>
          <w:iCs/>
        </w:rPr>
        <w:t xml:space="preserve"> scenarios passed successfully, covering user authentication, </w:t>
      </w:r>
      <w:r w:rsidR="004306DE" w:rsidRPr="00793C1F">
        <w:rPr>
          <w:i/>
          <w:iCs/>
        </w:rPr>
        <w:t>real-time</w:t>
      </w:r>
      <w:r w:rsidRPr="00793C1F">
        <w:rPr>
          <w:i/>
          <w:iCs/>
        </w:rPr>
        <w:t xml:space="preserve"> telemetry and oceanographic sensor data monitoring, map and graph visualization, USV control, </w:t>
      </w:r>
      <w:r w:rsidR="002C3D9D" w:rsidRPr="00793C1F">
        <w:rPr>
          <w:i/>
          <w:iCs/>
        </w:rPr>
        <w:t>waypoint</w:t>
      </w:r>
      <w:r w:rsidRPr="00793C1F">
        <w:rPr>
          <w:i/>
          <w:iCs/>
        </w:rPr>
        <w:t xml:space="preserve">-based mission management, and historical data retrieval. Performance testing results show that command transmission latency ranged from 133–233 ms with an average of 178 ms, vehicle log monitoring latency remained consistently below 250 ms, and communication </w:t>
      </w:r>
      <w:r w:rsidR="009560F8" w:rsidRPr="00793C1F">
        <w:rPr>
          <w:i/>
          <w:iCs/>
        </w:rPr>
        <w:t>overhead</w:t>
      </w:r>
      <w:r w:rsidRPr="00793C1F">
        <w:rPr>
          <w:i/>
          <w:iCs/>
        </w:rPr>
        <w:t xml:space="preserve"> analysis shows MQTT achieves 42–72% packet </w:t>
      </w:r>
      <w:r w:rsidR="009560F8" w:rsidRPr="00793C1F">
        <w:rPr>
          <w:i/>
          <w:iCs/>
        </w:rPr>
        <w:t>overhead</w:t>
      </w:r>
      <w:r w:rsidRPr="00793C1F">
        <w:rPr>
          <w:i/>
          <w:iCs/>
        </w:rPr>
        <w:t xml:space="preserve"> reduction compared to HTTP with a 100% message delivery success rate. TimescaleDB </w:t>
      </w:r>
      <w:r w:rsidR="00050BA6" w:rsidRPr="00793C1F">
        <w:rPr>
          <w:i/>
          <w:iCs/>
        </w:rPr>
        <w:t>hypertable</w:t>
      </w:r>
      <w:r w:rsidRPr="00793C1F">
        <w:rPr>
          <w:i/>
          <w:iCs/>
        </w:rPr>
        <w:t xml:space="preserve"> integration achieved a write throughput of 47,796 rows per second with a storage compression ratio of </w:t>
      </w:r>
      <w:r w:rsidR="00050BA6" w:rsidRPr="00793C1F">
        <w:rPr>
          <w:i/>
          <w:iCs/>
        </w:rPr>
        <w:t>16,2</w:t>
      </w:r>
      <w:r w:rsidRPr="00793C1F">
        <w:rPr>
          <w:i/>
          <w:iCs/>
        </w:rPr>
        <w:t xml:space="preserve">×. </w:t>
      </w:r>
      <w:r w:rsidR="00103BB3" w:rsidRPr="00793C1F">
        <w:rPr>
          <w:i/>
          <w:iCs/>
        </w:rPr>
        <w:t>Usability</w:t>
      </w:r>
      <w:r w:rsidR="000D4CFB" w:rsidRPr="00793C1F">
        <w:rPr>
          <w:i/>
          <w:iCs/>
        </w:rPr>
        <w:t xml:space="preserve"> testing results from 6 USV SEANO operators showed an overall average of 4.29 out of 5 (85.9%), with an overall system evaluation average of 3.89 (77.8%), indicating that the system demonstrates good usability and is suitable for use as a </w:t>
      </w:r>
      <w:r w:rsidR="00681CDA" w:rsidRPr="00793C1F">
        <w:t>web</w:t>
      </w:r>
      <w:r w:rsidR="000D4CFB" w:rsidRPr="00793C1F">
        <w:rPr>
          <w:i/>
          <w:iCs/>
        </w:rPr>
        <w:t>-based GCS platform for USV SEANO.</w:t>
      </w:r>
    </w:p>
    <w:p w14:paraId="58A54AA8" w14:textId="583A537A" w:rsidR="009F0400" w:rsidRPr="00793C1F" w:rsidRDefault="009F0400" w:rsidP="009F0400">
      <w:pPr>
        <w:rPr>
          <w:b/>
          <w:bCs/>
          <w:i/>
          <w:iCs/>
        </w:rPr>
      </w:pPr>
      <w:r w:rsidRPr="00793C1F">
        <w:rPr>
          <w:b/>
          <w:bCs/>
          <w:i/>
          <w:iCs/>
        </w:rPr>
        <w:t>K</w:t>
      </w:r>
      <w:r w:rsidR="00E015A1" w:rsidRPr="00793C1F">
        <w:rPr>
          <w:b/>
          <w:bCs/>
          <w:i/>
          <w:iCs/>
        </w:rPr>
        <w:t>eyword</w:t>
      </w:r>
      <w:r w:rsidR="009D027E" w:rsidRPr="00793C1F">
        <w:rPr>
          <w:b/>
          <w:bCs/>
          <w:i/>
          <w:iCs/>
        </w:rPr>
        <w:t>s</w:t>
      </w:r>
      <w:r w:rsidRPr="00793C1F">
        <w:rPr>
          <w:b/>
          <w:bCs/>
          <w:i/>
          <w:iCs/>
        </w:rPr>
        <w:t xml:space="preserve">: </w:t>
      </w:r>
      <w:r w:rsidR="00421D80" w:rsidRPr="00793C1F">
        <w:rPr>
          <w:i/>
          <w:iCs/>
        </w:rPr>
        <w:t xml:space="preserve">Ground Control Station, Unmanned Surface Vehicle, </w:t>
      </w:r>
      <w:r w:rsidR="00421D80" w:rsidRPr="00793C1F">
        <w:t>MQTT</w:t>
      </w:r>
      <w:r w:rsidR="00421D80" w:rsidRPr="00793C1F">
        <w:rPr>
          <w:i/>
          <w:iCs/>
        </w:rPr>
        <w:t xml:space="preserve">, </w:t>
      </w:r>
      <w:r w:rsidR="00681CDA" w:rsidRPr="00793C1F">
        <w:t>WebSocket</w:t>
      </w:r>
      <w:r w:rsidR="00421D80" w:rsidRPr="00793C1F">
        <w:rPr>
          <w:i/>
          <w:iCs/>
        </w:rPr>
        <w:t xml:space="preserve">, </w:t>
      </w:r>
      <w:r w:rsidR="00421D80" w:rsidRPr="00793C1F">
        <w:t>TimescaleDB</w:t>
      </w:r>
      <w:r w:rsidR="00421D80" w:rsidRPr="00793C1F">
        <w:rPr>
          <w:i/>
          <w:iCs/>
        </w:rPr>
        <w:t>, Real-Time Monitoring</w:t>
      </w:r>
    </w:p>
    <w:p w14:paraId="5E142EF1" w14:textId="77777777" w:rsidR="00ED4197" w:rsidRPr="00793C1F" w:rsidRDefault="00ED4197" w:rsidP="00D9063E"/>
    <w:p w14:paraId="57325D6E" w14:textId="77777777" w:rsidR="00ED4197" w:rsidRPr="00793C1F" w:rsidRDefault="00ED4197" w:rsidP="00D9063E"/>
    <w:p w14:paraId="57DEED8F" w14:textId="77777777" w:rsidR="00ED4197" w:rsidRPr="00793C1F" w:rsidRDefault="00ED4197" w:rsidP="00D9063E"/>
    <w:p w14:paraId="723E41A8" w14:textId="77777777" w:rsidR="00ED4197" w:rsidRPr="00793C1F" w:rsidRDefault="00ED4197" w:rsidP="00D9063E"/>
    <w:p w14:paraId="169A7289" w14:textId="77777777" w:rsidR="008E4239" w:rsidRPr="00793C1F" w:rsidRDefault="008E4239" w:rsidP="00D9063E"/>
    <w:p w14:paraId="3849D435" w14:textId="77777777" w:rsidR="008E4239" w:rsidRPr="00793C1F" w:rsidRDefault="008E4239" w:rsidP="00D9063E"/>
    <w:p w14:paraId="64811CD1" w14:textId="77777777" w:rsidR="008E4239" w:rsidRPr="00793C1F" w:rsidRDefault="008E4239" w:rsidP="00D9063E"/>
    <w:p w14:paraId="2829E5CC" w14:textId="77777777" w:rsidR="008E4239" w:rsidRPr="00793C1F" w:rsidRDefault="008E4239" w:rsidP="00D9063E"/>
    <w:p w14:paraId="39B3BBAD" w14:textId="77777777" w:rsidR="00D9063E" w:rsidRPr="00793C1F" w:rsidRDefault="00D9063E" w:rsidP="00D9063E"/>
    <w:p w14:paraId="2566204B" w14:textId="77777777" w:rsidR="007C4153" w:rsidRPr="00793C1F" w:rsidRDefault="007C4153" w:rsidP="00D9063E"/>
    <w:p w14:paraId="371ED4B6" w14:textId="722D0464" w:rsidR="00D9063E" w:rsidRPr="00793C1F" w:rsidRDefault="00D9063E" w:rsidP="00C91FDF">
      <w:pPr>
        <w:pStyle w:val="Heading1"/>
        <w:numPr>
          <w:ilvl w:val="0"/>
          <w:numId w:val="0"/>
        </w:numPr>
        <w:rPr>
          <w:lang w:val="id-ID"/>
        </w:rPr>
      </w:pPr>
      <w:bookmarkStart w:id="12" w:name="_Toc212209392"/>
      <w:bookmarkStart w:id="13" w:name="_Toc212209540"/>
      <w:bookmarkStart w:id="14" w:name="_Toc236239510"/>
      <w:r w:rsidRPr="00793C1F">
        <w:rPr>
          <w:lang w:val="id-ID"/>
        </w:rPr>
        <w:lastRenderedPageBreak/>
        <w:t>DAFTAR ISI</w:t>
      </w:r>
      <w:bookmarkEnd w:id="12"/>
      <w:bookmarkEnd w:id="13"/>
      <w:bookmarkEnd w:id="14"/>
    </w:p>
    <w:p w14:paraId="7FE93778" w14:textId="7625E646" w:rsidR="00AD016A" w:rsidRPr="00AD016A" w:rsidRDefault="0025256A"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r w:rsidRPr="00AD016A">
        <w:rPr>
          <w:rFonts w:ascii="Times New Roman" w:hAnsi="Times New Roman" w:cs="Times New Roman"/>
          <w:b w:val="0"/>
          <w:bCs w:val="0"/>
          <w:i w:val="0"/>
          <w:iCs w:val="0"/>
        </w:rPr>
        <w:fldChar w:fldCharType="begin"/>
      </w:r>
      <w:r w:rsidRPr="00AD016A">
        <w:rPr>
          <w:rFonts w:ascii="Times New Roman" w:hAnsi="Times New Roman" w:cs="Times New Roman"/>
          <w:b w:val="0"/>
          <w:bCs w:val="0"/>
          <w:i w:val="0"/>
          <w:iCs w:val="0"/>
        </w:rPr>
        <w:instrText xml:space="preserve"> TOC \o "1-3" \h \z \u </w:instrText>
      </w:r>
      <w:r w:rsidRPr="00AD016A">
        <w:rPr>
          <w:rFonts w:ascii="Times New Roman" w:hAnsi="Times New Roman" w:cs="Times New Roman"/>
          <w:b w:val="0"/>
          <w:bCs w:val="0"/>
          <w:i w:val="0"/>
          <w:iCs w:val="0"/>
        </w:rPr>
        <w:fldChar w:fldCharType="separate"/>
      </w:r>
      <w:hyperlink w:anchor="_Toc236239503" w:history="1">
        <w:r w:rsidR="00AD016A" w:rsidRPr="00AD016A">
          <w:rPr>
            <w:rStyle w:val="Hyperlink"/>
            <w:rFonts w:ascii="Times New Roman" w:hAnsi="Times New Roman" w:cs="Times New Roman"/>
            <w:i w:val="0"/>
            <w:iCs w:val="0"/>
            <w:noProof/>
          </w:rPr>
          <w:t>LEMBAR PENGESAHAN</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_Toc236239503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i</w:t>
        </w:r>
        <w:r w:rsidR="00AD016A" w:rsidRPr="00AD016A">
          <w:rPr>
            <w:rFonts w:ascii="Times New Roman" w:hAnsi="Times New Roman" w:cs="Times New Roman"/>
            <w:i w:val="0"/>
            <w:iCs w:val="0"/>
            <w:noProof/>
            <w:webHidden/>
          </w:rPr>
          <w:fldChar w:fldCharType="end"/>
        </w:r>
      </w:hyperlink>
    </w:p>
    <w:p w14:paraId="3101E33E" w14:textId="486C105B" w:rsidR="00AD016A" w:rsidRPr="00AD016A" w:rsidRDefault="00702775"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hyperlink w:anchor="_Toc236239504" w:history="1">
        <w:r w:rsidR="00AD016A" w:rsidRPr="00AD016A">
          <w:rPr>
            <w:rStyle w:val="Hyperlink"/>
            <w:rFonts w:ascii="Times New Roman" w:hAnsi="Times New Roman" w:cs="Times New Roman"/>
            <w:i w:val="0"/>
            <w:iCs w:val="0"/>
            <w:noProof/>
          </w:rPr>
          <w:t>PERNYATAAN ORISINALITAS</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_Toc236239504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ii</w:t>
        </w:r>
        <w:r w:rsidR="00AD016A" w:rsidRPr="00AD016A">
          <w:rPr>
            <w:rFonts w:ascii="Times New Roman" w:hAnsi="Times New Roman" w:cs="Times New Roman"/>
            <w:i w:val="0"/>
            <w:iCs w:val="0"/>
            <w:noProof/>
            <w:webHidden/>
          </w:rPr>
          <w:fldChar w:fldCharType="end"/>
        </w:r>
      </w:hyperlink>
    </w:p>
    <w:p w14:paraId="307783B0" w14:textId="77C1FB02" w:rsidR="00AD016A" w:rsidRPr="00AD016A" w:rsidRDefault="00702775"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hyperlink w:anchor="_Toc236239505" w:history="1">
        <w:r w:rsidR="00AD016A" w:rsidRPr="00AD016A">
          <w:rPr>
            <w:rStyle w:val="Hyperlink"/>
            <w:rFonts w:ascii="Times New Roman" w:hAnsi="Times New Roman" w:cs="Times New Roman"/>
            <w:i w:val="0"/>
            <w:iCs w:val="0"/>
            <w:noProof/>
          </w:rPr>
          <w:t>PERNYATAAN HAK KEKAYAAN INTELEKTUAL (HKI)</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_Toc236239505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iii</w:t>
        </w:r>
        <w:r w:rsidR="00AD016A" w:rsidRPr="00AD016A">
          <w:rPr>
            <w:rFonts w:ascii="Times New Roman" w:hAnsi="Times New Roman" w:cs="Times New Roman"/>
            <w:i w:val="0"/>
            <w:iCs w:val="0"/>
            <w:noProof/>
            <w:webHidden/>
          </w:rPr>
          <w:fldChar w:fldCharType="end"/>
        </w:r>
      </w:hyperlink>
    </w:p>
    <w:p w14:paraId="7403B952" w14:textId="68100C0E" w:rsidR="00AD016A" w:rsidRPr="00AD016A" w:rsidRDefault="00702775"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hyperlink w:anchor="_Toc236239506" w:history="1">
        <w:r w:rsidR="00AD016A" w:rsidRPr="00AD016A">
          <w:rPr>
            <w:rStyle w:val="Hyperlink"/>
            <w:rFonts w:ascii="Times New Roman" w:hAnsi="Times New Roman" w:cs="Times New Roman"/>
            <w:i w:val="0"/>
            <w:iCs w:val="0"/>
            <w:noProof/>
          </w:rPr>
          <w:t>MOTO PRIBADI</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_Toc236239506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iv</w:t>
        </w:r>
        <w:r w:rsidR="00AD016A" w:rsidRPr="00AD016A">
          <w:rPr>
            <w:rFonts w:ascii="Times New Roman" w:hAnsi="Times New Roman" w:cs="Times New Roman"/>
            <w:i w:val="0"/>
            <w:iCs w:val="0"/>
            <w:noProof/>
            <w:webHidden/>
          </w:rPr>
          <w:fldChar w:fldCharType="end"/>
        </w:r>
      </w:hyperlink>
    </w:p>
    <w:p w14:paraId="4DE97C71" w14:textId="2B9D6DA3" w:rsidR="00AD016A" w:rsidRPr="00AD016A" w:rsidRDefault="00702775"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hyperlink w:anchor="_Toc236239507" w:history="1">
        <w:r w:rsidR="00AD016A" w:rsidRPr="00AD016A">
          <w:rPr>
            <w:rStyle w:val="Hyperlink"/>
            <w:rFonts w:ascii="Times New Roman" w:hAnsi="Times New Roman" w:cs="Times New Roman"/>
            <w:i w:val="0"/>
            <w:iCs w:val="0"/>
            <w:noProof/>
          </w:rPr>
          <w:t>KATA PENGANTAR</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_Toc236239507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v</w:t>
        </w:r>
        <w:r w:rsidR="00AD016A" w:rsidRPr="00AD016A">
          <w:rPr>
            <w:rFonts w:ascii="Times New Roman" w:hAnsi="Times New Roman" w:cs="Times New Roman"/>
            <w:i w:val="0"/>
            <w:iCs w:val="0"/>
            <w:noProof/>
            <w:webHidden/>
          </w:rPr>
          <w:fldChar w:fldCharType="end"/>
        </w:r>
      </w:hyperlink>
    </w:p>
    <w:p w14:paraId="1157EC6C" w14:textId="4AFAED79" w:rsidR="00AD016A" w:rsidRPr="00AD016A" w:rsidRDefault="00702775"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hyperlink w:anchor="_Toc236239508" w:history="1">
        <w:r w:rsidR="00AD016A" w:rsidRPr="00AD016A">
          <w:rPr>
            <w:rStyle w:val="Hyperlink"/>
            <w:rFonts w:ascii="Times New Roman" w:hAnsi="Times New Roman" w:cs="Times New Roman"/>
            <w:i w:val="0"/>
            <w:iCs w:val="0"/>
            <w:noProof/>
          </w:rPr>
          <w:t>ABSTRAK</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_Toc236239508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vii</w:t>
        </w:r>
        <w:r w:rsidR="00AD016A" w:rsidRPr="00AD016A">
          <w:rPr>
            <w:rFonts w:ascii="Times New Roman" w:hAnsi="Times New Roman" w:cs="Times New Roman"/>
            <w:i w:val="0"/>
            <w:iCs w:val="0"/>
            <w:noProof/>
            <w:webHidden/>
          </w:rPr>
          <w:fldChar w:fldCharType="end"/>
        </w:r>
      </w:hyperlink>
    </w:p>
    <w:p w14:paraId="751597E4" w14:textId="3980D7F8" w:rsidR="00AD016A" w:rsidRPr="00AD016A" w:rsidRDefault="00702775"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hyperlink w:anchor="_Toc236239509" w:history="1">
        <w:r w:rsidR="005C4C5E" w:rsidRPr="005C4C5E">
          <w:rPr>
            <w:rStyle w:val="Hyperlink"/>
            <w:rFonts w:ascii="Times New Roman" w:hAnsi="Times New Roman" w:cs="Times New Roman"/>
            <w:noProof/>
          </w:rPr>
          <w:t>A</w:t>
        </w:r>
        <w:r w:rsidR="00AD016A" w:rsidRPr="005C4C5E">
          <w:rPr>
            <w:rStyle w:val="Hyperlink"/>
            <w:rFonts w:ascii="Times New Roman" w:hAnsi="Times New Roman" w:cs="Times New Roman"/>
            <w:noProof/>
          </w:rPr>
          <w:t>BSTRACT</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_Toc236239509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viii</w:t>
        </w:r>
        <w:r w:rsidR="00AD016A" w:rsidRPr="00AD016A">
          <w:rPr>
            <w:rFonts w:ascii="Times New Roman" w:hAnsi="Times New Roman" w:cs="Times New Roman"/>
            <w:i w:val="0"/>
            <w:iCs w:val="0"/>
            <w:noProof/>
            <w:webHidden/>
          </w:rPr>
          <w:fldChar w:fldCharType="end"/>
        </w:r>
      </w:hyperlink>
    </w:p>
    <w:p w14:paraId="5870E98E" w14:textId="141D2CF0" w:rsidR="00AD016A" w:rsidRPr="00AD016A" w:rsidRDefault="00702775"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hyperlink w:anchor="_Toc236239510" w:history="1">
        <w:r w:rsidR="00AD016A" w:rsidRPr="00AD016A">
          <w:rPr>
            <w:rStyle w:val="Hyperlink"/>
            <w:rFonts w:ascii="Times New Roman" w:hAnsi="Times New Roman" w:cs="Times New Roman"/>
            <w:i w:val="0"/>
            <w:iCs w:val="0"/>
            <w:noProof/>
          </w:rPr>
          <w:t>DAFTAR ISI</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_Toc236239510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ix</w:t>
        </w:r>
        <w:r w:rsidR="00AD016A" w:rsidRPr="00AD016A">
          <w:rPr>
            <w:rFonts w:ascii="Times New Roman" w:hAnsi="Times New Roman" w:cs="Times New Roman"/>
            <w:i w:val="0"/>
            <w:iCs w:val="0"/>
            <w:noProof/>
            <w:webHidden/>
          </w:rPr>
          <w:fldChar w:fldCharType="end"/>
        </w:r>
      </w:hyperlink>
    </w:p>
    <w:p w14:paraId="7EBCE3CB" w14:textId="5C0ECD7D" w:rsidR="00AD016A" w:rsidRPr="00AD016A" w:rsidRDefault="00702775"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hyperlink w:anchor="_Toc236239511" w:history="1">
        <w:r w:rsidR="00AD016A" w:rsidRPr="00AD016A">
          <w:rPr>
            <w:rStyle w:val="Hyperlink"/>
            <w:rFonts w:ascii="Times New Roman" w:hAnsi="Times New Roman" w:cs="Times New Roman"/>
            <w:i w:val="0"/>
            <w:iCs w:val="0"/>
            <w:noProof/>
          </w:rPr>
          <w:t>DAFTAR TABEL</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_Toc236239511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xii</w:t>
        </w:r>
        <w:r w:rsidR="00AD016A" w:rsidRPr="00AD016A">
          <w:rPr>
            <w:rFonts w:ascii="Times New Roman" w:hAnsi="Times New Roman" w:cs="Times New Roman"/>
            <w:i w:val="0"/>
            <w:iCs w:val="0"/>
            <w:noProof/>
            <w:webHidden/>
          </w:rPr>
          <w:fldChar w:fldCharType="end"/>
        </w:r>
      </w:hyperlink>
    </w:p>
    <w:p w14:paraId="2F7BE293" w14:textId="528226EC" w:rsidR="00AD016A" w:rsidRPr="00AD016A" w:rsidRDefault="00702775"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hyperlink w:anchor="_Toc236239512" w:history="1">
        <w:r w:rsidR="00AD016A" w:rsidRPr="00AD016A">
          <w:rPr>
            <w:rStyle w:val="Hyperlink"/>
            <w:rFonts w:ascii="Times New Roman" w:hAnsi="Times New Roman" w:cs="Times New Roman"/>
            <w:i w:val="0"/>
            <w:iCs w:val="0"/>
            <w:noProof/>
          </w:rPr>
          <w:t>DAFTAR GAMBAR</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_Toc236239512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xiii</w:t>
        </w:r>
        <w:r w:rsidR="00AD016A" w:rsidRPr="00AD016A">
          <w:rPr>
            <w:rFonts w:ascii="Times New Roman" w:hAnsi="Times New Roman" w:cs="Times New Roman"/>
            <w:i w:val="0"/>
            <w:iCs w:val="0"/>
            <w:noProof/>
            <w:webHidden/>
          </w:rPr>
          <w:fldChar w:fldCharType="end"/>
        </w:r>
      </w:hyperlink>
    </w:p>
    <w:p w14:paraId="3EAFF6BF" w14:textId="5EC92AA5" w:rsidR="00AD016A" w:rsidRPr="00AD016A" w:rsidRDefault="00702775"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hyperlink w:anchor="_Toc236239513" w:history="1">
        <w:r w:rsidR="00AD016A" w:rsidRPr="00AD016A">
          <w:rPr>
            <w:rStyle w:val="Hyperlink"/>
            <w:rFonts w:ascii="Times New Roman" w:hAnsi="Times New Roman" w:cs="Times New Roman"/>
            <w:i w:val="0"/>
            <w:iCs w:val="0"/>
            <w:noProof/>
          </w:rPr>
          <w:t>DAFTAR LAMPIRAN</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_Toc236239513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xv</w:t>
        </w:r>
        <w:r w:rsidR="00AD016A" w:rsidRPr="00AD016A">
          <w:rPr>
            <w:rFonts w:ascii="Times New Roman" w:hAnsi="Times New Roman" w:cs="Times New Roman"/>
            <w:i w:val="0"/>
            <w:iCs w:val="0"/>
            <w:noProof/>
            <w:webHidden/>
          </w:rPr>
          <w:fldChar w:fldCharType="end"/>
        </w:r>
      </w:hyperlink>
    </w:p>
    <w:p w14:paraId="7F99D2F4" w14:textId="56AD50BE" w:rsidR="00AD016A" w:rsidRPr="00AD016A" w:rsidRDefault="00702775" w:rsidP="00AD016A">
      <w:pPr>
        <w:pStyle w:val="TOC1"/>
        <w:tabs>
          <w:tab w:val="right" w:leader="dot" w:pos="7927"/>
        </w:tabs>
        <w:spacing w:line="360" w:lineRule="auto"/>
        <w:rPr>
          <w:rFonts w:ascii="Times New Roman" w:eastAsiaTheme="minorEastAsia" w:hAnsi="Times New Roman" w:cs="Times New Roman"/>
          <w:b w:val="0"/>
          <w:bCs w:val="0"/>
          <w:i w:val="0"/>
          <w:iCs w:val="0"/>
          <w:noProof/>
          <w:lang w:val="en-ID" w:eastAsia="en-ID"/>
        </w:rPr>
      </w:pPr>
      <w:hyperlink w:anchor="_Toc236239514" w:history="1">
        <w:r w:rsidR="00AD016A" w:rsidRPr="00AD016A">
          <w:rPr>
            <w:rStyle w:val="Hyperlink"/>
            <w:rFonts w:ascii="Times New Roman" w:hAnsi="Times New Roman" w:cs="Times New Roman"/>
            <w:i w:val="0"/>
            <w:iCs w:val="0"/>
            <w:noProof/>
          </w:rPr>
          <w:t>BAB I PENDAHULUAN</w:t>
        </w:r>
        <w:r w:rsidR="00AD016A" w:rsidRPr="00AD016A">
          <w:rPr>
            <w:rFonts w:ascii="Times New Roman" w:hAnsi="Times New Roman" w:cs="Times New Roman"/>
            <w:i w:val="0"/>
            <w:iCs w:val="0"/>
            <w:noProof/>
            <w:webHidden/>
          </w:rPr>
          <w:tab/>
        </w:r>
        <w:r w:rsidR="00AD016A" w:rsidRPr="00AD016A">
          <w:rPr>
            <w:rFonts w:ascii="Times New Roman" w:hAnsi="Times New Roman" w:cs="Times New Roman"/>
            <w:i w:val="0"/>
            <w:iCs w:val="0"/>
            <w:noProof/>
            <w:webHidden/>
          </w:rPr>
          <w:fldChar w:fldCharType="begin"/>
        </w:r>
        <w:r w:rsidR="00AD016A" w:rsidRPr="00AD016A">
          <w:rPr>
            <w:rFonts w:ascii="Times New Roman" w:hAnsi="Times New Roman" w:cs="Times New Roman"/>
            <w:i w:val="0"/>
            <w:iCs w:val="0"/>
            <w:noProof/>
            <w:webHidden/>
          </w:rPr>
          <w:instrText xml:space="preserve"> PAGEREF _Toc236239514 \h </w:instrText>
        </w:r>
        <w:r w:rsidR="00AD016A" w:rsidRPr="00AD016A">
          <w:rPr>
            <w:rFonts w:ascii="Times New Roman" w:hAnsi="Times New Roman" w:cs="Times New Roman"/>
            <w:i w:val="0"/>
            <w:iCs w:val="0"/>
            <w:noProof/>
            <w:webHidden/>
          </w:rPr>
        </w:r>
        <w:r w:rsidR="00AD016A" w:rsidRPr="00AD016A">
          <w:rPr>
            <w:rFonts w:ascii="Times New Roman" w:hAnsi="Times New Roman" w:cs="Times New Roman"/>
            <w:i w:val="0"/>
            <w:iCs w:val="0"/>
            <w:noProof/>
            <w:webHidden/>
          </w:rPr>
          <w:fldChar w:fldCharType="separate"/>
        </w:r>
        <w:r w:rsidR="00AD016A" w:rsidRPr="00AD016A">
          <w:rPr>
            <w:rFonts w:ascii="Times New Roman" w:hAnsi="Times New Roman" w:cs="Times New Roman"/>
            <w:i w:val="0"/>
            <w:iCs w:val="0"/>
            <w:noProof/>
            <w:webHidden/>
          </w:rPr>
          <w:t>I-1</w:t>
        </w:r>
        <w:r w:rsidR="00AD016A" w:rsidRPr="00AD016A">
          <w:rPr>
            <w:rFonts w:ascii="Times New Roman" w:hAnsi="Times New Roman" w:cs="Times New Roman"/>
            <w:i w:val="0"/>
            <w:iCs w:val="0"/>
            <w:noProof/>
            <w:webHidden/>
          </w:rPr>
          <w:fldChar w:fldCharType="end"/>
        </w:r>
      </w:hyperlink>
    </w:p>
    <w:p w14:paraId="4B3EC51D" w14:textId="4F60945C" w:rsidR="00AD016A" w:rsidRPr="002C0A64" w:rsidRDefault="00702775" w:rsidP="002C0A64">
      <w:pPr>
        <w:pStyle w:val="TOC2"/>
        <w:rPr>
          <w:rFonts w:eastAsiaTheme="minorEastAsia"/>
          <w:lang w:val="en-ID" w:eastAsia="en-ID"/>
        </w:rPr>
      </w:pPr>
      <w:hyperlink w:anchor="_Toc236239515" w:history="1">
        <w:r w:rsidR="00AD016A" w:rsidRPr="002C0A64">
          <w:rPr>
            <w:rStyle w:val="Hyperlink"/>
          </w:rPr>
          <w:t>I.1</w:t>
        </w:r>
        <w:r w:rsidR="00AD016A" w:rsidRPr="002C0A64">
          <w:rPr>
            <w:rFonts w:eastAsiaTheme="minorEastAsia"/>
            <w:lang w:val="en-ID" w:eastAsia="en-ID"/>
          </w:rPr>
          <w:tab/>
        </w:r>
        <w:r w:rsidR="00AD016A" w:rsidRPr="002C0A64">
          <w:rPr>
            <w:rStyle w:val="Hyperlink"/>
          </w:rPr>
          <w:t>Latar Belakang</w:t>
        </w:r>
        <w:r w:rsidR="00AD016A" w:rsidRPr="002C0A64">
          <w:rPr>
            <w:webHidden/>
          </w:rPr>
          <w:tab/>
        </w:r>
        <w:r w:rsidR="00AD016A" w:rsidRPr="002C0A64">
          <w:rPr>
            <w:webHidden/>
          </w:rPr>
          <w:fldChar w:fldCharType="begin"/>
        </w:r>
        <w:r w:rsidR="00AD016A" w:rsidRPr="002C0A64">
          <w:rPr>
            <w:webHidden/>
          </w:rPr>
          <w:instrText xml:space="preserve"> PAGEREF _Toc236239515 \h </w:instrText>
        </w:r>
        <w:r w:rsidR="00AD016A" w:rsidRPr="002C0A64">
          <w:rPr>
            <w:webHidden/>
          </w:rPr>
        </w:r>
        <w:r w:rsidR="00AD016A" w:rsidRPr="002C0A64">
          <w:rPr>
            <w:webHidden/>
          </w:rPr>
          <w:fldChar w:fldCharType="separate"/>
        </w:r>
        <w:r w:rsidR="00AD016A" w:rsidRPr="002C0A64">
          <w:rPr>
            <w:webHidden/>
          </w:rPr>
          <w:t>I-1</w:t>
        </w:r>
        <w:r w:rsidR="00AD016A" w:rsidRPr="002C0A64">
          <w:rPr>
            <w:webHidden/>
          </w:rPr>
          <w:fldChar w:fldCharType="end"/>
        </w:r>
      </w:hyperlink>
    </w:p>
    <w:p w14:paraId="421CC7B8" w14:textId="745623C7" w:rsidR="00AD016A" w:rsidRPr="002C0A64" w:rsidRDefault="00702775" w:rsidP="002C0A64">
      <w:pPr>
        <w:pStyle w:val="TOC2"/>
        <w:rPr>
          <w:rFonts w:eastAsiaTheme="minorEastAsia"/>
          <w:lang w:val="en-ID" w:eastAsia="en-ID"/>
        </w:rPr>
      </w:pPr>
      <w:hyperlink w:anchor="_Toc236239516" w:history="1">
        <w:r w:rsidR="00AD016A" w:rsidRPr="002C0A64">
          <w:rPr>
            <w:rStyle w:val="Hyperlink"/>
          </w:rPr>
          <w:t>I.2</w:t>
        </w:r>
        <w:r w:rsidR="00AD016A" w:rsidRPr="002C0A64">
          <w:rPr>
            <w:rFonts w:eastAsiaTheme="minorEastAsia"/>
            <w:lang w:val="en-ID" w:eastAsia="en-ID"/>
          </w:rPr>
          <w:tab/>
        </w:r>
        <w:r w:rsidR="00AD016A" w:rsidRPr="002C0A64">
          <w:rPr>
            <w:rStyle w:val="Hyperlink"/>
          </w:rPr>
          <w:t>Rumusan Masalah</w:t>
        </w:r>
        <w:r w:rsidR="00AD016A" w:rsidRPr="002C0A64">
          <w:rPr>
            <w:webHidden/>
          </w:rPr>
          <w:tab/>
        </w:r>
        <w:r w:rsidR="00AD016A" w:rsidRPr="002C0A64">
          <w:rPr>
            <w:webHidden/>
          </w:rPr>
          <w:fldChar w:fldCharType="begin"/>
        </w:r>
        <w:r w:rsidR="00AD016A" w:rsidRPr="002C0A64">
          <w:rPr>
            <w:webHidden/>
          </w:rPr>
          <w:instrText xml:space="preserve"> PAGEREF _Toc236239516 \h </w:instrText>
        </w:r>
        <w:r w:rsidR="00AD016A" w:rsidRPr="002C0A64">
          <w:rPr>
            <w:webHidden/>
          </w:rPr>
        </w:r>
        <w:r w:rsidR="00AD016A" w:rsidRPr="002C0A64">
          <w:rPr>
            <w:webHidden/>
          </w:rPr>
          <w:fldChar w:fldCharType="separate"/>
        </w:r>
        <w:r w:rsidR="00AD016A" w:rsidRPr="002C0A64">
          <w:rPr>
            <w:webHidden/>
          </w:rPr>
          <w:t>I-3</w:t>
        </w:r>
        <w:r w:rsidR="00AD016A" w:rsidRPr="002C0A64">
          <w:rPr>
            <w:webHidden/>
          </w:rPr>
          <w:fldChar w:fldCharType="end"/>
        </w:r>
      </w:hyperlink>
    </w:p>
    <w:p w14:paraId="6526C40B" w14:textId="5D506D20" w:rsidR="00AD016A" w:rsidRPr="002C0A64" w:rsidRDefault="00702775" w:rsidP="002C0A64">
      <w:pPr>
        <w:pStyle w:val="TOC2"/>
        <w:rPr>
          <w:rFonts w:eastAsiaTheme="minorEastAsia"/>
          <w:lang w:val="en-ID" w:eastAsia="en-ID"/>
        </w:rPr>
      </w:pPr>
      <w:hyperlink w:anchor="_Toc236239517" w:history="1">
        <w:r w:rsidR="00AD016A" w:rsidRPr="002C0A64">
          <w:rPr>
            <w:rStyle w:val="Hyperlink"/>
          </w:rPr>
          <w:t>I.3</w:t>
        </w:r>
        <w:r w:rsidR="00AD016A" w:rsidRPr="002C0A64">
          <w:rPr>
            <w:rFonts w:eastAsiaTheme="minorEastAsia"/>
            <w:lang w:val="en-ID" w:eastAsia="en-ID"/>
          </w:rPr>
          <w:tab/>
        </w:r>
        <w:r w:rsidR="00AD016A" w:rsidRPr="002C0A64">
          <w:rPr>
            <w:rStyle w:val="Hyperlink"/>
          </w:rPr>
          <w:t>Batasan Masalah</w:t>
        </w:r>
        <w:r w:rsidR="00AD016A" w:rsidRPr="002C0A64">
          <w:rPr>
            <w:webHidden/>
          </w:rPr>
          <w:tab/>
        </w:r>
        <w:r w:rsidR="00AD016A" w:rsidRPr="002C0A64">
          <w:rPr>
            <w:webHidden/>
          </w:rPr>
          <w:fldChar w:fldCharType="begin"/>
        </w:r>
        <w:r w:rsidR="00AD016A" w:rsidRPr="002C0A64">
          <w:rPr>
            <w:webHidden/>
          </w:rPr>
          <w:instrText xml:space="preserve"> PAGEREF _Toc236239517 \h </w:instrText>
        </w:r>
        <w:r w:rsidR="00AD016A" w:rsidRPr="002C0A64">
          <w:rPr>
            <w:webHidden/>
          </w:rPr>
        </w:r>
        <w:r w:rsidR="00AD016A" w:rsidRPr="002C0A64">
          <w:rPr>
            <w:webHidden/>
          </w:rPr>
          <w:fldChar w:fldCharType="separate"/>
        </w:r>
        <w:r w:rsidR="00AD016A" w:rsidRPr="002C0A64">
          <w:rPr>
            <w:webHidden/>
          </w:rPr>
          <w:t>I-4</w:t>
        </w:r>
        <w:r w:rsidR="00AD016A" w:rsidRPr="002C0A64">
          <w:rPr>
            <w:webHidden/>
          </w:rPr>
          <w:fldChar w:fldCharType="end"/>
        </w:r>
      </w:hyperlink>
    </w:p>
    <w:p w14:paraId="1B3BD0E9" w14:textId="0AAC1E7A" w:rsidR="00AD016A" w:rsidRPr="002C0A64" w:rsidRDefault="00702775" w:rsidP="002C0A64">
      <w:pPr>
        <w:pStyle w:val="TOC2"/>
        <w:rPr>
          <w:rFonts w:eastAsiaTheme="minorEastAsia"/>
          <w:lang w:val="en-ID" w:eastAsia="en-ID"/>
        </w:rPr>
      </w:pPr>
      <w:hyperlink w:anchor="_Toc236239518" w:history="1">
        <w:r w:rsidR="00AD016A" w:rsidRPr="002C0A64">
          <w:rPr>
            <w:rStyle w:val="Hyperlink"/>
          </w:rPr>
          <w:t>I.4</w:t>
        </w:r>
        <w:r w:rsidR="00AD016A" w:rsidRPr="002C0A64">
          <w:rPr>
            <w:rFonts w:eastAsiaTheme="minorEastAsia"/>
            <w:lang w:val="en-ID" w:eastAsia="en-ID"/>
          </w:rPr>
          <w:tab/>
        </w:r>
        <w:r w:rsidR="00AD016A" w:rsidRPr="002C0A64">
          <w:rPr>
            <w:rStyle w:val="Hyperlink"/>
          </w:rPr>
          <w:t>Tujuan Penelitian</w:t>
        </w:r>
        <w:r w:rsidR="00AD016A" w:rsidRPr="002C0A64">
          <w:rPr>
            <w:webHidden/>
          </w:rPr>
          <w:tab/>
        </w:r>
        <w:r w:rsidR="00AD016A" w:rsidRPr="002C0A64">
          <w:rPr>
            <w:webHidden/>
          </w:rPr>
          <w:fldChar w:fldCharType="begin"/>
        </w:r>
        <w:r w:rsidR="00AD016A" w:rsidRPr="002C0A64">
          <w:rPr>
            <w:webHidden/>
          </w:rPr>
          <w:instrText xml:space="preserve"> PAGEREF _Toc236239518 \h </w:instrText>
        </w:r>
        <w:r w:rsidR="00AD016A" w:rsidRPr="002C0A64">
          <w:rPr>
            <w:webHidden/>
          </w:rPr>
        </w:r>
        <w:r w:rsidR="00AD016A" w:rsidRPr="002C0A64">
          <w:rPr>
            <w:webHidden/>
          </w:rPr>
          <w:fldChar w:fldCharType="separate"/>
        </w:r>
        <w:r w:rsidR="00AD016A" w:rsidRPr="002C0A64">
          <w:rPr>
            <w:webHidden/>
          </w:rPr>
          <w:t>I-5</w:t>
        </w:r>
        <w:r w:rsidR="00AD016A" w:rsidRPr="002C0A64">
          <w:rPr>
            <w:webHidden/>
          </w:rPr>
          <w:fldChar w:fldCharType="end"/>
        </w:r>
      </w:hyperlink>
    </w:p>
    <w:p w14:paraId="60CA383C" w14:textId="666AC496" w:rsidR="00AD016A" w:rsidRPr="002C0A64" w:rsidRDefault="00702775" w:rsidP="002C0A64">
      <w:pPr>
        <w:pStyle w:val="TOC2"/>
        <w:rPr>
          <w:rFonts w:eastAsiaTheme="minorEastAsia"/>
          <w:lang w:val="en-ID" w:eastAsia="en-ID"/>
        </w:rPr>
      </w:pPr>
      <w:hyperlink w:anchor="_Toc236239519" w:history="1">
        <w:r w:rsidR="00AD016A" w:rsidRPr="002C0A64">
          <w:rPr>
            <w:rStyle w:val="Hyperlink"/>
          </w:rPr>
          <w:t>I.5</w:t>
        </w:r>
        <w:r w:rsidR="00AD016A" w:rsidRPr="002C0A64">
          <w:rPr>
            <w:rFonts w:eastAsiaTheme="minorEastAsia"/>
            <w:lang w:val="en-ID" w:eastAsia="en-ID"/>
          </w:rPr>
          <w:tab/>
        </w:r>
        <w:r w:rsidR="00AD016A" w:rsidRPr="002C0A64">
          <w:rPr>
            <w:rStyle w:val="Hyperlink"/>
          </w:rPr>
          <w:t>Manfaat Penelitian</w:t>
        </w:r>
        <w:r w:rsidR="00AD016A" w:rsidRPr="002C0A64">
          <w:rPr>
            <w:webHidden/>
          </w:rPr>
          <w:tab/>
        </w:r>
        <w:r w:rsidR="00AD016A" w:rsidRPr="002C0A64">
          <w:rPr>
            <w:webHidden/>
          </w:rPr>
          <w:fldChar w:fldCharType="begin"/>
        </w:r>
        <w:r w:rsidR="00AD016A" w:rsidRPr="002C0A64">
          <w:rPr>
            <w:webHidden/>
          </w:rPr>
          <w:instrText xml:space="preserve"> PAGEREF _Toc236239519 \h </w:instrText>
        </w:r>
        <w:r w:rsidR="00AD016A" w:rsidRPr="002C0A64">
          <w:rPr>
            <w:webHidden/>
          </w:rPr>
        </w:r>
        <w:r w:rsidR="00AD016A" w:rsidRPr="002C0A64">
          <w:rPr>
            <w:webHidden/>
          </w:rPr>
          <w:fldChar w:fldCharType="separate"/>
        </w:r>
        <w:r w:rsidR="00AD016A" w:rsidRPr="002C0A64">
          <w:rPr>
            <w:webHidden/>
          </w:rPr>
          <w:t>I-5</w:t>
        </w:r>
        <w:r w:rsidR="00AD016A" w:rsidRPr="002C0A64">
          <w:rPr>
            <w:webHidden/>
          </w:rPr>
          <w:fldChar w:fldCharType="end"/>
        </w:r>
      </w:hyperlink>
    </w:p>
    <w:p w14:paraId="48DC3B79" w14:textId="313650CA"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20" w:history="1">
        <w:r w:rsidR="00AD016A" w:rsidRPr="002C0A64">
          <w:rPr>
            <w:rStyle w:val="Hyperlink"/>
            <w:rFonts w:ascii="Times New Roman" w:hAnsi="Times New Roman" w:cs="Times New Roman"/>
            <w:noProof/>
            <w:sz w:val="24"/>
            <w:szCs w:val="24"/>
          </w:rPr>
          <w:t>I.5.1</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Manfaat Teoritis</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_Toc236239520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I-5</w:t>
        </w:r>
        <w:r w:rsidR="00AD016A" w:rsidRPr="002C0A64">
          <w:rPr>
            <w:rFonts w:ascii="Times New Roman" w:hAnsi="Times New Roman" w:cs="Times New Roman"/>
            <w:noProof/>
            <w:webHidden/>
            <w:sz w:val="24"/>
            <w:szCs w:val="24"/>
          </w:rPr>
          <w:fldChar w:fldCharType="end"/>
        </w:r>
      </w:hyperlink>
    </w:p>
    <w:p w14:paraId="43E27D74" w14:textId="4AE0C878"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21" w:history="1">
        <w:r w:rsidR="00AD016A" w:rsidRPr="002C0A64">
          <w:rPr>
            <w:rStyle w:val="Hyperlink"/>
            <w:rFonts w:ascii="Times New Roman" w:hAnsi="Times New Roman" w:cs="Times New Roman"/>
            <w:noProof/>
            <w:sz w:val="24"/>
            <w:szCs w:val="24"/>
          </w:rPr>
          <w:t>I.5.2</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Manfaat Praktis</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_Toc236239521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I-5</w:t>
        </w:r>
        <w:r w:rsidR="00AD016A" w:rsidRPr="002C0A64">
          <w:rPr>
            <w:rFonts w:ascii="Times New Roman" w:hAnsi="Times New Roman" w:cs="Times New Roman"/>
            <w:noProof/>
            <w:webHidden/>
            <w:sz w:val="24"/>
            <w:szCs w:val="24"/>
          </w:rPr>
          <w:fldChar w:fldCharType="end"/>
        </w:r>
      </w:hyperlink>
    </w:p>
    <w:p w14:paraId="62F3A594" w14:textId="7E16E860" w:rsidR="00AD016A" w:rsidRPr="002C0A64" w:rsidRDefault="00702775" w:rsidP="002C0A64">
      <w:pPr>
        <w:pStyle w:val="TOC2"/>
        <w:rPr>
          <w:rFonts w:eastAsiaTheme="minorEastAsia"/>
          <w:lang w:val="en-ID" w:eastAsia="en-ID"/>
        </w:rPr>
      </w:pPr>
      <w:hyperlink w:anchor="_Toc236239522" w:history="1">
        <w:r w:rsidR="00AD016A" w:rsidRPr="002C0A64">
          <w:rPr>
            <w:rStyle w:val="Hyperlink"/>
          </w:rPr>
          <w:t>I.6</w:t>
        </w:r>
        <w:r w:rsidR="00AD016A" w:rsidRPr="002C0A64">
          <w:rPr>
            <w:rFonts w:eastAsiaTheme="minorEastAsia"/>
            <w:lang w:val="en-ID" w:eastAsia="en-ID"/>
          </w:rPr>
          <w:tab/>
        </w:r>
        <w:r w:rsidR="00AD016A" w:rsidRPr="002C0A64">
          <w:rPr>
            <w:rStyle w:val="Hyperlink"/>
          </w:rPr>
          <w:t>Sistematika Penulisan</w:t>
        </w:r>
        <w:r w:rsidR="00AD016A" w:rsidRPr="002C0A64">
          <w:rPr>
            <w:webHidden/>
          </w:rPr>
          <w:tab/>
        </w:r>
        <w:r w:rsidR="00AD016A" w:rsidRPr="002C0A64">
          <w:rPr>
            <w:webHidden/>
          </w:rPr>
          <w:fldChar w:fldCharType="begin"/>
        </w:r>
        <w:r w:rsidR="00AD016A" w:rsidRPr="002C0A64">
          <w:rPr>
            <w:webHidden/>
          </w:rPr>
          <w:instrText xml:space="preserve"> PAGEREF _Toc236239522 \h </w:instrText>
        </w:r>
        <w:r w:rsidR="00AD016A" w:rsidRPr="002C0A64">
          <w:rPr>
            <w:webHidden/>
          </w:rPr>
        </w:r>
        <w:r w:rsidR="00AD016A" w:rsidRPr="002C0A64">
          <w:rPr>
            <w:webHidden/>
          </w:rPr>
          <w:fldChar w:fldCharType="separate"/>
        </w:r>
        <w:r w:rsidR="00AD016A" w:rsidRPr="002C0A64">
          <w:rPr>
            <w:webHidden/>
          </w:rPr>
          <w:t>I-6</w:t>
        </w:r>
        <w:r w:rsidR="00AD016A" w:rsidRPr="002C0A64">
          <w:rPr>
            <w:webHidden/>
          </w:rPr>
          <w:fldChar w:fldCharType="end"/>
        </w:r>
      </w:hyperlink>
    </w:p>
    <w:p w14:paraId="382401D2" w14:textId="02C2D501" w:rsidR="00AD016A" w:rsidRPr="002C0A64" w:rsidRDefault="00702775" w:rsidP="00AD016A">
      <w:pPr>
        <w:pStyle w:val="TOC1"/>
        <w:tabs>
          <w:tab w:val="right" w:leader="dot" w:pos="7927"/>
        </w:tabs>
        <w:spacing w:line="360" w:lineRule="auto"/>
        <w:rPr>
          <w:rFonts w:ascii="Times New Roman" w:eastAsiaTheme="minorEastAsia" w:hAnsi="Times New Roman" w:cs="Times New Roman"/>
          <w:i w:val="0"/>
          <w:iCs w:val="0"/>
          <w:noProof/>
          <w:lang w:val="en-ID" w:eastAsia="en-ID"/>
        </w:rPr>
      </w:pPr>
      <w:hyperlink w:anchor="_Toc236239523" w:history="1">
        <w:r w:rsidR="00AD016A" w:rsidRPr="002C0A64">
          <w:rPr>
            <w:rStyle w:val="Hyperlink"/>
            <w:rFonts w:ascii="Times New Roman" w:hAnsi="Times New Roman" w:cs="Times New Roman"/>
            <w:i w:val="0"/>
            <w:iCs w:val="0"/>
            <w:noProof/>
          </w:rPr>
          <w:t>BAB II TINJAUAN PUSTAKA</w:t>
        </w:r>
        <w:r w:rsidR="00AD016A" w:rsidRPr="002C0A64">
          <w:rPr>
            <w:rFonts w:ascii="Times New Roman" w:hAnsi="Times New Roman" w:cs="Times New Roman"/>
            <w:i w:val="0"/>
            <w:iCs w:val="0"/>
            <w:noProof/>
            <w:webHidden/>
          </w:rPr>
          <w:tab/>
        </w:r>
        <w:r w:rsidR="00AD016A" w:rsidRPr="002C0A64">
          <w:rPr>
            <w:rFonts w:ascii="Times New Roman" w:hAnsi="Times New Roman" w:cs="Times New Roman"/>
            <w:i w:val="0"/>
            <w:iCs w:val="0"/>
            <w:noProof/>
            <w:webHidden/>
          </w:rPr>
          <w:fldChar w:fldCharType="begin"/>
        </w:r>
        <w:r w:rsidR="00AD016A" w:rsidRPr="002C0A64">
          <w:rPr>
            <w:rFonts w:ascii="Times New Roman" w:hAnsi="Times New Roman" w:cs="Times New Roman"/>
            <w:i w:val="0"/>
            <w:iCs w:val="0"/>
            <w:noProof/>
            <w:webHidden/>
          </w:rPr>
          <w:instrText xml:space="preserve"> PAGEREF _Toc236239523 \h </w:instrText>
        </w:r>
        <w:r w:rsidR="00AD016A" w:rsidRPr="002C0A64">
          <w:rPr>
            <w:rFonts w:ascii="Times New Roman" w:hAnsi="Times New Roman" w:cs="Times New Roman"/>
            <w:i w:val="0"/>
            <w:iCs w:val="0"/>
            <w:noProof/>
            <w:webHidden/>
          </w:rPr>
        </w:r>
        <w:r w:rsidR="00AD016A" w:rsidRPr="002C0A64">
          <w:rPr>
            <w:rFonts w:ascii="Times New Roman" w:hAnsi="Times New Roman" w:cs="Times New Roman"/>
            <w:i w:val="0"/>
            <w:iCs w:val="0"/>
            <w:noProof/>
            <w:webHidden/>
          </w:rPr>
          <w:fldChar w:fldCharType="separate"/>
        </w:r>
        <w:r w:rsidR="00AD016A" w:rsidRPr="002C0A64">
          <w:rPr>
            <w:rFonts w:ascii="Times New Roman" w:hAnsi="Times New Roman" w:cs="Times New Roman"/>
            <w:i w:val="0"/>
            <w:iCs w:val="0"/>
            <w:noProof/>
            <w:webHidden/>
          </w:rPr>
          <w:t>II-1</w:t>
        </w:r>
        <w:r w:rsidR="00AD016A" w:rsidRPr="002C0A64">
          <w:rPr>
            <w:rFonts w:ascii="Times New Roman" w:hAnsi="Times New Roman" w:cs="Times New Roman"/>
            <w:i w:val="0"/>
            <w:iCs w:val="0"/>
            <w:noProof/>
            <w:webHidden/>
          </w:rPr>
          <w:fldChar w:fldCharType="end"/>
        </w:r>
      </w:hyperlink>
    </w:p>
    <w:p w14:paraId="5866B412" w14:textId="43AA02E5" w:rsidR="00AD016A" w:rsidRPr="002C0A64" w:rsidRDefault="00702775" w:rsidP="002C0A64">
      <w:pPr>
        <w:pStyle w:val="TOC2"/>
        <w:rPr>
          <w:rFonts w:eastAsiaTheme="minorEastAsia"/>
          <w:lang w:val="en-ID" w:eastAsia="en-ID"/>
        </w:rPr>
      </w:pPr>
      <w:hyperlink w:anchor="_Toc236239524" w:history="1">
        <w:r w:rsidR="00AD016A" w:rsidRPr="002C0A64">
          <w:rPr>
            <w:rStyle w:val="Hyperlink"/>
          </w:rPr>
          <w:t>II.1</w:t>
        </w:r>
        <w:r w:rsidR="00AD016A" w:rsidRPr="002C0A64">
          <w:rPr>
            <w:rFonts w:eastAsiaTheme="minorEastAsia"/>
            <w:lang w:val="en-ID" w:eastAsia="en-ID"/>
          </w:rPr>
          <w:tab/>
        </w:r>
        <w:r w:rsidR="00AD016A" w:rsidRPr="002C0A64">
          <w:rPr>
            <w:rStyle w:val="Hyperlink"/>
          </w:rPr>
          <w:t>Tinjauan Teori</w:t>
        </w:r>
        <w:r w:rsidR="00AD016A" w:rsidRPr="002C0A64">
          <w:rPr>
            <w:webHidden/>
          </w:rPr>
          <w:tab/>
        </w:r>
        <w:r w:rsidR="00AD016A" w:rsidRPr="002C0A64">
          <w:rPr>
            <w:webHidden/>
          </w:rPr>
          <w:fldChar w:fldCharType="begin"/>
        </w:r>
        <w:r w:rsidR="00AD016A" w:rsidRPr="002C0A64">
          <w:rPr>
            <w:webHidden/>
          </w:rPr>
          <w:instrText xml:space="preserve"> PAGEREF _Toc236239524 \h </w:instrText>
        </w:r>
        <w:r w:rsidR="00AD016A" w:rsidRPr="002C0A64">
          <w:rPr>
            <w:webHidden/>
          </w:rPr>
        </w:r>
        <w:r w:rsidR="00AD016A" w:rsidRPr="002C0A64">
          <w:rPr>
            <w:webHidden/>
          </w:rPr>
          <w:fldChar w:fldCharType="separate"/>
        </w:r>
        <w:r w:rsidR="00AD016A" w:rsidRPr="002C0A64">
          <w:rPr>
            <w:webHidden/>
          </w:rPr>
          <w:t>II-1</w:t>
        </w:r>
        <w:r w:rsidR="00AD016A" w:rsidRPr="002C0A64">
          <w:rPr>
            <w:webHidden/>
          </w:rPr>
          <w:fldChar w:fldCharType="end"/>
        </w:r>
      </w:hyperlink>
    </w:p>
    <w:p w14:paraId="77170E1F" w14:textId="1AA23AEF"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25" w:history="1">
        <w:r w:rsidR="00AD016A" w:rsidRPr="002C0A64">
          <w:rPr>
            <w:rStyle w:val="Hyperlink"/>
            <w:rFonts w:ascii="Times New Roman" w:hAnsi="Times New Roman" w:cs="Times New Roman"/>
            <w:noProof/>
            <w:sz w:val="24"/>
            <w:szCs w:val="24"/>
          </w:rPr>
          <w:t>II.1.1</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Sistem Pemantauan dan Kendali Terintegrasi</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_Toc236239525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II-1</w:t>
        </w:r>
        <w:r w:rsidR="00AD016A" w:rsidRPr="002C0A64">
          <w:rPr>
            <w:rFonts w:ascii="Times New Roman" w:hAnsi="Times New Roman" w:cs="Times New Roman"/>
            <w:noProof/>
            <w:webHidden/>
            <w:sz w:val="24"/>
            <w:szCs w:val="24"/>
          </w:rPr>
          <w:fldChar w:fldCharType="end"/>
        </w:r>
      </w:hyperlink>
    </w:p>
    <w:p w14:paraId="4A85B791" w14:textId="273C2EB6"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26" w:history="1">
        <w:r w:rsidR="00AD016A" w:rsidRPr="002C0A64">
          <w:rPr>
            <w:rStyle w:val="Hyperlink"/>
            <w:rFonts w:ascii="Times New Roman" w:hAnsi="Times New Roman" w:cs="Times New Roman"/>
            <w:noProof/>
            <w:sz w:val="24"/>
            <w:szCs w:val="24"/>
          </w:rPr>
          <w:t>II.1.2</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Unmanned Surface Vehicle (USV)</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_Toc236239526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II-2</w:t>
        </w:r>
        <w:r w:rsidR="00AD016A" w:rsidRPr="002C0A64">
          <w:rPr>
            <w:rFonts w:ascii="Times New Roman" w:hAnsi="Times New Roman" w:cs="Times New Roman"/>
            <w:noProof/>
            <w:webHidden/>
            <w:sz w:val="24"/>
            <w:szCs w:val="24"/>
          </w:rPr>
          <w:fldChar w:fldCharType="end"/>
        </w:r>
      </w:hyperlink>
    </w:p>
    <w:p w14:paraId="06E01CB5" w14:textId="77B2566B"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27" w:history="1">
        <w:r w:rsidR="00AD016A" w:rsidRPr="002C0A64">
          <w:rPr>
            <w:rStyle w:val="Hyperlink"/>
            <w:rFonts w:ascii="Times New Roman" w:hAnsi="Times New Roman" w:cs="Times New Roman"/>
            <w:noProof/>
            <w:sz w:val="24"/>
            <w:szCs w:val="24"/>
          </w:rPr>
          <w:t>II.1.3</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Ground Control Station (GCS)</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_Toc236239527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II-3</w:t>
        </w:r>
        <w:r w:rsidR="00AD016A" w:rsidRPr="002C0A64">
          <w:rPr>
            <w:rFonts w:ascii="Times New Roman" w:hAnsi="Times New Roman" w:cs="Times New Roman"/>
            <w:noProof/>
            <w:webHidden/>
            <w:sz w:val="24"/>
            <w:szCs w:val="24"/>
          </w:rPr>
          <w:fldChar w:fldCharType="end"/>
        </w:r>
      </w:hyperlink>
    </w:p>
    <w:p w14:paraId="5EB9F5DD" w14:textId="135B6B4E"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28" w:history="1">
        <w:r w:rsidR="00AD016A" w:rsidRPr="002C0A64">
          <w:rPr>
            <w:rStyle w:val="Hyperlink"/>
            <w:rFonts w:ascii="Times New Roman" w:hAnsi="Times New Roman" w:cs="Times New Roman"/>
            <w:noProof/>
            <w:sz w:val="24"/>
            <w:szCs w:val="24"/>
          </w:rPr>
          <w:t>II.1.4</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Komunikasi Data Real-Time</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_Toc236239528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II-4</w:t>
        </w:r>
        <w:r w:rsidR="00AD016A" w:rsidRPr="002C0A64">
          <w:rPr>
            <w:rFonts w:ascii="Times New Roman" w:hAnsi="Times New Roman" w:cs="Times New Roman"/>
            <w:noProof/>
            <w:webHidden/>
            <w:sz w:val="24"/>
            <w:szCs w:val="24"/>
          </w:rPr>
          <w:fldChar w:fldCharType="end"/>
        </w:r>
      </w:hyperlink>
    </w:p>
    <w:p w14:paraId="1F19FC46" w14:textId="1ACFF116"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29" w:history="1">
        <w:r w:rsidR="00AD016A" w:rsidRPr="002C0A64">
          <w:rPr>
            <w:rStyle w:val="Hyperlink"/>
            <w:rFonts w:ascii="Times New Roman" w:hAnsi="Times New Roman" w:cs="Times New Roman"/>
            <w:noProof/>
            <w:sz w:val="24"/>
            <w:szCs w:val="24"/>
          </w:rPr>
          <w:t>II.1.5</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Message Queuing Telemetry Transport (MQTT)</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_Toc236239529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II-6</w:t>
        </w:r>
        <w:r w:rsidR="00AD016A" w:rsidRPr="002C0A64">
          <w:rPr>
            <w:rFonts w:ascii="Times New Roman" w:hAnsi="Times New Roman" w:cs="Times New Roman"/>
            <w:noProof/>
            <w:webHidden/>
            <w:sz w:val="24"/>
            <w:szCs w:val="24"/>
          </w:rPr>
          <w:fldChar w:fldCharType="end"/>
        </w:r>
      </w:hyperlink>
    </w:p>
    <w:p w14:paraId="42EFCCDE" w14:textId="32B1757B"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30" w:history="1">
        <w:r w:rsidR="00AD016A" w:rsidRPr="002C0A64">
          <w:rPr>
            <w:rStyle w:val="Hyperlink"/>
            <w:rFonts w:ascii="Times New Roman" w:hAnsi="Times New Roman" w:cs="Times New Roman"/>
            <w:noProof/>
            <w:sz w:val="24"/>
            <w:szCs w:val="24"/>
          </w:rPr>
          <w:t>II.1.6</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WebSocket</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_Toc236239530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II-8</w:t>
        </w:r>
        <w:r w:rsidR="00AD016A" w:rsidRPr="002C0A64">
          <w:rPr>
            <w:rFonts w:ascii="Times New Roman" w:hAnsi="Times New Roman" w:cs="Times New Roman"/>
            <w:noProof/>
            <w:webHidden/>
            <w:sz w:val="24"/>
            <w:szCs w:val="24"/>
          </w:rPr>
          <w:fldChar w:fldCharType="end"/>
        </w:r>
      </w:hyperlink>
    </w:p>
    <w:p w14:paraId="04932669" w14:textId="3351A8F8"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31" w:history="1">
        <w:r w:rsidR="00AD016A" w:rsidRPr="002C0A64">
          <w:rPr>
            <w:rStyle w:val="Hyperlink"/>
            <w:rFonts w:ascii="Times New Roman" w:hAnsi="Times New Roman" w:cs="Times New Roman"/>
            <w:noProof/>
            <w:sz w:val="24"/>
            <w:szCs w:val="24"/>
          </w:rPr>
          <w:t>II.1.7</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Time-Series Data</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_Toc236239531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II-9</w:t>
        </w:r>
        <w:r w:rsidR="00AD016A" w:rsidRPr="002C0A64">
          <w:rPr>
            <w:rFonts w:ascii="Times New Roman" w:hAnsi="Times New Roman" w:cs="Times New Roman"/>
            <w:noProof/>
            <w:webHidden/>
            <w:sz w:val="24"/>
            <w:szCs w:val="24"/>
          </w:rPr>
          <w:fldChar w:fldCharType="end"/>
        </w:r>
      </w:hyperlink>
    </w:p>
    <w:p w14:paraId="1C3541BE" w14:textId="52941CC8" w:rsidR="00AD016A" w:rsidRPr="002C0A64" w:rsidRDefault="00702775" w:rsidP="002C0A64">
      <w:pPr>
        <w:pStyle w:val="TOC2"/>
        <w:rPr>
          <w:rFonts w:eastAsiaTheme="minorEastAsia"/>
          <w:lang w:val="en-ID" w:eastAsia="en-ID"/>
        </w:rPr>
      </w:pPr>
      <w:hyperlink w:anchor="_Toc236239532" w:history="1">
        <w:r w:rsidR="00AD016A" w:rsidRPr="002C0A64">
          <w:rPr>
            <w:rStyle w:val="Hyperlink"/>
          </w:rPr>
          <w:t>II.2</w:t>
        </w:r>
        <w:r w:rsidR="00AD016A" w:rsidRPr="002C0A64">
          <w:rPr>
            <w:rFonts w:eastAsiaTheme="minorEastAsia"/>
            <w:lang w:val="en-ID" w:eastAsia="en-ID"/>
          </w:rPr>
          <w:tab/>
        </w:r>
        <w:r w:rsidR="00AD016A" w:rsidRPr="002C0A64">
          <w:rPr>
            <w:rStyle w:val="Hyperlink"/>
          </w:rPr>
          <w:t>Tinjauan Alat</w:t>
        </w:r>
        <w:r w:rsidR="00AD016A" w:rsidRPr="002C0A64">
          <w:rPr>
            <w:webHidden/>
          </w:rPr>
          <w:tab/>
        </w:r>
        <w:r w:rsidR="00AD016A" w:rsidRPr="002C0A64">
          <w:rPr>
            <w:webHidden/>
          </w:rPr>
          <w:fldChar w:fldCharType="begin"/>
        </w:r>
        <w:r w:rsidR="00AD016A" w:rsidRPr="002C0A64">
          <w:rPr>
            <w:webHidden/>
          </w:rPr>
          <w:instrText xml:space="preserve"> PAGEREF _Toc236239532 \h </w:instrText>
        </w:r>
        <w:r w:rsidR="00AD016A" w:rsidRPr="002C0A64">
          <w:rPr>
            <w:webHidden/>
          </w:rPr>
        </w:r>
        <w:r w:rsidR="00AD016A" w:rsidRPr="002C0A64">
          <w:rPr>
            <w:webHidden/>
          </w:rPr>
          <w:fldChar w:fldCharType="separate"/>
        </w:r>
        <w:r w:rsidR="00AD016A" w:rsidRPr="002C0A64">
          <w:rPr>
            <w:webHidden/>
          </w:rPr>
          <w:t>II-10</w:t>
        </w:r>
        <w:r w:rsidR="00AD016A" w:rsidRPr="002C0A64">
          <w:rPr>
            <w:webHidden/>
          </w:rPr>
          <w:fldChar w:fldCharType="end"/>
        </w:r>
      </w:hyperlink>
    </w:p>
    <w:p w14:paraId="4227E752" w14:textId="6B93147B"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33" w:history="1">
        <w:r w:rsidR="00AD016A" w:rsidRPr="002C0A64">
          <w:rPr>
            <w:rStyle w:val="Hyperlink"/>
            <w:rFonts w:ascii="Times New Roman" w:hAnsi="Times New Roman" w:cs="Times New Roman"/>
            <w:noProof/>
            <w:sz w:val="24"/>
            <w:szCs w:val="24"/>
          </w:rPr>
          <w:t>II.2.1</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Sea Autonomous Observer</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_Toc236239533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II-10</w:t>
        </w:r>
        <w:r w:rsidR="00AD016A" w:rsidRPr="002C0A64">
          <w:rPr>
            <w:rFonts w:ascii="Times New Roman" w:hAnsi="Times New Roman" w:cs="Times New Roman"/>
            <w:noProof/>
            <w:webHidden/>
            <w:sz w:val="24"/>
            <w:szCs w:val="24"/>
          </w:rPr>
          <w:fldChar w:fldCharType="end"/>
        </w:r>
      </w:hyperlink>
    </w:p>
    <w:p w14:paraId="0FE211B4" w14:textId="182F6003"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34" w:history="1">
        <w:r w:rsidR="00AD016A" w:rsidRPr="002C0A64">
          <w:rPr>
            <w:rStyle w:val="Hyperlink"/>
            <w:rFonts w:ascii="Times New Roman" w:hAnsi="Times New Roman" w:cs="Times New Roman"/>
            <w:noProof/>
            <w:sz w:val="24"/>
            <w:szCs w:val="24"/>
          </w:rPr>
          <w:t>II.2.2</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Sensor</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_Toc236239534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II-10</w:t>
        </w:r>
        <w:r w:rsidR="00AD016A" w:rsidRPr="002C0A64">
          <w:rPr>
            <w:rFonts w:ascii="Times New Roman" w:hAnsi="Times New Roman" w:cs="Times New Roman"/>
            <w:noProof/>
            <w:webHidden/>
            <w:sz w:val="24"/>
            <w:szCs w:val="24"/>
          </w:rPr>
          <w:fldChar w:fldCharType="end"/>
        </w:r>
      </w:hyperlink>
    </w:p>
    <w:p w14:paraId="6ECDE2DB" w14:textId="78F0623C"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35" w:history="1">
        <w:r w:rsidR="00AD016A" w:rsidRPr="002C0A64">
          <w:rPr>
            <w:rStyle w:val="Hyperlink"/>
            <w:rFonts w:ascii="Times New Roman" w:hAnsi="Times New Roman" w:cs="Times New Roman"/>
            <w:noProof/>
            <w:sz w:val="24"/>
            <w:szCs w:val="24"/>
          </w:rPr>
          <w:t>II.2.3</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Command Control Unit</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_Toc236239535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II-13</w:t>
        </w:r>
        <w:r w:rsidR="00AD016A" w:rsidRPr="002C0A64">
          <w:rPr>
            <w:rFonts w:ascii="Times New Roman" w:hAnsi="Times New Roman" w:cs="Times New Roman"/>
            <w:noProof/>
            <w:webHidden/>
            <w:sz w:val="24"/>
            <w:szCs w:val="24"/>
          </w:rPr>
          <w:fldChar w:fldCharType="end"/>
        </w:r>
      </w:hyperlink>
    </w:p>
    <w:p w14:paraId="6B84DBCD" w14:textId="3E346802"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36" w:history="1">
        <w:r w:rsidR="00AD016A" w:rsidRPr="002C0A64">
          <w:rPr>
            <w:rStyle w:val="Hyperlink"/>
            <w:rFonts w:ascii="Times New Roman" w:hAnsi="Times New Roman" w:cs="Times New Roman"/>
            <w:noProof/>
            <w:sz w:val="24"/>
            <w:szCs w:val="24"/>
          </w:rPr>
          <w:t>II.2.4</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Mosquitto</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_Toc236239536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II-13</w:t>
        </w:r>
        <w:r w:rsidR="00AD016A" w:rsidRPr="002C0A64">
          <w:rPr>
            <w:rFonts w:ascii="Times New Roman" w:hAnsi="Times New Roman" w:cs="Times New Roman"/>
            <w:noProof/>
            <w:webHidden/>
            <w:sz w:val="24"/>
            <w:szCs w:val="24"/>
          </w:rPr>
          <w:fldChar w:fldCharType="end"/>
        </w:r>
      </w:hyperlink>
    </w:p>
    <w:p w14:paraId="62F12535" w14:textId="043E4E0C"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37" w:history="1">
        <w:r w:rsidR="00AD016A" w:rsidRPr="002C0A64">
          <w:rPr>
            <w:rStyle w:val="Hyperlink"/>
            <w:rFonts w:ascii="Times New Roman" w:hAnsi="Times New Roman" w:cs="Times New Roman"/>
            <w:noProof/>
            <w:sz w:val="24"/>
            <w:szCs w:val="24"/>
          </w:rPr>
          <w:t>II.2.5</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Go</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_Toc236239537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II-14</w:t>
        </w:r>
        <w:r w:rsidR="00AD016A" w:rsidRPr="002C0A64">
          <w:rPr>
            <w:rFonts w:ascii="Times New Roman" w:hAnsi="Times New Roman" w:cs="Times New Roman"/>
            <w:noProof/>
            <w:webHidden/>
            <w:sz w:val="24"/>
            <w:szCs w:val="24"/>
          </w:rPr>
          <w:fldChar w:fldCharType="end"/>
        </w:r>
      </w:hyperlink>
    </w:p>
    <w:p w14:paraId="582D4515" w14:textId="1D843C24"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38" w:history="1">
        <w:r w:rsidR="00AD016A" w:rsidRPr="002C0A64">
          <w:rPr>
            <w:rStyle w:val="Hyperlink"/>
            <w:rFonts w:ascii="Times New Roman" w:hAnsi="Times New Roman" w:cs="Times New Roman"/>
            <w:noProof/>
            <w:sz w:val="24"/>
            <w:szCs w:val="24"/>
          </w:rPr>
          <w:t>II.2.6</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TimescaleDB</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_Toc236239538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II-14</w:t>
        </w:r>
        <w:r w:rsidR="00AD016A" w:rsidRPr="002C0A64">
          <w:rPr>
            <w:rFonts w:ascii="Times New Roman" w:hAnsi="Times New Roman" w:cs="Times New Roman"/>
            <w:noProof/>
            <w:webHidden/>
            <w:sz w:val="24"/>
            <w:szCs w:val="24"/>
          </w:rPr>
          <w:fldChar w:fldCharType="end"/>
        </w:r>
      </w:hyperlink>
    </w:p>
    <w:p w14:paraId="5BC026DF" w14:textId="320AA5C2"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39" w:history="1">
        <w:r w:rsidR="00AD016A" w:rsidRPr="002C0A64">
          <w:rPr>
            <w:rStyle w:val="Hyperlink"/>
            <w:rFonts w:ascii="Times New Roman" w:hAnsi="Times New Roman" w:cs="Times New Roman"/>
            <w:noProof/>
            <w:sz w:val="24"/>
            <w:szCs w:val="24"/>
          </w:rPr>
          <w:t>II.2.7</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ReactJS</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_Toc236239539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II-15</w:t>
        </w:r>
        <w:r w:rsidR="00AD016A" w:rsidRPr="002C0A64">
          <w:rPr>
            <w:rFonts w:ascii="Times New Roman" w:hAnsi="Times New Roman" w:cs="Times New Roman"/>
            <w:noProof/>
            <w:webHidden/>
            <w:sz w:val="24"/>
            <w:szCs w:val="24"/>
          </w:rPr>
          <w:fldChar w:fldCharType="end"/>
        </w:r>
      </w:hyperlink>
    </w:p>
    <w:p w14:paraId="75A01698" w14:textId="7223CE22" w:rsidR="00AD016A" w:rsidRPr="002C0A64" w:rsidRDefault="00702775" w:rsidP="002C0A64">
      <w:pPr>
        <w:pStyle w:val="TOC2"/>
        <w:rPr>
          <w:rFonts w:eastAsiaTheme="minorEastAsia"/>
          <w:lang w:val="en-ID" w:eastAsia="en-ID"/>
        </w:rPr>
      </w:pPr>
      <w:hyperlink w:anchor="_Toc236239540" w:history="1">
        <w:r w:rsidR="00AD016A" w:rsidRPr="002C0A64">
          <w:rPr>
            <w:rStyle w:val="Hyperlink"/>
          </w:rPr>
          <w:t>II.3</w:t>
        </w:r>
        <w:r w:rsidR="00AD016A" w:rsidRPr="002C0A64">
          <w:rPr>
            <w:rFonts w:eastAsiaTheme="minorEastAsia"/>
            <w:lang w:val="en-ID" w:eastAsia="en-ID"/>
          </w:rPr>
          <w:tab/>
        </w:r>
        <w:r w:rsidR="00AD016A" w:rsidRPr="002C0A64">
          <w:rPr>
            <w:rStyle w:val="Hyperlink"/>
          </w:rPr>
          <w:t>Studi Penelitian Terdahulu</w:t>
        </w:r>
        <w:r w:rsidR="00AD016A" w:rsidRPr="002C0A64">
          <w:rPr>
            <w:webHidden/>
          </w:rPr>
          <w:tab/>
        </w:r>
        <w:r w:rsidR="00AD016A" w:rsidRPr="002C0A64">
          <w:rPr>
            <w:webHidden/>
          </w:rPr>
          <w:fldChar w:fldCharType="begin"/>
        </w:r>
        <w:r w:rsidR="00AD016A" w:rsidRPr="002C0A64">
          <w:rPr>
            <w:webHidden/>
          </w:rPr>
          <w:instrText xml:space="preserve"> PAGEREF _Toc236239540 \h </w:instrText>
        </w:r>
        <w:r w:rsidR="00AD016A" w:rsidRPr="002C0A64">
          <w:rPr>
            <w:webHidden/>
          </w:rPr>
        </w:r>
        <w:r w:rsidR="00AD016A" w:rsidRPr="002C0A64">
          <w:rPr>
            <w:webHidden/>
          </w:rPr>
          <w:fldChar w:fldCharType="separate"/>
        </w:r>
        <w:r w:rsidR="00AD016A" w:rsidRPr="002C0A64">
          <w:rPr>
            <w:webHidden/>
          </w:rPr>
          <w:t>II-15</w:t>
        </w:r>
        <w:r w:rsidR="00AD016A" w:rsidRPr="002C0A64">
          <w:rPr>
            <w:webHidden/>
          </w:rPr>
          <w:fldChar w:fldCharType="end"/>
        </w:r>
      </w:hyperlink>
    </w:p>
    <w:p w14:paraId="198FC067" w14:textId="5B7DFD1D" w:rsidR="00AD016A" w:rsidRPr="002C0A64" w:rsidRDefault="00702775" w:rsidP="00AD016A">
      <w:pPr>
        <w:pStyle w:val="TOC1"/>
        <w:tabs>
          <w:tab w:val="right" w:leader="dot" w:pos="7927"/>
        </w:tabs>
        <w:spacing w:line="360" w:lineRule="auto"/>
        <w:rPr>
          <w:rFonts w:ascii="Times New Roman" w:eastAsiaTheme="minorEastAsia" w:hAnsi="Times New Roman" w:cs="Times New Roman"/>
          <w:i w:val="0"/>
          <w:iCs w:val="0"/>
          <w:noProof/>
          <w:lang w:val="en-ID" w:eastAsia="en-ID"/>
        </w:rPr>
      </w:pPr>
      <w:hyperlink w:anchor="_Toc236239541" w:history="1">
        <w:r w:rsidR="00AD016A" w:rsidRPr="002C0A64">
          <w:rPr>
            <w:rStyle w:val="Hyperlink"/>
            <w:rFonts w:ascii="Times New Roman" w:hAnsi="Times New Roman" w:cs="Times New Roman"/>
            <w:i w:val="0"/>
            <w:iCs w:val="0"/>
            <w:noProof/>
          </w:rPr>
          <w:t>BAB III METODOLOGI PENYELESAIAN MASALAH</w:t>
        </w:r>
        <w:r w:rsidR="00AD016A" w:rsidRPr="002C0A64">
          <w:rPr>
            <w:rFonts w:ascii="Times New Roman" w:hAnsi="Times New Roman" w:cs="Times New Roman"/>
            <w:i w:val="0"/>
            <w:iCs w:val="0"/>
            <w:noProof/>
            <w:webHidden/>
          </w:rPr>
          <w:tab/>
        </w:r>
        <w:r w:rsidR="00AD016A" w:rsidRPr="002C0A64">
          <w:rPr>
            <w:rFonts w:ascii="Times New Roman" w:hAnsi="Times New Roman" w:cs="Times New Roman"/>
            <w:i w:val="0"/>
            <w:iCs w:val="0"/>
            <w:noProof/>
            <w:webHidden/>
          </w:rPr>
          <w:fldChar w:fldCharType="begin"/>
        </w:r>
        <w:r w:rsidR="00AD016A" w:rsidRPr="002C0A64">
          <w:rPr>
            <w:rFonts w:ascii="Times New Roman" w:hAnsi="Times New Roman" w:cs="Times New Roman"/>
            <w:i w:val="0"/>
            <w:iCs w:val="0"/>
            <w:noProof/>
            <w:webHidden/>
          </w:rPr>
          <w:instrText xml:space="preserve"> PAGEREF _Toc236239541 \h </w:instrText>
        </w:r>
        <w:r w:rsidR="00AD016A" w:rsidRPr="002C0A64">
          <w:rPr>
            <w:rFonts w:ascii="Times New Roman" w:hAnsi="Times New Roman" w:cs="Times New Roman"/>
            <w:i w:val="0"/>
            <w:iCs w:val="0"/>
            <w:noProof/>
            <w:webHidden/>
          </w:rPr>
        </w:r>
        <w:r w:rsidR="00AD016A" w:rsidRPr="002C0A64">
          <w:rPr>
            <w:rFonts w:ascii="Times New Roman" w:hAnsi="Times New Roman" w:cs="Times New Roman"/>
            <w:i w:val="0"/>
            <w:iCs w:val="0"/>
            <w:noProof/>
            <w:webHidden/>
          </w:rPr>
          <w:fldChar w:fldCharType="separate"/>
        </w:r>
        <w:r w:rsidR="00AD016A" w:rsidRPr="002C0A64">
          <w:rPr>
            <w:rFonts w:ascii="Times New Roman" w:hAnsi="Times New Roman" w:cs="Times New Roman"/>
            <w:i w:val="0"/>
            <w:iCs w:val="0"/>
            <w:noProof/>
            <w:webHidden/>
          </w:rPr>
          <w:t>III-1</w:t>
        </w:r>
        <w:r w:rsidR="00AD016A" w:rsidRPr="002C0A64">
          <w:rPr>
            <w:rFonts w:ascii="Times New Roman" w:hAnsi="Times New Roman" w:cs="Times New Roman"/>
            <w:i w:val="0"/>
            <w:iCs w:val="0"/>
            <w:noProof/>
            <w:webHidden/>
          </w:rPr>
          <w:fldChar w:fldCharType="end"/>
        </w:r>
      </w:hyperlink>
    </w:p>
    <w:p w14:paraId="3AD4FA92" w14:textId="1B9D567D" w:rsidR="00AD016A" w:rsidRPr="002C0A64" w:rsidRDefault="00702775" w:rsidP="002C0A64">
      <w:pPr>
        <w:pStyle w:val="TOC2"/>
        <w:rPr>
          <w:rFonts w:eastAsiaTheme="minorEastAsia"/>
          <w:lang w:val="en-ID" w:eastAsia="en-ID"/>
        </w:rPr>
      </w:pPr>
      <w:hyperlink w:anchor="_Toc236239542" w:history="1">
        <w:r w:rsidR="00AD016A" w:rsidRPr="002C0A64">
          <w:rPr>
            <w:rStyle w:val="Hyperlink"/>
          </w:rPr>
          <w:t>III.1</w:t>
        </w:r>
        <w:r w:rsidR="00AD016A" w:rsidRPr="002C0A64">
          <w:rPr>
            <w:rFonts w:eastAsiaTheme="minorEastAsia"/>
            <w:lang w:val="en-ID" w:eastAsia="en-ID"/>
          </w:rPr>
          <w:tab/>
        </w:r>
        <w:r w:rsidR="00AD016A" w:rsidRPr="002C0A64">
          <w:rPr>
            <w:rStyle w:val="Hyperlink"/>
          </w:rPr>
          <w:t>Metode Penelitian</w:t>
        </w:r>
        <w:r w:rsidR="00AD016A" w:rsidRPr="002C0A64">
          <w:rPr>
            <w:webHidden/>
          </w:rPr>
          <w:tab/>
        </w:r>
        <w:r w:rsidR="00AD016A" w:rsidRPr="002C0A64">
          <w:rPr>
            <w:webHidden/>
          </w:rPr>
          <w:fldChar w:fldCharType="begin"/>
        </w:r>
        <w:r w:rsidR="00AD016A" w:rsidRPr="002C0A64">
          <w:rPr>
            <w:webHidden/>
          </w:rPr>
          <w:instrText xml:space="preserve"> PAGEREF _Toc236239542 \h </w:instrText>
        </w:r>
        <w:r w:rsidR="00AD016A" w:rsidRPr="002C0A64">
          <w:rPr>
            <w:webHidden/>
          </w:rPr>
        </w:r>
        <w:r w:rsidR="00AD016A" w:rsidRPr="002C0A64">
          <w:rPr>
            <w:webHidden/>
          </w:rPr>
          <w:fldChar w:fldCharType="separate"/>
        </w:r>
        <w:r w:rsidR="00AD016A" w:rsidRPr="002C0A64">
          <w:rPr>
            <w:webHidden/>
          </w:rPr>
          <w:t>III-1</w:t>
        </w:r>
        <w:r w:rsidR="00AD016A" w:rsidRPr="002C0A64">
          <w:rPr>
            <w:webHidden/>
          </w:rPr>
          <w:fldChar w:fldCharType="end"/>
        </w:r>
      </w:hyperlink>
    </w:p>
    <w:p w14:paraId="179D9400" w14:textId="21C068F5" w:rsidR="00AD016A" w:rsidRPr="002C0A64" w:rsidRDefault="00702775" w:rsidP="002C0A64">
      <w:pPr>
        <w:pStyle w:val="TOC2"/>
        <w:rPr>
          <w:rFonts w:eastAsiaTheme="minorEastAsia"/>
          <w:lang w:val="en-ID" w:eastAsia="en-ID"/>
        </w:rPr>
      </w:pPr>
      <w:hyperlink w:anchor="_Toc236239543" w:history="1">
        <w:r w:rsidR="00AD016A" w:rsidRPr="002C0A64">
          <w:rPr>
            <w:rStyle w:val="Hyperlink"/>
          </w:rPr>
          <w:t>III.2</w:t>
        </w:r>
        <w:r w:rsidR="00AD016A" w:rsidRPr="002C0A64">
          <w:rPr>
            <w:rFonts w:eastAsiaTheme="minorEastAsia"/>
            <w:lang w:val="en-ID" w:eastAsia="en-ID"/>
          </w:rPr>
          <w:tab/>
        </w:r>
        <w:r w:rsidR="00AD016A" w:rsidRPr="002C0A64">
          <w:rPr>
            <w:rStyle w:val="Hyperlink"/>
          </w:rPr>
          <w:t>Metode Pengembangan Sistem</w:t>
        </w:r>
        <w:r w:rsidR="00AD016A" w:rsidRPr="002C0A64">
          <w:rPr>
            <w:webHidden/>
          </w:rPr>
          <w:tab/>
        </w:r>
        <w:r w:rsidR="00AD016A" w:rsidRPr="002C0A64">
          <w:rPr>
            <w:webHidden/>
          </w:rPr>
          <w:fldChar w:fldCharType="begin"/>
        </w:r>
        <w:r w:rsidR="00AD016A" w:rsidRPr="002C0A64">
          <w:rPr>
            <w:webHidden/>
          </w:rPr>
          <w:instrText xml:space="preserve"> PAGEREF _Toc236239543 \h </w:instrText>
        </w:r>
        <w:r w:rsidR="00AD016A" w:rsidRPr="002C0A64">
          <w:rPr>
            <w:webHidden/>
          </w:rPr>
        </w:r>
        <w:r w:rsidR="00AD016A" w:rsidRPr="002C0A64">
          <w:rPr>
            <w:webHidden/>
          </w:rPr>
          <w:fldChar w:fldCharType="separate"/>
        </w:r>
        <w:r w:rsidR="00AD016A" w:rsidRPr="002C0A64">
          <w:rPr>
            <w:webHidden/>
          </w:rPr>
          <w:t>III-1</w:t>
        </w:r>
        <w:r w:rsidR="00AD016A" w:rsidRPr="002C0A64">
          <w:rPr>
            <w:webHidden/>
          </w:rPr>
          <w:fldChar w:fldCharType="end"/>
        </w:r>
      </w:hyperlink>
    </w:p>
    <w:p w14:paraId="13437921" w14:textId="78BF124C" w:rsidR="00AD016A" w:rsidRPr="002C0A64" w:rsidRDefault="00702775" w:rsidP="002C0A64">
      <w:pPr>
        <w:pStyle w:val="TOC2"/>
        <w:rPr>
          <w:rFonts w:eastAsiaTheme="minorEastAsia"/>
          <w:lang w:val="en-ID" w:eastAsia="en-ID"/>
        </w:rPr>
      </w:pPr>
      <w:hyperlink w:anchor="_Toc236239544" w:history="1">
        <w:r w:rsidR="00AD016A" w:rsidRPr="002C0A64">
          <w:rPr>
            <w:rStyle w:val="Hyperlink"/>
          </w:rPr>
          <w:t>III.3</w:t>
        </w:r>
        <w:r w:rsidR="00AD016A" w:rsidRPr="002C0A64">
          <w:rPr>
            <w:rFonts w:eastAsiaTheme="minorEastAsia"/>
            <w:lang w:val="en-ID" w:eastAsia="en-ID"/>
          </w:rPr>
          <w:tab/>
        </w:r>
        <w:r w:rsidR="00AD016A" w:rsidRPr="002C0A64">
          <w:rPr>
            <w:rStyle w:val="Hyperlink"/>
          </w:rPr>
          <w:t>Arsitektur Sistem</w:t>
        </w:r>
        <w:r w:rsidR="00AD016A" w:rsidRPr="002C0A64">
          <w:rPr>
            <w:webHidden/>
          </w:rPr>
          <w:tab/>
        </w:r>
        <w:r w:rsidR="00AD016A" w:rsidRPr="002C0A64">
          <w:rPr>
            <w:webHidden/>
          </w:rPr>
          <w:fldChar w:fldCharType="begin"/>
        </w:r>
        <w:r w:rsidR="00AD016A" w:rsidRPr="002C0A64">
          <w:rPr>
            <w:webHidden/>
          </w:rPr>
          <w:instrText xml:space="preserve"> PAGEREF _Toc236239544 \h </w:instrText>
        </w:r>
        <w:r w:rsidR="00AD016A" w:rsidRPr="002C0A64">
          <w:rPr>
            <w:webHidden/>
          </w:rPr>
        </w:r>
        <w:r w:rsidR="00AD016A" w:rsidRPr="002C0A64">
          <w:rPr>
            <w:webHidden/>
          </w:rPr>
          <w:fldChar w:fldCharType="separate"/>
        </w:r>
        <w:r w:rsidR="00AD016A" w:rsidRPr="002C0A64">
          <w:rPr>
            <w:webHidden/>
          </w:rPr>
          <w:t>III-4</w:t>
        </w:r>
        <w:r w:rsidR="00AD016A" w:rsidRPr="002C0A64">
          <w:rPr>
            <w:webHidden/>
          </w:rPr>
          <w:fldChar w:fldCharType="end"/>
        </w:r>
      </w:hyperlink>
    </w:p>
    <w:p w14:paraId="1E8A9226" w14:textId="5E1495CA" w:rsidR="00AD016A" w:rsidRPr="002C0A64" w:rsidRDefault="00702775" w:rsidP="002C0A64">
      <w:pPr>
        <w:pStyle w:val="TOC2"/>
        <w:rPr>
          <w:rFonts w:eastAsiaTheme="minorEastAsia"/>
          <w:lang w:val="en-ID" w:eastAsia="en-ID"/>
        </w:rPr>
      </w:pPr>
      <w:hyperlink w:anchor="_Toc236239545" w:history="1">
        <w:r w:rsidR="00AD016A" w:rsidRPr="002C0A64">
          <w:rPr>
            <w:rStyle w:val="Hyperlink"/>
          </w:rPr>
          <w:t>III.4</w:t>
        </w:r>
        <w:r w:rsidR="00AD016A" w:rsidRPr="002C0A64">
          <w:rPr>
            <w:rFonts w:eastAsiaTheme="minorEastAsia"/>
            <w:lang w:val="en-ID" w:eastAsia="en-ID"/>
          </w:rPr>
          <w:tab/>
        </w:r>
        <w:r w:rsidR="00AD016A" w:rsidRPr="002C0A64">
          <w:rPr>
            <w:rStyle w:val="Hyperlink"/>
          </w:rPr>
          <w:t>Spesifikasi Lingkungan Sistem</w:t>
        </w:r>
        <w:r w:rsidR="00AD016A" w:rsidRPr="002C0A64">
          <w:rPr>
            <w:webHidden/>
          </w:rPr>
          <w:tab/>
        </w:r>
        <w:r w:rsidR="00AD016A" w:rsidRPr="002C0A64">
          <w:rPr>
            <w:webHidden/>
          </w:rPr>
          <w:fldChar w:fldCharType="begin"/>
        </w:r>
        <w:r w:rsidR="00AD016A" w:rsidRPr="002C0A64">
          <w:rPr>
            <w:webHidden/>
          </w:rPr>
          <w:instrText xml:space="preserve"> PAGEREF _Toc236239545 \h </w:instrText>
        </w:r>
        <w:r w:rsidR="00AD016A" w:rsidRPr="002C0A64">
          <w:rPr>
            <w:webHidden/>
          </w:rPr>
        </w:r>
        <w:r w:rsidR="00AD016A" w:rsidRPr="002C0A64">
          <w:rPr>
            <w:webHidden/>
          </w:rPr>
          <w:fldChar w:fldCharType="separate"/>
        </w:r>
        <w:r w:rsidR="00AD016A" w:rsidRPr="002C0A64">
          <w:rPr>
            <w:webHidden/>
          </w:rPr>
          <w:t>III-5</w:t>
        </w:r>
        <w:r w:rsidR="00AD016A" w:rsidRPr="002C0A64">
          <w:rPr>
            <w:webHidden/>
          </w:rPr>
          <w:fldChar w:fldCharType="end"/>
        </w:r>
      </w:hyperlink>
    </w:p>
    <w:p w14:paraId="45158742" w14:textId="1FC50B5E" w:rsidR="00AD016A" w:rsidRPr="002C0A64" w:rsidRDefault="00702775" w:rsidP="002C0A64">
      <w:pPr>
        <w:pStyle w:val="TOC2"/>
        <w:rPr>
          <w:rFonts w:eastAsiaTheme="minorEastAsia"/>
          <w:lang w:val="en-ID" w:eastAsia="en-ID"/>
        </w:rPr>
      </w:pPr>
      <w:hyperlink w:anchor="_Toc236239546" w:history="1">
        <w:r w:rsidR="00AD016A" w:rsidRPr="002C0A64">
          <w:rPr>
            <w:rStyle w:val="Hyperlink"/>
          </w:rPr>
          <w:t>III.5</w:t>
        </w:r>
        <w:r w:rsidR="00AD016A" w:rsidRPr="002C0A64">
          <w:rPr>
            <w:rFonts w:eastAsiaTheme="minorEastAsia"/>
            <w:lang w:val="en-ID" w:eastAsia="en-ID"/>
          </w:rPr>
          <w:tab/>
        </w:r>
        <w:r w:rsidR="00AD016A" w:rsidRPr="002C0A64">
          <w:rPr>
            <w:rStyle w:val="Hyperlink"/>
          </w:rPr>
          <w:t>Analisis Kebutuhan Sistem</w:t>
        </w:r>
        <w:r w:rsidR="00AD016A" w:rsidRPr="002C0A64">
          <w:rPr>
            <w:webHidden/>
          </w:rPr>
          <w:tab/>
        </w:r>
        <w:r w:rsidR="00AD016A" w:rsidRPr="002C0A64">
          <w:rPr>
            <w:webHidden/>
          </w:rPr>
          <w:fldChar w:fldCharType="begin"/>
        </w:r>
        <w:r w:rsidR="00AD016A" w:rsidRPr="002C0A64">
          <w:rPr>
            <w:webHidden/>
          </w:rPr>
          <w:instrText xml:space="preserve"> PAGEREF _Toc236239546 \h </w:instrText>
        </w:r>
        <w:r w:rsidR="00AD016A" w:rsidRPr="002C0A64">
          <w:rPr>
            <w:webHidden/>
          </w:rPr>
        </w:r>
        <w:r w:rsidR="00AD016A" w:rsidRPr="002C0A64">
          <w:rPr>
            <w:webHidden/>
          </w:rPr>
          <w:fldChar w:fldCharType="separate"/>
        </w:r>
        <w:r w:rsidR="00AD016A" w:rsidRPr="002C0A64">
          <w:rPr>
            <w:webHidden/>
          </w:rPr>
          <w:t>III-6</w:t>
        </w:r>
        <w:r w:rsidR="00AD016A" w:rsidRPr="002C0A64">
          <w:rPr>
            <w:webHidden/>
          </w:rPr>
          <w:fldChar w:fldCharType="end"/>
        </w:r>
      </w:hyperlink>
    </w:p>
    <w:p w14:paraId="65F2C571" w14:textId="0F1FC191"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47" w:history="1">
        <w:r w:rsidR="00AD016A" w:rsidRPr="002C0A64">
          <w:rPr>
            <w:rStyle w:val="Hyperlink"/>
            <w:rFonts w:ascii="Times New Roman" w:hAnsi="Times New Roman" w:cs="Times New Roman"/>
            <w:noProof/>
            <w:sz w:val="24"/>
            <w:szCs w:val="24"/>
          </w:rPr>
          <w:t>III.5.1</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Kebutuhan Fungsional</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_Toc236239547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III-6</w:t>
        </w:r>
        <w:r w:rsidR="00AD016A" w:rsidRPr="002C0A64">
          <w:rPr>
            <w:rFonts w:ascii="Times New Roman" w:hAnsi="Times New Roman" w:cs="Times New Roman"/>
            <w:noProof/>
            <w:webHidden/>
            <w:sz w:val="24"/>
            <w:szCs w:val="24"/>
          </w:rPr>
          <w:fldChar w:fldCharType="end"/>
        </w:r>
      </w:hyperlink>
    </w:p>
    <w:p w14:paraId="2D8D716B" w14:textId="626B5350"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48" w:history="1">
        <w:r w:rsidR="00AD016A" w:rsidRPr="002C0A64">
          <w:rPr>
            <w:rStyle w:val="Hyperlink"/>
            <w:rFonts w:ascii="Times New Roman" w:hAnsi="Times New Roman" w:cs="Times New Roman"/>
            <w:noProof/>
            <w:sz w:val="24"/>
            <w:szCs w:val="24"/>
          </w:rPr>
          <w:t>III.5.2</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Non-Fungsional</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_Toc236239548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III-7</w:t>
        </w:r>
        <w:r w:rsidR="00AD016A" w:rsidRPr="002C0A64">
          <w:rPr>
            <w:rFonts w:ascii="Times New Roman" w:hAnsi="Times New Roman" w:cs="Times New Roman"/>
            <w:noProof/>
            <w:webHidden/>
            <w:sz w:val="24"/>
            <w:szCs w:val="24"/>
          </w:rPr>
          <w:fldChar w:fldCharType="end"/>
        </w:r>
      </w:hyperlink>
    </w:p>
    <w:p w14:paraId="2644E8E5" w14:textId="167B0AF1" w:rsidR="00AD016A" w:rsidRPr="002C0A64" w:rsidRDefault="00702775" w:rsidP="002C0A64">
      <w:pPr>
        <w:pStyle w:val="TOC2"/>
        <w:rPr>
          <w:rFonts w:eastAsiaTheme="minorEastAsia"/>
          <w:lang w:val="en-ID" w:eastAsia="en-ID"/>
        </w:rPr>
      </w:pPr>
      <w:hyperlink w:anchor="_Toc236239549" w:history="1">
        <w:r w:rsidR="00AD016A" w:rsidRPr="002C0A64">
          <w:rPr>
            <w:rStyle w:val="Hyperlink"/>
          </w:rPr>
          <w:t>III.6</w:t>
        </w:r>
        <w:r w:rsidR="00AD016A" w:rsidRPr="002C0A64">
          <w:rPr>
            <w:rFonts w:eastAsiaTheme="minorEastAsia"/>
            <w:lang w:val="en-ID" w:eastAsia="en-ID"/>
          </w:rPr>
          <w:tab/>
        </w:r>
        <w:r w:rsidR="00AD016A" w:rsidRPr="002C0A64">
          <w:rPr>
            <w:rStyle w:val="Hyperlink"/>
          </w:rPr>
          <w:t>Perancangan Sistem</w:t>
        </w:r>
        <w:r w:rsidR="00AD016A" w:rsidRPr="002C0A64">
          <w:rPr>
            <w:webHidden/>
          </w:rPr>
          <w:tab/>
        </w:r>
        <w:r w:rsidR="00AD016A" w:rsidRPr="002C0A64">
          <w:rPr>
            <w:webHidden/>
          </w:rPr>
          <w:fldChar w:fldCharType="begin"/>
        </w:r>
        <w:r w:rsidR="00AD016A" w:rsidRPr="002C0A64">
          <w:rPr>
            <w:webHidden/>
          </w:rPr>
          <w:instrText xml:space="preserve"> PAGEREF _Toc236239549 \h </w:instrText>
        </w:r>
        <w:r w:rsidR="00AD016A" w:rsidRPr="002C0A64">
          <w:rPr>
            <w:webHidden/>
          </w:rPr>
        </w:r>
        <w:r w:rsidR="00AD016A" w:rsidRPr="002C0A64">
          <w:rPr>
            <w:webHidden/>
          </w:rPr>
          <w:fldChar w:fldCharType="separate"/>
        </w:r>
        <w:r w:rsidR="00AD016A" w:rsidRPr="002C0A64">
          <w:rPr>
            <w:webHidden/>
          </w:rPr>
          <w:t>III-8</w:t>
        </w:r>
        <w:r w:rsidR="00AD016A" w:rsidRPr="002C0A64">
          <w:rPr>
            <w:webHidden/>
          </w:rPr>
          <w:fldChar w:fldCharType="end"/>
        </w:r>
      </w:hyperlink>
    </w:p>
    <w:p w14:paraId="3CA7568F" w14:textId="2E3140B1"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50" w:history="1">
        <w:r w:rsidR="00AD016A" w:rsidRPr="002C0A64">
          <w:rPr>
            <w:rStyle w:val="Hyperlink"/>
            <w:rFonts w:ascii="Times New Roman" w:hAnsi="Times New Roman" w:cs="Times New Roman"/>
            <w:noProof/>
            <w:sz w:val="24"/>
            <w:szCs w:val="24"/>
          </w:rPr>
          <w:t>III.6.1</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Use Case Diagram</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_Toc236239550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III-8</w:t>
        </w:r>
        <w:r w:rsidR="00AD016A" w:rsidRPr="002C0A64">
          <w:rPr>
            <w:rFonts w:ascii="Times New Roman" w:hAnsi="Times New Roman" w:cs="Times New Roman"/>
            <w:noProof/>
            <w:webHidden/>
            <w:sz w:val="24"/>
            <w:szCs w:val="24"/>
          </w:rPr>
          <w:fldChar w:fldCharType="end"/>
        </w:r>
      </w:hyperlink>
    </w:p>
    <w:p w14:paraId="7AB07CB8" w14:textId="2D1BE9D6"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51" w:history="1">
        <w:r w:rsidR="00AD016A" w:rsidRPr="002C0A64">
          <w:rPr>
            <w:rStyle w:val="Hyperlink"/>
            <w:rFonts w:ascii="Times New Roman" w:hAnsi="Times New Roman" w:cs="Times New Roman"/>
            <w:noProof/>
            <w:sz w:val="24"/>
            <w:szCs w:val="24"/>
          </w:rPr>
          <w:t>III.6.2</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Activity Diagram</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_Toc236239551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III-10</w:t>
        </w:r>
        <w:r w:rsidR="00AD016A" w:rsidRPr="002C0A64">
          <w:rPr>
            <w:rFonts w:ascii="Times New Roman" w:hAnsi="Times New Roman" w:cs="Times New Roman"/>
            <w:noProof/>
            <w:webHidden/>
            <w:sz w:val="24"/>
            <w:szCs w:val="24"/>
          </w:rPr>
          <w:fldChar w:fldCharType="end"/>
        </w:r>
      </w:hyperlink>
    </w:p>
    <w:p w14:paraId="5FAD97B4" w14:textId="7EEFBC35"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52" w:history="1">
        <w:r w:rsidR="00AD016A" w:rsidRPr="002C0A64">
          <w:rPr>
            <w:rStyle w:val="Hyperlink"/>
            <w:rFonts w:ascii="Times New Roman" w:hAnsi="Times New Roman" w:cs="Times New Roman"/>
            <w:noProof/>
            <w:sz w:val="24"/>
            <w:szCs w:val="24"/>
          </w:rPr>
          <w:t>III.6.3</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Sequence Diagram</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_Toc236239552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III-14</w:t>
        </w:r>
        <w:r w:rsidR="00AD016A" w:rsidRPr="002C0A64">
          <w:rPr>
            <w:rFonts w:ascii="Times New Roman" w:hAnsi="Times New Roman" w:cs="Times New Roman"/>
            <w:noProof/>
            <w:webHidden/>
            <w:sz w:val="24"/>
            <w:szCs w:val="24"/>
          </w:rPr>
          <w:fldChar w:fldCharType="end"/>
        </w:r>
      </w:hyperlink>
    </w:p>
    <w:p w14:paraId="21A1ADC8" w14:textId="78E86A49"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53" w:history="1">
        <w:r w:rsidR="00AD016A" w:rsidRPr="002C0A64">
          <w:rPr>
            <w:rStyle w:val="Hyperlink"/>
            <w:rFonts w:ascii="Times New Roman" w:hAnsi="Times New Roman" w:cs="Times New Roman"/>
            <w:noProof/>
            <w:sz w:val="24"/>
            <w:szCs w:val="24"/>
          </w:rPr>
          <w:t>III.6.4</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Arsitektur Topic MQTT</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_Toc236239553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III-18</w:t>
        </w:r>
        <w:r w:rsidR="00AD016A" w:rsidRPr="002C0A64">
          <w:rPr>
            <w:rFonts w:ascii="Times New Roman" w:hAnsi="Times New Roman" w:cs="Times New Roman"/>
            <w:noProof/>
            <w:webHidden/>
            <w:sz w:val="24"/>
            <w:szCs w:val="24"/>
          </w:rPr>
          <w:fldChar w:fldCharType="end"/>
        </w:r>
      </w:hyperlink>
    </w:p>
    <w:p w14:paraId="52949FE1" w14:textId="1A9F9BE3"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54" w:history="1">
        <w:r w:rsidR="00AD016A" w:rsidRPr="002C0A64">
          <w:rPr>
            <w:rStyle w:val="Hyperlink"/>
            <w:rFonts w:ascii="Times New Roman" w:hAnsi="Times New Roman" w:cs="Times New Roman"/>
            <w:noProof/>
            <w:sz w:val="24"/>
            <w:szCs w:val="24"/>
          </w:rPr>
          <w:t>III.6.5</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Entity Relationship Diagram (ERD)</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_Toc236239554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III-19</w:t>
        </w:r>
        <w:r w:rsidR="00AD016A" w:rsidRPr="002C0A64">
          <w:rPr>
            <w:rFonts w:ascii="Times New Roman" w:hAnsi="Times New Roman" w:cs="Times New Roman"/>
            <w:noProof/>
            <w:webHidden/>
            <w:sz w:val="24"/>
            <w:szCs w:val="24"/>
          </w:rPr>
          <w:fldChar w:fldCharType="end"/>
        </w:r>
      </w:hyperlink>
    </w:p>
    <w:p w14:paraId="2AC66CDB" w14:textId="4C553A3F" w:rsidR="00AD016A" w:rsidRPr="00E70975" w:rsidRDefault="00702775" w:rsidP="002C0A64">
      <w:pPr>
        <w:pStyle w:val="TOC2"/>
        <w:rPr>
          <w:rFonts w:eastAsiaTheme="minorEastAsia"/>
          <w:lang w:val="en-ID" w:eastAsia="en-ID"/>
        </w:rPr>
      </w:pPr>
      <w:hyperlink w:anchor="_Toc236239555" w:history="1">
        <w:r w:rsidR="00AD016A" w:rsidRPr="00E70975">
          <w:rPr>
            <w:rStyle w:val="Hyperlink"/>
          </w:rPr>
          <w:t>III.7</w:t>
        </w:r>
        <w:r w:rsidR="00AD016A" w:rsidRPr="00E70975">
          <w:rPr>
            <w:rFonts w:eastAsiaTheme="minorEastAsia"/>
            <w:lang w:val="en-ID" w:eastAsia="en-ID"/>
          </w:rPr>
          <w:tab/>
        </w:r>
        <w:r w:rsidR="00AD016A" w:rsidRPr="00E70975">
          <w:rPr>
            <w:rStyle w:val="Hyperlink"/>
          </w:rPr>
          <w:t>Integrasi Sistem</w:t>
        </w:r>
        <w:r w:rsidR="00AD016A" w:rsidRPr="00E70975">
          <w:rPr>
            <w:webHidden/>
          </w:rPr>
          <w:tab/>
        </w:r>
        <w:r w:rsidR="00AD016A" w:rsidRPr="00E70975">
          <w:rPr>
            <w:webHidden/>
          </w:rPr>
          <w:fldChar w:fldCharType="begin"/>
        </w:r>
        <w:r w:rsidR="00AD016A" w:rsidRPr="00E70975">
          <w:rPr>
            <w:webHidden/>
          </w:rPr>
          <w:instrText xml:space="preserve"> PAGEREF _Toc236239555 \h </w:instrText>
        </w:r>
        <w:r w:rsidR="00AD016A" w:rsidRPr="00E70975">
          <w:rPr>
            <w:webHidden/>
          </w:rPr>
        </w:r>
        <w:r w:rsidR="00AD016A" w:rsidRPr="00E70975">
          <w:rPr>
            <w:webHidden/>
          </w:rPr>
          <w:fldChar w:fldCharType="separate"/>
        </w:r>
        <w:r w:rsidR="00AD016A" w:rsidRPr="00E70975">
          <w:rPr>
            <w:webHidden/>
          </w:rPr>
          <w:t>III-20</w:t>
        </w:r>
        <w:r w:rsidR="00AD016A" w:rsidRPr="00E70975">
          <w:rPr>
            <w:webHidden/>
          </w:rPr>
          <w:fldChar w:fldCharType="end"/>
        </w:r>
      </w:hyperlink>
    </w:p>
    <w:p w14:paraId="194AD98A" w14:textId="64F6BAD7" w:rsidR="00AD016A" w:rsidRPr="00E70975" w:rsidRDefault="00702775" w:rsidP="002C0A64">
      <w:pPr>
        <w:pStyle w:val="TOC2"/>
        <w:rPr>
          <w:rFonts w:eastAsiaTheme="minorEastAsia"/>
          <w:lang w:val="en-ID" w:eastAsia="en-ID"/>
        </w:rPr>
      </w:pPr>
      <w:hyperlink w:anchor="_Toc236239556" w:history="1">
        <w:r w:rsidR="00AD016A" w:rsidRPr="00E70975">
          <w:rPr>
            <w:rStyle w:val="Hyperlink"/>
          </w:rPr>
          <w:t>III.8</w:t>
        </w:r>
        <w:r w:rsidR="00AD016A" w:rsidRPr="00E70975">
          <w:rPr>
            <w:rFonts w:eastAsiaTheme="minorEastAsia"/>
            <w:lang w:val="en-ID" w:eastAsia="en-ID"/>
          </w:rPr>
          <w:tab/>
        </w:r>
        <w:r w:rsidR="00AD016A" w:rsidRPr="00E70975">
          <w:rPr>
            <w:rStyle w:val="Hyperlink"/>
          </w:rPr>
          <w:t>Pengujian Sistem</w:t>
        </w:r>
        <w:r w:rsidR="00AD016A" w:rsidRPr="00E70975">
          <w:rPr>
            <w:webHidden/>
          </w:rPr>
          <w:tab/>
        </w:r>
        <w:r w:rsidR="00AD016A" w:rsidRPr="00E70975">
          <w:rPr>
            <w:webHidden/>
          </w:rPr>
          <w:fldChar w:fldCharType="begin"/>
        </w:r>
        <w:r w:rsidR="00AD016A" w:rsidRPr="00E70975">
          <w:rPr>
            <w:webHidden/>
          </w:rPr>
          <w:instrText xml:space="preserve"> PAGEREF _Toc236239556 \h </w:instrText>
        </w:r>
        <w:r w:rsidR="00AD016A" w:rsidRPr="00E70975">
          <w:rPr>
            <w:webHidden/>
          </w:rPr>
        </w:r>
        <w:r w:rsidR="00AD016A" w:rsidRPr="00E70975">
          <w:rPr>
            <w:webHidden/>
          </w:rPr>
          <w:fldChar w:fldCharType="separate"/>
        </w:r>
        <w:r w:rsidR="00AD016A" w:rsidRPr="00E70975">
          <w:rPr>
            <w:webHidden/>
          </w:rPr>
          <w:t>III-21</w:t>
        </w:r>
        <w:r w:rsidR="00AD016A" w:rsidRPr="00E70975">
          <w:rPr>
            <w:webHidden/>
          </w:rPr>
          <w:fldChar w:fldCharType="end"/>
        </w:r>
      </w:hyperlink>
    </w:p>
    <w:p w14:paraId="67883DA6" w14:textId="6081B12B"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57" w:history="1">
        <w:r w:rsidR="00AD016A" w:rsidRPr="002C0A64">
          <w:rPr>
            <w:rStyle w:val="Hyperlink"/>
            <w:rFonts w:ascii="Times New Roman" w:hAnsi="Times New Roman" w:cs="Times New Roman"/>
            <w:noProof/>
            <w:sz w:val="24"/>
            <w:szCs w:val="24"/>
          </w:rPr>
          <w:t>III.8.1</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Black Box Testing</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_Toc236239557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III-21</w:t>
        </w:r>
        <w:r w:rsidR="00AD016A" w:rsidRPr="002C0A64">
          <w:rPr>
            <w:rFonts w:ascii="Times New Roman" w:hAnsi="Times New Roman" w:cs="Times New Roman"/>
            <w:noProof/>
            <w:webHidden/>
            <w:sz w:val="24"/>
            <w:szCs w:val="24"/>
          </w:rPr>
          <w:fldChar w:fldCharType="end"/>
        </w:r>
      </w:hyperlink>
    </w:p>
    <w:p w14:paraId="70B2042F" w14:textId="63FFEA50"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58" w:history="1">
        <w:r w:rsidR="00AD016A" w:rsidRPr="002C0A64">
          <w:rPr>
            <w:rStyle w:val="Hyperlink"/>
            <w:rFonts w:ascii="Times New Roman" w:hAnsi="Times New Roman" w:cs="Times New Roman"/>
            <w:noProof/>
            <w:sz w:val="24"/>
            <w:szCs w:val="24"/>
          </w:rPr>
          <w:t>III.8.2</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Performance Testing</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_Toc236239558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III-23</w:t>
        </w:r>
        <w:r w:rsidR="00AD016A" w:rsidRPr="002C0A64">
          <w:rPr>
            <w:rFonts w:ascii="Times New Roman" w:hAnsi="Times New Roman" w:cs="Times New Roman"/>
            <w:noProof/>
            <w:webHidden/>
            <w:sz w:val="24"/>
            <w:szCs w:val="24"/>
          </w:rPr>
          <w:fldChar w:fldCharType="end"/>
        </w:r>
      </w:hyperlink>
    </w:p>
    <w:p w14:paraId="78577B14" w14:textId="2DA6DC36"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59" w:history="1">
        <w:r w:rsidR="00AD016A" w:rsidRPr="002C0A64">
          <w:rPr>
            <w:rStyle w:val="Hyperlink"/>
            <w:rFonts w:ascii="Times New Roman" w:hAnsi="Times New Roman" w:cs="Times New Roman"/>
            <w:noProof/>
            <w:sz w:val="24"/>
            <w:szCs w:val="24"/>
          </w:rPr>
          <w:t>III.8.3</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Usability Testing</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_Toc236239559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III-25</w:t>
        </w:r>
        <w:r w:rsidR="00AD016A" w:rsidRPr="002C0A64">
          <w:rPr>
            <w:rFonts w:ascii="Times New Roman" w:hAnsi="Times New Roman" w:cs="Times New Roman"/>
            <w:noProof/>
            <w:webHidden/>
            <w:sz w:val="24"/>
            <w:szCs w:val="24"/>
          </w:rPr>
          <w:fldChar w:fldCharType="end"/>
        </w:r>
      </w:hyperlink>
    </w:p>
    <w:p w14:paraId="4F199FC8" w14:textId="374841B3" w:rsidR="00AD016A" w:rsidRPr="002C0A64" w:rsidRDefault="00702775" w:rsidP="002C0A64">
      <w:pPr>
        <w:pStyle w:val="TOC2"/>
        <w:rPr>
          <w:rFonts w:eastAsiaTheme="minorEastAsia"/>
          <w:lang w:val="en-ID" w:eastAsia="en-ID"/>
        </w:rPr>
      </w:pPr>
      <w:hyperlink w:anchor="_Toc236239560" w:history="1">
        <w:r w:rsidR="00AD016A" w:rsidRPr="002C0A64">
          <w:rPr>
            <w:rStyle w:val="Hyperlink"/>
          </w:rPr>
          <w:t>III.9</w:t>
        </w:r>
        <w:r w:rsidR="00AD016A" w:rsidRPr="002C0A64">
          <w:rPr>
            <w:rFonts w:eastAsiaTheme="minorEastAsia"/>
            <w:lang w:val="en-ID" w:eastAsia="en-ID"/>
          </w:rPr>
          <w:tab/>
        </w:r>
        <w:r w:rsidR="00AD016A" w:rsidRPr="002C0A64">
          <w:rPr>
            <w:rStyle w:val="Hyperlink"/>
          </w:rPr>
          <w:t>Evaluasi Sistem</w:t>
        </w:r>
        <w:r w:rsidR="00AD016A" w:rsidRPr="002C0A64">
          <w:rPr>
            <w:webHidden/>
          </w:rPr>
          <w:tab/>
        </w:r>
        <w:r w:rsidR="00AD016A" w:rsidRPr="002C0A64">
          <w:rPr>
            <w:webHidden/>
          </w:rPr>
          <w:fldChar w:fldCharType="begin"/>
        </w:r>
        <w:r w:rsidR="00AD016A" w:rsidRPr="002C0A64">
          <w:rPr>
            <w:webHidden/>
          </w:rPr>
          <w:instrText xml:space="preserve"> PAGEREF _Toc236239560 \h </w:instrText>
        </w:r>
        <w:r w:rsidR="00AD016A" w:rsidRPr="002C0A64">
          <w:rPr>
            <w:webHidden/>
          </w:rPr>
        </w:r>
        <w:r w:rsidR="00AD016A" w:rsidRPr="002C0A64">
          <w:rPr>
            <w:webHidden/>
          </w:rPr>
          <w:fldChar w:fldCharType="separate"/>
        </w:r>
        <w:r w:rsidR="00AD016A" w:rsidRPr="002C0A64">
          <w:rPr>
            <w:webHidden/>
          </w:rPr>
          <w:t>III-26</w:t>
        </w:r>
        <w:r w:rsidR="00AD016A" w:rsidRPr="002C0A64">
          <w:rPr>
            <w:webHidden/>
          </w:rPr>
          <w:fldChar w:fldCharType="end"/>
        </w:r>
      </w:hyperlink>
    </w:p>
    <w:p w14:paraId="25139CB1" w14:textId="1711C6C7" w:rsidR="00AD016A" w:rsidRPr="002C0A64" w:rsidRDefault="00702775" w:rsidP="00AD016A">
      <w:pPr>
        <w:pStyle w:val="TOC1"/>
        <w:tabs>
          <w:tab w:val="right" w:leader="dot" w:pos="7927"/>
        </w:tabs>
        <w:spacing w:line="360" w:lineRule="auto"/>
        <w:rPr>
          <w:rFonts w:ascii="Times New Roman" w:eastAsiaTheme="minorEastAsia" w:hAnsi="Times New Roman" w:cs="Times New Roman"/>
          <w:i w:val="0"/>
          <w:iCs w:val="0"/>
          <w:noProof/>
          <w:lang w:val="en-ID" w:eastAsia="en-ID"/>
        </w:rPr>
      </w:pPr>
      <w:hyperlink w:anchor="_Toc236239561" w:history="1">
        <w:r w:rsidR="00AD016A" w:rsidRPr="002C0A64">
          <w:rPr>
            <w:rStyle w:val="Hyperlink"/>
            <w:rFonts w:ascii="Times New Roman" w:hAnsi="Times New Roman" w:cs="Times New Roman"/>
            <w:i w:val="0"/>
            <w:iCs w:val="0"/>
            <w:noProof/>
          </w:rPr>
          <w:t>BAB IV HASIL DAN PEMBAHASAN</w:t>
        </w:r>
        <w:r w:rsidR="00AD016A" w:rsidRPr="002C0A64">
          <w:rPr>
            <w:rFonts w:ascii="Times New Roman" w:hAnsi="Times New Roman" w:cs="Times New Roman"/>
            <w:i w:val="0"/>
            <w:iCs w:val="0"/>
            <w:noProof/>
            <w:webHidden/>
          </w:rPr>
          <w:tab/>
        </w:r>
        <w:r w:rsidR="00AD016A" w:rsidRPr="002C0A64">
          <w:rPr>
            <w:rFonts w:ascii="Times New Roman" w:hAnsi="Times New Roman" w:cs="Times New Roman"/>
            <w:i w:val="0"/>
            <w:iCs w:val="0"/>
            <w:noProof/>
            <w:webHidden/>
          </w:rPr>
          <w:fldChar w:fldCharType="begin"/>
        </w:r>
        <w:r w:rsidR="00AD016A" w:rsidRPr="002C0A64">
          <w:rPr>
            <w:rFonts w:ascii="Times New Roman" w:hAnsi="Times New Roman" w:cs="Times New Roman"/>
            <w:i w:val="0"/>
            <w:iCs w:val="0"/>
            <w:noProof/>
            <w:webHidden/>
          </w:rPr>
          <w:instrText xml:space="preserve"> PAGEREF _Toc236239561 \h </w:instrText>
        </w:r>
        <w:r w:rsidR="00AD016A" w:rsidRPr="002C0A64">
          <w:rPr>
            <w:rFonts w:ascii="Times New Roman" w:hAnsi="Times New Roman" w:cs="Times New Roman"/>
            <w:i w:val="0"/>
            <w:iCs w:val="0"/>
            <w:noProof/>
            <w:webHidden/>
          </w:rPr>
        </w:r>
        <w:r w:rsidR="00AD016A" w:rsidRPr="002C0A64">
          <w:rPr>
            <w:rFonts w:ascii="Times New Roman" w:hAnsi="Times New Roman" w:cs="Times New Roman"/>
            <w:i w:val="0"/>
            <w:iCs w:val="0"/>
            <w:noProof/>
            <w:webHidden/>
          </w:rPr>
          <w:fldChar w:fldCharType="separate"/>
        </w:r>
        <w:r w:rsidR="00AD016A" w:rsidRPr="002C0A64">
          <w:rPr>
            <w:rFonts w:ascii="Times New Roman" w:hAnsi="Times New Roman" w:cs="Times New Roman"/>
            <w:i w:val="0"/>
            <w:iCs w:val="0"/>
            <w:noProof/>
            <w:webHidden/>
          </w:rPr>
          <w:t>IV-1</w:t>
        </w:r>
        <w:r w:rsidR="00AD016A" w:rsidRPr="002C0A64">
          <w:rPr>
            <w:rFonts w:ascii="Times New Roman" w:hAnsi="Times New Roman" w:cs="Times New Roman"/>
            <w:i w:val="0"/>
            <w:iCs w:val="0"/>
            <w:noProof/>
            <w:webHidden/>
          </w:rPr>
          <w:fldChar w:fldCharType="end"/>
        </w:r>
      </w:hyperlink>
    </w:p>
    <w:p w14:paraId="7C6EEE64" w14:textId="3FF5D8CF" w:rsidR="00AD016A" w:rsidRPr="002C0A64" w:rsidRDefault="00702775" w:rsidP="002C0A64">
      <w:pPr>
        <w:pStyle w:val="TOC2"/>
        <w:rPr>
          <w:rFonts w:eastAsiaTheme="minorEastAsia"/>
          <w:lang w:val="en-ID" w:eastAsia="en-ID"/>
        </w:rPr>
      </w:pPr>
      <w:hyperlink w:anchor="_Toc236239562" w:history="1">
        <w:r w:rsidR="00AD016A" w:rsidRPr="002C0A64">
          <w:rPr>
            <w:rStyle w:val="Hyperlink"/>
          </w:rPr>
          <w:t>IV.1</w:t>
        </w:r>
        <w:r w:rsidR="00AD016A" w:rsidRPr="002C0A64">
          <w:rPr>
            <w:rFonts w:eastAsiaTheme="minorEastAsia"/>
            <w:lang w:val="en-ID" w:eastAsia="en-ID"/>
          </w:rPr>
          <w:tab/>
        </w:r>
        <w:r w:rsidR="00AD016A" w:rsidRPr="002C0A64">
          <w:rPr>
            <w:rStyle w:val="Hyperlink"/>
          </w:rPr>
          <w:t>Hasil Implementasi Perancangan</w:t>
        </w:r>
        <w:r w:rsidR="00AD016A" w:rsidRPr="002C0A64">
          <w:rPr>
            <w:webHidden/>
          </w:rPr>
          <w:tab/>
        </w:r>
        <w:r w:rsidR="00AD016A" w:rsidRPr="002C0A64">
          <w:rPr>
            <w:webHidden/>
          </w:rPr>
          <w:fldChar w:fldCharType="begin"/>
        </w:r>
        <w:r w:rsidR="00AD016A" w:rsidRPr="002C0A64">
          <w:rPr>
            <w:webHidden/>
          </w:rPr>
          <w:instrText xml:space="preserve"> PAGEREF _Toc236239562 \h </w:instrText>
        </w:r>
        <w:r w:rsidR="00AD016A" w:rsidRPr="002C0A64">
          <w:rPr>
            <w:webHidden/>
          </w:rPr>
        </w:r>
        <w:r w:rsidR="00AD016A" w:rsidRPr="002C0A64">
          <w:rPr>
            <w:webHidden/>
          </w:rPr>
          <w:fldChar w:fldCharType="separate"/>
        </w:r>
        <w:r w:rsidR="00AD016A" w:rsidRPr="002C0A64">
          <w:rPr>
            <w:webHidden/>
          </w:rPr>
          <w:t>IV-1</w:t>
        </w:r>
        <w:r w:rsidR="00AD016A" w:rsidRPr="002C0A64">
          <w:rPr>
            <w:webHidden/>
          </w:rPr>
          <w:fldChar w:fldCharType="end"/>
        </w:r>
      </w:hyperlink>
    </w:p>
    <w:p w14:paraId="46BC6618" w14:textId="5A948EF6"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63" w:history="1">
        <w:r w:rsidR="00AD016A" w:rsidRPr="002C0A64">
          <w:rPr>
            <w:rStyle w:val="Hyperlink"/>
            <w:rFonts w:ascii="Times New Roman" w:hAnsi="Times New Roman" w:cs="Times New Roman"/>
            <w:noProof/>
            <w:sz w:val="24"/>
            <w:szCs w:val="24"/>
          </w:rPr>
          <w:t>IV.1.1</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Implementasi Antarmuka</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_Toc236239563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IV-1</w:t>
        </w:r>
        <w:r w:rsidR="00AD016A" w:rsidRPr="002C0A64">
          <w:rPr>
            <w:rFonts w:ascii="Times New Roman" w:hAnsi="Times New Roman" w:cs="Times New Roman"/>
            <w:noProof/>
            <w:webHidden/>
            <w:sz w:val="24"/>
            <w:szCs w:val="24"/>
          </w:rPr>
          <w:fldChar w:fldCharType="end"/>
        </w:r>
      </w:hyperlink>
    </w:p>
    <w:p w14:paraId="44A5729F" w14:textId="1F3FC875"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64" w:history="1">
        <w:r w:rsidR="00AD016A" w:rsidRPr="002C0A64">
          <w:rPr>
            <w:rStyle w:val="Hyperlink"/>
            <w:rFonts w:ascii="Times New Roman" w:hAnsi="Times New Roman" w:cs="Times New Roman"/>
            <w:noProof/>
            <w:sz w:val="24"/>
            <w:szCs w:val="24"/>
          </w:rPr>
          <w:t>IV.1.2</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Implementasi REST API</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_Toc236239564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IV-12</w:t>
        </w:r>
        <w:r w:rsidR="00AD016A" w:rsidRPr="002C0A64">
          <w:rPr>
            <w:rFonts w:ascii="Times New Roman" w:hAnsi="Times New Roman" w:cs="Times New Roman"/>
            <w:noProof/>
            <w:webHidden/>
            <w:sz w:val="24"/>
            <w:szCs w:val="24"/>
          </w:rPr>
          <w:fldChar w:fldCharType="end"/>
        </w:r>
      </w:hyperlink>
    </w:p>
    <w:p w14:paraId="1A2B17AE" w14:textId="4B04D656"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65" w:history="1">
        <w:r w:rsidR="00AD016A" w:rsidRPr="002C0A64">
          <w:rPr>
            <w:rStyle w:val="Hyperlink"/>
            <w:rFonts w:ascii="Times New Roman" w:hAnsi="Times New Roman" w:cs="Times New Roman"/>
            <w:noProof/>
            <w:sz w:val="24"/>
            <w:szCs w:val="24"/>
          </w:rPr>
          <w:t>IV.1.3</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Implementasi MQTT</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_Toc236239565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IV-13</w:t>
        </w:r>
        <w:r w:rsidR="00AD016A" w:rsidRPr="002C0A64">
          <w:rPr>
            <w:rFonts w:ascii="Times New Roman" w:hAnsi="Times New Roman" w:cs="Times New Roman"/>
            <w:noProof/>
            <w:webHidden/>
            <w:sz w:val="24"/>
            <w:szCs w:val="24"/>
          </w:rPr>
          <w:fldChar w:fldCharType="end"/>
        </w:r>
      </w:hyperlink>
    </w:p>
    <w:p w14:paraId="0238207E" w14:textId="68D71F93" w:rsidR="00AD016A" w:rsidRPr="002C0A64" w:rsidRDefault="00702775" w:rsidP="002C0A64">
      <w:pPr>
        <w:pStyle w:val="TOC2"/>
        <w:rPr>
          <w:rFonts w:eastAsiaTheme="minorEastAsia"/>
          <w:lang w:val="en-ID" w:eastAsia="en-ID"/>
        </w:rPr>
      </w:pPr>
      <w:hyperlink w:anchor="_Toc236239566" w:history="1">
        <w:r w:rsidR="00AD016A" w:rsidRPr="002C0A64">
          <w:rPr>
            <w:rStyle w:val="Hyperlink"/>
          </w:rPr>
          <w:t>IV.2</w:t>
        </w:r>
        <w:r w:rsidR="00AD016A" w:rsidRPr="002C0A64">
          <w:rPr>
            <w:rFonts w:eastAsiaTheme="minorEastAsia"/>
            <w:lang w:val="en-ID" w:eastAsia="en-ID"/>
          </w:rPr>
          <w:tab/>
        </w:r>
        <w:r w:rsidR="00AD016A" w:rsidRPr="002C0A64">
          <w:rPr>
            <w:rStyle w:val="Hyperlink"/>
          </w:rPr>
          <w:t>Hasil Pengujian Fungsional (Black Box Testing)</w:t>
        </w:r>
        <w:r w:rsidR="00AD016A" w:rsidRPr="002C0A64">
          <w:rPr>
            <w:webHidden/>
          </w:rPr>
          <w:tab/>
        </w:r>
        <w:r w:rsidR="00AD016A" w:rsidRPr="002C0A64">
          <w:rPr>
            <w:webHidden/>
          </w:rPr>
          <w:fldChar w:fldCharType="begin"/>
        </w:r>
        <w:r w:rsidR="00AD016A" w:rsidRPr="002C0A64">
          <w:rPr>
            <w:webHidden/>
          </w:rPr>
          <w:instrText xml:space="preserve"> PAGEREF _Toc236239566 \h </w:instrText>
        </w:r>
        <w:r w:rsidR="00AD016A" w:rsidRPr="002C0A64">
          <w:rPr>
            <w:webHidden/>
          </w:rPr>
        </w:r>
        <w:r w:rsidR="00AD016A" w:rsidRPr="002C0A64">
          <w:rPr>
            <w:webHidden/>
          </w:rPr>
          <w:fldChar w:fldCharType="separate"/>
        </w:r>
        <w:r w:rsidR="00AD016A" w:rsidRPr="002C0A64">
          <w:rPr>
            <w:webHidden/>
          </w:rPr>
          <w:t>IV-18</w:t>
        </w:r>
        <w:r w:rsidR="00AD016A" w:rsidRPr="002C0A64">
          <w:rPr>
            <w:webHidden/>
          </w:rPr>
          <w:fldChar w:fldCharType="end"/>
        </w:r>
      </w:hyperlink>
    </w:p>
    <w:p w14:paraId="3E4330AE" w14:textId="6A42558D" w:rsidR="00AD016A" w:rsidRPr="002C0A64" w:rsidRDefault="00702775" w:rsidP="002C0A64">
      <w:pPr>
        <w:pStyle w:val="TOC2"/>
        <w:rPr>
          <w:rFonts w:eastAsiaTheme="minorEastAsia"/>
          <w:lang w:val="en-ID" w:eastAsia="en-ID"/>
        </w:rPr>
      </w:pPr>
      <w:hyperlink w:anchor="_Toc236239567" w:history="1">
        <w:r w:rsidR="00AD016A" w:rsidRPr="002C0A64">
          <w:rPr>
            <w:rStyle w:val="Hyperlink"/>
          </w:rPr>
          <w:t>IV.3</w:t>
        </w:r>
        <w:r w:rsidR="00AD016A" w:rsidRPr="002C0A64">
          <w:rPr>
            <w:rFonts w:eastAsiaTheme="minorEastAsia"/>
            <w:lang w:val="en-ID" w:eastAsia="en-ID"/>
          </w:rPr>
          <w:tab/>
        </w:r>
        <w:r w:rsidR="00AD016A" w:rsidRPr="002C0A64">
          <w:rPr>
            <w:rStyle w:val="Hyperlink"/>
          </w:rPr>
          <w:t>Hasil Pengujian Kinerja Sistem (Performance Testing)</w:t>
        </w:r>
        <w:r w:rsidR="00AD016A" w:rsidRPr="002C0A64">
          <w:rPr>
            <w:webHidden/>
          </w:rPr>
          <w:tab/>
        </w:r>
        <w:r w:rsidR="00AD016A" w:rsidRPr="002C0A64">
          <w:rPr>
            <w:webHidden/>
          </w:rPr>
          <w:fldChar w:fldCharType="begin"/>
        </w:r>
        <w:r w:rsidR="00AD016A" w:rsidRPr="002C0A64">
          <w:rPr>
            <w:webHidden/>
          </w:rPr>
          <w:instrText xml:space="preserve"> PAGEREF _Toc236239567 \h </w:instrText>
        </w:r>
        <w:r w:rsidR="00AD016A" w:rsidRPr="002C0A64">
          <w:rPr>
            <w:webHidden/>
          </w:rPr>
        </w:r>
        <w:r w:rsidR="00AD016A" w:rsidRPr="002C0A64">
          <w:rPr>
            <w:webHidden/>
          </w:rPr>
          <w:fldChar w:fldCharType="separate"/>
        </w:r>
        <w:r w:rsidR="00AD016A" w:rsidRPr="002C0A64">
          <w:rPr>
            <w:webHidden/>
          </w:rPr>
          <w:t>IV-20</w:t>
        </w:r>
        <w:r w:rsidR="00AD016A" w:rsidRPr="002C0A64">
          <w:rPr>
            <w:webHidden/>
          </w:rPr>
          <w:fldChar w:fldCharType="end"/>
        </w:r>
      </w:hyperlink>
    </w:p>
    <w:p w14:paraId="32AF51D0" w14:textId="586FEA94"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68" w:history="1">
        <w:r w:rsidR="00AD016A" w:rsidRPr="002C0A64">
          <w:rPr>
            <w:rStyle w:val="Hyperlink"/>
            <w:rFonts w:ascii="Times New Roman" w:hAnsi="Times New Roman" w:cs="Times New Roman"/>
            <w:noProof/>
            <w:sz w:val="24"/>
            <w:szCs w:val="24"/>
          </w:rPr>
          <w:t>IV.3.1</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Latensi Pengiriman Perintah Kendali</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_Toc236239568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IV-21</w:t>
        </w:r>
        <w:r w:rsidR="00AD016A" w:rsidRPr="002C0A64">
          <w:rPr>
            <w:rFonts w:ascii="Times New Roman" w:hAnsi="Times New Roman" w:cs="Times New Roman"/>
            <w:noProof/>
            <w:webHidden/>
            <w:sz w:val="24"/>
            <w:szCs w:val="24"/>
          </w:rPr>
          <w:fldChar w:fldCharType="end"/>
        </w:r>
      </w:hyperlink>
    </w:p>
    <w:p w14:paraId="0AE277CD" w14:textId="53AFE121"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69" w:history="1">
        <w:r w:rsidR="00AD016A" w:rsidRPr="002C0A64">
          <w:rPr>
            <w:rStyle w:val="Hyperlink"/>
            <w:rFonts w:ascii="Times New Roman" w:hAnsi="Times New Roman" w:cs="Times New Roman"/>
            <w:noProof/>
            <w:sz w:val="24"/>
            <w:szCs w:val="24"/>
          </w:rPr>
          <w:t>IV.3.2</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Latensi Pemantauan End-to-End</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_Toc236239569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IV-22</w:t>
        </w:r>
        <w:r w:rsidR="00AD016A" w:rsidRPr="002C0A64">
          <w:rPr>
            <w:rFonts w:ascii="Times New Roman" w:hAnsi="Times New Roman" w:cs="Times New Roman"/>
            <w:noProof/>
            <w:webHidden/>
            <w:sz w:val="24"/>
            <w:szCs w:val="24"/>
          </w:rPr>
          <w:fldChar w:fldCharType="end"/>
        </w:r>
      </w:hyperlink>
    </w:p>
    <w:p w14:paraId="2D1AA1C8" w14:textId="035E6EA8"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70" w:history="1">
        <w:r w:rsidR="00AD016A" w:rsidRPr="002C0A64">
          <w:rPr>
            <w:rStyle w:val="Hyperlink"/>
            <w:rFonts w:ascii="Times New Roman" w:hAnsi="Times New Roman" w:cs="Times New Roman"/>
            <w:noProof/>
            <w:sz w:val="24"/>
            <w:szCs w:val="24"/>
          </w:rPr>
          <w:t>IV.3.3</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Analisis Overhead Komunikasi MQTT</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_Toc236239570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IV-23</w:t>
        </w:r>
        <w:r w:rsidR="00AD016A" w:rsidRPr="002C0A64">
          <w:rPr>
            <w:rFonts w:ascii="Times New Roman" w:hAnsi="Times New Roman" w:cs="Times New Roman"/>
            <w:noProof/>
            <w:webHidden/>
            <w:sz w:val="24"/>
            <w:szCs w:val="24"/>
          </w:rPr>
          <w:fldChar w:fldCharType="end"/>
        </w:r>
      </w:hyperlink>
    </w:p>
    <w:p w14:paraId="71BD32DF" w14:textId="039460E3"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71" w:history="1">
        <w:r w:rsidR="00AD016A" w:rsidRPr="002C0A64">
          <w:rPr>
            <w:rStyle w:val="Hyperlink"/>
            <w:rFonts w:ascii="Times New Roman" w:hAnsi="Times New Roman" w:cs="Times New Roman"/>
            <w:noProof/>
            <w:sz w:val="24"/>
            <w:szCs w:val="24"/>
          </w:rPr>
          <w:t>IV.3.4</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Keandalan Pengiriman Pesan MQTT</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_Toc236239571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IV-25</w:t>
        </w:r>
        <w:r w:rsidR="00AD016A" w:rsidRPr="002C0A64">
          <w:rPr>
            <w:rFonts w:ascii="Times New Roman" w:hAnsi="Times New Roman" w:cs="Times New Roman"/>
            <w:noProof/>
            <w:webHidden/>
            <w:sz w:val="24"/>
            <w:szCs w:val="24"/>
          </w:rPr>
          <w:fldChar w:fldCharType="end"/>
        </w:r>
      </w:hyperlink>
    </w:p>
    <w:p w14:paraId="02557E37" w14:textId="6622B9AB" w:rsidR="00AD016A" w:rsidRPr="002C0A64" w:rsidRDefault="00702775" w:rsidP="00AD016A">
      <w:pPr>
        <w:pStyle w:val="TOC3"/>
        <w:tabs>
          <w:tab w:val="left" w:pos="1200"/>
          <w:tab w:val="right" w:leader="dot" w:pos="7927"/>
        </w:tabs>
        <w:spacing w:line="360" w:lineRule="auto"/>
        <w:rPr>
          <w:rFonts w:ascii="Times New Roman" w:eastAsiaTheme="minorEastAsia" w:hAnsi="Times New Roman" w:cs="Times New Roman"/>
          <w:noProof/>
          <w:sz w:val="24"/>
          <w:szCs w:val="24"/>
          <w:lang w:val="en-ID" w:eastAsia="en-ID"/>
        </w:rPr>
      </w:pPr>
      <w:hyperlink w:anchor="_Toc236239572" w:history="1">
        <w:r w:rsidR="00AD016A" w:rsidRPr="002C0A64">
          <w:rPr>
            <w:rStyle w:val="Hyperlink"/>
            <w:rFonts w:ascii="Times New Roman" w:hAnsi="Times New Roman" w:cs="Times New Roman"/>
            <w:noProof/>
            <w:sz w:val="24"/>
            <w:szCs w:val="24"/>
          </w:rPr>
          <w:t>IV.3.5</w:t>
        </w:r>
        <w:r w:rsidR="00AD016A" w:rsidRPr="002C0A64">
          <w:rPr>
            <w:rFonts w:ascii="Times New Roman" w:eastAsiaTheme="minorEastAsia" w:hAnsi="Times New Roman" w:cs="Times New Roman"/>
            <w:noProof/>
            <w:sz w:val="24"/>
            <w:szCs w:val="24"/>
            <w:lang w:val="en-ID" w:eastAsia="en-ID"/>
          </w:rPr>
          <w:tab/>
        </w:r>
        <w:r w:rsidR="00AD016A" w:rsidRPr="002C0A64">
          <w:rPr>
            <w:rStyle w:val="Hyperlink"/>
            <w:rFonts w:ascii="Times New Roman" w:hAnsi="Times New Roman" w:cs="Times New Roman"/>
            <w:noProof/>
            <w:sz w:val="24"/>
            <w:szCs w:val="24"/>
          </w:rPr>
          <w:t>Performa Basis Data TimescaleDB</w:t>
        </w:r>
        <w:r w:rsidR="00AD016A" w:rsidRPr="002C0A64">
          <w:rPr>
            <w:rFonts w:ascii="Times New Roman" w:hAnsi="Times New Roman" w:cs="Times New Roman"/>
            <w:noProof/>
            <w:webHidden/>
            <w:sz w:val="24"/>
            <w:szCs w:val="24"/>
          </w:rPr>
          <w:tab/>
        </w:r>
        <w:r w:rsidR="00AD016A" w:rsidRPr="002C0A64">
          <w:rPr>
            <w:rFonts w:ascii="Times New Roman" w:hAnsi="Times New Roman" w:cs="Times New Roman"/>
            <w:noProof/>
            <w:webHidden/>
            <w:sz w:val="24"/>
            <w:szCs w:val="24"/>
          </w:rPr>
          <w:fldChar w:fldCharType="begin"/>
        </w:r>
        <w:r w:rsidR="00AD016A" w:rsidRPr="002C0A64">
          <w:rPr>
            <w:rFonts w:ascii="Times New Roman" w:hAnsi="Times New Roman" w:cs="Times New Roman"/>
            <w:noProof/>
            <w:webHidden/>
            <w:sz w:val="24"/>
            <w:szCs w:val="24"/>
          </w:rPr>
          <w:instrText xml:space="preserve"> PAGEREF _Toc236239572 \h </w:instrText>
        </w:r>
        <w:r w:rsidR="00AD016A" w:rsidRPr="002C0A64">
          <w:rPr>
            <w:rFonts w:ascii="Times New Roman" w:hAnsi="Times New Roman" w:cs="Times New Roman"/>
            <w:noProof/>
            <w:webHidden/>
            <w:sz w:val="24"/>
            <w:szCs w:val="24"/>
          </w:rPr>
        </w:r>
        <w:r w:rsidR="00AD016A" w:rsidRPr="002C0A64">
          <w:rPr>
            <w:rFonts w:ascii="Times New Roman" w:hAnsi="Times New Roman" w:cs="Times New Roman"/>
            <w:noProof/>
            <w:webHidden/>
            <w:sz w:val="24"/>
            <w:szCs w:val="24"/>
          </w:rPr>
          <w:fldChar w:fldCharType="separate"/>
        </w:r>
        <w:r w:rsidR="00AD016A" w:rsidRPr="002C0A64">
          <w:rPr>
            <w:rFonts w:ascii="Times New Roman" w:hAnsi="Times New Roman" w:cs="Times New Roman"/>
            <w:noProof/>
            <w:webHidden/>
            <w:sz w:val="24"/>
            <w:szCs w:val="24"/>
          </w:rPr>
          <w:t>IV-26</w:t>
        </w:r>
        <w:r w:rsidR="00AD016A" w:rsidRPr="002C0A64">
          <w:rPr>
            <w:rFonts w:ascii="Times New Roman" w:hAnsi="Times New Roman" w:cs="Times New Roman"/>
            <w:noProof/>
            <w:webHidden/>
            <w:sz w:val="24"/>
            <w:szCs w:val="24"/>
          </w:rPr>
          <w:fldChar w:fldCharType="end"/>
        </w:r>
      </w:hyperlink>
    </w:p>
    <w:p w14:paraId="24D7B85B" w14:textId="0A5E5502" w:rsidR="00AD016A" w:rsidRPr="002C0A64" w:rsidRDefault="00702775" w:rsidP="002C0A64">
      <w:pPr>
        <w:pStyle w:val="TOC2"/>
        <w:rPr>
          <w:rFonts w:eastAsiaTheme="minorEastAsia"/>
          <w:lang w:val="en-ID" w:eastAsia="en-ID"/>
        </w:rPr>
      </w:pPr>
      <w:hyperlink w:anchor="_Toc236239573" w:history="1">
        <w:r w:rsidR="00AD016A" w:rsidRPr="002C0A64">
          <w:rPr>
            <w:rStyle w:val="Hyperlink"/>
          </w:rPr>
          <w:t>IV.4</w:t>
        </w:r>
        <w:r w:rsidR="00AD016A" w:rsidRPr="002C0A64">
          <w:rPr>
            <w:rFonts w:eastAsiaTheme="minorEastAsia"/>
            <w:lang w:val="en-ID" w:eastAsia="en-ID"/>
          </w:rPr>
          <w:tab/>
        </w:r>
        <w:r w:rsidR="00AD016A" w:rsidRPr="002C0A64">
          <w:rPr>
            <w:rStyle w:val="Hyperlink"/>
          </w:rPr>
          <w:t>Hasil Usability Testing</w:t>
        </w:r>
        <w:r w:rsidR="00AD016A" w:rsidRPr="002C0A64">
          <w:rPr>
            <w:webHidden/>
          </w:rPr>
          <w:tab/>
        </w:r>
        <w:r w:rsidR="00AD016A" w:rsidRPr="002C0A64">
          <w:rPr>
            <w:webHidden/>
          </w:rPr>
          <w:fldChar w:fldCharType="begin"/>
        </w:r>
        <w:r w:rsidR="00AD016A" w:rsidRPr="002C0A64">
          <w:rPr>
            <w:webHidden/>
          </w:rPr>
          <w:instrText xml:space="preserve"> PAGEREF _Toc236239573 \h </w:instrText>
        </w:r>
        <w:r w:rsidR="00AD016A" w:rsidRPr="002C0A64">
          <w:rPr>
            <w:webHidden/>
          </w:rPr>
        </w:r>
        <w:r w:rsidR="00AD016A" w:rsidRPr="002C0A64">
          <w:rPr>
            <w:webHidden/>
          </w:rPr>
          <w:fldChar w:fldCharType="separate"/>
        </w:r>
        <w:r w:rsidR="00AD016A" w:rsidRPr="002C0A64">
          <w:rPr>
            <w:webHidden/>
          </w:rPr>
          <w:t>IV-28</w:t>
        </w:r>
        <w:r w:rsidR="00AD016A" w:rsidRPr="002C0A64">
          <w:rPr>
            <w:webHidden/>
          </w:rPr>
          <w:fldChar w:fldCharType="end"/>
        </w:r>
      </w:hyperlink>
    </w:p>
    <w:p w14:paraId="02C853A1" w14:textId="0EB6AF8D" w:rsidR="00AD016A" w:rsidRPr="002C0A64" w:rsidRDefault="00702775" w:rsidP="00AD016A">
      <w:pPr>
        <w:pStyle w:val="TOC1"/>
        <w:tabs>
          <w:tab w:val="right" w:leader="dot" w:pos="7927"/>
        </w:tabs>
        <w:spacing w:line="360" w:lineRule="auto"/>
        <w:rPr>
          <w:rFonts w:ascii="Times New Roman" w:eastAsiaTheme="minorEastAsia" w:hAnsi="Times New Roman" w:cs="Times New Roman"/>
          <w:i w:val="0"/>
          <w:iCs w:val="0"/>
          <w:noProof/>
          <w:lang w:val="en-ID" w:eastAsia="en-ID"/>
        </w:rPr>
      </w:pPr>
      <w:hyperlink w:anchor="_Toc236239574" w:history="1">
        <w:r w:rsidR="00AD016A" w:rsidRPr="002C0A64">
          <w:rPr>
            <w:rStyle w:val="Hyperlink"/>
            <w:rFonts w:ascii="Times New Roman" w:hAnsi="Times New Roman" w:cs="Times New Roman"/>
            <w:i w:val="0"/>
            <w:iCs w:val="0"/>
            <w:noProof/>
          </w:rPr>
          <w:t>BAB V PENUTUP</w:t>
        </w:r>
        <w:r w:rsidR="00AD016A" w:rsidRPr="002C0A64">
          <w:rPr>
            <w:rFonts w:ascii="Times New Roman" w:hAnsi="Times New Roman" w:cs="Times New Roman"/>
            <w:i w:val="0"/>
            <w:iCs w:val="0"/>
            <w:noProof/>
            <w:webHidden/>
          </w:rPr>
          <w:tab/>
        </w:r>
        <w:r w:rsidR="00AD016A" w:rsidRPr="002C0A64">
          <w:rPr>
            <w:rFonts w:ascii="Times New Roman" w:hAnsi="Times New Roman" w:cs="Times New Roman"/>
            <w:i w:val="0"/>
            <w:iCs w:val="0"/>
            <w:noProof/>
            <w:webHidden/>
          </w:rPr>
          <w:fldChar w:fldCharType="begin"/>
        </w:r>
        <w:r w:rsidR="00AD016A" w:rsidRPr="002C0A64">
          <w:rPr>
            <w:rFonts w:ascii="Times New Roman" w:hAnsi="Times New Roman" w:cs="Times New Roman"/>
            <w:i w:val="0"/>
            <w:iCs w:val="0"/>
            <w:noProof/>
            <w:webHidden/>
          </w:rPr>
          <w:instrText xml:space="preserve"> PAGEREF _Toc236239574 \h </w:instrText>
        </w:r>
        <w:r w:rsidR="00AD016A" w:rsidRPr="002C0A64">
          <w:rPr>
            <w:rFonts w:ascii="Times New Roman" w:hAnsi="Times New Roman" w:cs="Times New Roman"/>
            <w:i w:val="0"/>
            <w:iCs w:val="0"/>
            <w:noProof/>
            <w:webHidden/>
          </w:rPr>
        </w:r>
        <w:r w:rsidR="00AD016A" w:rsidRPr="002C0A64">
          <w:rPr>
            <w:rFonts w:ascii="Times New Roman" w:hAnsi="Times New Roman" w:cs="Times New Roman"/>
            <w:i w:val="0"/>
            <w:iCs w:val="0"/>
            <w:noProof/>
            <w:webHidden/>
          </w:rPr>
          <w:fldChar w:fldCharType="separate"/>
        </w:r>
        <w:r w:rsidR="00AD016A" w:rsidRPr="002C0A64">
          <w:rPr>
            <w:rFonts w:ascii="Times New Roman" w:hAnsi="Times New Roman" w:cs="Times New Roman"/>
            <w:i w:val="0"/>
            <w:iCs w:val="0"/>
            <w:noProof/>
            <w:webHidden/>
          </w:rPr>
          <w:t>V-1</w:t>
        </w:r>
        <w:r w:rsidR="00AD016A" w:rsidRPr="002C0A64">
          <w:rPr>
            <w:rFonts w:ascii="Times New Roman" w:hAnsi="Times New Roman" w:cs="Times New Roman"/>
            <w:i w:val="0"/>
            <w:iCs w:val="0"/>
            <w:noProof/>
            <w:webHidden/>
          </w:rPr>
          <w:fldChar w:fldCharType="end"/>
        </w:r>
      </w:hyperlink>
    </w:p>
    <w:p w14:paraId="5A3D066D" w14:textId="7AFBFF24" w:rsidR="00AD016A" w:rsidRPr="002C0A64" w:rsidRDefault="00702775" w:rsidP="002C0A64">
      <w:pPr>
        <w:pStyle w:val="TOC2"/>
        <w:rPr>
          <w:rFonts w:eastAsiaTheme="minorEastAsia"/>
          <w:lang w:val="en-ID" w:eastAsia="en-ID"/>
        </w:rPr>
      </w:pPr>
      <w:hyperlink w:anchor="_Toc236239575" w:history="1">
        <w:r w:rsidR="00AD016A" w:rsidRPr="002C0A64">
          <w:rPr>
            <w:rStyle w:val="Hyperlink"/>
          </w:rPr>
          <w:t>V.1</w:t>
        </w:r>
        <w:r w:rsidR="00AD016A" w:rsidRPr="002C0A64">
          <w:rPr>
            <w:rFonts w:eastAsiaTheme="minorEastAsia"/>
            <w:lang w:val="en-ID" w:eastAsia="en-ID"/>
          </w:rPr>
          <w:tab/>
        </w:r>
        <w:r w:rsidR="00AD016A" w:rsidRPr="002C0A64">
          <w:rPr>
            <w:rStyle w:val="Hyperlink"/>
          </w:rPr>
          <w:t>Kesimpulan</w:t>
        </w:r>
        <w:r w:rsidR="00AD016A" w:rsidRPr="002C0A64">
          <w:rPr>
            <w:webHidden/>
          </w:rPr>
          <w:tab/>
        </w:r>
        <w:r w:rsidR="00AD016A" w:rsidRPr="002C0A64">
          <w:rPr>
            <w:webHidden/>
          </w:rPr>
          <w:fldChar w:fldCharType="begin"/>
        </w:r>
        <w:r w:rsidR="00AD016A" w:rsidRPr="002C0A64">
          <w:rPr>
            <w:webHidden/>
          </w:rPr>
          <w:instrText xml:space="preserve"> PAGEREF _Toc236239575 \h </w:instrText>
        </w:r>
        <w:r w:rsidR="00AD016A" w:rsidRPr="002C0A64">
          <w:rPr>
            <w:webHidden/>
          </w:rPr>
        </w:r>
        <w:r w:rsidR="00AD016A" w:rsidRPr="002C0A64">
          <w:rPr>
            <w:webHidden/>
          </w:rPr>
          <w:fldChar w:fldCharType="separate"/>
        </w:r>
        <w:r w:rsidR="00AD016A" w:rsidRPr="002C0A64">
          <w:rPr>
            <w:webHidden/>
          </w:rPr>
          <w:t>V-1</w:t>
        </w:r>
        <w:r w:rsidR="00AD016A" w:rsidRPr="002C0A64">
          <w:rPr>
            <w:webHidden/>
          </w:rPr>
          <w:fldChar w:fldCharType="end"/>
        </w:r>
      </w:hyperlink>
    </w:p>
    <w:p w14:paraId="722C739D" w14:textId="09413421" w:rsidR="00AD016A" w:rsidRPr="002C0A64" w:rsidRDefault="00702775" w:rsidP="002C0A64">
      <w:pPr>
        <w:pStyle w:val="TOC2"/>
        <w:rPr>
          <w:rFonts w:eastAsiaTheme="minorEastAsia"/>
          <w:lang w:val="en-ID" w:eastAsia="en-ID"/>
        </w:rPr>
      </w:pPr>
      <w:hyperlink w:anchor="_Toc236239576" w:history="1">
        <w:r w:rsidR="00AD016A" w:rsidRPr="002C0A64">
          <w:rPr>
            <w:rStyle w:val="Hyperlink"/>
          </w:rPr>
          <w:t>V.2</w:t>
        </w:r>
        <w:r w:rsidR="00AD016A" w:rsidRPr="002C0A64">
          <w:rPr>
            <w:rFonts w:eastAsiaTheme="minorEastAsia"/>
            <w:lang w:val="en-ID" w:eastAsia="en-ID"/>
          </w:rPr>
          <w:tab/>
        </w:r>
        <w:r w:rsidR="00AD016A" w:rsidRPr="002C0A64">
          <w:rPr>
            <w:rStyle w:val="Hyperlink"/>
          </w:rPr>
          <w:t>Saran</w:t>
        </w:r>
        <w:r w:rsidR="00AD016A" w:rsidRPr="002C0A64">
          <w:rPr>
            <w:webHidden/>
          </w:rPr>
          <w:tab/>
        </w:r>
        <w:r w:rsidR="00AD016A" w:rsidRPr="002C0A64">
          <w:rPr>
            <w:webHidden/>
          </w:rPr>
          <w:fldChar w:fldCharType="begin"/>
        </w:r>
        <w:r w:rsidR="00AD016A" w:rsidRPr="002C0A64">
          <w:rPr>
            <w:webHidden/>
          </w:rPr>
          <w:instrText xml:space="preserve"> PAGEREF _Toc236239576 \h </w:instrText>
        </w:r>
        <w:r w:rsidR="00AD016A" w:rsidRPr="002C0A64">
          <w:rPr>
            <w:webHidden/>
          </w:rPr>
        </w:r>
        <w:r w:rsidR="00AD016A" w:rsidRPr="002C0A64">
          <w:rPr>
            <w:webHidden/>
          </w:rPr>
          <w:fldChar w:fldCharType="separate"/>
        </w:r>
        <w:r w:rsidR="00AD016A" w:rsidRPr="002C0A64">
          <w:rPr>
            <w:webHidden/>
          </w:rPr>
          <w:t>V-2</w:t>
        </w:r>
        <w:r w:rsidR="00AD016A" w:rsidRPr="002C0A64">
          <w:rPr>
            <w:webHidden/>
          </w:rPr>
          <w:fldChar w:fldCharType="end"/>
        </w:r>
      </w:hyperlink>
    </w:p>
    <w:p w14:paraId="2E5C5415" w14:textId="42FA47A2" w:rsidR="00AD016A" w:rsidRPr="002C0A64" w:rsidRDefault="00702775" w:rsidP="00AD016A">
      <w:pPr>
        <w:pStyle w:val="TOC1"/>
        <w:tabs>
          <w:tab w:val="right" w:leader="dot" w:pos="7927"/>
        </w:tabs>
        <w:spacing w:line="360" w:lineRule="auto"/>
        <w:rPr>
          <w:rFonts w:ascii="Times New Roman" w:eastAsiaTheme="minorEastAsia" w:hAnsi="Times New Roman" w:cs="Times New Roman"/>
          <w:i w:val="0"/>
          <w:iCs w:val="0"/>
          <w:noProof/>
          <w:lang w:val="en-ID" w:eastAsia="en-ID"/>
        </w:rPr>
      </w:pPr>
      <w:hyperlink w:anchor="_Toc236239577" w:history="1">
        <w:r w:rsidR="00AD016A" w:rsidRPr="002C0A64">
          <w:rPr>
            <w:rStyle w:val="Hyperlink"/>
            <w:rFonts w:ascii="Times New Roman" w:hAnsi="Times New Roman" w:cs="Times New Roman"/>
            <w:i w:val="0"/>
            <w:iCs w:val="0"/>
            <w:noProof/>
          </w:rPr>
          <w:t>DAFTAR PUSTAKA</w:t>
        </w:r>
        <w:r w:rsidR="00AD016A" w:rsidRPr="002C0A64">
          <w:rPr>
            <w:rFonts w:ascii="Times New Roman" w:hAnsi="Times New Roman" w:cs="Times New Roman"/>
            <w:i w:val="0"/>
            <w:iCs w:val="0"/>
            <w:noProof/>
            <w:webHidden/>
          </w:rPr>
          <w:tab/>
        </w:r>
        <w:r w:rsidR="00AD016A" w:rsidRPr="002C0A64">
          <w:rPr>
            <w:rFonts w:ascii="Times New Roman" w:hAnsi="Times New Roman" w:cs="Times New Roman"/>
            <w:i w:val="0"/>
            <w:iCs w:val="0"/>
            <w:noProof/>
            <w:webHidden/>
          </w:rPr>
          <w:fldChar w:fldCharType="begin"/>
        </w:r>
        <w:r w:rsidR="00AD016A" w:rsidRPr="002C0A64">
          <w:rPr>
            <w:rFonts w:ascii="Times New Roman" w:hAnsi="Times New Roman" w:cs="Times New Roman"/>
            <w:i w:val="0"/>
            <w:iCs w:val="0"/>
            <w:noProof/>
            <w:webHidden/>
          </w:rPr>
          <w:instrText xml:space="preserve"> PAGEREF _Toc236239577 \h </w:instrText>
        </w:r>
        <w:r w:rsidR="00AD016A" w:rsidRPr="002C0A64">
          <w:rPr>
            <w:rFonts w:ascii="Times New Roman" w:hAnsi="Times New Roman" w:cs="Times New Roman"/>
            <w:i w:val="0"/>
            <w:iCs w:val="0"/>
            <w:noProof/>
            <w:webHidden/>
          </w:rPr>
        </w:r>
        <w:r w:rsidR="00AD016A" w:rsidRPr="002C0A64">
          <w:rPr>
            <w:rFonts w:ascii="Times New Roman" w:hAnsi="Times New Roman" w:cs="Times New Roman"/>
            <w:i w:val="0"/>
            <w:iCs w:val="0"/>
            <w:noProof/>
            <w:webHidden/>
          </w:rPr>
          <w:fldChar w:fldCharType="separate"/>
        </w:r>
        <w:r w:rsidR="00AD016A" w:rsidRPr="002C0A64">
          <w:rPr>
            <w:rFonts w:ascii="Times New Roman" w:hAnsi="Times New Roman" w:cs="Times New Roman"/>
            <w:i w:val="0"/>
            <w:iCs w:val="0"/>
            <w:noProof/>
            <w:webHidden/>
          </w:rPr>
          <w:t>xcvii</w:t>
        </w:r>
        <w:r w:rsidR="00AD016A" w:rsidRPr="002C0A64">
          <w:rPr>
            <w:rFonts w:ascii="Times New Roman" w:hAnsi="Times New Roman" w:cs="Times New Roman"/>
            <w:i w:val="0"/>
            <w:iCs w:val="0"/>
            <w:noProof/>
            <w:webHidden/>
          </w:rPr>
          <w:fldChar w:fldCharType="end"/>
        </w:r>
      </w:hyperlink>
    </w:p>
    <w:p w14:paraId="271281D2" w14:textId="52DD399D" w:rsidR="00AD016A" w:rsidRPr="002C0A64" w:rsidRDefault="00702775" w:rsidP="00AD016A">
      <w:pPr>
        <w:pStyle w:val="TOC1"/>
        <w:tabs>
          <w:tab w:val="right" w:leader="dot" w:pos="7927"/>
        </w:tabs>
        <w:spacing w:line="360" w:lineRule="auto"/>
        <w:rPr>
          <w:rFonts w:ascii="Times New Roman" w:eastAsiaTheme="minorEastAsia" w:hAnsi="Times New Roman" w:cs="Times New Roman"/>
          <w:i w:val="0"/>
          <w:iCs w:val="0"/>
          <w:noProof/>
          <w:lang w:val="en-ID" w:eastAsia="en-ID"/>
        </w:rPr>
      </w:pPr>
      <w:hyperlink w:anchor="_Toc236239578" w:history="1">
        <w:r w:rsidR="00AD016A" w:rsidRPr="002C0A64">
          <w:rPr>
            <w:rStyle w:val="Hyperlink"/>
            <w:rFonts w:ascii="Times New Roman" w:hAnsi="Times New Roman" w:cs="Times New Roman"/>
            <w:i w:val="0"/>
            <w:iCs w:val="0"/>
            <w:noProof/>
          </w:rPr>
          <w:t>LAMPIRAN</w:t>
        </w:r>
        <w:r w:rsidR="00AD016A" w:rsidRPr="002C0A64">
          <w:rPr>
            <w:rFonts w:ascii="Times New Roman" w:hAnsi="Times New Roman" w:cs="Times New Roman"/>
            <w:i w:val="0"/>
            <w:iCs w:val="0"/>
            <w:noProof/>
            <w:webHidden/>
          </w:rPr>
          <w:tab/>
        </w:r>
        <w:r w:rsidR="00AD016A" w:rsidRPr="002C0A64">
          <w:rPr>
            <w:rFonts w:ascii="Times New Roman" w:hAnsi="Times New Roman" w:cs="Times New Roman"/>
            <w:i w:val="0"/>
            <w:iCs w:val="0"/>
            <w:noProof/>
            <w:webHidden/>
          </w:rPr>
          <w:fldChar w:fldCharType="begin"/>
        </w:r>
        <w:r w:rsidR="00AD016A" w:rsidRPr="002C0A64">
          <w:rPr>
            <w:rFonts w:ascii="Times New Roman" w:hAnsi="Times New Roman" w:cs="Times New Roman"/>
            <w:i w:val="0"/>
            <w:iCs w:val="0"/>
            <w:noProof/>
            <w:webHidden/>
          </w:rPr>
          <w:instrText xml:space="preserve"> PAGEREF _Toc236239578 \h </w:instrText>
        </w:r>
        <w:r w:rsidR="00AD016A" w:rsidRPr="002C0A64">
          <w:rPr>
            <w:rFonts w:ascii="Times New Roman" w:hAnsi="Times New Roman" w:cs="Times New Roman"/>
            <w:i w:val="0"/>
            <w:iCs w:val="0"/>
            <w:noProof/>
            <w:webHidden/>
          </w:rPr>
        </w:r>
        <w:r w:rsidR="00AD016A" w:rsidRPr="002C0A64">
          <w:rPr>
            <w:rFonts w:ascii="Times New Roman" w:hAnsi="Times New Roman" w:cs="Times New Roman"/>
            <w:i w:val="0"/>
            <w:iCs w:val="0"/>
            <w:noProof/>
            <w:webHidden/>
          </w:rPr>
          <w:fldChar w:fldCharType="separate"/>
        </w:r>
        <w:r w:rsidR="00AD016A" w:rsidRPr="002C0A64">
          <w:rPr>
            <w:rFonts w:ascii="Times New Roman" w:hAnsi="Times New Roman" w:cs="Times New Roman"/>
            <w:i w:val="0"/>
            <w:iCs w:val="0"/>
            <w:noProof/>
            <w:webHidden/>
          </w:rPr>
          <w:t>cv</w:t>
        </w:r>
        <w:r w:rsidR="00AD016A" w:rsidRPr="002C0A64">
          <w:rPr>
            <w:rFonts w:ascii="Times New Roman" w:hAnsi="Times New Roman" w:cs="Times New Roman"/>
            <w:i w:val="0"/>
            <w:iCs w:val="0"/>
            <w:noProof/>
            <w:webHidden/>
          </w:rPr>
          <w:fldChar w:fldCharType="end"/>
        </w:r>
      </w:hyperlink>
    </w:p>
    <w:p w14:paraId="3E1B283E" w14:textId="0C0B271D" w:rsidR="000C40A2" w:rsidRDefault="0025256A" w:rsidP="00AD016A">
      <w:pPr>
        <w:spacing w:line="360" w:lineRule="auto"/>
      </w:pPr>
      <w:r w:rsidRPr="00AD016A">
        <w:rPr>
          <w:rFonts w:ascii="Times New Roman" w:hAnsi="Times New Roman" w:cs="Times New Roman"/>
          <w:szCs w:val="24"/>
        </w:rPr>
        <w:fldChar w:fldCharType="end"/>
      </w:r>
    </w:p>
    <w:p w14:paraId="600CD640" w14:textId="77777777" w:rsidR="000C40A2" w:rsidRDefault="000C40A2" w:rsidP="000C40A2"/>
    <w:p w14:paraId="3B076F37" w14:textId="77777777" w:rsidR="000C40A2" w:rsidRDefault="000C40A2" w:rsidP="000C40A2"/>
    <w:p w14:paraId="2BC95F37" w14:textId="77777777" w:rsidR="000C40A2" w:rsidRDefault="000C40A2" w:rsidP="000C40A2"/>
    <w:p w14:paraId="3A918A9B" w14:textId="77777777" w:rsidR="00AD016A" w:rsidRDefault="00AD016A" w:rsidP="000C40A2"/>
    <w:p w14:paraId="7D8FFDB6" w14:textId="77777777" w:rsidR="000C40A2" w:rsidRDefault="000C40A2" w:rsidP="000C40A2"/>
    <w:p w14:paraId="7823E5CD" w14:textId="5B21E355" w:rsidR="00547C0F" w:rsidRPr="00793C1F" w:rsidRDefault="00547C0F" w:rsidP="000C40A2">
      <w:pPr>
        <w:pStyle w:val="Heading1"/>
        <w:numPr>
          <w:ilvl w:val="0"/>
          <w:numId w:val="0"/>
        </w:numPr>
        <w:rPr>
          <w:lang w:val="id-ID"/>
        </w:rPr>
      </w:pPr>
      <w:bookmarkStart w:id="15" w:name="_Toc236239511"/>
      <w:r w:rsidRPr="00793C1F">
        <w:rPr>
          <w:lang w:val="id-ID"/>
        </w:rPr>
        <w:lastRenderedPageBreak/>
        <w:t>DAFTAR TABEL</w:t>
      </w:r>
      <w:bookmarkEnd w:id="15"/>
    </w:p>
    <w:p w14:paraId="70436A5E" w14:textId="14A478F2" w:rsidR="00D31D90" w:rsidRPr="00D31D90" w:rsidRDefault="002C53B7"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r w:rsidRPr="00D31D90">
        <w:rPr>
          <w:rFonts w:ascii="Times New Roman" w:hAnsi="Times New Roman" w:cs="Times New Roman"/>
          <w:i w:val="0"/>
          <w:iCs w:val="0"/>
          <w:sz w:val="24"/>
          <w:szCs w:val="24"/>
        </w:rPr>
        <w:fldChar w:fldCharType="begin"/>
      </w:r>
      <w:r w:rsidRPr="00D31D90">
        <w:rPr>
          <w:rFonts w:ascii="Times New Roman" w:hAnsi="Times New Roman" w:cs="Times New Roman"/>
          <w:i w:val="0"/>
          <w:iCs w:val="0"/>
          <w:sz w:val="24"/>
          <w:szCs w:val="24"/>
        </w:rPr>
        <w:instrText xml:space="preserve"> TOC \h \z \c "Tabel" </w:instrText>
      </w:r>
      <w:r w:rsidRPr="00D31D90">
        <w:rPr>
          <w:rFonts w:ascii="Times New Roman" w:hAnsi="Times New Roman" w:cs="Times New Roman"/>
          <w:i w:val="0"/>
          <w:iCs w:val="0"/>
          <w:sz w:val="24"/>
          <w:szCs w:val="24"/>
        </w:rPr>
        <w:fldChar w:fldCharType="separate"/>
      </w:r>
      <w:hyperlink w:anchor="_Toc236239876" w:history="1">
        <w:r w:rsidR="00D31D90" w:rsidRPr="00D31D90">
          <w:rPr>
            <w:rStyle w:val="Hyperlink"/>
            <w:rFonts w:ascii="Times New Roman" w:hAnsi="Times New Roman" w:cs="Times New Roman"/>
            <w:i w:val="0"/>
            <w:iCs w:val="0"/>
            <w:noProof/>
            <w:sz w:val="24"/>
            <w:szCs w:val="24"/>
          </w:rPr>
          <w:t xml:space="preserve">Tabel II.1 Protokol Komunikasi </w:t>
        </w:r>
        <w:r w:rsidR="00D31D90" w:rsidRPr="00A63DDE">
          <w:rPr>
            <w:rStyle w:val="Hyperlink"/>
            <w:rFonts w:ascii="Times New Roman" w:hAnsi="Times New Roman" w:cs="Times New Roman"/>
            <w:noProof/>
            <w:sz w:val="24"/>
            <w:szCs w:val="24"/>
          </w:rPr>
          <w:t xml:space="preserve">Real-Time </w:t>
        </w:r>
        <w:r w:rsidR="00D31D90" w:rsidRPr="00D31D90">
          <w:rPr>
            <w:rStyle w:val="Hyperlink"/>
            <w:rFonts w:ascii="Times New Roman" w:hAnsi="Times New Roman" w:cs="Times New Roman"/>
            <w:i w:val="0"/>
            <w:iCs w:val="0"/>
            <w:noProof/>
            <w:sz w:val="24"/>
            <w:szCs w:val="24"/>
          </w:rPr>
          <w:t>pada IoT</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_Toc236239876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II-5</w:t>
        </w:r>
        <w:r w:rsidR="00D31D90" w:rsidRPr="00D31D90">
          <w:rPr>
            <w:rFonts w:ascii="Times New Roman" w:hAnsi="Times New Roman" w:cs="Times New Roman"/>
            <w:i w:val="0"/>
            <w:iCs w:val="0"/>
            <w:noProof/>
            <w:webHidden/>
            <w:sz w:val="24"/>
            <w:szCs w:val="24"/>
          </w:rPr>
          <w:fldChar w:fldCharType="end"/>
        </w:r>
      </w:hyperlink>
    </w:p>
    <w:p w14:paraId="65549AF9" w14:textId="68D9D18D"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77" w:history="1">
        <w:r w:rsidR="00D31D90" w:rsidRPr="00D31D90">
          <w:rPr>
            <w:rStyle w:val="Hyperlink"/>
            <w:rFonts w:ascii="Times New Roman" w:hAnsi="Times New Roman" w:cs="Times New Roman"/>
            <w:i w:val="0"/>
            <w:iCs w:val="0"/>
            <w:noProof/>
            <w:sz w:val="24"/>
            <w:szCs w:val="24"/>
          </w:rPr>
          <w:t>Tabel II.2 Studi Penelitian Terdahulu</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_Toc236239877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II-15</w:t>
        </w:r>
        <w:r w:rsidR="00D31D90" w:rsidRPr="00D31D90">
          <w:rPr>
            <w:rFonts w:ascii="Times New Roman" w:hAnsi="Times New Roman" w:cs="Times New Roman"/>
            <w:i w:val="0"/>
            <w:iCs w:val="0"/>
            <w:noProof/>
            <w:webHidden/>
            <w:sz w:val="24"/>
            <w:szCs w:val="24"/>
          </w:rPr>
          <w:fldChar w:fldCharType="end"/>
        </w:r>
      </w:hyperlink>
    </w:p>
    <w:p w14:paraId="79CA21FD" w14:textId="173A0E9A"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78" w:history="1">
        <w:r w:rsidR="00D31D90" w:rsidRPr="00D31D90">
          <w:rPr>
            <w:rStyle w:val="Hyperlink"/>
            <w:rFonts w:ascii="Times New Roman" w:hAnsi="Times New Roman" w:cs="Times New Roman"/>
            <w:i w:val="0"/>
            <w:iCs w:val="0"/>
            <w:noProof/>
            <w:sz w:val="24"/>
            <w:szCs w:val="24"/>
          </w:rPr>
          <w:t>Tabel III.1 Spesifikasi Lingkungan Implementasi</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_Toc236239878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III-5</w:t>
        </w:r>
        <w:r w:rsidR="00D31D90" w:rsidRPr="00D31D90">
          <w:rPr>
            <w:rFonts w:ascii="Times New Roman" w:hAnsi="Times New Roman" w:cs="Times New Roman"/>
            <w:i w:val="0"/>
            <w:iCs w:val="0"/>
            <w:noProof/>
            <w:webHidden/>
            <w:sz w:val="24"/>
            <w:szCs w:val="24"/>
          </w:rPr>
          <w:fldChar w:fldCharType="end"/>
        </w:r>
      </w:hyperlink>
    </w:p>
    <w:p w14:paraId="5A86D773" w14:textId="53C4B08F"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79" w:history="1">
        <w:r w:rsidR="00D31D90" w:rsidRPr="00D31D90">
          <w:rPr>
            <w:rStyle w:val="Hyperlink"/>
            <w:rFonts w:ascii="Times New Roman" w:hAnsi="Times New Roman" w:cs="Times New Roman"/>
            <w:i w:val="0"/>
            <w:iCs w:val="0"/>
            <w:noProof/>
            <w:sz w:val="24"/>
            <w:szCs w:val="24"/>
          </w:rPr>
          <w:t>Tabel III.2 Kebutuhan Fungsional</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_Toc236239879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III-6</w:t>
        </w:r>
        <w:r w:rsidR="00D31D90" w:rsidRPr="00D31D90">
          <w:rPr>
            <w:rFonts w:ascii="Times New Roman" w:hAnsi="Times New Roman" w:cs="Times New Roman"/>
            <w:i w:val="0"/>
            <w:iCs w:val="0"/>
            <w:noProof/>
            <w:webHidden/>
            <w:sz w:val="24"/>
            <w:szCs w:val="24"/>
          </w:rPr>
          <w:fldChar w:fldCharType="end"/>
        </w:r>
      </w:hyperlink>
    </w:p>
    <w:p w14:paraId="02045064" w14:textId="58255673"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80" w:history="1">
        <w:r w:rsidR="00D31D90" w:rsidRPr="00D31D90">
          <w:rPr>
            <w:rStyle w:val="Hyperlink"/>
            <w:rFonts w:ascii="Times New Roman" w:hAnsi="Times New Roman" w:cs="Times New Roman"/>
            <w:i w:val="0"/>
            <w:iCs w:val="0"/>
            <w:noProof/>
            <w:sz w:val="24"/>
            <w:szCs w:val="24"/>
          </w:rPr>
          <w:t>Tabel III.3 Kebutuhan Non-Fungsional</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_Toc236239880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III-7</w:t>
        </w:r>
        <w:r w:rsidR="00D31D90" w:rsidRPr="00D31D90">
          <w:rPr>
            <w:rFonts w:ascii="Times New Roman" w:hAnsi="Times New Roman" w:cs="Times New Roman"/>
            <w:i w:val="0"/>
            <w:iCs w:val="0"/>
            <w:noProof/>
            <w:webHidden/>
            <w:sz w:val="24"/>
            <w:szCs w:val="24"/>
          </w:rPr>
          <w:fldChar w:fldCharType="end"/>
        </w:r>
      </w:hyperlink>
    </w:p>
    <w:p w14:paraId="7A8CB83C" w14:textId="5FAD7BA6"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81" w:history="1">
        <w:r w:rsidR="00D31D90" w:rsidRPr="00D31D90">
          <w:rPr>
            <w:rStyle w:val="Hyperlink"/>
            <w:rFonts w:ascii="Times New Roman" w:hAnsi="Times New Roman" w:cs="Times New Roman"/>
            <w:i w:val="0"/>
            <w:iCs w:val="0"/>
            <w:noProof/>
            <w:sz w:val="24"/>
            <w:szCs w:val="24"/>
          </w:rPr>
          <w:t xml:space="preserve">Tabel III.4 Skenario </w:t>
        </w:r>
        <w:r w:rsidR="00D31D90" w:rsidRPr="00A63DDE">
          <w:rPr>
            <w:rStyle w:val="Hyperlink"/>
            <w:rFonts w:ascii="Times New Roman" w:hAnsi="Times New Roman" w:cs="Times New Roman"/>
            <w:noProof/>
            <w:sz w:val="24"/>
            <w:szCs w:val="24"/>
          </w:rPr>
          <w:t>Black Box Testing</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_Toc236239881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III-21</w:t>
        </w:r>
        <w:r w:rsidR="00D31D90" w:rsidRPr="00D31D90">
          <w:rPr>
            <w:rFonts w:ascii="Times New Roman" w:hAnsi="Times New Roman" w:cs="Times New Roman"/>
            <w:i w:val="0"/>
            <w:iCs w:val="0"/>
            <w:noProof/>
            <w:webHidden/>
            <w:sz w:val="24"/>
            <w:szCs w:val="24"/>
          </w:rPr>
          <w:fldChar w:fldCharType="end"/>
        </w:r>
      </w:hyperlink>
    </w:p>
    <w:p w14:paraId="0384C093" w14:textId="0DBD1032"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82" w:history="1">
        <w:r w:rsidR="00D31D90" w:rsidRPr="00D31D90">
          <w:rPr>
            <w:rStyle w:val="Hyperlink"/>
            <w:rFonts w:ascii="Times New Roman" w:hAnsi="Times New Roman" w:cs="Times New Roman"/>
            <w:i w:val="0"/>
            <w:iCs w:val="0"/>
            <w:noProof/>
            <w:sz w:val="24"/>
            <w:szCs w:val="24"/>
          </w:rPr>
          <w:t xml:space="preserve">Tabel III.5 Skenario </w:t>
        </w:r>
        <w:r w:rsidR="00D31D90" w:rsidRPr="00A63DDE">
          <w:rPr>
            <w:rStyle w:val="Hyperlink"/>
            <w:rFonts w:ascii="Times New Roman" w:hAnsi="Times New Roman" w:cs="Times New Roman"/>
            <w:noProof/>
            <w:sz w:val="24"/>
            <w:szCs w:val="24"/>
          </w:rPr>
          <w:t>Performance Testing</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_Toc236239882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III-24</w:t>
        </w:r>
        <w:r w:rsidR="00D31D90" w:rsidRPr="00D31D90">
          <w:rPr>
            <w:rFonts w:ascii="Times New Roman" w:hAnsi="Times New Roman" w:cs="Times New Roman"/>
            <w:i w:val="0"/>
            <w:iCs w:val="0"/>
            <w:noProof/>
            <w:webHidden/>
            <w:sz w:val="24"/>
            <w:szCs w:val="24"/>
          </w:rPr>
          <w:fldChar w:fldCharType="end"/>
        </w:r>
      </w:hyperlink>
    </w:p>
    <w:p w14:paraId="16DC8BAA" w14:textId="42051F97"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83" w:history="1">
        <w:r w:rsidR="00D31D90" w:rsidRPr="00D31D90">
          <w:rPr>
            <w:rStyle w:val="Hyperlink"/>
            <w:rFonts w:ascii="Times New Roman" w:hAnsi="Times New Roman" w:cs="Times New Roman"/>
            <w:i w:val="0"/>
            <w:iCs w:val="0"/>
            <w:noProof/>
            <w:sz w:val="24"/>
            <w:szCs w:val="24"/>
          </w:rPr>
          <w:t xml:space="preserve">Tabel III.6 Profil Responden </w:t>
        </w:r>
        <w:r w:rsidR="00D31D90" w:rsidRPr="00A63DDE">
          <w:rPr>
            <w:rStyle w:val="Hyperlink"/>
            <w:rFonts w:ascii="Times New Roman" w:hAnsi="Times New Roman" w:cs="Times New Roman"/>
            <w:noProof/>
            <w:sz w:val="24"/>
            <w:szCs w:val="24"/>
          </w:rPr>
          <w:t>Usability Testing</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_Toc236239883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III-26</w:t>
        </w:r>
        <w:r w:rsidR="00D31D90" w:rsidRPr="00D31D90">
          <w:rPr>
            <w:rFonts w:ascii="Times New Roman" w:hAnsi="Times New Roman" w:cs="Times New Roman"/>
            <w:i w:val="0"/>
            <w:iCs w:val="0"/>
            <w:noProof/>
            <w:webHidden/>
            <w:sz w:val="24"/>
            <w:szCs w:val="24"/>
          </w:rPr>
          <w:fldChar w:fldCharType="end"/>
        </w:r>
      </w:hyperlink>
    </w:p>
    <w:p w14:paraId="25E6BE71" w14:textId="7B345A24"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84" w:history="1">
        <w:r w:rsidR="00D31D90" w:rsidRPr="00D31D90">
          <w:rPr>
            <w:rStyle w:val="Hyperlink"/>
            <w:rFonts w:ascii="Times New Roman" w:hAnsi="Times New Roman" w:cs="Times New Roman"/>
            <w:i w:val="0"/>
            <w:iCs w:val="0"/>
            <w:noProof/>
            <w:sz w:val="24"/>
            <w:szCs w:val="24"/>
          </w:rPr>
          <w:t xml:space="preserve">Tabel IV.1 Ringkasan </w:t>
        </w:r>
        <w:r w:rsidR="00D31D90" w:rsidRPr="00A63DDE">
          <w:rPr>
            <w:rStyle w:val="Hyperlink"/>
            <w:rFonts w:ascii="Times New Roman" w:hAnsi="Times New Roman" w:cs="Times New Roman"/>
            <w:noProof/>
            <w:sz w:val="24"/>
            <w:szCs w:val="24"/>
          </w:rPr>
          <w:t>Endpoint</w:t>
        </w:r>
        <w:r w:rsidR="00D31D90" w:rsidRPr="00D31D90">
          <w:rPr>
            <w:rStyle w:val="Hyperlink"/>
            <w:rFonts w:ascii="Times New Roman" w:hAnsi="Times New Roman" w:cs="Times New Roman"/>
            <w:i w:val="0"/>
            <w:iCs w:val="0"/>
            <w:noProof/>
            <w:sz w:val="24"/>
            <w:szCs w:val="24"/>
          </w:rPr>
          <w:t xml:space="preserve"> REST API</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_Toc236239884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IV-12</w:t>
        </w:r>
        <w:r w:rsidR="00D31D90" w:rsidRPr="00D31D90">
          <w:rPr>
            <w:rFonts w:ascii="Times New Roman" w:hAnsi="Times New Roman" w:cs="Times New Roman"/>
            <w:i w:val="0"/>
            <w:iCs w:val="0"/>
            <w:noProof/>
            <w:webHidden/>
            <w:sz w:val="24"/>
            <w:szCs w:val="24"/>
          </w:rPr>
          <w:fldChar w:fldCharType="end"/>
        </w:r>
      </w:hyperlink>
    </w:p>
    <w:p w14:paraId="2024CC0B" w14:textId="347EF4D6"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85" w:history="1">
        <w:r w:rsidR="00D31D90" w:rsidRPr="00D31D90">
          <w:rPr>
            <w:rStyle w:val="Hyperlink"/>
            <w:rFonts w:ascii="Times New Roman" w:hAnsi="Times New Roman" w:cs="Times New Roman"/>
            <w:i w:val="0"/>
            <w:iCs w:val="0"/>
            <w:noProof/>
            <w:sz w:val="24"/>
            <w:szCs w:val="24"/>
          </w:rPr>
          <w:t xml:space="preserve">Tabel IV.2 Ringkasan </w:t>
        </w:r>
        <w:r w:rsidR="00D31D90" w:rsidRPr="00A63DDE">
          <w:rPr>
            <w:rStyle w:val="Hyperlink"/>
            <w:rFonts w:ascii="Times New Roman" w:hAnsi="Times New Roman" w:cs="Times New Roman"/>
            <w:noProof/>
            <w:sz w:val="24"/>
            <w:szCs w:val="24"/>
          </w:rPr>
          <w:t>Topic</w:t>
        </w:r>
        <w:r w:rsidR="00D31D90" w:rsidRPr="00D31D90">
          <w:rPr>
            <w:rStyle w:val="Hyperlink"/>
            <w:rFonts w:ascii="Times New Roman" w:hAnsi="Times New Roman" w:cs="Times New Roman"/>
            <w:i w:val="0"/>
            <w:iCs w:val="0"/>
            <w:noProof/>
            <w:sz w:val="24"/>
            <w:szCs w:val="24"/>
          </w:rPr>
          <w:t xml:space="preserve"> MQTT</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_Toc236239885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IV-13</w:t>
        </w:r>
        <w:r w:rsidR="00D31D90" w:rsidRPr="00D31D90">
          <w:rPr>
            <w:rFonts w:ascii="Times New Roman" w:hAnsi="Times New Roman" w:cs="Times New Roman"/>
            <w:i w:val="0"/>
            <w:iCs w:val="0"/>
            <w:noProof/>
            <w:webHidden/>
            <w:sz w:val="24"/>
            <w:szCs w:val="24"/>
          </w:rPr>
          <w:fldChar w:fldCharType="end"/>
        </w:r>
      </w:hyperlink>
    </w:p>
    <w:p w14:paraId="3EB4976A" w14:textId="20005D25"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86" w:history="1">
        <w:r w:rsidR="00D31D90" w:rsidRPr="00D31D90">
          <w:rPr>
            <w:rStyle w:val="Hyperlink"/>
            <w:rFonts w:ascii="Times New Roman" w:hAnsi="Times New Roman" w:cs="Times New Roman"/>
            <w:i w:val="0"/>
            <w:iCs w:val="0"/>
            <w:noProof/>
            <w:sz w:val="24"/>
            <w:szCs w:val="24"/>
          </w:rPr>
          <w:t xml:space="preserve">Tabel IV.3 </w:t>
        </w:r>
        <w:r w:rsidR="00D31D90" w:rsidRPr="00A63DDE">
          <w:rPr>
            <w:rStyle w:val="Hyperlink"/>
            <w:rFonts w:ascii="Times New Roman" w:hAnsi="Times New Roman" w:cs="Times New Roman"/>
            <w:noProof/>
            <w:sz w:val="24"/>
            <w:szCs w:val="24"/>
          </w:rPr>
          <w:t>Field Payload Topic</w:t>
        </w:r>
        <w:r w:rsidR="00D31D90" w:rsidRPr="00D31D90">
          <w:rPr>
            <w:rStyle w:val="Hyperlink"/>
            <w:rFonts w:ascii="Times New Roman" w:hAnsi="Times New Roman" w:cs="Times New Roman"/>
            <w:i w:val="0"/>
            <w:iCs w:val="0"/>
            <w:noProof/>
            <w:sz w:val="24"/>
            <w:szCs w:val="24"/>
          </w:rPr>
          <w:t xml:space="preserve"> Telemetri</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_Toc236239886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IV-15</w:t>
        </w:r>
        <w:r w:rsidR="00D31D90" w:rsidRPr="00D31D90">
          <w:rPr>
            <w:rFonts w:ascii="Times New Roman" w:hAnsi="Times New Roman" w:cs="Times New Roman"/>
            <w:i w:val="0"/>
            <w:iCs w:val="0"/>
            <w:noProof/>
            <w:webHidden/>
            <w:sz w:val="24"/>
            <w:szCs w:val="24"/>
          </w:rPr>
          <w:fldChar w:fldCharType="end"/>
        </w:r>
      </w:hyperlink>
    </w:p>
    <w:p w14:paraId="31219A0C" w14:textId="6EF66888"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87" w:history="1">
        <w:r w:rsidR="00D31D90" w:rsidRPr="00D31D90">
          <w:rPr>
            <w:rStyle w:val="Hyperlink"/>
            <w:rFonts w:ascii="Times New Roman" w:hAnsi="Times New Roman" w:cs="Times New Roman"/>
            <w:i w:val="0"/>
            <w:iCs w:val="0"/>
            <w:noProof/>
            <w:sz w:val="24"/>
            <w:szCs w:val="24"/>
          </w:rPr>
          <w:t xml:space="preserve">Tabel IV.4 </w:t>
        </w:r>
        <w:r w:rsidR="00D31D90" w:rsidRPr="00A63DDE">
          <w:rPr>
            <w:rStyle w:val="Hyperlink"/>
            <w:rFonts w:ascii="Times New Roman" w:hAnsi="Times New Roman" w:cs="Times New Roman"/>
            <w:noProof/>
            <w:sz w:val="24"/>
            <w:szCs w:val="24"/>
          </w:rPr>
          <w:t>Field Payload Topic</w:t>
        </w:r>
        <w:r w:rsidR="00D31D90" w:rsidRPr="00D31D90">
          <w:rPr>
            <w:rStyle w:val="Hyperlink"/>
            <w:rFonts w:ascii="Times New Roman" w:hAnsi="Times New Roman" w:cs="Times New Roman"/>
            <w:i w:val="0"/>
            <w:iCs w:val="0"/>
            <w:noProof/>
            <w:sz w:val="24"/>
            <w:szCs w:val="24"/>
          </w:rPr>
          <w:t xml:space="preserve"> </w:t>
        </w:r>
        <w:r w:rsidR="00D31D90" w:rsidRPr="00A63DDE">
          <w:rPr>
            <w:rStyle w:val="Hyperlink"/>
            <w:rFonts w:ascii="Times New Roman" w:hAnsi="Times New Roman" w:cs="Times New Roman"/>
            <w:noProof/>
            <w:sz w:val="24"/>
            <w:szCs w:val="24"/>
          </w:rPr>
          <w:t>Command</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_Toc236239887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IV-16</w:t>
        </w:r>
        <w:r w:rsidR="00D31D90" w:rsidRPr="00D31D90">
          <w:rPr>
            <w:rFonts w:ascii="Times New Roman" w:hAnsi="Times New Roman" w:cs="Times New Roman"/>
            <w:i w:val="0"/>
            <w:iCs w:val="0"/>
            <w:noProof/>
            <w:webHidden/>
            <w:sz w:val="24"/>
            <w:szCs w:val="24"/>
          </w:rPr>
          <w:fldChar w:fldCharType="end"/>
        </w:r>
      </w:hyperlink>
    </w:p>
    <w:p w14:paraId="711F7E58" w14:textId="099FDD64"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88" w:history="1">
        <w:r w:rsidR="00D31D90" w:rsidRPr="00D31D90">
          <w:rPr>
            <w:rStyle w:val="Hyperlink"/>
            <w:rFonts w:ascii="Times New Roman" w:hAnsi="Times New Roman" w:cs="Times New Roman"/>
            <w:i w:val="0"/>
            <w:iCs w:val="0"/>
            <w:noProof/>
            <w:sz w:val="24"/>
            <w:szCs w:val="24"/>
          </w:rPr>
          <w:t xml:space="preserve">Tabel IV.5 </w:t>
        </w:r>
        <w:r w:rsidR="00D31D90" w:rsidRPr="00A63DDE">
          <w:rPr>
            <w:rStyle w:val="Hyperlink"/>
            <w:rFonts w:ascii="Times New Roman" w:hAnsi="Times New Roman" w:cs="Times New Roman"/>
            <w:noProof/>
            <w:sz w:val="24"/>
            <w:szCs w:val="24"/>
          </w:rPr>
          <w:t>Field Payload Topic</w:t>
        </w:r>
        <w:r w:rsidR="00D31D90" w:rsidRPr="00D31D90">
          <w:rPr>
            <w:rStyle w:val="Hyperlink"/>
            <w:rFonts w:ascii="Times New Roman" w:hAnsi="Times New Roman" w:cs="Times New Roman"/>
            <w:i w:val="0"/>
            <w:iCs w:val="0"/>
            <w:noProof/>
            <w:sz w:val="24"/>
            <w:szCs w:val="24"/>
          </w:rPr>
          <w:t xml:space="preserve"> Sensor ADCP</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_Toc236239888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IV-16</w:t>
        </w:r>
        <w:r w:rsidR="00D31D90" w:rsidRPr="00D31D90">
          <w:rPr>
            <w:rFonts w:ascii="Times New Roman" w:hAnsi="Times New Roman" w:cs="Times New Roman"/>
            <w:i w:val="0"/>
            <w:iCs w:val="0"/>
            <w:noProof/>
            <w:webHidden/>
            <w:sz w:val="24"/>
            <w:szCs w:val="24"/>
          </w:rPr>
          <w:fldChar w:fldCharType="end"/>
        </w:r>
      </w:hyperlink>
    </w:p>
    <w:p w14:paraId="603EFAD1" w14:textId="06E4D3E4"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89" w:history="1">
        <w:r w:rsidR="00D31D90" w:rsidRPr="00D31D90">
          <w:rPr>
            <w:rStyle w:val="Hyperlink"/>
            <w:rFonts w:ascii="Times New Roman" w:hAnsi="Times New Roman" w:cs="Times New Roman"/>
            <w:i w:val="0"/>
            <w:iCs w:val="0"/>
            <w:noProof/>
            <w:sz w:val="24"/>
            <w:szCs w:val="24"/>
          </w:rPr>
          <w:t xml:space="preserve">Tabel IV.6 </w:t>
        </w:r>
        <w:r w:rsidR="00D31D90" w:rsidRPr="00A63DDE">
          <w:rPr>
            <w:rStyle w:val="Hyperlink"/>
            <w:rFonts w:ascii="Times New Roman" w:hAnsi="Times New Roman" w:cs="Times New Roman"/>
            <w:noProof/>
            <w:sz w:val="24"/>
            <w:szCs w:val="24"/>
          </w:rPr>
          <w:t>Field Payload Topic</w:t>
        </w:r>
        <w:r w:rsidR="00D31D90" w:rsidRPr="00D31D90">
          <w:rPr>
            <w:rStyle w:val="Hyperlink"/>
            <w:rFonts w:ascii="Times New Roman" w:hAnsi="Times New Roman" w:cs="Times New Roman"/>
            <w:i w:val="0"/>
            <w:iCs w:val="0"/>
            <w:noProof/>
            <w:sz w:val="24"/>
            <w:szCs w:val="24"/>
          </w:rPr>
          <w:t xml:space="preserve"> Sensor CTD</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_Toc236239889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IV-17</w:t>
        </w:r>
        <w:r w:rsidR="00D31D90" w:rsidRPr="00D31D90">
          <w:rPr>
            <w:rFonts w:ascii="Times New Roman" w:hAnsi="Times New Roman" w:cs="Times New Roman"/>
            <w:i w:val="0"/>
            <w:iCs w:val="0"/>
            <w:noProof/>
            <w:webHidden/>
            <w:sz w:val="24"/>
            <w:szCs w:val="24"/>
          </w:rPr>
          <w:fldChar w:fldCharType="end"/>
        </w:r>
      </w:hyperlink>
    </w:p>
    <w:p w14:paraId="6B28FFB6" w14:textId="390D75C8"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90" w:history="1">
        <w:r w:rsidR="00D31D90" w:rsidRPr="00D31D90">
          <w:rPr>
            <w:rStyle w:val="Hyperlink"/>
            <w:rFonts w:ascii="Times New Roman" w:hAnsi="Times New Roman" w:cs="Times New Roman"/>
            <w:i w:val="0"/>
            <w:iCs w:val="0"/>
            <w:noProof/>
            <w:sz w:val="24"/>
            <w:szCs w:val="24"/>
          </w:rPr>
          <w:t xml:space="preserve">Tabel IV.7 Hasil </w:t>
        </w:r>
        <w:r w:rsidR="00D31D90" w:rsidRPr="00A63DDE">
          <w:rPr>
            <w:rStyle w:val="Hyperlink"/>
            <w:rFonts w:ascii="Times New Roman" w:hAnsi="Times New Roman" w:cs="Times New Roman"/>
            <w:noProof/>
            <w:sz w:val="24"/>
            <w:szCs w:val="24"/>
          </w:rPr>
          <w:t>Black Box Testing</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_Toc236239890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IV-18</w:t>
        </w:r>
        <w:r w:rsidR="00D31D90" w:rsidRPr="00D31D90">
          <w:rPr>
            <w:rFonts w:ascii="Times New Roman" w:hAnsi="Times New Roman" w:cs="Times New Roman"/>
            <w:i w:val="0"/>
            <w:iCs w:val="0"/>
            <w:noProof/>
            <w:webHidden/>
            <w:sz w:val="24"/>
            <w:szCs w:val="24"/>
          </w:rPr>
          <w:fldChar w:fldCharType="end"/>
        </w:r>
      </w:hyperlink>
    </w:p>
    <w:p w14:paraId="1EE6D684" w14:textId="592293F3"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91" w:history="1">
        <w:r w:rsidR="00D31D90" w:rsidRPr="00D31D90">
          <w:rPr>
            <w:rStyle w:val="Hyperlink"/>
            <w:rFonts w:ascii="Times New Roman" w:hAnsi="Times New Roman" w:cs="Times New Roman"/>
            <w:i w:val="0"/>
            <w:iCs w:val="0"/>
            <w:noProof/>
            <w:sz w:val="24"/>
            <w:szCs w:val="24"/>
          </w:rPr>
          <w:t>Tabel IV.8 Latensi Pengiriman Perintah Kendali</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_Toc236239891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IV-21</w:t>
        </w:r>
        <w:r w:rsidR="00D31D90" w:rsidRPr="00D31D90">
          <w:rPr>
            <w:rFonts w:ascii="Times New Roman" w:hAnsi="Times New Roman" w:cs="Times New Roman"/>
            <w:i w:val="0"/>
            <w:iCs w:val="0"/>
            <w:noProof/>
            <w:webHidden/>
            <w:sz w:val="24"/>
            <w:szCs w:val="24"/>
          </w:rPr>
          <w:fldChar w:fldCharType="end"/>
        </w:r>
      </w:hyperlink>
    </w:p>
    <w:p w14:paraId="18C040ED" w14:textId="7B14B711"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92" w:history="1">
        <w:r w:rsidR="00D31D90" w:rsidRPr="00D31D90">
          <w:rPr>
            <w:rStyle w:val="Hyperlink"/>
            <w:rFonts w:ascii="Times New Roman" w:hAnsi="Times New Roman" w:cs="Times New Roman"/>
            <w:i w:val="0"/>
            <w:iCs w:val="0"/>
            <w:noProof/>
            <w:sz w:val="24"/>
            <w:szCs w:val="24"/>
          </w:rPr>
          <w:t xml:space="preserve">Tabel IV.9 Perbandingan Ukuran Paket MQTT dan HTTP per </w:t>
        </w:r>
        <w:r w:rsidR="00D31D90" w:rsidRPr="00A63DDE">
          <w:rPr>
            <w:rStyle w:val="Hyperlink"/>
            <w:rFonts w:ascii="Times New Roman" w:hAnsi="Times New Roman" w:cs="Times New Roman"/>
            <w:noProof/>
            <w:sz w:val="24"/>
            <w:szCs w:val="24"/>
          </w:rPr>
          <w:t>Topic</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_Toc236239892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IV-23</w:t>
        </w:r>
        <w:r w:rsidR="00D31D90" w:rsidRPr="00D31D90">
          <w:rPr>
            <w:rFonts w:ascii="Times New Roman" w:hAnsi="Times New Roman" w:cs="Times New Roman"/>
            <w:i w:val="0"/>
            <w:iCs w:val="0"/>
            <w:noProof/>
            <w:webHidden/>
            <w:sz w:val="24"/>
            <w:szCs w:val="24"/>
          </w:rPr>
          <w:fldChar w:fldCharType="end"/>
        </w:r>
      </w:hyperlink>
    </w:p>
    <w:p w14:paraId="228775B4" w14:textId="3729D780"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93" w:history="1">
        <w:r w:rsidR="00D31D90" w:rsidRPr="00D31D90">
          <w:rPr>
            <w:rStyle w:val="Hyperlink"/>
            <w:rFonts w:ascii="Times New Roman" w:hAnsi="Times New Roman" w:cs="Times New Roman"/>
            <w:i w:val="0"/>
            <w:iCs w:val="0"/>
            <w:noProof/>
            <w:sz w:val="24"/>
            <w:szCs w:val="24"/>
          </w:rPr>
          <w:t>Tabel IV.10 Hasil Pengujian Keandalan Pengiriman Pesan MQTT</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_Toc236239893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IV-25</w:t>
        </w:r>
        <w:r w:rsidR="00D31D90" w:rsidRPr="00D31D90">
          <w:rPr>
            <w:rFonts w:ascii="Times New Roman" w:hAnsi="Times New Roman" w:cs="Times New Roman"/>
            <w:i w:val="0"/>
            <w:iCs w:val="0"/>
            <w:noProof/>
            <w:webHidden/>
            <w:sz w:val="24"/>
            <w:szCs w:val="24"/>
          </w:rPr>
          <w:fldChar w:fldCharType="end"/>
        </w:r>
      </w:hyperlink>
    </w:p>
    <w:p w14:paraId="41BB374F" w14:textId="544DA918"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94" w:history="1">
        <w:r w:rsidR="00D31D90" w:rsidRPr="00D31D90">
          <w:rPr>
            <w:rStyle w:val="Hyperlink"/>
            <w:rFonts w:ascii="Times New Roman" w:hAnsi="Times New Roman" w:cs="Times New Roman"/>
            <w:i w:val="0"/>
            <w:iCs w:val="0"/>
            <w:noProof/>
            <w:sz w:val="24"/>
            <w:szCs w:val="24"/>
          </w:rPr>
          <w:t>Tabel IV.11 Evaluasi Performa TimescaleDB</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_Toc236239894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IV-26</w:t>
        </w:r>
        <w:r w:rsidR="00D31D90" w:rsidRPr="00D31D90">
          <w:rPr>
            <w:rFonts w:ascii="Times New Roman" w:hAnsi="Times New Roman" w:cs="Times New Roman"/>
            <w:i w:val="0"/>
            <w:iCs w:val="0"/>
            <w:noProof/>
            <w:webHidden/>
            <w:sz w:val="24"/>
            <w:szCs w:val="24"/>
          </w:rPr>
          <w:fldChar w:fldCharType="end"/>
        </w:r>
      </w:hyperlink>
    </w:p>
    <w:p w14:paraId="46459F06" w14:textId="00DA22B3"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95" w:history="1">
        <w:r w:rsidR="00D31D90" w:rsidRPr="00D31D90">
          <w:rPr>
            <w:rStyle w:val="Hyperlink"/>
            <w:rFonts w:ascii="Times New Roman" w:hAnsi="Times New Roman" w:cs="Times New Roman"/>
            <w:i w:val="0"/>
            <w:iCs w:val="0"/>
            <w:noProof/>
            <w:sz w:val="24"/>
            <w:szCs w:val="24"/>
          </w:rPr>
          <w:t xml:space="preserve">Tabel IV.12 Hasil </w:t>
        </w:r>
        <w:r w:rsidR="00D31D90" w:rsidRPr="00A63DDE">
          <w:rPr>
            <w:rStyle w:val="Hyperlink"/>
            <w:rFonts w:ascii="Times New Roman" w:hAnsi="Times New Roman" w:cs="Times New Roman"/>
            <w:noProof/>
            <w:sz w:val="24"/>
            <w:szCs w:val="24"/>
          </w:rPr>
          <w:t>Usability Testing</w:t>
        </w:r>
        <w:r w:rsidR="00D31D90" w:rsidRPr="00D31D90">
          <w:rPr>
            <w:rStyle w:val="Hyperlink"/>
            <w:rFonts w:ascii="Times New Roman" w:hAnsi="Times New Roman" w:cs="Times New Roman"/>
            <w:i w:val="0"/>
            <w:iCs w:val="0"/>
            <w:noProof/>
            <w:sz w:val="24"/>
            <w:szCs w:val="24"/>
          </w:rPr>
          <w:t xml:space="preserve"> per Dimensi</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_Toc236239895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IV-28</w:t>
        </w:r>
        <w:r w:rsidR="00D31D90" w:rsidRPr="00D31D90">
          <w:rPr>
            <w:rFonts w:ascii="Times New Roman" w:hAnsi="Times New Roman" w:cs="Times New Roman"/>
            <w:i w:val="0"/>
            <w:iCs w:val="0"/>
            <w:noProof/>
            <w:webHidden/>
            <w:sz w:val="24"/>
            <w:szCs w:val="24"/>
          </w:rPr>
          <w:fldChar w:fldCharType="end"/>
        </w:r>
      </w:hyperlink>
    </w:p>
    <w:p w14:paraId="77F29466" w14:textId="6B681EE7"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96" w:history="1">
        <w:r w:rsidR="00D31D90" w:rsidRPr="00D31D90">
          <w:rPr>
            <w:rStyle w:val="Hyperlink"/>
            <w:rFonts w:ascii="Times New Roman" w:hAnsi="Times New Roman" w:cs="Times New Roman"/>
            <w:i w:val="0"/>
            <w:iCs w:val="0"/>
            <w:noProof/>
            <w:sz w:val="24"/>
            <w:szCs w:val="24"/>
          </w:rPr>
          <w:t>Tabel IV.13 Penilaian Keseluruhan Sistem</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_Toc236239896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IV-29</w:t>
        </w:r>
        <w:r w:rsidR="00D31D90" w:rsidRPr="00D31D90">
          <w:rPr>
            <w:rFonts w:ascii="Times New Roman" w:hAnsi="Times New Roman" w:cs="Times New Roman"/>
            <w:i w:val="0"/>
            <w:iCs w:val="0"/>
            <w:noProof/>
            <w:webHidden/>
            <w:sz w:val="24"/>
            <w:szCs w:val="24"/>
          </w:rPr>
          <w:fldChar w:fldCharType="end"/>
        </w:r>
      </w:hyperlink>
    </w:p>
    <w:p w14:paraId="6C9A74EA" w14:textId="30340A7C" w:rsidR="004948AC" w:rsidRPr="00793C1F" w:rsidRDefault="002C53B7" w:rsidP="00D31D90">
      <w:pPr>
        <w:spacing w:line="360" w:lineRule="auto"/>
        <w:jc w:val="both"/>
      </w:pPr>
      <w:r w:rsidRPr="00D31D90">
        <w:rPr>
          <w:rFonts w:ascii="Times New Roman" w:hAnsi="Times New Roman" w:cs="Times New Roman"/>
          <w:szCs w:val="24"/>
        </w:rPr>
        <w:fldChar w:fldCharType="end"/>
      </w:r>
    </w:p>
    <w:p w14:paraId="722BE1B6" w14:textId="77777777" w:rsidR="004948AC" w:rsidRPr="00793C1F" w:rsidRDefault="004948AC" w:rsidP="004948AC"/>
    <w:p w14:paraId="5C89A8B5" w14:textId="77777777" w:rsidR="004948AC" w:rsidRPr="00793C1F" w:rsidRDefault="004948AC" w:rsidP="004948AC"/>
    <w:p w14:paraId="08C49582" w14:textId="77777777" w:rsidR="004948AC" w:rsidRPr="00793C1F" w:rsidRDefault="004948AC" w:rsidP="004948AC"/>
    <w:p w14:paraId="6A1AF42D" w14:textId="77777777" w:rsidR="004948AC" w:rsidRPr="00793C1F" w:rsidRDefault="004948AC" w:rsidP="004948AC"/>
    <w:p w14:paraId="1D20B751" w14:textId="77777777" w:rsidR="004948AC" w:rsidRPr="00793C1F" w:rsidRDefault="004948AC" w:rsidP="004948AC"/>
    <w:p w14:paraId="3FA36BE9" w14:textId="77777777" w:rsidR="00CC7B23" w:rsidRPr="00793C1F" w:rsidRDefault="00CC7B23" w:rsidP="004948AC"/>
    <w:p w14:paraId="0494E116" w14:textId="77777777" w:rsidR="00CC7B23" w:rsidRDefault="00CC7B23" w:rsidP="004948AC"/>
    <w:p w14:paraId="29AD7317" w14:textId="77777777" w:rsidR="00D31D90" w:rsidRPr="00793C1F" w:rsidRDefault="00D31D90" w:rsidP="004948AC"/>
    <w:p w14:paraId="55B99990" w14:textId="14E59708" w:rsidR="00547C0F" w:rsidRPr="00793C1F" w:rsidRDefault="004948AC" w:rsidP="00C91FDF">
      <w:pPr>
        <w:pStyle w:val="Heading1"/>
        <w:numPr>
          <w:ilvl w:val="0"/>
          <w:numId w:val="0"/>
        </w:numPr>
        <w:rPr>
          <w:lang w:val="id-ID"/>
        </w:rPr>
      </w:pPr>
      <w:bookmarkStart w:id="16" w:name="_Toc236239512"/>
      <w:r w:rsidRPr="00793C1F">
        <w:rPr>
          <w:lang w:val="id-ID"/>
        </w:rPr>
        <w:lastRenderedPageBreak/>
        <w:t>DAFTAR GAMBAR</w:t>
      </w:r>
      <w:bookmarkEnd w:id="16"/>
    </w:p>
    <w:p w14:paraId="4315A3D4" w14:textId="65B8B421" w:rsidR="00D31D90" w:rsidRPr="00D31D90" w:rsidRDefault="00B17BAD"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r w:rsidRPr="00D31D90">
        <w:rPr>
          <w:rFonts w:ascii="Times New Roman" w:hAnsi="Times New Roman" w:cs="Times New Roman"/>
          <w:i w:val="0"/>
          <w:iCs w:val="0"/>
          <w:sz w:val="24"/>
          <w:szCs w:val="24"/>
        </w:rPr>
        <w:fldChar w:fldCharType="begin"/>
      </w:r>
      <w:r w:rsidRPr="00D31D90">
        <w:rPr>
          <w:rFonts w:ascii="Times New Roman" w:hAnsi="Times New Roman" w:cs="Times New Roman"/>
          <w:i w:val="0"/>
          <w:iCs w:val="0"/>
          <w:sz w:val="24"/>
          <w:szCs w:val="24"/>
        </w:rPr>
        <w:instrText xml:space="preserve"> TOC \h \z \c "Gambar" </w:instrText>
      </w:r>
      <w:r w:rsidRPr="00D31D90">
        <w:rPr>
          <w:rFonts w:ascii="Times New Roman" w:hAnsi="Times New Roman" w:cs="Times New Roman"/>
          <w:i w:val="0"/>
          <w:iCs w:val="0"/>
          <w:sz w:val="24"/>
          <w:szCs w:val="24"/>
        </w:rPr>
        <w:fldChar w:fldCharType="separate"/>
      </w:r>
      <w:hyperlink w:anchor="_Toc236239897" w:history="1">
        <w:r w:rsidR="00D31D90" w:rsidRPr="00D31D90">
          <w:rPr>
            <w:rStyle w:val="Hyperlink"/>
            <w:rFonts w:ascii="Times New Roman" w:hAnsi="Times New Roman" w:cs="Times New Roman"/>
            <w:i w:val="0"/>
            <w:iCs w:val="0"/>
            <w:noProof/>
            <w:sz w:val="24"/>
            <w:szCs w:val="24"/>
          </w:rPr>
          <w:t xml:space="preserve">Gambar II.1 Prototype USV tipe HM and </w:t>
        </w:r>
        <w:r w:rsidR="00D31D90" w:rsidRPr="00A90EB6">
          <w:rPr>
            <w:rStyle w:val="Hyperlink"/>
            <w:rFonts w:ascii="Times New Roman" w:hAnsi="Times New Roman" w:cs="Times New Roman"/>
            <w:noProof/>
            <w:sz w:val="24"/>
            <w:szCs w:val="24"/>
          </w:rPr>
          <w:t>Sampling</w:t>
        </w:r>
        <w:r w:rsidR="00D31D90" w:rsidRPr="00D31D90">
          <w:rPr>
            <w:rStyle w:val="Hyperlink"/>
            <w:rFonts w:ascii="Times New Roman" w:hAnsi="Times New Roman" w:cs="Times New Roman"/>
            <w:i w:val="0"/>
            <w:iCs w:val="0"/>
            <w:noProof/>
            <w:sz w:val="24"/>
            <w:szCs w:val="24"/>
          </w:rPr>
          <w:t xml:space="preserve"> [30]</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_Toc236239897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II-2</w:t>
        </w:r>
        <w:r w:rsidR="00D31D90" w:rsidRPr="00D31D90">
          <w:rPr>
            <w:rFonts w:ascii="Times New Roman" w:hAnsi="Times New Roman" w:cs="Times New Roman"/>
            <w:i w:val="0"/>
            <w:iCs w:val="0"/>
            <w:noProof/>
            <w:webHidden/>
            <w:sz w:val="24"/>
            <w:szCs w:val="24"/>
          </w:rPr>
          <w:fldChar w:fldCharType="end"/>
        </w:r>
      </w:hyperlink>
    </w:p>
    <w:p w14:paraId="303ACFC9" w14:textId="2137C9EF"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98" w:history="1">
        <w:r w:rsidR="00D31D90" w:rsidRPr="00D31D90">
          <w:rPr>
            <w:rStyle w:val="Hyperlink"/>
            <w:rFonts w:ascii="Times New Roman" w:hAnsi="Times New Roman" w:cs="Times New Roman"/>
            <w:i w:val="0"/>
            <w:iCs w:val="0"/>
            <w:noProof/>
            <w:sz w:val="24"/>
            <w:szCs w:val="24"/>
          </w:rPr>
          <w:t xml:space="preserve">Gambar II.2 </w:t>
        </w:r>
        <w:r w:rsidR="00D31D90" w:rsidRPr="00A90EB6">
          <w:rPr>
            <w:rStyle w:val="Hyperlink"/>
            <w:rFonts w:ascii="Times New Roman" w:hAnsi="Times New Roman" w:cs="Times New Roman"/>
            <w:noProof/>
            <w:sz w:val="24"/>
            <w:szCs w:val="24"/>
          </w:rPr>
          <w:t>Mission Planner</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_Toc236239898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II-3</w:t>
        </w:r>
        <w:r w:rsidR="00D31D90" w:rsidRPr="00D31D90">
          <w:rPr>
            <w:rFonts w:ascii="Times New Roman" w:hAnsi="Times New Roman" w:cs="Times New Roman"/>
            <w:i w:val="0"/>
            <w:iCs w:val="0"/>
            <w:noProof/>
            <w:webHidden/>
            <w:sz w:val="24"/>
            <w:szCs w:val="24"/>
          </w:rPr>
          <w:fldChar w:fldCharType="end"/>
        </w:r>
      </w:hyperlink>
    </w:p>
    <w:p w14:paraId="5B422EB4" w14:textId="6AB01E93"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899" w:history="1">
        <w:r w:rsidR="00D31D90" w:rsidRPr="00D31D90">
          <w:rPr>
            <w:rStyle w:val="Hyperlink"/>
            <w:rFonts w:ascii="Times New Roman" w:hAnsi="Times New Roman" w:cs="Times New Roman"/>
            <w:i w:val="0"/>
            <w:iCs w:val="0"/>
            <w:noProof/>
            <w:sz w:val="24"/>
            <w:szCs w:val="24"/>
          </w:rPr>
          <w:t>Gambar II.3 Diagram arsitektur komunikasi MQTT</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_Toc236239899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II-6</w:t>
        </w:r>
        <w:r w:rsidR="00D31D90" w:rsidRPr="00D31D90">
          <w:rPr>
            <w:rFonts w:ascii="Times New Roman" w:hAnsi="Times New Roman" w:cs="Times New Roman"/>
            <w:i w:val="0"/>
            <w:iCs w:val="0"/>
            <w:noProof/>
            <w:webHidden/>
            <w:sz w:val="24"/>
            <w:szCs w:val="24"/>
          </w:rPr>
          <w:fldChar w:fldCharType="end"/>
        </w:r>
      </w:hyperlink>
    </w:p>
    <w:p w14:paraId="1506A3AF" w14:textId="5227D517"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00" w:history="1">
        <w:r w:rsidR="00D31D90" w:rsidRPr="00D31D90">
          <w:rPr>
            <w:rStyle w:val="Hyperlink"/>
            <w:rFonts w:ascii="Times New Roman" w:hAnsi="Times New Roman" w:cs="Times New Roman"/>
            <w:i w:val="0"/>
            <w:iCs w:val="0"/>
            <w:noProof/>
            <w:sz w:val="24"/>
            <w:szCs w:val="24"/>
          </w:rPr>
          <w:t>Gambar II.4 Alur komunikasi MQTT dengan tiga level QoS</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_Toc236239900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II-7</w:t>
        </w:r>
        <w:r w:rsidR="00D31D90" w:rsidRPr="00D31D90">
          <w:rPr>
            <w:rFonts w:ascii="Times New Roman" w:hAnsi="Times New Roman" w:cs="Times New Roman"/>
            <w:i w:val="0"/>
            <w:iCs w:val="0"/>
            <w:noProof/>
            <w:webHidden/>
            <w:sz w:val="24"/>
            <w:szCs w:val="24"/>
          </w:rPr>
          <w:fldChar w:fldCharType="end"/>
        </w:r>
      </w:hyperlink>
    </w:p>
    <w:p w14:paraId="3AC22074" w14:textId="2F8477AA"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01" w:history="1">
        <w:r w:rsidR="00D31D90" w:rsidRPr="00D31D90">
          <w:rPr>
            <w:rStyle w:val="Hyperlink"/>
            <w:rFonts w:ascii="Times New Roman" w:hAnsi="Times New Roman" w:cs="Times New Roman"/>
            <w:i w:val="0"/>
            <w:iCs w:val="0"/>
            <w:noProof/>
            <w:sz w:val="24"/>
            <w:szCs w:val="24"/>
          </w:rPr>
          <w:t xml:space="preserve">Gambar II.5 Alur </w:t>
        </w:r>
        <w:r w:rsidR="00D31D90" w:rsidRPr="00A90EB6">
          <w:rPr>
            <w:rStyle w:val="Hyperlink"/>
            <w:rFonts w:ascii="Times New Roman" w:hAnsi="Times New Roman" w:cs="Times New Roman"/>
            <w:noProof/>
            <w:sz w:val="24"/>
            <w:szCs w:val="24"/>
          </w:rPr>
          <w:t>handshake</w:t>
        </w:r>
        <w:r w:rsidR="00D31D90" w:rsidRPr="00D31D90">
          <w:rPr>
            <w:rStyle w:val="Hyperlink"/>
            <w:rFonts w:ascii="Times New Roman" w:hAnsi="Times New Roman" w:cs="Times New Roman"/>
            <w:i w:val="0"/>
            <w:iCs w:val="0"/>
            <w:noProof/>
            <w:sz w:val="24"/>
            <w:szCs w:val="24"/>
          </w:rPr>
          <w:t xml:space="preserve"> dan komunikasi pada WebSocket.</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_Toc236239901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II-8</w:t>
        </w:r>
        <w:r w:rsidR="00D31D90" w:rsidRPr="00D31D90">
          <w:rPr>
            <w:rFonts w:ascii="Times New Roman" w:hAnsi="Times New Roman" w:cs="Times New Roman"/>
            <w:i w:val="0"/>
            <w:iCs w:val="0"/>
            <w:noProof/>
            <w:webHidden/>
            <w:sz w:val="24"/>
            <w:szCs w:val="24"/>
          </w:rPr>
          <w:fldChar w:fldCharType="end"/>
        </w:r>
      </w:hyperlink>
    </w:p>
    <w:p w14:paraId="4463DE9A" w14:textId="09C8D194"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02" w:history="1">
        <w:r w:rsidR="00D31D90" w:rsidRPr="00D31D90">
          <w:rPr>
            <w:rStyle w:val="Hyperlink"/>
            <w:rFonts w:ascii="Times New Roman" w:hAnsi="Times New Roman" w:cs="Times New Roman"/>
            <w:i w:val="0"/>
            <w:iCs w:val="0"/>
            <w:noProof/>
            <w:sz w:val="24"/>
            <w:szCs w:val="24"/>
          </w:rPr>
          <w:t xml:space="preserve">Gambar II.6 Struktur </w:t>
        </w:r>
        <w:r w:rsidR="00D31D90" w:rsidRPr="00A90EB6">
          <w:rPr>
            <w:rStyle w:val="Hyperlink"/>
            <w:rFonts w:ascii="Times New Roman" w:hAnsi="Times New Roman" w:cs="Times New Roman"/>
            <w:noProof/>
            <w:sz w:val="24"/>
            <w:szCs w:val="24"/>
          </w:rPr>
          <w:t>Time-Series Data</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_Toc236239902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II-9</w:t>
        </w:r>
        <w:r w:rsidR="00D31D90" w:rsidRPr="00D31D90">
          <w:rPr>
            <w:rFonts w:ascii="Times New Roman" w:hAnsi="Times New Roman" w:cs="Times New Roman"/>
            <w:i w:val="0"/>
            <w:iCs w:val="0"/>
            <w:noProof/>
            <w:webHidden/>
            <w:sz w:val="24"/>
            <w:szCs w:val="24"/>
          </w:rPr>
          <w:fldChar w:fldCharType="end"/>
        </w:r>
      </w:hyperlink>
    </w:p>
    <w:p w14:paraId="465F9954" w14:textId="0714F030"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03" w:history="1">
        <w:r w:rsidR="00D31D90" w:rsidRPr="00D31D90">
          <w:rPr>
            <w:rStyle w:val="Hyperlink"/>
            <w:rFonts w:ascii="Times New Roman" w:hAnsi="Times New Roman" w:cs="Times New Roman"/>
            <w:i w:val="0"/>
            <w:iCs w:val="0"/>
            <w:noProof/>
            <w:sz w:val="24"/>
            <w:szCs w:val="24"/>
          </w:rPr>
          <w:t>Gambar II.7 USV SEANO ALFIN7</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_Toc236239903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II-10</w:t>
        </w:r>
        <w:r w:rsidR="00D31D90" w:rsidRPr="00D31D90">
          <w:rPr>
            <w:rFonts w:ascii="Times New Roman" w:hAnsi="Times New Roman" w:cs="Times New Roman"/>
            <w:i w:val="0"/>
            <w:iCs w:val="0"/>
            <w:noProof/>
            <w:webHidden/>
            <w:sz w:val="24"/>
            <w:szCs w:val="24"/>
          </w:rPr>
          <w:fldChar w:fldCharType="end"/>
        </w:r>
      </w:hyperlink>
    </w:p>
    <w:p w14:paraId="5C8A0E1F" w14:textId="7860F802"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04" w:history="1">
        <w:r w:rsidR="00D31D90" w:rsidRPr="00D31D90">
          <w:rPr>
            <w:rStyle w:val="Hyperlink"/>
            <w:rFonts w:ascii="Times New Roman" w:hAnsi="Times New Roman" w:cs="Times New Roman"/>
            <w:i w:val="0"/>
            <w:iCs w:val="0"/>
            <w:noProof/>
            <w:sz w:val="24"/>
            <w:szCs w:val="24"/>
          </w:rPr>
          <w:t>Gambar II.8 Posisi Sensor GPS dan IMU pada USV [51]</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_Toc236239904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II-11</w:t>
        </w:r>
        <w:r w:rsidR="00D31D90" w:rsidRPr="00D31D90">
          <w:rPr>
            <w:rFonts w:ascii="Times New Roman" w:hAnsi="Times New Roman" w:cs="Times New Roman"/>
            <w:i w:val="0"/>
            <w:iCs w:val="0"/>
            <w:noProof/>
            <w:webHidden/>
            <w:sz w:val="24"/>
            <w:szCs w:val="24"/>
          </w:rPr>
          <w:fldChar w:fldCharType="end"/>
        </w:r>
      </w:hyperlink>
    </w:p>
    <w:p w14:paraId="374C969A" w14:textId="07FB7914"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05" w:history="1">
        <w:r w:rsidR="00D31D90" w:rsidRPr="00D31D90">
          <w:rPr>
            <w:rStyle w:val="Hyperlink"/>
            <w:rFonts w:ascii="Times New Roman" w:hAnsi="Times New Roman" w:cs="Times New Roman"/>
            <w:i w:val="0"/>
            <w:iCs w:val="0"/>
            <w:noProof/>
            <w:sz w:val="24"/>
            <w:szCs w:val="24"/>
          </w:rPr>
          <w:t>Gambar II.9 Contoh ADCP [54]</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_Toc236239905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II-11</w:t>
        </w:r>
        <w:r w:rsidR="00D31D90" w:rsidRPr="00D31D90">
          <w:rPr>
            <w:rFonts w:ascii="Times New Roman" w:hAnsi="Times New Roman" w:cs="Times New Roman"/>
            <w:i w:val="0"/>
            <w:iCs w:val="0"/>
            <w:noProof/>
            <w:webHidden/>
            <w:sz w:val="24"/>
            <w:szCs w:val="24"/>
          </w:rPr>
          <w:fldChar w:fldCharType="end"/>
        </w:r>
      </w:hyperlink>
    </w:p>
    <w:p w14:paraId="103A5589" w14:textId="78B98E10"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06" w:history="1">
        <w:r w:rsidR="00D31D90" w:rsidRPr="00D31D90">
          <w:rPr>
            <w:rStyle w:val="Hyperlink"/>
            <w:rFonts w:ascii="Times New Roman" w:hAnsi="Times New Roman" w:cs="Times New Roman"/>
            <w:i w:val="0"/>
            <w:iCs w:val="0"/>
            <w:noProof/>
            <w:sz w:val="24"/>
            <w:szCs w:val="24"/>
          </w:rPr>
          <w:t>Gambar II.10 Contoh CTD Valeport [57]</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_Toc236239906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II-12</w:t>
        </w:r>
        <w:r w:rsidR="00D31D90" w:rsidRPr="00D31D90">
          <w:rPr>
            <w:rFonts w:ascii="Times New Roman" w:hAnsi="Times New Roman" w:cs="Times New Roman"/>
            <w:i w:val="0"/>
            <w:iCs w:val="0"/>
            <w:noProof/>
            <w:webHidden/>
            <w:sz w:val="24"/>
            <w:szCs w:val="24"/>
          </w:rPr>
          <w:fldChar w:fldCharType="end"/>
        </w:r>
      </w:hyperlink>
    </w:p>
    <w:p w14:paraId="28F0161A" w14:textId="704D6E46"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07" w:history="1">
        <w:r w:rsidR="00D31D90" w:rsidRPr="00D31D90">
          <w:rPr>
            <w:rStyle w:val="Hyperlink"/>
            <w:rFonts w:ascii="Times New Roman" w:hAnsi="Times New Roman" w:cs="Times New Roman"/>
            <w:i w:val="0"/>
            <w:iCs w:val="0"/>
            <w:noProof/>
            <w:sz w:val="24"/>
            <w:szCs w:val="24"/>
          </w:rPr>
          <w:t>Gambar III.1 Fase Pengembangan Metode RAD [75]</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_Toc236239907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III-2</w:t>
        </w:r>
        <w:r w:rsidR="00D31D90" w:rsidRPr="00D31D90">
          <w:rPr>
            <w:rFonts w:ascii="Times New Roman" w:hAnsi="Times New Roman" w:cs="Times New Roman"/>
            <w:i w:val="0"/>
            <w:iCs w:val="0"/>
            <w:noProof/>
            <w:webHidden/>
            <w:sz w:val="24"/>
            <w:szCs w:val="24"/>
          </w:rPr>
          <w:fldChar w:fldCharType="end"/>
        </w:r>
      </w:hyperlink>
    </w:p>
    <w:p w14:paraId="1D8CB92A" w14:textId="53BC3EEC"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08" w:history="1">
        <w:r w:rsidR="00D31D90" w:rsidRPr="00D31D90">
          <w:rPr>
            <w:rStyle w:val="Hyperlink"/>
            <w:rFonts w:ascii="Times New Roman" w:hAnsi="Times New Roman" w:cs="Times New Roman"/>
            <w:i w:val="0"/>
            <w:iCs w:val="0"/>
            <w:noProof/>
            <w:sz w:val="24"/>
            <w:szCs w:val="24"/>
          </w:rPr>
          <w:t xml:space="preserve">Gambar III.2 Siklus Iterasi pada Fase RAD </w:t>
        </w:r>
        <w:r w:rsidR="00D31D90" w:rsidRPr="00A90EB6">
          <w:rPr>
            <w:rStyle w:val="Hyperlink"/>
            <w:rFonts w:ascii="Times New Roman" w:hAnsi="Times New Roman" w:cs="Times New Roman"/>
            <w:noProof/>
            <w:sz w:val="24"/>
            <w:szCs w:val="24"/>
          </w:rPr>
          <w:t>Design Workshop</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_Toc236239908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III-3</w:t>
        </w:r>
        <w:r w:rsidR="00D31D90" w:rsidRPr="00D31D90">
          <w:rPr>
            <w:rFonts w:ascii="Times New Roman" w:hAnsi="Times New Roman" w:cs="Times New Roman"/>
            <w:i w:val="0"/>
            <w:iCs w:val="0"/>
            <w:noProof/>
            <w:webHidden/>
            <w:sz w:val="24"/>
            <w:szCs w:val="24"/>
          </w:rPr>
          <w:fldChar w:fldCharType="end"/>
        </w:r>
      </w:hyperlink>
    </w:p>
    <w:p w14:paraId="3AA8524E" w14:textId="1E9A1F9F"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09" w:history="1">
        <w:r w:rsidR="00D31D90" w:rsidRPr="00D31D90">
          <w:rPr>
            <w:rStyle w:val="Hyperlink"/>
            <w:rFonts w:ascii="Times New Roman" w:hAnsi="Times New Roman" w:cs="Times New Roman"/>
            <w:i w:val="0"/>
            <w:iCs w:val="0"/>
            <w:noProof/>
            <w:sz w:val="24"/>
            <w:szCs w:val="24"/>
          </w:rPr>
          <w:t xml:space="preserve">Gambar III.3 Arsitektur Sistem </w:t>
        </w:r>
        <w:r w:rsidR="00D31D90" w:rsidRPr="00A90EB6">
          <w:rPr>
            <w:rStyle w:val="Hyperlink"/>
            <w:rFonts w:ascii="Times New Roman" w:hAnsi="Times New Roman" w:cs="Times New Roman"/>
            <w:noProof/>
            <w:sz w:val="24"/>
            <w:szCs w:val="24"/>
          </w:rPr>
          <w:t>Ground Control Station</w:t>
        </w:r>
        <w:r w:rsidR="00D31D90" w:rsidRPr="00D31D90">
          <w:rPr>
            <w:rStyle w:val="Hyperlink"/>
            <w:rFonts w:ascii="Times New Roman" w:hAnsi="Times New Roman" w:cs="Times New Roman"/>
            <w:i w:val="0"/>
            <w:iCs w:val="0"/>
            <w:noProof/>
            <w:sz w:val="24"/>
            <w:szCs w:val="24"/>
          </w:rPr>
          <w:t xml:space="preserve"> (GCS) USV SEANO</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_Toc236239909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III-4</w:t>
        </w:r>
        <w:r w:rsidR="00D31D90" w:rsidRPr="00D31D90">
          <w:rPr>
            <w:rFonts w:ascii="Times New Roman" w:hAnsi="Times New Roman" w:cs="Times New Roman"/>
            <w:i w:val="0"/>
            <w:iCs w:val="0"/>
            <w:noProof/>
            <w:webHidden/>
            <w:sz w:val="24"/>
            <w:szCs w:val="24"/>
          </w:rPr>
          <w:fldChar w:fldCharType="end"/>
        </w:r>
      </w:hyperlink>
    </w:p>
    <w:p w14:paraId="666A5034" w14:textId="53FF9B32"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10" w:history="1">
        <w:r w:rsidR="00D31D90" w:rsidRPr="00D31D90">
          <w:rPr>
            <w:rStyle w:val="Hyperlink"/>
            <w:rFonts w:ascii="Times New Roman" w:hAnsi="Times New Roman" w:cs="Times New Roman"/>
            <w:i w:val="0"/>
            <w:iCs w:val="0"/>
            <w:noProof/>
            <w:sz w:val="24"/>
            <w:szCs w:val="24"/>
          </w:rPr>
          <w:t xml:space="preserve">Gambar III.4 </w:t>
        </w:r>
        <w:r w:rsidR="00D31D90" w:rsidRPr="00A90EB6">
          <w:rPr>
            <w:rStyle w:val="Hyperlink"/>
            <w:rFonts w:ascii="Times New Roman" w:hAnsi="Times New Roman" w:cs="Times New Roman"/>
            <w:noProof/>
            <w:sz w:val="24"/>
            <w:szCs w:val="24"/>
          </w:rPr>
          <w:t>Use Case Diagram</w:t>
        </w:r>
        <w:r w:rsidR="00D31D90" w:rsidRPr="00D31D90">
          <w:rPr>
            <w:rStyle w:val="Hyperlink"/>
            <w:rFonts w:ascii="Times New Roman" w:hAnsi="Times New Roman" w:cs="Times New Roman"/>
            <w:i w:val="0"/>
            <w:iCs w:val="0"/>
            <w:noProof/>
            <w:sz w:val="24"/>
            <w:szCs w:val="24"/>
          </w:rPr>
          <w:t xml:space="preserve"> GCS USV SEANO</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_Toc236239910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III-9</w:t>
        </w:r>
        <w:r w:rsidR="00D31D90" w:rsidRPr="00D31D90">
          <w:rPr>
            <w:rFonts w:ascii="Times New Roman" w:hAnsi="Times New Roman" w:cs="Times New Roman"/>
            <w:i w:val="0"/>
            <w:iCs w:val="0"/>
            <w:noProof/>
            <w:webHidden/>
            <w:sz w:val="24"/>
            <w:szCs w:val="24"/>
          </w:rPr>
          <w:fldChar w:fldCharType="end"/>
        </w:r>
      </w:hyperlink>
    </w:p>
    <w:p w14:paraId="1793BAE0" w14:textId="435EB185"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11" w:history="1">
        <w:r w:rsidR="00D31D90" w:rsidRPr="00D31D90">
          <w:rPr>
            <w:rStyle w:val="Hyperlink"/>
            <w:rFonts w:ascii="Times New Roman" w:hAnsi="Times New Roman" w:cs="Times New Roman"/>
            <w:i w:val="0"/>
            <w:iCs w:val="0"/>
            <w:noProof/>
            <w:sz w:val="24"/>
            <w:szCs w:val="24"/>
          </w:rPr>
          <w:t xml:space="preserve">Gambar III.5 </w:t>
        </w:r>
        <w:r w:rsidR="00D31D90" w:rsidRPr="00A90EB6">
          <w:rPr>
            <w:rStyle w:val="Hyperlink"/>
            <w:rFonts w:ascii="Times New Roman" w:hAnsi="Times New Roman" w:cs="Times New Roman"/>
            <w:noProof/>
            <w:sz w:val="24"/>
            <w:szCs w:val="24"/>
          </w:rPr>
          <w:t>Activity Diagram</w:t>
        </w:r>
        <w:r w:rsidR="00D31D90" w:rsidRPr="00D31D90">
          <w:rPr>
            <w:rStyle w:val="Hyperlink"/>
            <w:rFonts w:ascii="Times New Roman" w:hAnsi="Times New Roman" w:cs="Times New Roman"/>
            <w:i w:val="0"/>
            <w:iCs w:val="0"/>
            <w:noProof/>
            <w:sz w:val="24"/>
            <w:szCs w:val="24"/>
          </w:rPr>
          <w:t xml:space="preserve"> Pemantauan Data USV dan Oseanografi</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_Toc236239911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III-10</w:t>
        </w:r>
        <w:r w:rsidR="00D31D90" w:rsidRPr="00D31D90">
          <w:rPr>
            <w:rFonts w:ascii="Times New Roman" w:hAnsi="Times New Roman" w:cs="Times New Roman"/>
            <w:i w:val="0"/>
            <w:iCs w:val="0"/>
            <w:noProof/>
            <w:webHidden/>
            <w:sz w:val="24"/>
            <w:szCs w:val="24"/>
          </w:rPr>
          <w:fldChar w:fldCharType="end"/>
        </w:r>
      </w:hyperlink>
    </w:p>
    <w:p w14:paraId="1974F101" w14:textId="30CE2FE9"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12" w:history="1">
        <w:r w:rsidR="00D31D90" w:rsidRPr="00D31D90">
          <w:rPr>
            <w:rStyle w:val="Hyperlink"/>
            <w:rFonts w:ascii="Times New Roman" w:hAnsi="Times New Roman" w:cs="Times New Roman"/>
            <w:i w:val="0"/>
            <w:iCs w:val="0"/>
            <w:noProof/>
            <w:sz w:val="24"/>
            <w:szCs w:val="24"/>
          </w:rPr>
          <w:t xml:space="preserve">Gambar III.6 </w:t>
        </w:r>
        <w:r w:rsidR="00D31D90" w:rsidRPr="00A90EB6">
          <w:rPr>
            <w:rStyle w:val="Hyperlink"/>
            <w:rFonts w:ascii="Times New Roman" w:hAnsi="Times New Roman" w:cs="Times New Roman"/>
            <w:noProof/>
            <w:sz w:val="24"/>
            <w:szCs w:val="24"/>
          </w:rPr>
          <w:t>Activity Diagram</w:t>
        </w:r>
        <w:r w:rsidR="00D31D90" w:rsidRPr="00D31D90">
          <w:rPr>
            <w:rStyle w:val="Hyperlink"/>
            <w:rFonts w:ascii="Times New Roman" w:hAnsi="Times New Roman" w:cs="Times New Roman"/>
            <w:i w:val="0"/>
            <w:iCs w:val="0"/>
            <w:noProof/>
            <w:sz w:val="24"/>
            <w:szCs w:val="24"/>
          </w:rPr>
          <w:t xml:space="preserve"> Pengendalian USV SEANO</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_Toc236239912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III-11</w:t>
        </w:r>
        <w:r w:rsidR="00D31D90" w:rsidRPr="00D31D90">
          <w:rPr>
            <w:rFonts w:ascii="Times New Roman" w:hAnsi="Times New Roman" w:cs="Times New Roman"/>
            <w:i w:val="0"/>
            <w:iCs w:val="0"/>
            <w:noProof/>
            <w:webHidden/>
            <w:sz w:val="24"/>
            <w:szCs w:val="24"/>
          </w:rPr>
          <w:fldChar w:fldCharType="end"/>
        </w:r>
      </w:hyperlink>
    </w:p>
    <w:p w14:paraId="364E6DBC" w14:textId="2DA90769"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13" w:history="1">
        <w:r w:rsidR="00D31D90" w:rsidRPr="00D31D90">
          <w:rPr>
            <w:rStyle w:val="Hyperlink"/>
            <w:rFonts w:ascii="Times New Roman" w:hAnsi="Times New Roman" w:cs="Times New Roman"/>
            <w:i w:val="0"/>
            <w:iCs w:val="0"/>
            <w:noProof/>
            <w:sz w:val="24"/>
            <w:szCs w:val="24"/>
          </w:rPr>
          <w:t xml:space="preserve">Gambar III.7 </w:t>
        </w:r>
        <w:r w:rsidR="00D31D90" w:rsidRPr="00A90EB6">
          <w:rPr>
            <w:rStyle w:val="Hyperlink"/>
            <w:rFonts w:ascii="Times New Roman" w:hAnsi="Times New Roman" w:cs="Times New Roman"/>
            <w:noProof/>
            <w:sz w:val="24"/>
            <w:szCs w:val="24"/>
          </w:rPr>
          <w:t>Activity Diagram Mission Planner</w:t>
        </w:r>
        <w:r w:rsidR="00D31D90" w:rsidRPr="00D31D90">
          <w:rPr>
            <w:rStyle w:val="Hyperlink"/>
            <w:rFonts w:ascii="Times New Roman" w:hAnsi="Times New Roman" w:cs="Times New Roman"/>
            <w:i w:val="0"/>
            <w:iCs w:val="0"/>
            <w:noProof/>
            <w:sz w:val="24"/>
            <w:szCs w:val="24"/>
          </w:rPr>
          <w:t xml:space="preserve"> USV SEANO</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_Toc236239913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III-12</w:t>
        </w:r>
        <w:r w:rsidR="00D31D90" w:rsidRPr="00D31D90">
          <w:rPr>
            <w:rFonts w:ascii="Times New Roman" w:hAnsi="Times New Roman" w:cs="Times New Roman"/>
            <w:i w:val="0"/>
            <w:iCs w:val="0"/>
            <w:noProof/>
            <w:webHidden/>
            <w:sz w:val="24"/>
            <w:szCs w:val="24"/>
          </w:rPr>
          <w:fldChar w:fldCharType="end"/>
        </w:r>
      </w:hyperlink>
    </w:p>
    <w:p w14:paraId="79D48BE0" w14:textId="0DF647D8"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14" w:history="1">
        <w:r w:rsidR="00D31D90" w:rsidRPr="00D31D90">
          <w:rPr>
            <w:rStyle w:val="Hyperlink"/>
            <w:rFonts w:ascii="Times New Roman" w:hAnsi="Times New Roman" w:cs="Times New Roman"/>
            <w:i w:val="0"/>
            <w:iCs w:val="0"/>
            <w:noProof/>
            <w:sz w:val="24"/>
            <w:szCs w:val="24"/>
          </w:rPr>
          <w:t xml:space="preserve">Gambar III.8 </w:t>
        </w:r>
        <w:r w:rsidR="00D31D90" w:rsidRPr="00A90EB6">
          <w:rPr>
            <w:rStyle w:val="Hyperlink"/>
            <w:rFonts w:ascii="Times New Roman" w:hAnsi="Times New Roman" w:cs="Times New Roman"/>
            <w:noProof/>
            <w:sz w:val="24"/>
            <w:szCs w:val="24"/>
          </w:rPr>
          <w:t>Activity Diagram</w:t>
        </w:r>
        <w:r w:rsidR="00D31D90" w:rsidRPr="00D31D90">
          <w:rPr>
            <w:rStyle w:val="Hyperlink"/>
            <w:rFonts w:ascii="Times New Roman" w:hAnsi="Times New Roman" w:cs="Times New Roman"/>
            <w:i w:val="0"/>
            <w:iCs w:val="0"/>
            <w:noProof/>
            <w:sz w:val="24"/>
            <w:szCs w:val="24"/>
          </w:rPr>
          <w:t xml:space="preserve"> Autentikasi Pengguna</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_Toc236239914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III-13</w:t>
        </w:r>
        <w:r w:rsidR="00D31D90" w:rsidRPr="00D31D90">
          <w:rPr>
            <w:rFonts w:ascii="Times New Roman" w:hAnsi="Times New Roman" w:cs="Times New Roman"/>
            <w:i w:val="0"/>
            <w:iCs w:val="0"/>
            <w:noProof/>
            <w:webHidden/>
            <w:sz w:val="24"/>
            <w:szCs w:val="24"/>
          </w:rPr>
          <w:fldChar w:fldCharType="end"/>
        </w:r>
      </w:hyperlink>
    </w:p>
    <w:p w14:paraId="6A07149F" w14:textId="6F7FA352"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15" w:history="1">
        <w:r w:rsidR="00D31D90" w:rsidRPr="00D31D90">
          <w:rPr>
            <w:rStyle w:val="Hyperlink"/>
            <w:rFonts w:ascii="Times New Roman" w:hAnsi="Times New Roman" w:cs="Times New Roman"/>
            <w:i w:val="0"/>
            <w:iCs w:val="0"/>
            <w:noProof/>
            <w:sz w:val="24"/>
            <w:szCs w:val="24"/>
          </w:rPr>
          <w:t xml:space="preserve">Gambar III.9 </w:t>
        </w:r>
        <w:r w:rsidR="00D31D90" w:rsidRPr="00A90EB6">
          <w:rPr>
            <w:rStyle w:val="Hyperlink"/>
            <w:rFonts w:ascii="Times New Roman" w:hAnsi="Times New Roman" w:cs="Times New Roman"/>
            <w:noProof/>
            <w:sz w:val="24"/>
            <w:szCs w:val="24"/>
          </w:rPr>
          <w:t>Sequence Diagram</w:t>
        </w:r>
        <w:r w:rsidR="00D31D90" w:rsidRPr="00D31D90">
          <w:rPr>
            <w:rStyle w:val="Hyperlink"/>
            <w:rFonts w:ascii="Times New Roman" w:hAnsi="Times New Roman" w:cs="Times New Roman"/>
            <w:i w:val="0"/>
            <w:iCs w:val="0"/>
            <w:noProof/>
            <w:sz w:val="24"/>
            <w:szCs w:val="24"/>
          </w:rPr>
          <w:t xml:space="preserve"> Pemantauan Data USV dan Oseanografi</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_Toc236239915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III-14</w:t>
        </w:r>
        <w:r w:rsidR="00D31D90" w:rsidRPr="00D31D90">
          <w:rPr>
            <w:rFonts w:ascii="Times New Roman" w:hAnsi="Times New Roman" w:cs="Times New Roman"/>
            <w:i w:val="0"/>
            <w:iCs w:val="0"/>
            <w:noProof/>
            <w:webHidden/>
            <w:sz w:val="24"/>
            <w:szCs w:val="24"/>
          </w:rPr>
          <w:fldChar w:fldCharType="end"/>
        </w:r>
      </w:hyperlink>
    </w:p>
    <w:p w14:paraId="2CAF0888" w14:textId="16EBEBDA"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16" w:history="1">
        <w:r w:rsidR="00D31D90" w:rsidRPr="00D31D90">
          <w:rPr>
            <w:rStyle w:val="Hyperlink"/>
            <w:rFonts w:ascii="Times New Roman" w:hAnsi="Times New Roman" w:cs="Times New Roman"/>
            <w:i w:val="0"/>
            <w:iCs w:val="0"/>
            <w:noProof/>
            <w:sz w:val="24"/>
            <w:szCs w:val="24"/>
          </w:rPr>
          <w:t xml:space="preserve">Gambar III.10 </w:t>
        </w:r>
        <w:r w:rsidR="00D31D90" w:rsidRPr="00A90EB6">
          <w:rPr>
            <w:rStyle w:val="Hyperlink"/>
            <w:rFonts w:ascii="Times New Roman" w:hAnsi="Times New Roman" w:cs="Times New Roman"/>
            <w:noProof/>
            <w:sz w:val="24"/>
            <w:szCs w:val="24"/>
          </w:rPr>
          <w:t>Sequence Diagram</w:t>
        </w:r>
        <w:r w:rsidR="00D31D90" w:rsidRPr="00D31D90">
          <w:rPr>
            <w:rStyle w:val="Hyperlink"/>
            <w:rFonts w:ascii="Times New Roman" w:hAnsi="Times New Roman" w:cs="Times New Roman"/>
            <w:i w:val="0"/>
            <w:iCs w:val="0"/>
            <w:noProof/>
            <w:sz w:val="24"/>
            <w:szCs w:val="24"/>
          </w:rPr>
          <w:t xml:space="preserve"> Pengendalian USV SEANO</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_Toc236239916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III-15</w:t>
        </w:r>
        <w:r w:rsidR="00D31D90" w:rsidRPr="00D31D90">
          <w:rPr>
            <w:rFonts w:ascii="Times New Roman" w:hAnsi="Times New Roman" w:cs="Times New Roman"/>
            <w:i w:val="0"/>
            <w:iCs w:val="0"/>
            <w:noProof/>
            <w:webHidden/>
            <w:sz w:val="24"/>
            <w:szCs w:val="24"/>
          </w:rPr>
          <w:fldChar w:fldCharType="end"/>
        </w:r>
      </w:hyperlink>
    </w:p>
    <w:p w14:paraId="51E70B0B" w14:textId="393BCB0B"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17" w:history="1">
        <w:r w:rsidR="00D31D90" w:rsidRPr="00D31D90">
          <w:rPr>
            <w:rStyle w:val="Hyperlink"/>
            <w:rFonts w:ascii="Times New Roman" w:hAnsi="Times New Roman" w:cs="Times New Roman"/>
            <w:i w:val="0"/>
            <w:iCs w:val="0"/>
            <w:noProof/>
            <w:sz w:val="24"/>
            <w:szCs w:val="24"/>
          </w:rPr>
          <w:t xml:space="preserve">Gambar III.11 </w:t>
        </w:r>
        <w:r w:rsidR="00D31D90" w:rsidRPr="00A90EB6">
          <w:rPr>
            <w:rStyle w:val="Hyperlink"/>
            <w:rFonts w:ascii="Times New Roman" w:hAnsi="Times New Roman" w:cs="Times New Roman"/>
            <w:noProof/>
            <w:sz w:val="24"/>
            <w:szCs w:val="24"/>
          </w:rPr>
          <w:t>Sequence Diagram Mission Planner</w:t>
        </w:r>
        <w:r w:rsidR="00D31D90" w:rsidRPr="00D31D90">
          <w:rPr>
            <w:rStyle w:val="Hyperlink"/>
            <w:rFonts w:ascii="Times New Roman" w:hAnsi="Times New Roman" w:cs="Times New Roman"/>
            <w:i w:val="0"/>
            <w:iCs w:val="0"/>
            <w:noProof/>
            <w:sz w:val="24"/>
            <w:szCs w:val="24"/>
          </w:rPr>
          <w:t xml:space="preserve"> USV SEANO</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_Toc236239917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III-16</w:t>
        </w:r>
        <w:r w:rsidR="00D31D90" w:rsidRPr="00D31D90">
          <w:rPr>
            <w:rFonts w:ascii="Times New Roman" w:hAnsi="Times New Roman" w:cs="Times New Roman"/>
            <w:i w:val="0"/>
            <w:iCs w:val="0"/>
            <w:noProof/>
            <w:webHidden/>
            <w:sz w:val="24"/>
            <w:szCs w:val="24"/>
          </w:rPr>
          <w:fldChar w:fldCharType="end"/>
        </w:r>
      </w:hyperlink>
    </w:p>
    <w:p w14:paraId="279F8355" w14:textId="1DEEC281"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18" w:history="1">
        <w:r w:rsidR="00D31D90" w:rsidRPr="00D31D90">
          <w:rPr>
            <w:rStyle w:val="Hyperlink"/>
            <w:rFonts w:ascii="Times New Roman" w:hAnsi="Times New Roman" w:cs="Times New Roman"/>
            <w:i w:val="0"/>
            <w:iCs w:val="0"/>
            <w:noProof/>
            <w:sz w:val="24"/>
            <w:szCs w:val="24"/>
          </w:rPr>
          <w:t xml:space="preserve">Gambar III.12 </w:t>
        </w:r>
        <w:r w:rsidR="00D31D90" w:rsidRPr="00A90EB6">
          <w:rPr>
            <w:rStyle w:val="Hyperlink"/>
            <w:rFonts w:ascii="Times New Roman" w:hAnsi="Times New Roman" w:cs="Times New Roman"/>
            <w:noProof/>
            <w:sz w:val="24"/>
            <w:szCs w:val="24"/>
          </w:rPr>
          <w:t>Sequence Diagram</w:t>
        </w:r>
        <w:r w:rsidR="00D31D90" w:rsidRPr="00D31D90">
          <w:rPr>
            <w:rStyle w:val="Hyperlink"/>
            <w:rFonts w:ascii="Times New Roman" w:hAnsi="Times New Roman" w:cs="Times New Roman"/>
            <w:i w:val="0"/>
            <w:iCs w:val="0"/>
            <w:noProof/>
            <w:sz w:val="24"/>
            <w:szCs w:val="24"/>
          </w:rPr>
          <w:t xml:space="preserve"> Autentikasi Pengguna</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_Toc236239918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III-17</w:t>
        </w:r>
        <w:r w:rsidR="00D31D90" w:rsidRPr="00D31D90">
          <w:rPr>
            <w:rFonts w:ascii="Times New Roman" w:hAnsi="Times New Roman" w:cs="Times New Roman"/>
            <w:i w:val="0"/>
            <w:iCs w:val="0"/>
            <w:noProof/>
            <w:webHidden/>
            <w:sz w:val="24"/>
            <w:szCs w:val="24"/>
          </w:rPr>
          <w:fldChar w:fldCharType="end"/>
        </w:r>
      </w:hyperlink>
    </w:p>
    <w:p w14:paraId="2D7E21A8" w14:textId="3F5FDE72"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19" w:history="1">
        <w:r w:rsidR="00D31D90" w:rsidRPr="00D31D90">
          <w:rPr>
            <w:rStyle w:val="Hyperlink"/>
            <w:rFonts w:ascii="Times New Roman" w:hAnsi="Times New Roman" w:cs="Times New Roman"/>
            <w:i w:val="0"/>
            <w:iCs w:val="0"/>
            <w:noProof/>
            <w:sz w:val="24"/>
            <w:szCs w:val="24"/>
          </w:rPr>
          <w:t xml:space="preserve">Gambar III.13 Arsitektur </w:t>
        </w:r>
        <w:r w:rsidR="00D31D90" w:rsidRPr="00A90EB6">
          <w:rPr>
            <w:rStyle w:val="Hyperlink"/>
            <w:rFonts w:ascii="Times New Roman" w:hAnsi="Times New Roman" w:cs="Times New Roman"/>
            <w:noProof/>
            <w:sz w:val="24"/>
            <w:szCs w:val="24"/>
          </w:rPr>
          <w:t>Topic</w:t>
        </w:r>
        <w:r w:rsidR="00D31D90" w:rsidRPr="00D31D90">
          <w:rPr>
            <w:rStyle w:val="Hyperlink"/>
            <w:rFonts w:ascii="Times New Roman" w:hAnsi="Times New Roman" w:cs="Times New Roman"/>
            <w:i w:val="0"/>
            <w:iCs w:val="0"/>
            <w:noProof/>
            <w:sz w:val="24"/>
            <w:szCs w:val="24"/>
          </w:rPr>
          <w:t xml:space="preserve"> MQTT</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_Toc236239919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III-18</w:t>
        </w:r>
        <w:r w:rsidR="00D31D90" w:rsidRPr="00D31D90">
          <w:rPr>
            <w:rFonts w:ascii="Times New Roman" w:hAnsi="Times New Roman" w:cs="Times New Roman"/>
            <w:i w:val="0"/>
            <w:iCs w:val="0"/>
            <w:noProof/>
            <w:webHidden/>
            <w:sz w:val="24"/>
            <w:szCs w:val="24"/>
          </w:rPr>
          <w:fldChar w:fldCharType="end"/>
        </w:r>
      </w:hyperlink>
    </w:p>
    <w:p w14:paraId="5ADDF256" w14:textId="0E6B5504"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20" w:history="1">
        <w:r w:rsidR="00D31D90" w:rsidRPr="00D31D90">
          <w:rPr>
            <w:rStyle w:val="Hyperlink"/>
            <w:rFonts w:ascii="Times New Roman" w:hAnsi="Times New Roman" w:cs="Times New Roman"/>
            <w:i w:val="0"/>
            <w:iCs w:val="0"/>
            <w:noProof/>
            <w:sz w:val="24"/>
            <w:szCs w:val="24"/>
          </w:rPr>
          <w:t>Gambar III.14 Rancangan Basis Data Sistem</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_Toc236239920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III-19</w:t>
        </w:r>
        <w:r w:rsidR="00D31D90" w:rsidRPr="00D31D90">
          <w:rPr>
            <w:rFonts w:ascii="Times New Roman" w:hAnsi="Times New Roman" w:cs="Times New Roman"/>
            <w:i w:val="0"/>
            <w:iCs w:val="0"/>
            <w:noProof/>
            <w:webHidden/>
            <w:sz w:val="24"/>
            <w:szCs w:val="24"/>
          </w:rPr>
          <w:fldChar w:fldCharType="end"/>
        </w:r>
      </w:hyperlink>
    </w:p>
    <w:p w14:paraId="0FA6B1F3" w14:textId="662DF448"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21" w:history="1">
        <w:r w:rsidR="00D31D90" w:rsidRPr="00D31D90">
          <w:rPr>
            <w:rStyle w:val="Hyperlink"/>
            <w:rFonts w:ascii="Times New Roman" w:hAnsi="Times New Roman" w:cs="Times New Roman"/>
            <w:i w:val="0"/>
            <w:iCs w:val="0"/>
            <w:noProof/>
            <w:sz w:val="24"/>
            <w:szCs w:val="24"/>
          </w:rPr>
          <w:t xml:space="preserve">Gambar IV.1 Halaman </w:t>
        </w:r>
        <w:r w:rsidR="00D31D90" w:rsidRPr="00A90EB6">
          <w:rPr>
            <w:rStyle w:val="Hyperlink"/>
            <w:rFonts w:ascii="Times New Roman" w:hAnsi="Times New Roman" w:cs="Times New Roman"/>
            <w:noProof/>
            <w:sz w:val="24"/>
            <w:szCs w:val="24"/>
          </w:rPr>
          <w:t>Login</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_Toc236239921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w:t>
        </w:r>
        <w:r w:rsidR="00D31D90" w:rsidRPr="00D31D90">
          <w:rPr>
            <w:rFonts w:ascii="Times New Roman" w:hAnsi="Times New Roman" w:cs="Times New Roman"/>
            <w:i w:val="0"/>
            <w:iCs w:val="0"/>
            <w:noProof/>
            <w:webHidden/>
            <w:sz w:val="24"/>
            <w:szCs w:val="24"/>
          </w:rPr>
          <w:fldChar w:fldCharType="end"/>
        </w:r>
      </w:hyperlink>
    </w:p>
    <w:p w14:paraId="09056F8D" w14:textId="2C3EA4C1"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22" w:history="1">
        <w:r w:rsidR="00D31D90" w:rsidRPr="00D31D90">
          <w:rPr>
            <w:rStyle w:val="Hyperlink"/>
            <w:rFonts w:ascii="Times New Roman" w:hAnsi="Times New Roman" w:cs="Times New Roman"/>
            <w:i w:val="0"/>
            <w:iCs w:val="0"/>
            <w:noProof/>
            <w:sz w:val="24"/>
            <w:szCs w:val="24"/>
          </w:rPr>
          <w:t>Gambar IV.2 Halaman Registrasi</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_Toc236239922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w:t>
        </w:r>
        <w:r w:rsidR="00D31D90" w:rsidRPr="00D31D90">
          <w:rPr>
            <w:rFonts w:ascii="Times New Roman" w:hAnsi="Times New Roman" w:cs="Times New Roman"/>
            <w:i w:val="0"/>
            <w:iCs w:val="0"/>
            <w:noProof/>
            <w:webHidden/>
            <w:sz w:val="24"/>
            <w:szCs w:val="24"/>
          </w:rPr>
          <w:fldChar w:fldCharType="end"/>
        </w:r>
      </w:hyperlink>
    </w:p>
    <w:p w14:paraId="30953782" w14:textId="00F0A495"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23" w:history="1">
        <w:r w:rsidR="00D31D90" w:rsidRPr="00D31D90">
          <w:rPr>
            <w:rStyle w:val="Hyperlink"/>
            <w:rFonts w:ascii="Times New Roman" w:hAnsi="Times New Roman" w:cs="Times New Roman"/>
            <w:i w:val="0"/>
            <w:iCs w:val="0"/>
            <w:noProof/>
            <w:sz w:val="24"/>
            <w:szCs w:val="24"/>
          </w:rPr>
          <w:t xml:space="preserve">Gambar IV.3 Halaman </w:t>
        </w:r>
        <w:r w:rsidR="00D31D90" w:rsidRPr="00A90EB6">
          <w:rPr>
            <w:rStyle w:val="Hyperlink"/>
            <w:rFonts w:ascii="Times New Roman" w:hAnsi="Times New Roman" w:cs="Times New Roman"/>
            <w:noProof/>
            <w:sz w:val="24"/>
            <w:szCs w:val="24"/>
          </w:rPr>
          <w:t>Overview</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_Toc236239923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IV-2</w:t>
        </w:r>
        <w:r w:rsidR="00D31D90" w:rsidRPr="00D31D90">
          <w:rPr>
            <w:rFonts w:ascii="Times New Roman" w:hAnsi="Times New Roman" w:cs="Times New Roman"/>
            <w:i w:val="0"/>
            <w:iCs w:val="0"/>
            <w:noProof/>
            <w:webHidden/>
            <w:sz w:val="24"/>
            <w:szCs w:val="24"/>
          </w:rPr>
          <w:fldChar w:fldCharType="end"/>
        </w:r>
      </w:hyperlink>
    </w:p>
    <w:p w14:paraId="677F5469" w14:textId="698AF665"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24" w:history="1">
        <w:r w:rsidR="00D31D90" w:rsidRPr="00D31D90">
          <w:rPr>
            <w:rStyle w:val="Hyperlink"/>
            <w:rFonts w:ascii="Times New Roman" w:hAnsi="Times New Roman" w:cs="Times New Roman"/>
            <w:i w:val="0"/>
            <w:iCs w:val="0"/>
            <w:noProof/>
            <w:sz w:val="24"/>
            <w:szCs w:val="24"/>
          </w:rPr>
          <w:t xml:space="preserve">Gambar IV.4 Halaman </w:t>
        </w:r>
        <w:r w:rsidR="00D31D90" w:rsidRPr="00A90EB6">
          <w:rPr>
            <w:rStyle w:val="Hyperlink"/>
            <w:rFonts w:ascii="Times New Roman" w:hAnsi="Times New Roman" w:cs="Times New Roman"/>
            <w:noProof/>
            <w:sz w:val="24"/>
            <w:szCs w:val="24"/>
          </w:rPr>
          <w:t>Tracking</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_Toc236239924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IV-3</w:t>
        </w:r>
        <w:r w:rsidR="00D31D90" w:rsidRPr="00D31D90">
          <w:rPr>
            <w:rFonts w:ascii="Times New Roman" w:hAnsi="Times New Roman" w:cs="Times New Roman"/>
            <w:i w:val="0"/>
            <w:iCs w:val="0"/>
            <w:noProof/>
            <w:webHidden/>
            <w:sz w:val="24"/>
            <w:szCs w:val="24"/>
          </w:rPr>
          <w:fldChar w:fldCharType="end"/>
        </w:r>
      </w:hyperlink>
    </w:p>
    <w:p w14:paraId="1AD62659" w14:textId="21872ED4"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25" w:history="1">
        <w:r w:rsidR="00D31D90" w:rsidRPr="00D31D90">
          <w:rPr>
            <w:rStyle w:val="Hyperlink"/>
            <w:rFonts w:ascii="Times New Roman" w:hAnsi="Times New Roman" w:cs="Times New Roman"/>
            <w:i w:val="0"/>
            <w:iCs w:val="0"/>
            <w:noProof/>
            <w:sz w:val="24"/>
            <w:szCs w:val="24"/>
          </w:rPr>
          <w:t xml:space="preserve">Gambar IV.5 Halaman </w:t>
        </w:r>
        <w:r w:rsidR="00D31D90" w:rsidRPr="00A90EB6">
          <w:rPr>
            <w:rStyle w:val="Hyperlink"/>
            <w:rFonts w:ascii="Times New Roman" w:hAnsi="Times New Roman" w:cs="Times New Roman"/>
            <w:noProof/>
            <w:sz w:val="24"/>
            <w:szCs w:val="24"/>
          </w:rPr>
          <w:t>Control</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_Toc236239925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IV-3</w:t>
        </w:r>
        <w:r w:rsidR="00D31D90" w:rsidRPr="00D31D90">
          <w:rPr>
            <w:rFonts w:ascii="Times New Roman" w:hAnsi="Times New Roman" w:cs="Times New Roman"/>
            <w:i w:val="0"/>
            <w:iCs w:val="0"/>
            <w:noProof/>
            <w:webHidden/>
            <w:sz w:val="24"/>
            <w:szCs w:val="24"/>
          </w:rPr>
          <w:fldChar w:fldCharType="end"/>
        </w:r>
      </w:hyperlink>
    </w:p>
    <w:p w14:paraId="2489F4E2" w14:textId="0A2FBB69"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26" w:history="1">
        <w:r w:rsidR="00D31D90" w:rsidRPr="00D31D90">
          <w:rPr>
            <w:rStyle w:val="Hyperlink"/>
            <w:rFonts w:ascii="Times New Roman" w:hAnsi="Times New Roman" w:cs="Times New Roman"/>
            <w:i w:val="0"/>
            <w:iCs w:val="0"/>
            <w:noProof/>
            <w:sz w:val="24"/>
            <w:szCs w:val="24"/>
          </w:rPr>
          <w:t xml:space="preserve">Gambar IV.6 Halaman </w:t>
        </w:r>
        <w:r w:rsidR="00D31D90" w:rsidRPr="00A90EB6">
          <w:rPr>
            <w:rStyle w:val="Hyperlink"/>
            <w:rFonts w:ascii="Times New Roman" w:hAnsi="Times New Roman" w:cs="Times New Roman"/>
            <w:noProof/>
            <w:sz w:val="24"/>
            <w:szCs w:val="24"/>
          </w:rPr>
          <w:t>Mission Planner</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_Toc236239926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IV-4</w:t>
        </w:r>
        <w:r w:rsidR="00D31D90" w:rsidRPr="00D31D90">
          <w:rPr>
            <w:rFonts w:ascii="Times New Roman" w:hAnsi="Times New Roman" w:cs="Times New Roman"/>
            <w:i w:val="0"/>
            <w:iCs w:val="0"/>
            <w:noProof/>
            <w:webHidden/>
            <w:sz w:val="24"/>
            <w:szCs w:val="24"/>
          </w:rPr>
          <w:fldChar w:fldCharType="end"/>
        </w:r>
      </w:hyperlink>
    </w:p>
    <w:p w14:paraId="5B843FB1" w14:textId="6D061C3E"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27" w:history="1">
        <w:r w:rsidR="00D31D90" w:rsidRPr="00D31D90">
          <w:rPr>
            <w:rStyle w:val="Hyperlink"/>
            <w:rFonts w:ascii="Times New Roman" w:hAnsi="Times New Roman" w:cs="Times New Roman"/>
            <w:i w:val="0"/>
            <w:iCs w:val="0"/>
            <w:noProof/>
            <w:sz w:val="24"/>
            <w:szCs w:val="24"/>
          </w:rPr>
          <w:t xml:space="preserve">Gambar IV.7 Halaman </w:t>
        </w:r>
        <w:r w:rsidR="00D31D90" w:rsidRPr="00A90EB6">
          <w:rPr>
            <w:rStyle w:val="Hyperlink"/>
            <w:rFonts w:ascii="Times New Roman" w:hAnsi="Times New Roman" w:cs="Times New Roman"/>
            <w:noProof/>
            <w:sz w:val="24"/>
            <w:szCs w:val="24"/>
          </w:rPr>
          <w:t>Management Mission</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_Toc236239927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IV-5</w:t>
        </w:r>
        <w:r w:rsidR="00D31D90" w:rsidRPr="00D31D90">
          <w:rPr>
            <w:rFonts w:ascii="Times New Roman" w:hAnsi="Times New Roman" w:cs="Times New Roman"/>
            <w:i w:val="0"/>
            <w:iCs w:val="0"/>
            <w:noProof/>
            <w:webHidden/>
            <w:sz w:val="24"/>
            <w:szCs w:val="24"/>
          </w:rPr>
          <w:fldChar w:fldCharType="end"/>
        </w:r>
      </w:hyperlink>
    </w:p>
    <w:p w14:paraId="7B8C4EFA" w14:textId="4170926C"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28" w:history="1">
        <w:r w:rsidR="00D31D90" w:rsidRPr="00D31D90">
          <w:rPr>
            <w:rStyle w:val="Hyperlink"/>
            <w:rFonts w:ascii="Times New Roman" w:hAnsi="Times New Roman" w:cs="Times New Roman"/>
            <w:i w:val="0"/>
            <w:iCs w:val="0"/>
            <w:noProof/>
            <w:sz w:val="24"/>
            <w:szCs w:val="24"/>
          </w:rPr>
          <w:t xml:space="preserve">Gambar IV.8 Halaman </w:t>
        </w:r>
        <w:r w:rsidR="00D31D90" w:rsidRPr="00A90EB6">
          <w:rPr>
            <w:rStyle w:val="Hyperlink"/>
            <w:rFonts w:ascii="Times New Roman" w:hAnsi="Times New Roman" w:cs="Times New Roman"/>
            <w:noProof/>
            <w:sz w:val="24"/>
            <w:szCs w:val="24"/>
          </w:rPr>
          <w:t>Monitoring Battery</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_Toc236239928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IV-6</w:t>
        </w:r>
        <w:r w:rsidR="00D31D90" w:rsidRPr="00D31D90">
          <w:rPr>
            <w:rFonts w:ascii="Times New Roman" w:hAnsi="Times New Roman" w:cs="Times New Roman"/>
            <w:i w:val="0"/>
            <w:iCs w:val="0"/>
            <w:noProof/>
            <w:webHidden/>
            <w:sz w:val="24"/>
            <w:szCs w:val="24"/>
          </w:rPr>
          <w:fldChar w:fldCharType="end"/>
        </w:r>
      </w:hyperlink>
    </w:p>
    <w:p w14:paraId="50BEB951" w14:textId="2DABC242"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29" w:history="1">
        <w:r w:rsidR="00D31D90" w:rsidRPr="00D31D90">
          <w:rPr>
            <w:rStyle w:val="Hyperlink"/>
            <w:rFonts w:ascii="Times New Roman" w:hAnsi="Times New Roman" w:cs="Times New Roman"/>
            <w:i w:val="0"/>
            <w:iCs w:val="0"/>
            <w:noProof/>
            <w:sz w:val="24"/>
            <w:szCs w:val="24"/>
          </w:rPr>
          <w:t xml:space="preserve">Gambar IV.9 Halaman </w:t>
        </w:r>
        <w:r w:rsidR="00D31D90" w:rsidRPr="00A90EB6">
          <w:rPr>
            <w:rStyle w:val="Hyperlink"/>
            <w:rFonts w:ascii="Times New Roman" w:hAnsi="Times New Roman" w:cs="Times New Roman"/>
            <w:noProof/>
            <w:sz w:val="24"/>
            <w:szCs w:val="24"/>
          </w:rPr>
          <w:t>Log Data</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_Toc236239929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IV-7</w:t>
        </w:r>
        <w:r w:rsidR="00D31D90" w:rsidRPr="00D31D90">
          <w:rPr>
            <w:rFonts w:ascii="Times New Roman" w:hAnsi="Times New Roman" w:cs="Times New Roman"/>
            <w:i w:val="0"/>
            <w:iCs w:val="0"/>
            <w:noProof/>
            <w:webHidden/>
            <w:sz w:val="24"/>
            <w:szCs w:val="24"/>
          </w:rPr>
          <w:fldChar w:fldCharType="end"/>
        </w:r>
      </w:hyperlink>
    </w:p>
    <w:p w14:paraId="3FD832DD" w14:textId="39AF08D1"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30" w:history="1">
        <w:r w:rsidR="00D31D90" w:rsidRPr="00D31D90">
          <w:rPr>
            <w:rStyle w:val="Hyperlink"/>
            <w:rFonts w:ascii="Times New Roman" w:hAnsi="Times New Roman" w:cs="Times New Roman"/>
            <w:i w:val="0"/>
            <w:iCs w:val="0"/>
            <w:noProof/>
            <w:sz w:val="24"/>
            <w:szCs w:val="24"/>
          </w:rPr>
          <w:t xml:space="preserve">Gambar IV.10 Halaman </w:t>
        </w:r>
        <w:r w:rsidR="00D31D90" w:rsidRPr="00A90EB6">
          <w:rPr>
            <w:rStyle w:val="Hyperlink"/>
            <w:rFonts w:ascii="Times New Roman" w:hAnsi="Times New Roman" w:cs="Times New Roman"/>
            <w:noProof/>
            <w:sz w:val="24"/>
            <w:szCs w:val="24"/>
          </w:rPr>
          <w:t>Alert</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_Toc236239930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IV-8</w:t>
        </w:r>
        <w:r w:rsidR="00D31D90" w:rsidRPr="00D31D90">
          <w:rPr>
            <w:rFonts w:ascii="Times New Roman" w:hAnsi="Times New Roman" w:cs="Times New Roman"/>
            <w:i w:val="0"/>
            <w:iCs w:val="0"/>
            <w:noProof/>
            <w:webHidden/>
            <w:sz w:val="24"/>
            <w:szCs w:val="24"/>
          </w:rPr>
          <w:fldChar w:fldCharType="end"/>
        </w:r>
      </w:hyperlink>
    </w:p>
    <w:p w14:paraId="64242B57" w14:textId="00E7DAAB"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31" w:history="1">
        <w:r w:rsidR="00D31D90" w:rsidRPr="00D31D90">
          <w:rPr>
            <w:rStyle w:val="Hyperlink"/>
            <w:rFonts w:ascii="Times New Roman" w:hAnsi="Times New Roman" w:cs="Times New Roman"/>
            <w:i w:val="0"/>
            <w:iCs w:val="0"/>
            <w:noProof/>
            <w:sz w:val="24"/>
            <w:szCs w:val="24"/>
          </w:rPr>
          <w:t xml:space="preserve">Gambar IV.11 Halaman </w:t>
        </w:r>
        <w:r w:rsidR="00D31D90" w:rsidRPr="00A90EB6">
          <w:rPr>
            <w:rStyle w:val="Hyperlink"/>
            <w:rFonts w:ascii="Times New Roman" w:hAnsi="Times New Roman" w:cs="Times New Roman"/>
            <w:noProof/>
            <w:sz w:val="24"/>
            <w:szCs w:val="24"/>
          </w:rPr>
          <w:t>Notification</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_Toc236239931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IV-8</w:t>
        </w:r>
        <w:r w:rsidR="00D31D90" w:rsidRPr="00D31D90">
          <w:rPr>
            <w:rFonts w:ascii="Times New Roman" w:hAnsi="Times New Roman" w:cs="Times New Roman"/>
            <w:i w:val="0"/>
            <w:iCs w:val="0"/>
            <w:noProof/>
            <w:webHidden/>
            <w:sz w:val="24"/>
            <w:szCs w:val="24"/>
          </w:rPr>
          <w:fldChar w:fldCharType="end"/>
        </w:r>
      </w:hyperlink>
    </w:p>
    <w:p w14:paraId="5A9F8763" w14:textId="2FB477E3"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32" w:history="1">
        <w:r w:rsidR="00D31D90" w:rsidRPr="00D31D90">
          <w:rPr>
            <w:rStyle w:val="Hyperlink"/>
            <w:rFonts w:ascii="Times New Roman" w:hAnsi="Times New Roman" w:cs="Times New Roman"/>
            <w:i w:val="0"/>
            <w:iCs w:val="0"/>
            <w:noProof/>
            <w:sz w:val="24"/>
            <w:szCs w:val="24"/>
          </w:rPr>
          <w:t xml:space="preserve">Gambar IV.12 Halaman CTD </w:t>
        </w:r>
        <w:r w:rsidR="00D31D90" w:rsidRPr="00A90EB6">
          <w:rPr>
            <w:rStyle w:val="Hyperlink"/>
            <w:rFonts w:ascii="Times New Roman" w:hAnsi="Times New Roman" w:cs="Times New Roman"/>
            <w:noProof/>
            <w:sz w:val="24"/>
            <w:szCs w:val="24"/>
          </w:rPr>
          <w:t>Monitoring</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_Toc236239932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IV-9</w:t>
        </w:r>
        <w:r w:rsidR="00D31D90" w:rsidRPr="00D31D90">
          <w:rPr>
            <w:rFonts w:ascii="Times New Roman" w:hAnsi="Times New Roman" w:cs="Times New Roman"/>
            <w:i w:val="0"/>
            <w:iCs w:val="0"/>
            <w:noProof/>
            <w:webHidden/>
            <w:sz w:val="24"/>
            <w:szCs w:val="24"/>
          </w:rPr>
          <w:fldChar w:fldCharType="end"/>
        </w:r>
      </w:hyperlink>
    </w:p>
    <w:p w14:paraId="3519D88D" w14:textId="6777AFD6"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33" w:history="1">
        <w:r w:rsidR="00D31D90" w:rsidRPr="00D31D90">
          <w:rPr>
            <w:rStyle w:val="Hyperlink"/>
            <w:rFonts w:ascii="Times New Roman" w:hAnsi="Times New Roman" w:cs="Times New Roman"/>
            <w:i w:val="0"/>
            <w:iCs w:val="0"/>
            <w:noProof/>
            <w:sz w:val="24"/>
            <w:szCs w:val="24"/>
          </w:rPr>
          <w:t xml:space="preserve">Gambar IV.13 Halaman ADCP </w:t>
        </w:r>
        <w:r w:rsidR="00D31D90" w:rsidRPr="00A90EB6">
          <w:rPr>
            <w:rStyle w:val="Hyperlink"/>
            <w:rFonts w:ascii="Times New Roman" w:hAnsi="Times New Roman" w:cs="Times New Roman"/>
            <w:noProof/>
            <w:sz w:val="24"/>
            <w:szCs w:val="24"/>
          </w:rPr>
          <w:t>Monitoring</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_Toc236239933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IV-10</w:t>
        </w:r>
        <w:r w:rsidR="00D31D90" w:rsidRPr="00D31D90">
          <w:rPr>
            <w:rFonts w:ascii="Times New Roman" w:hAnsi="Times New Roman" w:cs="Times New Roman"/>
            <w:i w:val="0"/>
            <w:iCs w:val="0"/>
            <w:noProof/>
            <w:webHidden/>
            <w:sz w:val="24"/>
            <w:szCs w:val="24"/>
          </w:rPr>
          <w:fldChar w:fldCharType="end"/>
        </w:r>
      </w:hyperlink>
    </w:p>
    <w:p w14:paraId="3B956F2A" w14:textId="53088331"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34" w:history="1">
        <w:r w:rsidR="00D31D90" w:rsidRPr="00D31D90">
          <w:rPr>
            <w:rStyle w:val="Hyperlink"/>
            <w:rFonts w:ascii="Times New Roman" w:hAnsi="Times New Roman" w:cs="Times New Roman"/>
            <w:i w:val="0"/>
            <w:iCs w:val="0"/>
            <w:noProof/>
            <w:sz w:val="24"/>
            <w:szCs w:val="24"/>
          </w:rPr>
          <w:t xml:space="preserve">Gambar IV.14 Halaman </w:t>
        </w:r>
        <w:r w:rsidR="00D31D90" w:rsidRPr="00A90EB6">
          <w:rPr>
            <w:rStyle w:val="Hyperlink"/>
            <w:rFonts w:ascii="Times New Roman" w:hAnsi="Times New Roman" w:cs="Times New Roman"/>
            <w:noProof/>
            <w:sz w:val="24"/>
            <w:szCs w:val="24"/>
          </w:rPr>
          <w:t>Management Vessels</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_Toc236239934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IV-10</w:t>
        </w:r>
        <w:r w:rsidR="00D31D90" w:rsidRPr="00D31D90">
          <w:rPr>
            <w:rFonts w:ascii="Times New Roman" w:hAnsi="Times New Roman" w:cs="Times New Roman"/>
            <w:i w:val="0"/>
            <w:iCs w:val="0"/>
            <w:noProof/>
            <w:webHidden/>
            <w:sz w:val="24"/>
            <w:szCs w:val="24"/>
          </w:rPr>
          <w:fldChar w:fldCharType="end"/>
        </w:r>
      </w:hyperlink>
    </w:p>
    <w:p w14:paraId="6ED68535" w14:textId="29A27C2E"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35" w:history="1">
        <w:r w:rsidR="00D31D90" w:rsidRPr="00D31D90">
          <w:rPr>
            <w:rStyle w:val="Hyperlink"/>
            <w:rFonts w:ascii="Times New Roman" w:hAnsi="Times New Roman" w:cs="Times New Roman"/>
            <w:i w:val="0"/>
            <w:iCs w:val="0"/>
            <w:noProof/>
            <w:sz w:val="24"/>
            <w:szCs w:val="24"/>
          </w:rPr>
          <w:t xml:space="preserve">Gambar IV.15 Halaman </w:t>
        </w:r>
        <w:r w:rsidR="00D31D90" w:rsidRPr="00A90EB6">
          <w:rPr>
            <w:rStyle w:val="Hyperlink"/>
            <w:rFonts w:ascii="Times New Roman" w:hAnsi="Times New Roman" w:cs="Times New Roman"/>
            <w:noProof/>
            <w:sz w:val="24"/>
            <w:szCs w:val="24"/>
          </w:rPr>
          <w:t>Management Data</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_Toc236239935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IV-11</w:t>
        </w:r>
        <w:r w:rsidR="00D31D90" w:rsidRPr="00D31D90">
          <w:rPr>
            <w:rFonts w:ascii="Times New Roman" w:hAnsi="Times New Roman" w:cs="Times New Roman"/>
            <w:i w:val="0"/>
            <w:iCs w:val="0"/>
            <w:noProof/>
            <w:webHidden/>
            <w:sz w:val="24"/>
            <w:szCs w:val="24"/>
          </w:rPr>
          <w:fldChar w:fldCharType="end"/>
        </w:r>
      </w:hyperlink>
    </w:p>
    <w:p w14:paraId="36C1321F" w14:textId="0887A192"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36" w:history="1">
        <w:r w:rsidR="00D31D90" w:rsidRPr="00D31D90">
          <w:rPr>
            <w:rStyle w:val="Hyperlink"/>
            <w:rFonts w:ascii="Times New Roman" w:hAnsi="Times New Roman" w:cs="Times New Roman"/>
            <w:i w:val="0"/>
            <w:iCs w:val="0"/>
            <w:noProof/>
            <w:sz w:val="24"/>
            <w:szCs w:val="24"/>
          </w:rPr>
          <w:t xml:space="preserve">Gambar IV.16 </w:t>
        </w:r>
        <w:r w:rsidR="00D31D90" w:rsidRPr="00A90EB6">
          <w:rPr>
            <w:rStyle w:val="Hyperlink"/>
            <w:rFonts w:ascii="Times New Roman" w:hAnsi="Times New Roman" w:cs="Times New Roman"/>
            <w:noProof/>
            <w:sz w:val="24"/>
            <w:szCs w:val="24"/>
          </w:rPr>
          <w:t>End-to-End Monitoring Latency over</w:t>
        </w:r>
        <w:r w:rsidR="00D31D90" w:rsidRPr="00D31D90">
          <w:rPr>
            <w:rStyle w:val="Hyperlink"/>
            <w:rFonts w:ascii="Times New Roman" w:hAnsi="Times New Roman" w:cs="Times New Roman"/>
            <w:i w:val="0"/>
            <w:iCs w:val="0"/>
            <w:noProof/>
            <w:sz w:val="24"/>
            <w:szCs w:val="24"/>
          </w:rPr>
          <w:t xml:space="preserve"> 4G-LTE</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_Toc236239936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IV-22</w:t>
        </w:r>
        <w:r w:rsidR="00D31D90" w:rsidRPr="00D31D90">
          <w:rPr>
            <w:rFonts w:ascii="Times New Roman" w:hAnsi="Times New Roman" w:cs="Times New Roman"/>
            <w:i w:val="0"/>
            <w:iCs w:val="0"/>
            <w:noProof/>
            <w:webHidden/>
            <w:sz w:val="24"/>
            <w:szCs w:val="24"/>
          </w:rPr>
          <w:fldChar w:fldCharType="end"/>
        </w:r>
      </w:hyperlink>
    </w:p>
    <w:p w14:paraId="2CACB072" w14:textId="0EF9A47C" w:rsidR="00D31D90" w:rsidRPr="00D31D90" w:rsidRDefault="00702775" w:rsidP="00D31D90">
      <w:pPr>
        <w:pStyle w:val="TableofFigures"/>
        <w:tabs>
          <w:tab w:val="right" w:leader="dot" w:pos="7927"/>
        </w:tabs>
        <w:spacing w:line="360" w:lineRule="auto"/>
        <w:rPr>
          <w:rFonts w:ascii="Times New Roman" w:eastAsiaTheme="minorEastAsia" w:hAnsi="Times New Roman" w:cs="Times New Roman"/>
          <w:i w:val="0"/>
          <w:iCs w:val="0"/>
          <w:noProof/>
          <w:sz w:val="24"/>
          <w:szCs w:val="24"/>
          <w:lang w:val="en-ID" w:eastAsia="en-ID"/>
        </w:rPr>
      </w:pPr>
      <w:hyperlink w:anchor="_Toc236239937" w:history="1">
        <w:r w:rsidR="00D31D90" w:rsidRPr="00D31D90">
          <w:rPr>
            <w:rStyle w:val="Hyperlink"/>
            <w:rFonts w:ascii="Times New Roman" w:hAnsi="Times New Roman" w:cs="Times New Roman"/>
            <w:i w:val="0"/>
            <w:iCs w:val="0"/>
            <w:noProof/>
            <w:sz w:val="24"/>
            <w:szCs w:val="24"/>
          </w:rPr>
          <w:t xml:space="preserve">Gambar IV.17 </w:t>
        </w:r>
        <w:r w:rsidR="00D31D90" w:rsidRPr="00A90EB6">
          <w:rPr>
            <w:rStyle w:val="Hyperlink"/>
            <w:rFonts w:ascii="Times New Roman" w:hAnsi="Times New Roman" w:cs="Times New Roman"/>
            <w:noProof/>
            <w:sz w:val="24"/>
            <w:szCs w:val="24"/>
          </w:rPr>
          <w:t>Latency Distribution by Communication Segment</w:t>
        </w:r>
        <w:r w:rsidR="00D31D90" w:rsidRPr="00D31D90">
          <w:rPr>
            <w:rFonts w:ascii="Times New Roman" w:hAnsi="Times New Roman" w:cs="Times New Roman"/>
            <w:i w:val="0"/>
            <w:iCs w:val="0"/>
            <w:noProof/>
            <w:webHidden/>
            <w:sz w:val="24"/>
            <w:szCs w:val="24"/>
          </w:rPr>
          <w:tab/>
        </w:r>
        <w:r w:rsidR="00D31D90" w:rsidRPr="00D31D90">
          <w:rPr>
            <w:rFonts w:ascii="Times New Roman" w:hAnsi="Times New Roman" w:cs="Times New Roman"/>
            <w:i w:val="0"/>
            <w:iCs w:val="0"/>
            <w:noProof/>
            <w:webHidden/>
            <w:sz w:val="24"/>
            <w:szCs w:val="24"/>
          </w:rPr>
          <w:fldChar w:fldCharType="begin"/>
        </w:r>
        <w:r w:rsidR="00D31D90" w:rsidRPr="00D31D90">
          <w:rPr>
            <w:rFonts w:ascii="Times New Roman" w:hAnsi="Times New Roman" w:cs="Times New Roman"/>
            <w:i w:val="0"/>
            <w:iCs w:val="0"/>
            <w:noProof/>
            <w:webHidden/>
            <w:sz w:val="24"/>
            <w:szCs w:val="24"/>
          </w:rPr>
          <w:instrText xml:space="preserve"> PAGEREF _Toc236239937 \h </w:instrText>
        </w:r>
        <w:r w:rsidR="00D31D90" w:rsidRPr="00D31D90">
          <w:rPr>
            <w:rFonts w:ascii="Times New Roman" w:hAnsi="Times New Roman" w:cs="Times New Roman"/>
            <w:i w:val="0"/>
            <w:iCs w:val="0"/>
            <w:noProof/>
            <w:webHidden/>
            <w:sz w:val="24"/>
            <w:szCs w:val="24"/>
          </w:rPr>
        </w:r>
        <w:r w:rsidR="00D31D90" w:rsidRPr="00D31D90">
          <w:rPr>
            <w:rFonts w:ascii="Times New Roman" w:hAnsi="Times New Roman" w:cs="Times New Roman"/>
            <w:i w:val="0"/>
            <w:iCs w:val="0"/>
            <w:noProof/>
            <w:webHidden/>
            <w:sz w:val="24"/>
            <w:szCs w:val="24"/>
          </w:rPr>
          <w:fldChar w:fldCharType="separate"/>
        </w:r>
        <w:r w:rsidR="00D31D90" w:rsidRPr="00D31D90">
          <w:rPr>
            <w:rFonts w:ascii="Times New Roman" w:hAnsi="Times New Roman" w:cs="Times New Roman"/>
            <w:i w:val="0"/>
            <w:iCs w:val="0"/>
            <w:noProof/>
            <w:webHidden/>
            <w:sz w:val="24"/>
            <w:szCs w:val="24"/>
          </w:rPr>
          <w:t>IV-22</w:t>
        </w:r>
        <w:r w:rsidR="00D31D90" w:rsidRPr="00D31D90">
          <w:rPr>
            <w:rFonts w:ascii="Times New Roman" w:hAnsi="Times New Roman" w:cs="Times New Roman"/>
            <w:i w:val="0"/>
            <w:iCs w:val="0"/>
            <w:noProof/>
            <w:webHidden/>
            <w:sz w:val="24"/>
            <w:szCs w:val="24"/>
          </w:rPr>
          <w:fldChar w:fldCharType="end"/>
        </w:r>
      </w:hyperlink>
    </w:p>
    <w:p w14:paraId="0E3FA008" w14:textId="77F9CF71" w:rsidR="004948AC" w:rsidRDefault="00B17BAD" w:rsidP="00D31D90">
      <w:pPr>
        <w:spacing w:line="360" w:lineRule="auto"/>
        <w:jc w:val="both"/>
      </w:pPr>
      <w:r w:rsidRPr="00D31D90">
        <w:rPr>
          <w:rFonts w:ascii="Times New Roman" w:hAnsi="Times New Roman" w:cs="Times New Roman"/>
          <w:szCs w:val="24"/>
        </w:rPr>
        <w:fldChar w:fldCharType="end"/>
      </w:r>
      <w:r w:rsidR="00A31DB7" w:rsidRPr="00793C1F">
        <w:br/>
      </w:r>
    </w:p>
    <w:p w14:paraId="6FB06483" w14:textId="77777777" w:rsidR="000C40A2" w:rsidRDefault="000C40A2" w:rsidP="000C40A2">
      <w:pPr>
        <w:spacing w:line="360" w:lineRule="auto"/>
        <w:jc w:val="both"/>
      </w:pPr>
    </w:p>
    <w:p w14:paraId="52C5DAF2" w14:textId="77777777" w:rsidR="000C40A2" w:rsidRDefault="000C40A2" w:rsidP="000C40A2">
      <w:pPr>
        <w:spacing w:line="360" w:lineRule="auto"/>
        <w:jc w:val="both"/>
      </w:pPr>
    </w:p>
    <w:p w14:paraId="7A771DD8" w14:textId="77777777" w:rsidR="000C40A2" w:rsidRDefault="000C40A2" w:rsidP="000C40A2">
      <w:pPr>
        <w:spacing w:line="360" w:lineRule="auto"/>
        <w:jc w:val="both"/>
      </w:pPr>
    </w:p>
    <w:p w14:paraId="7095EDE3" w14:textId="77777777" w:rsidR="000C40A2" w:rsidRDefault="000C40A2" w:rsidP="000C40A2">
      <w:pPr>
        <w:spacing w:line="360" w:lineRule="auto"/>
        <w:jc w:val="both"/>
      </w:pPr>
    </w:p>
    <w:p w14:paraId="5DF62147" w14:textId="77777777" w:rsidR="000C40A2" w:rsidRDefault="000C40A2" w:rsidP="000C40A2">
      <w:pPr>
        <w:spacing w:line="360" w:lineRule="auto"/>
        <w:jc w:val="both"/>
      </w:pPr>
    </w:p>
    <w:p w14:paraId="0E61E1CA" w14:textId="77777777" w:rsidR="000C40A2" w:rsidRDefault="000C40A2" w:rsidP="000C40A2">
      <w:pPr>
        <w:spacing w:line="360" w:lineRule="auto"/>
        <w:jc w:val="both"/>
      </w:pPr>
    </w:p>
    <w:p w14:paraId="486DE0A3" w14:textId="77777777" w:rsidR="000C40A2" w:rsidRDefault="000C40A2" w:rsidP="000C40A2">
      <w:pPr>
        <w:spacing w:line="360" w:lineRule="auto"/>
        <w:jc w:val="both"/>
      </w:pPr>
    </w:p>
    <w:p w14:paraId="1B27C883" w14:textId="77777777" w:rsidR="000C40A2" w:rsidRDefault="000C40A2" w:rsidP="000C40A2">
      <w:pPr>
        <w:spacing w:line="360" w:lineRule="auto"/>
        <w:jc w:val="both"/>
      </w:pPr>
    </w:p>
    <w:p w14:paraId="2E8F0179" w14:textId="77777777" w:rsidR="000C40A2" w:rsidRDefault="000C40A2" w:rsidP="000C40A2">
      <w:pPr>
        <w:spacing w:line="360" w:lineRule="auto"/>
        <w:jc w:val="both"/>
      </w:pPr>
    </w:p>
    <w:p w14:paraId="6F5FFF87" w14:textId="77777777" w:rsidR="000C40A2" w:rsidRDefault="000C40A2" w:rsidP="000C40A2">
      <w:pPr>
        <w:spacing w:line="360" w:lineRule="auto"/>
        <w:jc w:val="both"/>
      </w:pPr>
    </w:p>
    <w:p w14:paraId="782541B4" w14:textId="77777777" w:rsidR="000C40A2" w:rsidRDefault="000C40A2" w:rsidP="000C40A2">
      <w:pPr>
        <w:spacing w:line="360" w:lineRule="auto"/>
        <w:jc w:val="both"/>
      </w:pPr>
    </w:p>
    <w:p w14:paraId="38CE65BA" w14:textId="77777777" w:rsidR="000C40A2" w:rsidRDefault="000C40A2" w:rsidP="000C40A2">
      <w:pPr>
        <w:spacing w:line="360" w:lineRule="auto"/>
        <w:jc w:val="both"/>
      </w:pPr>
    </w:p>
    <w:p w14:paraId="5ABCA726" w14:textId="77777777" w:rsidR="000C40A2" w:rsidRPr="00793C1F" w:rsidRDefault="000C40A2" w:rsidP="000C40A2">
      <w:pPr>
        <w:spacing w:line="360" w:lineRule="auto"/>
        <w:jc w:val="both"/>
      </w:pPr>
    </w:p>
    <w:p w14:paraId="5AC4229D" w14:textId="77777777" w:rsidR="007A48A5" w:rsidRPr="00793C1F" w:rsidRDefault="007A48A5" w:rsidP="004B52D1">
      <w:pPr>
        <w:spacing w:line="360" w:lineRule="auto"/>
        <w:jc w:val="both"/>
      </w:pPr>
    </w:p>
    <w:p w14:paraId="331F8B3B" w14:textId="2B06C2DD" w:rsidR="00533C1A" w:rsidRPr="00793C1F" w:rsidRDefault="0085427C" w:rsidP="0085427C">
      <w:pPr>
        <w:pStyle w:val="Heading1"/>
        <w:numPr>
          <w:ilvl w:val="0"/>
          <w:numId w:val="0"/>
        </w:numPr>
        <w:rPr>
          <w:lang w:val="id-ID"/>
        </w:rPr>
      </w:pPr>
      <w:bookmarkStart w:id="17" w:name="_Toc236239513"/>
      <w:r w:rsidRPr="00793C1F">
        <w:rPr>
          <w:lang w:val="id-ID"/>
        </w:rPr>
        <w:lastRenderedPageBreak/>
        <w:t>DAFTAR LAMPIRAN</w:t>
      </w:r>
      <w:bookmarkEnd w:id="17"/>
    </w:p>
    <w:p w14:paraId="6A9D16ED" w14:textId="77777777" w:rsidR="004411AE" w:rsidRPr="00793C1F" w:rsidRDefault="004411AE" w:rsidP="001C1B53">
      <w:pPr>
        <w:pStyle w:val="TableofFigures"/>
        <w:tabs>
          <w:tab w:val="right" w:leader="underscore" w:pos="7927"/>
        </w:tabs>
        <w:spacing w:line="360" w:lineRule="auto"/>
        <w:jc w:val="both"/>
        <w:rPr>
          <w:rFonts w:ascii="Times New Roman" w:eastAsiaTheme="minorEastAsia" w:hAnsi="Times New Roman" w:cs="Times New Roman"/>
          <w:i w:val="0"/>
          <w:iCs w:val="0"/>
          <w:sz w:val="24"/>
          <w:szCs w:val="24"/>
          <w:lang w:eastAsia="en-ID"/>
        </w:rPr>
      </w:pPr>
      <w:r w:rsidRPr="00793C1F">
        <w:rPr>
          <w:rFonts w:ascii="Times New Roman" w:hAnsi="Times New Roman" w:cs="Times New Roman"/>
          <w:i w:val="0"/>
          <w:iCs w:val="0"/>
          <w:sz w:val="24"/>
          <w:szCs w:val="24"/>
        </w:rPr>
        <w:fldChar w:fldCharType="begin"/>
      </w:r>
      <w:r w:rsidRPr="00793C1F">
        <w:rPr>
          <w:rFonts w:ascii="Times New Roman" w:hAnsi="Times New Roman" w:cs="Times New Roman"/>
          <w:i w:val="0"/>
          <w:iCs w:val="0"/>
          <w:sz w:val="24"/>
          <w:szCs w:val="24"/>
        </w:rPr>
        <w:instrText xml:space="preserve"> TOC \n \h \z \c "Lampiran" </w:instrText>
      </w:r>
      <w:r w:rsidRPr="00793C1F">
        <w:rPr>
          <w:rFonts w:ascii="Times New Roman" w:hAnsi="Times New Roman" w:cs="Times New Roman"/>
          <w:i w:val="0"/>
          <w:iCs w:val="0"/>
          <w:sz w:val="24"/>
          <w:szCs w:val="24"/>
        </w:rPr>
        <w:fldChar w:fldCharType="separate"/>
      </w:r>
      <w:hyperlink w:anchor="_Toc234482717" w:history="1">
        <w:r w:rsidRPr="00793C1F">
          <w:rPr>
            <w:rStyle w:val="Hyperlink"/>
            <w:rFonts w:ascii="Times New Roman" w:hAnsi="Times New Roman" w:cs="Times New Roman"/>
            <w:b/>
            <w:bCs/>
            <w:i w:val="0"/>
            <w:iCs w:val="0"/>
            <w:sz w:val="24"/>
            <w:szCs w:val="24"/>
          </w:rPr>
          <w:t xml:space="preserve">Lampiran 1 </w:t>
        </w:r>
        <w:r w:rsidRPr="00793C1F">
          <w:rPr>
            <w:rStyle w:val="Hyperlink"/>
            <w:rFonts w:ascii="Times New Roman" w:hAnsi="Times New Roman" w:cs="Times New Roman"/>
            <w:i w:val="0"/>
            <w:iCs w:val="0"/>
            <w:sz w:val="24"/>
            <w:szCs w:val="24"/>
          </w:rPr>
          <w:t xml:space="preserve">Contoh </w:t>
        </w:r>
        <w:r w:rsidRPr="00793C1F">
          <w:rPr>
            <w:rStyle w:val="Hyperlink"/>
            <w:rFonts w:ascii="Times New Roman" w:hAnsi="Times New Roman" w:cs="Times New Roman"/>
            <w:sz w:val="24"/>
            <w:szCs w:val="24"/>
          </w:rPr>
          <w:t>Payload</w:t>
        </w:r>
        <w:r w:rsidRPr="00793C1F">
          <w:rPr>
            <w:rStyle w:val="Hyperlink"/>
            <w:rFonts w:ascii="Times New Roman" w:hAnsi="Times New Roman" w:cs="Times New Roman"/>
            <w:i w:val="0"/>
            <w:iCs w:val="0"/>
            <w:sz w:val="24"/>
            <w:szCs w:val="24"/>
          </w:rPr>
          <w:t xml:space="preserve"> JSON </w:t>
        </w:r>
        <w:r w:rsidRPr="00793C1F">
          <w:rPr>
            <w:rStyle w:val="Hyperlink"/>
            <w:rFonts w:ascii="Times New Roman" w:hAnsi="Times New Roman" w:cs="Times New Roman"/>
            <w:sz w:val="24"/>
            <w:szCs w:val="24"/>
          </w:rPr>
          <w:t>Topic</w:t>
        </w:r>
        <w:r w:rsidRPr="00793C1F">
          <w:rPr>
            <w:rStyle w:val="Hyperlink"/>
            <w:rFonts w:ascii="Times New Roman" w:hAnsi="Times New Roman" w:cs="Times New Roman"/>
            <w:i w:val="0"/>
            <w:iCs w:val="0"/>
            <w:sz w:val="24"/>
            <w:szCs w:val="24"/>
          </w:rPr>
          <w:t xml:space="preserve"> MQTT</w:t>
        </w:r>
      </w:hyperlink>
    </w:p>
    <w:p w14:paraId="2785824D" w14:textId="77777777" w:rsidR="004411AE" w:rsidRPr="00793C1F" w:rsidRDefault="00702775" w:rsidP="001C1B53">
      <w:pPr>
        <w:pStyle w:val="TableofFigures"/>
        <w:tabs>
          <w:tab w:val="right" w:leader="underscore" w:pos="7927"/>
        </w:tabs>
        <w:spacing w:line="360" w:lineRule="auto"/>
        <w:jc w:val="both"/>
        <w:rPr>
          <w:rFonts w:ascii="Times New Roman" w:eastAsiaTheme="minorEastAsia" w:hAnsi="Times New Roman" w:cs="Times New Roman"/>
          <w:i w:val="0"/>
          <w:iCs w:val="0"/>
          <w:sz w:val="24"/>
          <w:szCs w:val="24"/>
          <w:lang w:eastAsia="en-ID"/>
        </w:rPr>
      </w:pPr>
      <w:hyperlink w:anchor="_Toc234482718" w:history="1">
        <w:r w:rsidR="004411AE" w:rsidRPr="00793C1F">
          <w:rPr>
            <w:rStyle w:val="Hyperlink"/>
            <w:rFonts w:ascii="Times New Roman" w:hAnsi="Times New Roman" w:cs="Times New Roman"/>
            <w:b/>
            <w:bCs/>
            <w:i w:val="0"/>
            <w:iCs w:val="0"/>
            <w:sz w:val="24"/>
            <w:szCs w:val="24"/>
          </w:rPr>
          <w:t xml:space="preserve">Lampiran 2 </w:t>
        </w:r>
        <w:r w:rsidR="004411AE" w:rsidRPr="00793C1F">
          <w:rPr>
            <w:rStyle w:val="Hyperlink"/>
            <w:rFonts w:ascii="Times New Roman" w:hAnsi="Times New Roman" w:cs="Times New Roman"/>
            <w:i w:val="0"/>
            <w:iCs w:val="0"/>
            <w:sz w:val="24"/>
            <w:szCs w:val="24"/>
          </w:rPr>
          <w:t>Dokumentasi REST API</w:t>
        </w:r>
      </w:hyperlink>
    </w:p>
    <w:p w14:paraId="47E495A5" w14:textId="77777777" w:rsidR="004411AE" w:rsidRPr="00793C1F" w:rsidRDefault="00702775" w:rsidP="001C1B53">
      <w:pPr>
        <w:pStyle w:val="TableofFigures"/>
        <w:tabs>
          <w:tab w:val="right" w:leader="underscore" w:pos="7927"/>
        </w:tabs>
        <w:spacing w:line="360" w:lineRule="auto"/>
        <w:jc w:val="both"/>
        <w:rPr>
          <w:rFonts w:ascii="Times New Roman" w:eastAsiaTheme="minorEastAsia" w:hAnsi="Times New Roman" w:cs="Times New Roman"/>
          <w:i w:val="0"/>
          <w:iCs w:val="0"/>
          <w:sz w:val="24"/>
          <w:szCs w:val="24"/>
          <w:lang w:eastAsia="en-ID"/>
        </w:rPr>
      </w:pPr>
      <w:hyperlink w:anchor="_Toc234482719" w:history="1">
        <w:r w:rsidR="004411AE" w:rsidRPr="00793C1F">
          <w:rPr>
            <w:rStyle w:val="Hyperlink"/>
            <w:rFonts w:ascii="Times New Roman" w:hAnsi="Times New Roman" w:cs="Times New Roman"/>
            <w:b/>
            <w:bCs/>
            <w:i w:val="0"/>
            <w:iCs w:val="0"/>
            <w:sz w:val="24"/>
            <w:szCs w:val="24"/>
          </w:rPr>
          <w:t xml:space="preserve">Lampiran 3 </w:t>
        </w:r>
        <w:r w:rsidR="004411AE" w:rsidRPr="00793C1F">
          <w:rPr>
            <w:rStyle w:val="Hyperlink"/>
            <w:rFonts w:ascii="Times New Roman" w:hAnsi="Times New Roman" w:cs="Times New Roman"/>
            <w:i w:val="0"/>
            <w:iCs w:val="0"/>
            <w:sz w:val="24"/>
            <w:szCs w:val="24"/>
          </w:rPr>
          <w:t xml:space="preserve">Kuesioner </w:t>
        </w:r>
        <w:r w:rsidR="004411AE" w:rsidRPr="00793C1F">
          <w:rPr>
            <w:rStyle w:val="Hyperlink"/>
            <w:rFonts w:ascii="Times New Roman" w:hAnsi="Times New Roman" w:cs="Times New Roman"/>
            <w:sz w:val="24"/>
            <w:szCs w:val="24"/>
          </w:rPr>
          <w:t>Usability Testing</w:t>
        </w:r>
        <w:r w:rsidR="004411AE" w:rsidRPr="00793C1F">
          <w:rPr>
            <w:rStyle w:val="Hyperlink"/>
            <w:rFonts w:ascii="Times New Roman" w:hAnsi="Times New Roman" w:cs="Times New Roman"/>
            <w:i w:val="0"/>
            <w:iCs w:val="0"/>
            <w:sz w:val="24"/>
            <w:szCs w:val="24"/>
          </w:rPr>
          <w:t xml:space="preserve"> dan Hasil Isian Responden</w:t>
        </w:r>
      </w:hyperlink>
    </w:p>
    <w:p w14:paraId="274DB455" w14:textId="77777777" w:rsidR="004411AE" w:rsidRPr="00793C1F" w:rsidRDefault="00702775" w:rsidP="001C1B53">
      <w:pPr>
        <w:pStyle w:val="TableofFigures"/>
        <w:tabs>
          <w:tab w:val="right" w:leader="underscore" w:pos="7927"/>
        </w:tabs>
        <w:spacing w:line="360" w:lineRule="auto"/>
        <w:jc w:val="both"/>
        <w:rPr>
          <w:rFonts w:ascii="Times New Roman" w:eastAsiaTheme="minorEastAsia" w:hAnsi="Times New Roman" w:cs="Times New Roman"/>
          <w:i w:val="0"/>
          <w:iCs w:val="0"/>
          <w:sz w:val="24"/>
          <w:szCs w:val="24"/>
          <w:lang w:eastAsia="en-ID"/>
        </w:rPr>
      </w:pPr>
      <w:hyperlink w:anchor="_Toc234482720" w:history="1">
        <w:r w:rsidR="004411AE" w:rsidRPr="00793C1F">
          <w:rPr>
            <w:rStyle w:val="Hyperlink"/>
            <w:rFonts w:ascii="Times New Roman" w:hAnsi="Times New Roman" w:cs="Times New Roman"/>
            <w:b/>
            <w:bCs/>
            <w:i w:val="0"/>
            <w:iCs w:val="0"/>
            <w:sz w:val="24"/>
            <w:szCs w:val="24"/>
          </w:rPr>
          <w:t xml:space="preserve">Lampiran 4 </w:t>
        </w:r>
        <w:r w:rsidR="004411AE" w:rsidRPr="00793C1F">
          <w:rPr>
            <w:rStyle w:val="Hyperlink"/>
            <w:rFonts w:ascii="Times New Roman" w:hAnsi="Times New Roman" w:cs="Times New Roman"/>
            <w:i w:val="0"/>
            <w:iCs w:val="0"/>
            <w:sz w:val="24"/>
            <w:szCs w:val="24"/>
          </w:rPr>
          <w:t>Dokumentasi Pengujian Lapangan</w:t>
        </w:r>
      </w:hyperlink>
    </w:p>
    <w:p w14:paraId="6B0BEF1A" w14:textId="77777777" w:rsidR="004411AE" w:rsidRPr="00793C1F" w:rsidRDefault="00702775" w:rsidP="001C1B53">
      <w:pPr>
        <w:pStyle w:val="TableofFigures"/>
        <w:tabs>
          <w:tab w:val="right" w:leader="underscore" w:pos="7927"/>
        </w:tabs>
        <w:spacing w:line="360" w:lineRule="auto"/>
        <w:jc w:val="both"/>
        <w:rPr>
          <w:rFonts w:ascii="Times New Roman" w:eastAsiaTheme="minorEastAsia" w:hAnsi="Times New Roman" w:cs="Times New Roman"/>
          <w:i w:val="0"/>
          <w:iCs w:val="0"/>
          <w:sz w:val="24"/>
          <w:szCs w:val="24"/>
          <w:lang w:eastAsia="en-ID"/>
        </w:rPr>
      </w:pPr>
      <w:hyperlink w:anchor="_Toc234482721" w:history="1">
        <w:r w:rsidR="004411AE" w:rsidRPr="00793C1F">
          <w:rPr>
            <w:rStyle w:val="Hyperlink"/>
            <w:rFonts w:ascii="Times New Roman" w:hAnsi="Times New Roman" w:cs="Times New Roman"/>
            <w:b/>
            <w:bCs/>
            <w:i w:val="0"/>
            <w:iCs w:val="0"/>
            <w:sz w:val="24"/>
            <w:szCs w:val="24"/>
          </w:rPr>
          <w:t xml:space="preserve">Lampiran 5 </w:t>
        </w:r>
        <w:r w:rsidR="004411AE" w:rsidRPr="00793C1F">
          <w:rPr>
            <w:rStyle w:val="Hyperlink"/>
            <w:rFonts w:ascii="Times New Roman" w:hAnsi="Times New Roman" w:cs="Times New Roman"/>
            <w:i w:val="0"/>
            <w:iCs w:val="0"/>
            <w:sz w:val="24"/>
            <w:szCs w:val="24"/>
          </w:rPr>
          <w:t>Analisis Data Latensi Sistem</w:t>
        </w:r>
      </w:hyperlink>
    </w:p>
    <w:p w14:paraId="4B20906E" w14:textId="43E0AA90" w:rsidR="00533C1A" w:rsidRPr="00793C1F" w:rsidRDefault="004411AE" w:rsidP="001C1B53">
      <w:pPr>
        <w:spacing w:line="360" w:lineRule="auto"/>
        <w:jc w:val="both"/>
      </w:pPr>
      <w:r w:rsidRPr="00793C1F">
        <w:rPr>
          <w:rFonts w:ascii="Times New Roman" w:hAnsi="Times New Roman" w:cs="Times New Roman"/>
          <w:szCs w:val="24"/>
        </w:rPr>
        <w:fldChar w:fldCharType="end"/>
      </w:r>
    </w:p>
    <w:p w14:paraId="4885E1CC" w14:textId="77777777" w:rsidR="00533C1A" w:rsidRPr="00793C1F" w:rsidRDefault="00533C1A" w:rsidP="004B52D1">
      <w:pPr>
        <w:spacing w:line="360" w:lineRule="auto"/>
        <w:jc w:val="both"/>
      </w:pPr>
    </w:p>
    <w:p w14:paraId="12B20859" w14:textId="77777777" w:rsidR="00533C1A" w:rsidRPr="00793C1F" w:rsidRDefault="00533C1A" w:rsidP="004B52D1">
      <w:pPr>
        <w:spacing w:line="360" w:lineRule="auto"/>
        <w:jc w:val="both"/>
      </w:pPr>
    </w:p>
    <w:p w14:paraId="6A563973" w14:textId="77777777" w:rsidR="00533C1A" w:rsidRPr="00793C1F" w:rsidRDefault="00533C1A" w:rsidP="004B52D1">
      <w:pPr>
        <w:spacing w:line="360" w:lineRule="auto"/>
        <w:jc w:val="both"/>
      </w:pPr>
    </w:p>
    <w:p w14:paraId="1D4D6F27" w14:textId="77777777" w:rsidR="00533C1A" w:rsidRPr="00793C1F" w:rsidRDefault="00533C1A" w:rsidP="004B52D1">
      <w:pPr>
        <w:spacing w:line="360" w:lineRule="auto"/>
        <w:jc w:val="both"/>
      </w:pPr>
    </w:p>
    <w:p w14:paraId="32458EF4" w14:textId="77777777" w:rsidR="00533C1A" w:rsidRPr="00793C1F" w:rsidRDefault="00533C1A" w:rsidP="004B52D1">
      <w:pPr>
        <w:spacing w:line="360" w:lineRule="auto"/>
        <w:jc w:val="both"/>
      </w:pPr>
    </w:p>
    <w:p w14:paraId="1766732B" w14:textId="77777777" w:rsidR="00533C1A" w:rsidRPr="00793C1F" w:rsidRDefault="00533C1A" w:rsidP="004B52D1">
      <w:pPr>
        <w:spacing w:line="360" w:lineRule="auto"/>
        <w:jc w:val="both"/>
      </w:pPr>
    </w:p>
    <w:p w14:paraId="18084AB0" w14:textId="77777777" w:rsidR="00533C1A" w:rsidRPr="00793C1F" w:rsidRDefault="00533C1A" w:rsidP="004B52D1">
      <w:pPr>
        <w:spacing w:line="360" w:lineRule="auto"/>
        <w:jc w:val="both"/>
      </w:pPr>
    </w:p>
    <w:p w14:paraId="79D16354" w14:textId="77777777" w:rsidR="00533C1A" w:rsidRPr="00793C1F" w:rsidRDefault="00533C1A" w:rsidP="004B52D1">
      <w:pPr>
        <w:spacing w:line="360" w:lineRule="auto"/>
        <w:jc w:val="both"/>
      </w:pPr>
    </w:p>
    <w:p w14:paraId="592712BA" w14:textId="77777777" w:rsidR="00533C1A" w:rsidRPr="00793C1F" w:rsidRDefault="00533C1A" w:rsidP="004B52D1">
      <w:pPr>
        <w:spacing w:line="360" w:lineRule="auto"/>
        <w:jc w:val="both"/>
      </w:pPr>
    </w:p>
    <w:p w14:paraId="4B2F5AFD" w14:textId="77777777" w:rsidR="00533C1A" w:rsidRPr="00793C1F" w:rsidRDefault="00533C1A" w:rsidP="004B52D1">
      <w:pPr>
        <w:spacing w:line="360" w:lineRule="auto"/>
        <w:jc w:val="both"/>
      </w:pPr>
    </w:p>
    <w:p w14:paraId="28296410" w14:textId="77777777" w:rsidR="00533C1A" w:rsidRPr="00793C1F" w:rsidRDefault="00533C1A" w:rsidP="004B52D1">
      <w:pPr>
        <w:spacing w:line="360" w:lineRule="auto"/>
        <w:jc w:val="both"/>
      </w:pPr>
    </w:p>
    <w:p w14:paraId="64635619" w14:textId="77777777" w:rsidR="00533C1A" w:rsidRPr="00793C1F" w:rsidRDefault="00533C1A" w:rsidP="004B52D1">
      <w:pPr>
        <w:spacing w:line="360" w:lineRule="auto"/>
        <w:jc w:val="both"/>
      </w:pPr>
    </w:p>
    <w:p w14:paraId="3E68722D" w14:textId="77777777" w:rsidR="00533C1A" w:rsidRPr="00793C1F" w:rsidRDefault="00533C1A" w:rsidP="004B52D1">
      <w:pPr>
        <w:spacing w:line="360" w:lineRule="auto"/>
        <w:jc w:val="both"/>
      </w:pPr>
    </w:p>
    <w:p w14:paraId="02B74B15" w14:textId="77777777" w:rsidR="00533C1A" w:rsidRPr="00793C1F" w:rsidRDefault="00533C1A" w:rsidP="004B52D1">
      <w:pPr>
        <w:spacing w:line="360" w:lineRule="auto"/>
        <w:jc w:val="both"/>
      </w:pPr>
    </w:p>
    <w:p w14:paraId="30F5F0A4" w14:textId="77777777" w:rsidR="00533C1A" w:rsidRPr="00793C1F" w:rsidRDefault="00533C1A" w:rsidP="004B52D1">
      <w:pPr>
        <w:spacing w:line="360" w:lineRule="auto"/>
        <w:jc w:val="both"/>
      </w:pPr>
    </w:p>
    <w:p w14:paraId="1A0479D9" w14:textId="77777777" w:rsidR="00533C1A" w:rsidRPr="00793C1F" w:rsidRDefault="00533C1A" w:rsidP="004B52D1">
      <w:pPr>
        <w:spacing w:line="360" w:lineRule="auto"/>
        <w:jc w:val="both"/>
      </w:pPr>
    </w:p>
    <w:p w14:paraId="65ED477B" w14:textId="77777777" w:rsidR="00533C1A" w:rsidRPr="00793C1F" w:rsidRDefault="00533C1A" w:rsidP="004B52D1">
      <w:pPr>
        <w:spacing w:line="360" w:lineRule="auto"/>
        <w:jc w:val="both"/>
      </w:pPr>
    </w:p>
    <w:p w14:paraId="4C94891F" w14:textId="77777777" w:rsidR="00DB26BF" w:rsidRPr="00793C1F" w:rsidRDefault="00DB26BF" w:rsidP="004B52D1">
      <w:pPr>
        <w:spacing w:line="360" w:lineRule="auto"/>
        <w:jc w:val="both"/>
      </w:pPr>
    </w:p>
    <w:p w14:paraId="0AA8D49E" w14:textId="202AE4F4" w:rsidR="003C3E19" w:rsidRPr="00793C1F" w:rsidRDefault="003C3E19" w:rsidP="004B52D1">
      <w:pPr>
        <w:spacing w:line="360" w:lineRule="auto"/>
        <w:jc w:val="both"/>
      </w:pPr>
      <w:r w:rsidRPr="00793C1F">
        <w:rPr>
          <w:noProof/>
        </w:rPr>
        <w:lastRenderedPageBreak/>
        <w:drawing>
          <wp:inline distT="0" distB="0" distL="0" distR="0" wp14:anchorId="289E22FC" wp14:editId="15C11616">
            <wp:extent cx="5039995" cy="456565"/>
            <wp:effectExtent l="0" t="0" r="8255" b="635"/>
            <wp:docPr id="66342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28883" name=""/>
                    <pic:cNvPicPr/>
                  </pic:nvPicPr>
                  <pic:blipFill>
                    <a:blip r:embed="rId16"/>
                    <a:stretch>
                      <a:fillRect/>
                    </a:stretch>
                  </pic:blipFill>
                  <pic:spPr>
                    <a:xfrm>
                      <a:off x="0" y="0"/>
                      <a:ext cx="5039995" cy="456565"/>
                    </a:xfrm>
                    <a:prstGeom prst="rect">
                      <a:avLst/>
                    </a:prstGeom>
                  </pic:spPr>
                </pic:pic>
              </a:graphicData>
            </a:graphic>
          </wp:inline>
        </w:drawing>
      </w:r>
    </w:p>
    <w:p w14:paraId="7FB184A4" w14:textId="4879FB41" w:rsidR="00DB26BF" w:rsidRPr="00793C1F" w:rsidRDefault="003C3E19" w:rsidP="004B52D1">
      <w:pPr>
        <w:spacing w:line="360" w:lineRule="auto"/>
        <w:jc w:val="both"/>
      </w:pPr>
      <w:r w:rsidRPr="00793C1F">
        <w:rPr>
          <w:noProof/>
        </w:rPr>
        <w:drawing>
          <wp:inline distT="0" distB="0" distL="0" distR="0" wp14:anchorId="71219534" wp14:editId="4F174D7C">
            <wp:extent cx="5039995" cy="2614295"/>
            <wp:effectExtent l="0" t="0" r="8255" b="0"/>
            <wp:docPr id="101949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8514" name=""/>
                    <pic:cNvPicPr/>
                  </pic:nvPicPr>
                  <pic:blipFill>
                    <a:blip r:embed="rId17"/>
                    <a:stretch>
                      <a:fillRect/>
                    </a:stretch>
                  </pic:blipFill>
                  <pic:spPr>
                    <a:xfrm>
                      <a:off x="0" y="0"/>
                      <a:ext cx="5039995" cy="2614295"/>
                    </a:xfrm>
                    <a:prstGeom prst="rect">
                      <a:avLst/>
                    </a:prstGeom>
                  </pic:spPr>
                </pic:pic>
              </a:graphicData>
            </a:graphic>
          </wp:inline>
        </w:drawing>
      </w:r>
    </w:p>
    <w:p w14:paraId="616B319E" w14:textId="0CEAF8A1" w:rsidR="003C3E19" w:rsidRPr="00793C1F" w:rsidRDefault="003C3E19" w:rsidP="004B52D1">
      <w:pPr>
        <w:spacing w:line="360" w:lineRule="auto"/>
        <w:jc w:val="both"/>
      </w:pPr>
      <w:r w:rsidRPr="00793C1F">
        <w:rPr>
          <w:noProof/>
        </w:rPr>
        <w:drawing>
          <wp:inline distT="0" distB="0" distL="0" distR="0" wp14:anchorId="2D50E7FF" wp14:editId="5A45F2A1">
            <wp:extent cx="5039995" cy="3063240"/>
            <wp:effectExtent l="0" t="0" r="8255" b="3810"/>
            <wp:docPr id="117856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62685" name=""/>
                    <pic:cNvPicPr/>
                  </pic:nvPicPr>
                  <pic:blipFill>
                    <a:blip r:embed="rId18"/>
                    <a:stretch>
                      <a:fillRect/>
                    </a:stretch>
                  </pic:blipFill>
                  <pic:spPr>
                    <a:xfrm>
                      <a:off x="0" y="0"/>
                      <a:ext cx="5039995" cy="3063240"/>
                    </a:xfrm>
                    <a:prstGeom prst="rect">
                      <a:avLst/>
                    </a:prstGeom>
                  </pic:spPr>
                </pic:pic>
              </a:graphicData>
            </a:graphic>
          </wp:inline>
        </w:drawing>
      </w:r>
    </w:p>
    <w:p w14:paraId="6C3AAABB" w14:textId="77777777" w:rsidR="004077E4" w:rsidRPr="00793C1F" w:rsidRDefault="004077E4" w:rsidP="004B52D1">
      <w:pPr>
        <w:spacing w:line="360" w:lineRule="auto"/>
        <w:jc w:val="both"/>
      </w:pPr>
    </w:p>
    <w:p w14:paraId="4494154C" w14:textId="5AC94B9B" w:rsidR="004077E4" w:rsidRPr="00793C1F" w:rsidRDefault="004077E4" w:rsidP="004411AE">
      <w:pPr>
        <w:pStyle w:val="Heading1"/>
        <w:numPr>
          <w:ilvl w:val="0"/>
          <w:numId w:val="0"/>
        </w:numPr>
        <w:jc w:val="left"/>
        <w:rPr>
          <w:lang w:val="id-ID"/>
        </w:rPr>
        <w:sectPr w:rsidR="004077E4" w:rsidRPr="00793C1F" w:rsidSect="005F5971">
          <w:headerReference w:type="default" r:id="rId19"/>
          <w:footerReference w:type="default" r:id="rId20"/>
          <w:pgSz w:w="11906" w:h="16838"/>
          <w:pgMar w:top="1701" w:right="1701" w:bottom="1701" w:left="2268" w:header="709" w:footer="709" w:gutter="0"/>
          <w:pgNumType w:fmt="lowerRoman" w:start="1"/>
          <w:cols w:space="708"/>
          <w:docGrid w:linePitch="360"/>
        </w:sectPr>
      </w:pPr>
    </w:p>
    <w:p w14:paraId="723E284A" w14:textId="63B3A369" w:rsidR="005F5971" w:rsidRPr="00793C1F" w:rsidRDefault="001B0B00" w:rsidP="00C91FDF">
      <w:pPr>
        <w:pStyle w:val="Heading1"/>
        <w:rPr>
          <w:lang w:val="id-ID"/>
        </w:rPr>
      </w:pPr>
      <w:r w:rsidRPr="00793C1F">
        <w:rPr>
          <w:lang w:val="id-ID"/>
        </w:rPr>
        <w:lastRenderedPageBreak/>
        <w:br/>
      </w:r>
      <w:bookmarkStart w:id="18" w:name="_Toc236239514"/>
      <w:r w:rsidRPr="00793C1F">
        <w:rPr>
          <w:lang w:val="id-ID"/>
        </w:rPr>
        <w:t>PENDAHULUAN</w:t>
      </w:r>
      <w:bookmarkEnd w:id="18"/>
    </w:p>
    <w:p w14:paraId="2D35156B" w14:textId="608FE6C7" w:rsidR="004C1233" w:rsidRPr="00793C1F" w:rsidRDefault="00D92C8A" w:rsidP="00B822F2">
      <w:pPr>
        <w:pStyle w:val="Heading2"/>
        <w:rPr>
          <w:lang w:val="id-ID"/>
        </w:rPr>
      </w:pPr>
      <w:bookmarkStart w:id="19" w:name="_Toc236239515"/>
      <w:r w:rsidRPr="00793C1F">
        <w:rPr>
          <w:lang w:val="id-ID"/>
        </w:rPr>
        <w:t>Latar Belakang</w:t>
      </w:r>
      <w:bookmarkEnd w:id="19"/>
    </w:p>
    <w:p w14:paraId="2D7707E0" w14:textId="0ECA7167" w:rsidR="003D2939" w:rsidRPr="00793C1F" w:rsidRDefault="003D2939" w:rsidP="00486F32">
      <w:pPr>
        <w:spacing w:after="100" w:afterAutospacing="1"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Perkembangan teknologi maritim tanpa awak menunjukkan tren peningkatan yang konsisten secara global, khususnya dalam pemanfaatan </w:t>
      </w:r>
      <w:r w:rsidRPr="00793C1F">
        <w:rPr>
          <w:rFonts w:ascii="Times New Roman" w:eastAsia="Times New Roman" w:hAnsi="Times New Roman" w:cs="Times New Roman"/>
          <w:i/>
          <w:iCs/>
          <w:kern w:val="0"/>
          <w:szCs w:val="24"/>
          <w:lang w:eastAsia="en-ID"/>
          <w14:ligatures w14:val="none"/>
        </w:rPr>
        <w:t>Unmanned Surface Vehicle</w:t>
      </w:r>
      <w:r w:rsidRPr="00793C1F">
        <w:rPr>
          <w:rFonts w:ascii="Times New Roman" w:eastAsia="Times New Roman" w:hAnsi="Times New Roman" w:cs="Times New Roman"/>
          <w:kern w:val="0"/>
          <w:szCs w:val="24"/>
          <w:lang w:eastAsia="en-ID"/>
          <w14:ligatures w14:val="none"/>
        </w:rPr>
        <w:t xml:space="preserve"> (USV) </w:t>
      </w:r>
      <w:r w:rsidR="00490212" w:rsidRPr="00793C1F">
        <w:rPr>
          <w:rFonts w:ascii="Times New Roman" w:eastAsia="Times New Roman" w:hAnsi="Times New Roman" w:cs="Times New Roman"/>
          <w:kern w:val="0"/>
          <w:szCs w:val="24"/>
          <w:lang w:eastAsia="en-ID"/>
          <w14:ligatures w14:val="none"/>
        </w:rPr>
        <w:fldChar w:fldCharType="begin" w:fldLock="1"/>
      </w:r>
      <w:r w:rsidR="00A51A18" w:rsidRPr="00793C1F">
        <w:rPr>
          <w:rFonts w:ascii="Times New Roman" w:eastAsia="Times New Roman" w:hAnsi="Times New Roman" w:cs="Times New Roman"/>
          <w:kern w:val="0"/>
          <w:szCs w:val="24"/>
          <w:lang w:eastAsia="en-ID"/>
          <w14:ligatures w14:val="none"/>
        </w:rPr>
        <w:instrText>ADDIN CSL_CITATION {"citationItems":[{"id":"ITEM-1","itemData":{"abstract":"Abstract The increasing need for real-time, autonomous marine monitoring-particularly in archipelagic nations like Indonesia-demands robust, scalable technological solutions. This study presents the development and evaluation of a web- integrated, Internet of Things (IoT)-based monitoring and control system for Unmanned Surface Vehicles (USVs), implemented on the Sea Autonomous Observer (SEANO) platform. The system was designed with a modular architecture to integrate multiple environmental and navigational sensors, including DHT22 (temperature and humidity), MPU6000 (motion and orientation), and SE100 (GPS and compass). A Raspberry Pi 3 Model B served as the main controller, communicating with a Pixhawk PX4 autopilot and an Ubiquiti Rocket M5 for wireless data transmission. The web-based interface enables real-time sensor visualization and bidirectional control via a standard browser. Experimental testing was conducted in a nearshore environment to evaluate sensor accuracy, communication latency, and system reliability. Results showed high data accuracy-98.09% for temperature, 98.95% for humidity-and an average GPS error of 3.66 meters. System responsiveness was low-latency, with data fetch and transmission times of 199 ms and 165 ms, respectively. The platform maintained stable performance during continuous operation and supported hot-swapping of sensor modules. The findings demonstrate that the proposed system provides an effective, extensible, and reliable solution for autonomous marine monitoring and control. It contributes to advancing sovereign maritime observation technologies and supports future integration with advanced sensors and AI-based navigation systems. Keywords:","author":[{"dropping-particle":"","family":"Priadi","given":"Antoni Arif","non-dropping-particle":"","parse-names":false,"suffix":""},{"dropping-particle":"","family":"Cahyadi","given":"Tri","non-dropping-particle":"","parse-names":false,"suffix":""},{"dropping-particle":"","family":"Barasa","given":"Larsen","non-dropping-particle":"","parse-names":false,"suffix":""},{"dropping-particle":"","family":"Sukarno","given":"Setyawan Ajie","non-dropping-particle":"","parse-names":false,"suffix":""},{"dropping-particle":"","family":"Suranta","given":"Natanael","non-dropping-particle":"","parse-names":false,"suffix":""},{"dropping-particle":"","family":"Yando","given":"Makrus","non-dropping-particle":"","parse-names":false,"suffix":""}],"container-title":"Journal of Engineering Science and Technology","id":"ITEM-1","issue":"5","issued":{"date-parts":[["2025"]]},"page":"1-10","title":"Development of IoT-Based Monitoring for Unmanned Surface Vessels (USV)","type":"article-journal","volume":"20"},"uris":["http://www.mendeley.com/documents/?uuid=bf6876fb-7d9a-4343-96a0-4d337982c080"]},{"id":"ITEM-2","itemData":{"DOI":"10.3389/fmars.2025.1523585","abstract":"Observing air-sea interactions on a global scale is essential for improving Earth system forecasts. Yet these exchanges are challenging to quantify for a range of reasons, including extreme conditions, vast and remote under-sampled locations, requirements for a multitude of co-located variables, and the high variability of fluxes in space and time. Uncrewed Surface Vehicles (USVs) present a novel solution for measuring these crucial air-sea interactions at a global scale. Powered by renewable energy (e.g., wind and waves for propulsion, solar power for electronics), USVs have provided navigable and persistent observing capabilities over the past decade and a half. In our review of 200 USV datasets and 96 studies, we found USVs have observed a total of 33 variables spanning physical, biogeochemical, biological and ecological processes at the air-sea transition zone. We present a map showing the global proliferation of USV adoption for scientific ocean observing. This review, carried out under the auspices of the ‘Observing Air-Sea Interactions Strategy’ (OASIS), makes the case for a permanent USV network to complement the mature and emerging networks within the Global Ocean Observing System (GOOS). The Observations Coordination Group (OCG) overseeing GOOS has identified ten attributes of an in-situ global network. Here, we discuss and evaluate the maturation of the USV network towards meeting these attributes. Our article forms the basis of a roadmap to formalise and guide the global USV community towards a novel and integrated ocean observing frontier. KEYWORDS","author":[{"dropping-particle":"","family":"Patterson","given":"Ruth G","non-dropping-particle":"","parse-names":false,"suffix":""},{"dropping-particle":"","family":"Cronin","given":"Meghan F","non-dropping-particle":"","parse-names":false,"suffix":""},{"dropping-particle":"","family":"Swart","given":"Sebastiaan","non-dropping-particle":"","parse-names":false,"suffix":""},{"dropping-particle":"","family":"Beja","given":"Joana","non-dropping-particle":"","parse-names":false,"suffix":""},{"dropping-particle":"","family":"Edholm","given":"Johan M","non-dropping-particle":"","parse-names":false,"suffix":""},{"dropping-particle":"","family":"Mckenna","given":"Jason","non-dropping-particle":"","parse-names":false,"suffix":""},{"dropping-particle":"","family":"Palter","given":"Jaime B","non-dropping-particle":"","parse-names":false,"suffix":""},{"dropping-particle":"","family":"Parker","given":"Alex","non-dropping-particle":"","parse-names":false,"suffix":""},{"dropping-particle":"","family":"Addey","given":"Charles I","non-dropping-particle":"","parse-names":false,"suffix":""},{"dropping-particle":"","family":"Boone","given":"Wieter","non-dropping-particle":"","parse-names":false,"suffix":""},{"dropping-particle":"","family":"Bhuyan","given":"Paban","non-dropping-particle":"","parse-names":false,"suffix":""},{"dropping-particle":"","family":"Buck","given":"Justin J H","non-dropping-particle":"","parse-names":false,"suffix":""},{"dropping-particle":"","family":"Burger","given":"Eugene F","non-dropping-particle":"","parse-names":false,"suffix":""},{"dropping-particle":"","family":"Burris","given":"James","non-dropping-particle":"","parse-names":false,"suffix":""},{"dropping-particle":"","family":"Camus","given":"Lionel","non-dropping-particle":"","parse-names":false,"suffix":""},{"dropping-particle":"De","family":"Young","given":"Brad","non-dropping-particle":"","parse-names":false,"suffix":""},{"dropping-particle":"","family":"Plessis","given":"Marcel","non-dropping-particle":"","parse-names":false,"suffix":""},{"dropping-particle":"","family":"Flanigan","given":"Mike","non-dropping-particle":"","parse-names":false,"suffix":""},{"dropping-particle":"","family":"Foltz","given":"Gregory R","non-dropping-particle":"","parse-names":false,"suffix":""},{"dropping-particle":"","family":"Gille","given":"Sarah T","non-dropping-particle":"","parse-names":false,"suffix":""},{"dropping-particle":"","family":"Grare","given":"Laurent","non-dropping-particle":"","parse-names":false,"suffix":""},{"dropping-particle":"","family":"Hansen","given":"Jeff E","non-dropping-particle":"","parse-names":false,"suffix":""},{"dropping-particle":"","family":"Hole","given":"Lars Robert","non-dropping-particle":"","parse-names":false,"suffix":""},{"dropping-particle":"","family":"Honda","given":"Makio C","non-dropping-particle":"","parse-names":false,"suffix":""},{"dropping-particle":"","family":"Nagano","given":"Akira","non-dropping-particle":"","parse-names":false,"suffix":""},{"dropping-particle":"","family":"Nicholson","given":"Sarah-anne","non-dropping-particle":"","parse-names":false,"suffix":""},{"dropping-particle":"","family":"Nickford","given":"Sarah","non-dropping-particle":"","parse-names":false,"suffix":""},{"dropping-particle":"","family":"Ramasco","given":"Virginie","non-dropping-particle":"","parse-names":false,"suffix":""},{"dropping-particle":"","family":"Rozenauers","given":"Nick","non-dropping-particle":"","parse-names":false,"suffix":""},{"dropping-particle":"","family":"Siddle","given":"Elizabeth","non-dropping-particle":"","parse-names":false,"suffix":""}],"container-title":"Frontiers in Marine Science","id":"ITEM-2","issued":{"date-parts":[["2025"]]},"page":"1-23","title":"Uncrewed Surface Vehicles in The Global Ocean Observing System: a New Frontier for Observing and Monitoring at The Air–Sea Interface","type":"article-journal","volume":"12"},"uris":["http://www.mendeley.com/documents/?uuid=cc76070b-27a4-4789-8d61-35d6bd60d1ca"]}],"mendeley":{"formattedCitation":"[1], [2]","plainTextFormattedCitation":"[1], [2]","previouslyFormattedCitation":"[1], [2]"},"properties":{"noteIndex":0},"schema":"https://github.com/citation-style-language/schema/raw/master/csl-citation.json"}</w:instrText>
      </w:r>
      <w:r w:rsidR="00490212" w:rsidRPr="00793C1F">
        <w:rPr>
          <w:rFonts w:ascii="Times New Roman" w:eastAsia="Times New Roman" w:hAnsi="Times New Roman" w:cs="Times New Roman"/>
          <w:kern w:val="0"/>
          <w:szCs w:val="24"/>
          <w:lang w:eastAsia="en-ID"/>
          <w14:ligatures w14:val="none"/>
        </w:rPr>
        <w:fldChar w:fldCharType="separate"/>
      </w:r>
      <w:r w:rsidR="00490212" w:rsidRPr="00793C1F">
        <w:rPr>
          <w:rFonts w:ascii="Times New Roman" w:eastAsia="Times New Roman" w:hAnsi="Times New Roman" w:cs="Times New Roman"/>
          <w:kern w:val="0"/>
          <w:szCs w:val="24"/>
          <w:lang w:eastAsia="en-ID"/>
          <w14:ligatures w14:val="none"/>
        </w:rPr>
        <w:t>[1], [2]</w:t>
      </w:r>
      <w:r w:rsidR="00490212" w:rsidRPr="00793C1F">
        <w:rPr>
          <w:rFonts w:ascii="Times New Roman" w:eastAsia="Times New Roman" w:hAnsi="Times New Roman" w:cs="Times New Roman"/>
          <w:kern w:val="0"/>
          <w:szCs w:val="24"/>
          <w:lang w:eastAsia="en-ID"/>
          <w14:ligatures w14:val="none"/>
        </w:rPr>
        <w:fldChar w:fldCharType="end"/>
      </w:r>
      <w:r w:rsidR="000D3068"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 xml:space="preserve">Industri USV dunia mengalami pertumbuhan seiring meningkatnya kebutuhan untuk menekan biaya operasional, mengurangi risiko keselamatan kerja, serta memperluas jangkauan eksplorasi dan pemantauan wilayah perairan </w:t>
      </w:r>
      <w:r w:rsidR="00490212" w:rsidRPr="00793C1F">
        <w:rPr>
          <w:rFonts w:ascii="Times New Roman" w:eastAsia="Times New Roman" w:hAnsi="Times New Roman" w:cs="Times New Roman"/>
          <w:kern w:val="0"/>
          <w:szCs w:val="24"/>
          <w:lang w:eastAsia="en-ID"/>
          <w14:ligatures w14:val="none"/>
        </w:rPr>
        <w:fldChar w:fldCharType="begin" w:fldLock="1"/>
      </w:r>
      <w:r w:rsidR="00A51A18" w:rsidRPr="00793C1F">
        <w:rPr>
          <w:rFonts w:ascii="Times New Roman" w:eastAsia="Times New Roman" w:hAnsi="Times New Roman" w:cs="Times New Roman"/>
          <w:kern w:val="0"/>
          <w:szCs w:val="24"/>
          <w:lang w:eastAsia="en-ID"/>
          <w14:ligatures w14:val="none"/>
        </w:rPr>
        <w:instrText>ADDIN CSL_CITATION {"citationItems":[{"id":"ITEM-1","itemData":{"DOI":"10.3390/s23094420","abstract":"A reliable yet economical unmanned surface vehicle (USV) has been developed for the bathymetric surveying of lakes. The system combines an autonomous navigation framework, envi- ronmental sensors, and a multibeam echosounder to collect submerged topography, temperature, and wind speed and monitor the vehicle’s status during prescribed path-planning missions. The main objective of this research is to provide a methodological framework to build an autonomous boat with independent decision-making, efficient control, and long-range navigation capabilities. Integration of sensors with navigation control enabled the automatization of position, orientation, and velocity. A solar power integration was also tested to control the duration of the autonomous missions. The results of the solar power compared favorably with those of the standard LiPO battery system. Extended and autonomous missions were achieved with the developed platform, which can also evaluate the danger level, weather circumstances, and energy consumption through real-time data analysis. With all the incorporated sensors and controls, this USV can make self-governing decisions and improve its safety. A technical evaluation of the proposed vehicle was conducted as a measurable metric of the reliability and robustness of the prototype. Overall, a reliable, economic, and self-powered autonomous system has been designed and built to retrieve bathymetric surveys as a first step to developing intelligent reconnaissance systems that combine field robotics with machine learning to make decisions and adapt to unknown environments.","author":[{"dropping-particle":"","family":"Sotelo-torres","given":"Fernando","non-dropping-particle":"","parse-names":false,"suffix":""},{"dropping-particle":"V","family":"Alvarez","given":"Laura","non-dropping-particle":"","parse-names":false,"suffix":""},{"dropping-particle":"","family":"Roberts","given":"Robert C","non-dropping-particle":"","parse-names":false,"suffix":""}],"container-title":"sensors","id":"ITEM-1","issued":{"date-parts":[["2023"]]},"page":"1-26","title":"An Unmanned Surface Vehicle (USV): Development of an Autonomous Boat with a Sensor Integration System for Bathymetric Surveys","type":"article-journal","volume":"23"},"uris":["http://www.mendeley.com/documents/?uuid=a79d09d8-d22c-46a5-b4ce-00dcbd5afda0"]},{"id":"ITEM-2","itemData":{"DOI":"10.3390/automation3010002","abstract":"Indonesia is a maritime country that has vast coastal resources and biodiversity. To support the Indonesian maritime program, a topography mapping tool is needed. The ideal topography mapping tool is the Unmanned Surface Vehicle (USV). This paper proposes the design, manufacture, and development of an affordable autonomous USV. The USV which is composed of thruster and rudder is quite complicated to build. This study employs rudderless and double thrusters as the main actuators. PID compensator is utilized as the feedback control for the autonomous USV. Energy consumption is measured when the USV is in autonomous mode. The Dynamics model of USV was implemented to study the roll stability of the proposed USV. Open-source Mission Planner software was selected as the Ground Control Station (GCS) software. Performance tests were carried out by providing the USV with an autonomous mission to follow a specific trajectory. The results showed that the developed USV was able to complete autonomous mission with relatively small errors, making it suitable for underwater topography mapping.","author":[{"dropping-particle":"","family":"Setiawan","given":"Joga Dharma","non-dropping-particle":"","parse-names":false,"suffix":""},{"dropping-particle":"","family":"Septiawan","given":"Muhammad Aldi","non-dropping-particle":"","parse-names":false,"suffix":""},{"dropping-particle":"","family":"Ariyanto","given":"Mochammad","non-dropping-particle":"","parse-names":false,"suffix":""},{"dropping-particle":"","family":"Caesarendra","given":"Wahyu","non-dropping-particle":"","parse-names":false,"suffix":""},{"dropping-particle":"","family":"Munadi","given":"M","non-dropping-particle":"","parse-names":false,"suffix":""},{"dropping-particle":"","family":"Alimi","given":"Sabri","non-dropping-particle":"","parse-names":false,"suffix":""},{"dropping-particle":"","family":"Sulowicz","given":"Maciej","non-dropping-particle":"","parse-names":false,"suffix":""}],"container-title":"automation","id":"ITEM-2","issued":{"date-parts":[["2022"]]},"page":"27-46","title":"Development and Performance Measurement of an Affordable Unmanned Surface Vehicle (USV)","type":"article-journal","volume":"3"},"uris":["http://www.mendeley.com/documents/?uuid=fe76e036-ce66-43e0-b1f2-30ee59895e0a"]},{"id":"ITEM-3","itemData":{"DOI":"10.3390/jmse11122387","author":[{"dropping-particle":"","family":"Bolbot","given":"Victor","non-dropping-particle":"","parse-names":false,"suffix":""},{"dropping-particle":"","family":"Sandru","given":"Andrei","non-dropping-particle":"","parse-names":false,"suffix":""},{"dropping-particle":"","family":"Saarniniemi","given":"Ture","non-dropping-particle":"","parse-names":false,"suffix":""},{"dropping-particle":"","family":"Puolakka","given":"Otto","non-dropping-particle":"","parse-names":false,"suffix":""},{"dropping-particle":"","family":"Kujala","given":"Pentti","non-dropping-particle":"","parse-names":false,"suffix":""},{"dropping-particle":"","family":"Banda","given":"Osiris A Valdez","non-dropping-particle":"","parse-names":false,"suffix":""}],"container-title":"Journal of Marine Science and Engineering","id":"ITEM-3","issued":{"date-parts":[["2023"]]},"page":"1-38","title":"Small Unmanned Surface Vessels—A Review and Critical Analysis of Relations to Safety and Safety Assurance of Larger Autonomous Ships","type":"article-journal","volume":"11"},"uris":["http://www.mendeley.com/documents/?uuid=735783f4-7462-4f4b-b0e4-8827e29c0be0"]}],"mendeley":{"formattedCitation":"[3], [4], [5]","plainTextFormattedCitation":"[3], [4], [5]","previouslyFormattedCitation":"[3], [4], [5]"},"properties":{"noteIndex":0},"schema":"https://github.com/citation-style-language/schema/raw/master/csl-citation.json"}</w:instrText>
      </w:r>
      <w:r w:rsidR="00490212" w:rsidRPr="00793C1F">
        <w:rPr>
          <w:rFonts w:ascii="Times New Roman" w:eastAsia="Times New Roman" w:hAnsi="Times New Roman" w:cs="Times New Roman"/>
          <w:kern w:val="0"/>
          <w:szCs w:val="24"/>
          <w:lang w:eastAsia="en-ID"/>
          <w14:ligatures w14:val="none"/>
        </w:rPr>
        <w:fldChar w:fldCharType="separate"/>
      </w:r>
      <w:r w:rsidR="00490212" w:rsidRPr="00793C1F">
        <w:rPr>
          <w:rFonts w:ascii="Times New Roman" w:eastAsia="Times New Roman" w:hAnsi="Times New Roman" w:cs="Times New Roman"/>
          <w:kern w:val="0"/>
          <w:szCs w:val="24"/>
          <w:lang w:eastAsia="en-ID"/>
          <w14:ligatures w14:val="none"/>
        </w:rPr>
        <w:t>[3], [4], [5]</w:t>
      </w:r>
      <w:r w:rsidR="00490212" w:rsidRPr="00793C1F">
        <w:rPr>
          <w:rFonts w:ascii="Times New Roman" w:eastAsia="Times New Roman" w:hAnsi="Times New Roman" w:cs="Times New Roman"/>
          <w:kern w:val="0"/>
          <w:szCs w:val="24"/>
          <w:lang w:eastAsia="en-ID"/>
          <w14:ligatures w14:val="none"/>
        </w:rPr>
        <w:fldChar w:fldCharType="end"/>
      </w:r>
      <w:r w:rsidR="000D3068" w:rsidRPr="00793C1F">
        <w:rPr>
          <w:rFonts w:ascii="Times New Roman" w:eastAsia="Times New Roman" w:hAnsi="Times New Roman" w:cs="Times New Roman"/>
          <w:kern w:val="0"/>
          <w:szCs w:val="24"/>
          <w:lang w:eastAsia="en-ID"/>
          <w14:ligatures w14:val="none"/>
        </w:rPr>
        <w:t xml:space="preserve">. </w:t>
      </w:r>
      <w:r w:rsidR="00DE590B" w:rsidRPr="00793C1F">
        <w:rPr>
          <w:rFonts w:ascii="Times New Roman" w:eastAsia="Times New Roman" w:hAnsi="Times New Roman" w:cs="Times New Roman"/>
          <w:kern w:val="0"/>
          <w:szCs w:val="24"/>
          <w:lang w:eastAsia="en-ID"/>
          <w14:ligatures w14:val="none"/>
        </w:rPr>
        <w:t xml:space="preserve">Berdasarkan laporan riset pasar global, nilai pasar USV diproyeksikan mencapai USD 2.758,17 juta pada tahun 2030 dengan </w:t>
      </w:r>
      <w:r w:rsidR="00DE590B" w:rsidRPr="00793C1F">
        <w:rPr>
          <w:rFonts w:ascii="Times New Roman" w:eastAsia="Times New Roman" w:hAnsi="Times New Roman" w:cs="Times New Roman"/>
          <w:i/>
          <w:iCs/>
          <w:kern w:val="0"/>
          <w:szCs w:val="24"/>
          <w:lang w:eastAsia="en-ID"/>
          <w14:ligatures w14:val="none"/>
        </w:rPr>
        <w:t>Compound Annual Growth Rate</w:t>
      </w:r>
      <w:r w:rsidR="00DE590B" w:rsidRPr="00793C1F">
        <w:rPr>
          <w:rFonts w:ascii="Times New Roman" w:eastAsia="Times New Roman" w:hAnsi="Times New Roman" w:cs="Times New Roman"/>
          <w:kern w:val="0"/>
          <w:szCs w:val="24"/>
          <w:lang w:eastAsia="en-ID"/>
          <w14:ligatures w14:val="none"/>
        </w:rPr>
        <w:t xml:space="preserve"> (CAGR) sekitar 13,7% selama periode 2023–2030, didorong oleh meningkatnya kebutuhan pemantauan kualitas perairan, survei hidrografi, serta penguatan sistem pengawasan maritim </w:t>
      </w:r>
      <w:r w:rsidR="00087E89" w:rsidRPr="00793C1F">
        <w:rPr>
          <w:rFonts w:ascii="Times New Roman" w:eastAsia="Times New Roman" w:hAnsi="Times New Roman" w:cs="Times New Roman"/>
          <w:kern w:val="0"/>
          <w:szCs w:val="24"/>
          <w:lang w:eastAsia="en-ID"/>
          <w14:ligatures w14:val="none"/>
        </w:rPr>
        <w:fldChar w:fldCharType="begin" w:fldLock="1"/>
      </w:r>
      <w:r w:rsidR="00490212" w:rsidRPr="00793C1F">
        <w:rPr>
          <w:rFonts w:ascii="Times New Roman" w:eastAsia="Times New Roman" w:hAnsi="Times New Roman" w:cs="Times New Roman"/>
          <w:kern w:val="0"/>
          <w:szCs w:val="24"/>
          <w:lang w:eastAsia="en-ID"/>
          <w14:ligatures w14:val="none"/>
        </w:rPr>
        <w:instrText>ADDIN CSL_CITATION {"citationItems":[{"id":"ITEM-1","itemData":{"URL":"https://www.databridgemarketresearch.com/reports/global-unmanned-surface-vehicle-usv-market","accessed":{"date-parts":[["2025","12","25"]]},"author":[{"dropping-particle":"","family":"Bridge Market Research","given":"Data","non-dropping-particle":"","parse-names":false,"suffix":""}],"id":"ITEM-1","issued":{"date-parts":[["2022"]]},"title":"Global Unmanned Surface Vehicle (USV) Market – Industry Trends and Forecast to 2030","type":"webpage"},"uris":["http://www.mendeley.com/documents/?uuid=d4b1f0de-4606-4f0a-9355-75da771526d2"]}],"mendeley":{"formattedCitation":"[6]","plainTextFormattedCitation":"[6]","previouslyFormattedCitation":"[6]"},"properties":{"noteIndex":0},"schema":"https://github.com/citation-style-language/schema/raw/master/csl-citation.json"}</w:instrText>
      </w:r>
      <w:r w:rsidR="00087E89" w:rsidRPr="00793C1F">
        <w:rPr>
          <w:rFonts w:ascii="Times New Roman" w:eastAsia="Times New Roman" w:hAnsi="Times New Roman" w:cs="Times New Roman"/>
          <w:kern w:val="0"/>
          <w:szCs w:val="24"/>
          <w:lang w:eastAsia="en-ID"/>
          <w14:ligatures w14:val="none"/>
        </w:rPr>
        <w:fldChar w:fldCharType="separate"/>
      </w:r>
      <w:r w:rsidR="00490212" w:rsidRPr="00793C1F">
        <w:rPr>
          <w:rFonts w:ascii="Times New Roman" w:eastAsia="Times New Roman" w:hAnsi="Times New Roman" w:cs="Times New Roman"/>
          <w:kern w:val="0"/>
          <w:szCs w:val="24"/>
          <w:lang w:eastAsia="en-ID"/>
          <w14:ligatures w14:val="none"/>
        </w:rPr>
        <w:t>[6]</w:t>
      </w:r>
      <w:r w:rsidR="00087E89" w:rsidRPr="00793C1F">
        <w:rPr>
          <w:rFonts w:ascii="Times New Roman" w:eastAsia="Times New Roman" w:hAnsi="Times New Roman" w:cs="Times New Roman"/>
          <w:kern w:val="0"/>
          <w:szCs w:val="24"/>
          <w:lang w:eastAsia="en-ID"/>
          <w14:ligatures w14:val="none"/>
        </w:rPr>
        <w:fldChar w:fldCharType="end"/>
      </w:r>
      <w:r w:rsidR="000D3068" w:rsidRPr="00793C1F">
        <w:rPr>
          <w:rFonts w:ascii="Times New Roman" w:eastAsia="Times New Roman" w:hAnsi="Times New Roman" w:cs="Times New Roman"/>
          <w:kern w:val="0"/>
          <w:szCs w:val="24"/>
          <w:lang w:eastAsia="en-ID"/>
          <w14:ligatures w14:val="none"/>
        </w:rPr>
        <w:t>.</w:t>
      </w:r>
      <w:r w:rsidRPr="00793C1F">
        <w:rPr>
          <w:rFonts w:ascii="Times New Roman" w:eastAsia="Times New Roman" w:hAnsi="Times New Roman" w:cs="Times New Roman"/>
          <w:kern w:val="0"/>
          <w:szCs w:val="24"/>
          <w:lang w:eastAsia="en-ID"/>
          <w14:ligatures w14:val="none"/>
        </w:rPr>
        <w:t xml:space="preserve"> </w:t>
      </w:r>
      <w:r w:rsidR="00DE590B" w:rsidRPr="00793C1F">
        <w:rPr>
          <w:rFonts w:ascii="Times New Roman" w:eastAsia="Times New Roman" w:hAnsi="Times New Roman" w:cs="Times New Roman"/>
          <w:kern w:val="0"/>
          <w:szCs w:val="24"/>
          <w:lang w:eastAsia="en-ID"/>
          <w14:ligatures w14:val="none"/>
        </w:rPr>
        <w:t xml:space="preserve">Dalam konteks operasional survei, USV umumnya dilengkapi dengan sensor dari tiga domain berbeda, yaitu sensor navigasi seperti </w:t>
      </w:r>
      <w:r w:rsidR="00DE590B" w:rsidRPr="00793C1F">
        <w:rPr>
          <w:rFonts w:ascii="Times New Roman" w:eastAsia="Times New Roman" w:hAnsi="Times New Roman" w:cs="Times New Roman"/>
          <w:i/>
          <w:iCs/>
          <w:kern w:val="0"/>
          <w:szCs w:val="24"/>
          <w:lang w:eastAsia="en-ID"/>
          <w14:ligatures w14:val="none"/>
        </w:rPr>
        <w:t>Global Positioning System</w:t>
      </w:r>
      <w:r w:rsidR="00DE590B" w:rsidRPr="00793C1F">
        <w:rPr>
          <w:rFonts w:ascii="Times New Roman" w:eastAsia="Times New Roman" w:hAnsi="Times New Roman" w:cs="Times New Roman"/>
          <w:kern w:val="0"/>
          <w:szCs w:val="24"/>
          <w:lang w:eastAsia="en-ID"/>
          <w14:ligatures w14:val="none"/>
        </w:rPr>
        <w:t xml:space="preserve"> (GPS) dan </w:t>
      </w:r>
      <w:r w:rsidR="00DE590B" w:rsidRPr="00793C1F">
        <w:rPr>
          <w:rFonts w:ascii="Times New Roman" w:eastAsia="Times New Roman" w:hAnsi="Times New Roman" w:cs="Times New Roman"/>
          <w:i/>
          <w:iCs/>
          <w:kern w:val="0"/>
          <w:szCs w:val="24"/>
          <w:lang w:eastAsia="en-ID"/>
          <w14:ligatures w14:val="none"/>
        </w:rPr>
        <w:t>Inertial Measurement Unit</w:t>
      </w:r>
      <w:r w:rsidR="00DE590B" w:rsidRPr="00793C1F">
        <w:rPr>
          <w:rFonts w:ascii="Times New Roman" w:eastAsia="Times New Roman" w:hAnsi="Times New Roman" w:cs="Times New Roman"/>
          <w:kern w:val="0"/>
          <w:szCs w:val="24"/>
          <w:lang w:eastAsia="en-ID"/>
          <w14:ligatures w14:val="none"/>
        </w:rPr>
        <w:t xml:space="preserve"> (IMU), sensor oseanografi seperti </w:t>
      </w:r>
      <w:r w:rsidR="00DE590B" w:rsidRPr="00793C1F">
        <w:rPr>
          <w:rFonts w:ascii="Times New Roman" w:eastAsia="Times New Roman" w:hAnsi="Times New Roman" w:cs="Times New Roman"/>
          <w:i/>
          <w:iCs/>
          <w:kern w:val="0"/>
          <w:szCs w:val="24"/>
          <w:lang w:eastAsia="en-ID"/>
          <w14:ligatures w14:val="none"/>
        </w:rPr>
        <w:t>Conductivity, Temperature, Depth</w:t>
      </w:r>
      <w:r w:rsidR="00DE590B" w:rsidRPr="00793C1F">
        <w:rPr>
          <w:rFonts w:ascii="Times New Roman" w:eastAsia="Times New Roman" w:hAnsi="Times New Roman" w:cs="Times New Roman"/>
          <w:kern w:val="0"/>
          <w:szCs w:val="24"/>
          <w:lang w:eastAsia="en-ID"/>
          <w14:ligatures w14:val="none"/>
        </w:rPr>
        <w:t xml:space="preserve"> (CTD) dan </w:t>
      </w:r>
      <w:r w:rsidR="00DE590B" w:rsidRPr="00793C1F">
        <w:rPr>
          <w:rFonts w:ascii="Times New Roman" w:eastAsia="Times New Roman" w:hAnsi="Times New Roman" w:cs="Times New Roman"/>
          <w:i/>
          <w:iCs/>
          <w:kern w:val="0"/>
          <w:szCs w:val="24"/>
          <w:lang w:eastAsia="en-ID"/>
          <w14:ligatures w14:val="none"/>
        </w:rPr>
        <w:t>Acoustic Doppler Current Profiler</w:t>
      </w:r>
      <w:r w:rsidR="00DE590B" w:rsidRPr="00793C1F">
        <w:rPr>
          <w:rFonts w:ascii="Times New Roman" w:eastAsia="Times New Roman" w:hAnsi="Times New Roman" w:cs="Times New Roman"/>
          <w:kern w:val="0"/>
          <w:szCs w:val="24"/>
          <w:lang w:eastAsia="en-ID"/>
          <w14:ligatures w14:val="none"/>
        </w:rPr>
        <w:t xml:space="preserve"> (ADCP), serta sensor pemantauan kelistrikan seperti </w:t>
      </w:r>
      <w:r w:rsidR="00DE590B" w:rsidRPr="00793C1F">
        <w:rPr>
          <w:rFonts w:ascii="Times New Roman" w:eastAsia="Times New Roman" w:hAnsi="Times New Roman" w:cs="Times New Roman"/>
          <w:i/>
          <w:iCs/>
          <w:kern w:val="0"/>
          <w:szCs w:val="24"/>
          <w:lang w:eastAsia="en-ID"/>
          <w14:ligatures w14:val="none"/>
        </w:rPr>
        <w:t>Voltage Divider</w:t>
      </w:r>
      <w:r w:rsidR="00DE590B" w:rsidRPr="00793C1F">
        <w:rPr>
          <w:rFonts w:ascii="Times New Roman" w:eastAsia="Times New Roman" w:hAnsi="Times New Roman" w:cs="Times New Roman"/>
          <w:kern w:val="0"/>
          <w:szCs w:val="24"/>
          <w:lang w:eastAsia="en-ID"/>
          <w14:ligatures w14:val="none"/>
        </w:rPr>
        <w:t xml:space="preserve"> dan ACS712 untuk pemantauan tegangan dan arus baterai </w:t>
      </w:r>
      <w:r w:rsidR="00A51A18" w:rsidRPr="00793C1F">
        <w:rPr>
          <w:rFonts w:ascii="Times New Roman" w:eastAsia="Times New Roman" w:hAnsi="Times New Roman" w:cs="Times New Roman"/>
          <w:kern w:val="0"/>
          <w:szCs w:val="24"/>
          <w:lang w:eastAsia="en-ID"/>
          <w14:ligatures w14:val="none"/>
        </w:rPr>
        <w:fldChar w:fldCharType="begin" w:fldLock="1"/>
      </w:r>
      <w:r w:rsidR="00A5379E" w:rsidRPr="00793C1F">
        <w:rPr>
          <w:rFonts w:ascii="Times New Roman" w:eastAsia="Times New Roman" w:hAnsi="Times New Roman" w:cs="Times New Roman"/>
          <w:kern w:val="0"/>
          <w:szCs w:val="24"/>
          <w:lang w:eastAsia="en-ID"/>
          <w14:ligatures w14:val="none"/>
        </w:rPr>
        <w:instrText>ADDIN CSL_CITATION {"citationItems":[{"id":"ITEM-1","itemData":{"abstract":"Abstract The increasing need for real-time, autonomous marine monitoring-particularly in archipelagic nations like Indonesia-demands robust, scalable technological solutions. This study presents the development and evaluation of a web- integrated, Internet of Things (IoT)-based monitoring and control system for Unmanned Surface Vehicles (USVs), implemented on the Sea Autonomous Observer (SEANO) platform. The system was designed with a modular architecture to integrate multiple environmental and navigational sensors, including DHT22 (temperature and humidity), MPU6000 (motion and orientation), and SE100 (GPS and compass). A Raspberry Pi 3 Model B served as the main controller, communicating with a Pixhawk PX4 autopilot and an Ubiquiti Rocket M5 for wireless data transmission. The web-based interface enables real-time sensor visualization and bidirectional control via a standard browser. Experimental testing was conducted in a nearshore environment to evaluate sensor accuracy, communication latency, and system reliability. Results showed high data accuracy-98.09% for temperature, 98.95% for humidity-and an average GPS error of 3.66 meters. System responsiveness was low-latency, with data fetch and transmission times of 199 ms and 165 ms, respectively. The platform maintained stable performance during continuous operation and supported hot-swapping of sensor modules. The findings demonstrate that the proposed system provides an effective, extensible, and reliable solution for autonomous marine monitoring and control. It contributes to advancing sovereign maritime observation technologies and supports future integration with advanced sensors and AI-based navigation systems. Keywords:","author":[{"dropping-particle":"","family":"Priadi","given":"Antoni Arif","non-dropping-particle":"","parse-names":false,"suffix":""},{"dropping-particle":"","family":"Cahyadi","given":"Tri","non-dropping-particle":"","parse-names":false,"suffix":""},{"dropping-particle":"","family":"Barasa","given":"Larsen","non-dropping-particle":"","parse-names":false,"suffix":""},{"dropping-particle":"","family":"Sukarno","given":"Setyawan Ajie","non-dropping-particle":"","parse-names":false,"suffix":""},{"dropping-particle":"","family":"Suranta","given":"Natanael","non-dropping-particle":"","parse-names":false,"suffix":""},{"dropping-particle":"","family":"Yando","given":"Makrus","non-dropping-particle":"","parse-names":false,"suffix":""}],"container-title":"Journal of Engineering Science and Technology","id":"ITEM-1","issue":"5","issued":{"date-parts":[["2025"]]},"page":"1-10","title":"Development of IoT-Based Monitoring for Unmanned Surface Vessels (USV)","type":"article-journal","volume":"20"},"uris":["http://www.mendeley.com/documents/?uuid=bf6876fb-7d9a-4343-96a0-4d337982c080"]},{"id":"ITEM-2","itemData":{"DOI":"10.3390/s23094420","abstract":"A reliable yet economical unmanned surface vehicle (USV) has been developed for the bathymetric surveying of lakes. The system combines an autonomous navigation framework, envi- ronmental sensors, and a multibeam echosounder to collect submerged topography, temperature, and wind speed and monitor the vehicle’s status during prescribed path-planning missions. The main objective of this research is to provide a methodological framework to build an autonomous boat with independent decision-making, efficient control, and long-range navigation capabilities. Integration of sensors with navigation control enabled the automatization of position, orientation, and velocity. A solar power integration was also tested to control the duration of the autonomous missions. The results of the solar power compared favorably with those of the standard LiPO battery system. Extended and autonomous missions were achieved with the developed platform, which can also evaluate the danger level, weather circumstances, and energy consumption through real-time data analysis. With all the incorporated sensors and controls, this USV can make self-governing decisions and improve its safety. A technical evaluation of the proposed vehicle was conducted as a measurable metric of the reliability and robustness of the prototype. Overall, a reliable, economic, and self-powered autonomous system has been designed and built to retrieve bathymetric surveys as a first step to developing intelligent reconnaissance systems that combine field robotics with machine learning to make decisions and adapt to unknown environments.","author":[{"dropping-particle":"","family":"Sotelo-torres","given":"Fernando","non-dropping-particle":"","parse-names":false,"suffix":""},{"dropping-particle":"V","family":"Alvarez","given":"Laura","non-dropping-particle":"","parse-names":false,"suffix":""},{"dropping-particle":"","family":"Roberts","given":"Robert C","non-dropping-particle":"","parse-names":false,"suffix":""}],"container-title":"sensors","id":"ITEM-2","issued":{"date-parts":[["2023"]]},"page":"1-26","title":"An Unmanned Surface Vehicle (USV): Development of an Autonomous Boat with a Sensor Integration System for Bathymetric Surveys","type":"article-journal","volume":"23"},"uris":["http://www.mendeley.com/documents/?uuid=a79d09d8-d22c-46a5-b4ce-00dcbd5afda0"]}],"mendeley":{"formattedCitation":"[1], [3]","plainTextFormattedCitation":"[1], [3]","previouslyFormattedCitation":"[1], [3]"},"properties":{"noteIndex":0},"schema":"https://github.com/citation-style-language/schema/raw/master/csl-citation.json"}</w:instrText>
      </w:r>
      <w:r w:rsidR="00A51A18" w:rsidRPr="00793C1F">
        <w:rPr>
          <w:rFonts w:ascii="Times New Roman" w:eastAsia="Times New Roman" w:hAnsi="Times New Roman" w:cs="Times New Roman"/>
          <w:kern w:val="0"/>
          <w:szCs w:val="24"/>
          <w:lang w:eastAsia="en-ID"/>
          <w14:ligatures w14:val="none"/>
        </w:rPr>
        <w:fldChar w:fldCharType="separate"/>
      </w:r>
      <w:r w:rsidR="00A51A18" w:rsidRPr="00793C1F">
        <w:rPr>
          <w:rFonts w:ascii="Times New Roman" w:eastAsia="Times New Roman" w:hAnsi="Times New Roman" w:cs="Times New Roman"/>
          <w:kern w:val="0"/>
          <w:szCs w:val="24"/>
          <w:lang w:eastAsia="en-ID"/>
          <w14:ligatures w14:val="none"/>
        </w:rPr>
        <w:t>[1], [3]</w:t>
      </w:r>
      <w:r w:rsidR="00A51A18" w:rsidRPr="00793C1F">
        <w:rPr>
          <w:rFonts w:ascii="Times New Roman" w:eastAsia="Times New Roman" w:hAnsi="Times New Roman" w:cs="Times New Roman"/>
          <w:kern w:val="0"/>
          <w:szCs w:val="24"/>
          <w:lang w:eastAsia="en-ID"/>
          <w14:ligatures w14:val="none"/>
        </w:rPr>
        <w:fldChar w:fldCharType="end"/>
      </w:r>
      <w:r w:rsidRPr="00793C1F">
        <w:rPr>
          <w:rFonts w:ascii="Times New Roman" w:eastAsia="Times New Roman" w:hAnsi="Times New Roman" w:cs="Times New Roman"/>
          <w:kern w:val="0"/>
          <w:szCs w:val="24"/>
          <w:lang w:eastAsia="en-ID"/>
          <w14:ligatures w14:val="none"/>
        </w:rPr>
        <w:t>.</w:t>
      </w:r>
    </w:p>
    <w:p w14:paraId="23C657CA" w14:textId="733AC95E" w:rsidR="00CE2233" w:rsidRPr="00793C1F" w:rsidRDefault="003D2939" w:rsidP="00173AD0">
      <w:pPr>
        <w:spacing w:after="100" w:afterAutospacing="1"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Seiring meningkatnya pemanfaatan USV yang dilengkapi sensor dari berbagai domain tersebut, kebutuhan terhadap sistem </w:t>
      </w:r>
      <w:r w:rsidRPr="00793C1F">
        <w:rPr>
          <w:rFonts w:ascii="Times New Roman" w:eastAsia="Times New Roman" w:hAnsi="Times New Roman" w:cs="Times New Roman"/>
          <w:i/>
          <w:iCs/>
          <w:kern w:val="0"/>
          <w:szCs w:val="24"/>
          <w:lang w:eastAsia="en-ID"/>
          <w14:ligatures w14:val="none"/>
        </w:rPr>
        <w:t>Ground Control Station</w:t>
      </w:r>
      <w:r w:rsidRPr="00793C1F">
        <w:rPr>
          <w:rFonts w:ascii="Times New Roman" w:eastAsia="Times New Roman" w:hAnsi="Times New Roman" w:cs="Times New Roman"/>
          <w:kern w:val="0"/>
          <w:szCs w:val="24"/>
          <w:lang w:eastAsia="en-ID"/>
          <w14:ligatures w14:val="none"/>
        </w:rPr>
        <w:t xml:space="preserve"> (GCS) yang mampu mendukung operasional secara menyeluruh juga semakin penting </w:t>
      </w:r>
      <w:r w:rsidR="00010FBC" w:rsidRPr="00793C1F">
        <w:rPr>
          <w:rFonts w:ascii="Times New Roman" w:eastAsia="Times New Roman" w:hAnsi="Times New Roman" w:cs="Times New Roman"/>
          <w:kern w:val="0"/>
          <w:szCs w:val="24"/>
          <w:lang w:eastAsia="en-ID"/>
          <w14:ligatures w14:val="none"/>
        </w:rPr>
        <w:fldChar w:fldCharType="begin" w:fldLock="1"/>
      </w:r>
      <w:r w:rsidR="000121BA" w:rsidRPr="00793C1F">
        <w:rPr>
          <w:rFonts w:ascii="Times New Roman" w:eastAsia="Times New Roman" w:hAnsi="Times New Roman" w:cs="Times New Roman"/>
          <w:kern w:val="0"/>
          <w:szCs w:val="24"/>
          <w:lang w:eastAsia="en-ID"/>
          <w14:ligatures w14:val="none"/>
        </w:rPr>
        <w:instrText>ADDIN CSL_CITATION {"citationItems":[{"id":"ITEM-1","itemData":{"DOI":"10.1016/j.oceaneng.2025.121201","ISSN":"0029-8018","author":[{"dropping-particle":"","family":"Gogendeau","given":"Pierre","non-dropping-particle":"","parse-names":false,"suffix":""},{"dropping-particle":"","family":"Bonhommeau","given":"Sylvain","non-dropping-particle":"","parse-names":false,"suffix":""},{"dropping-particle":"","family":"Fourati","given":"Hassen","non-dropping-particle":"","parse-names":false,"suffix":""},{"dropping-particle":"","family":"Julien","given":"Mohan","non-dropping-particle":"","parse-names":false,"suffix":""},{"dropping-particle":"","family":"Contini","given":"Matteo","non-dropping-particle":"","parse-names":false,"suffix":""},{"dropping-particle":"","family":"Chevrier","given":"Thomas","non-dropping-particle":"","parse-names":false,"suffix":""},{"dropping-particle":"","family":"Elise","given":"Anne","non-dropping-particle":"","parse-names":false,"suffix":""},{"dropping-particle":"","family":"Bernard","given":"Serge","non-dropping-particle":"","parse-names":false,"suffix":""}],"container-title":"Ocean Engineering","id":"ITEM-1","issued":{"date-parts":[["2025"]]},"page":"1-15","publisher":"Elsevier Ltd","title":"An autonomous surface vehicle for acoustic tracking , bathymetric and photogrammetric surveys","type":"article-journal","volume":"331"},"uris":["http://www.mendeley.com/documents/?uuid=d3d49c72-ee75-436d-bf16-cd59ffc8ebc8"]}],"mendeley":{"formattedCitation":"[7]","plainTextFormattedCitation":"[7]","previouslyFormattedCitation":"[7]"},"properties":{"noteIndex":0},"schema":"https://github.com/citation-style-language/schema/raw/master/csl-citation.json"}</w:instrText>
      </w:r>
      <w:r w:rsidR="00010FBC" w:rsidRPr="00793C1F">
        <w:rPr>
          <w:rFonts w:ascii="Times New Roman" w:eastAsia="Times New Roman" w:hAnsi="Times New Roman" w:cs="Times New Roman"/>
          <w:kern w:val="0"/>
          <w:szCs w:val="24"/>
          <w:lang w:eastAsia="en-ID"/>
          <w14:ligatures w14:val="none"/>
        </w:rPr>
        <w:fldChar w:fldCharType="separate"/>
      </w:r>
      <w:r w:rsidR="00010FBC" w:rsidRPr="00793C1F">
        <w:rPr>
          <w:rFonts w:ascii="Times New Roman" w:eastAsia="Times New Roman" w:hAnsi="Times New Roman" w:cs="Times New Roman"/>
          <w:kern w:val="0"/>
          <w:szCs w:val="24"/>
          <w:lang w:eastAsia="en-ID"/>
          <w14:ligatures w14:val="none"/>
        </w:rPr>
        <w:t>[7]</w:t>
      </w:r>
      <w:r w:rsidR="00010FBC" w:rsidRPr="00793C1F">
        <w:rPr>
          <w:rFonts w:ascii="Times New Roman" w:eastAsia="Times New Roman" w:hAnsi="Times New Roman" w:cs="Times New Roman"/>
          <w:kern w:val="0"/>
          <w:szCs w:val="24"/>
          <w:lang w:eastAsia="en-ID"/>
          <w14:ligatures w14:val="none"/>
        </w:rPr>
        <w:fldChar w:fldCharType="end"/>
      </w:r>
      <w:r w:rsidR="00087E89"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 xml:space="preserve">GCS berfungsi sebagai pusat pemantauan dan pengendalian, menyediakan informasi telemetri, visualisasi data sensor, serta jalur perintah kendali terhadap USV dari jarak jauh. Pada umumnya, sistem GCS masih dikembangkan dalam bentuk aplikasi berbasis </w:t>
      </w:r>
      <w:r w:rsidRPr="00793C1F">
        <w:rPr>
          <w:rFonts w:ascii="Times New Roman" w:eastAsia="Times New Roman" w:hAnsi="Times New Roman" w:cs="Times New Roman"/>
          <w:i/>
          <w:iCs/>
          <w:kern w:val="0"/>
          <w:szCs w:val="24"/>
          <w:lang w:eastAsia="en-ID"/>
          <w14:ligatures w14:val="none"/>
        </w:rPr>
        <w:t>desktop</w:t>
      </w:r>
      <w:r w:rsidRPr="00793C1F">
        <w:rPr>
          <w:rFonts w:ascii="Times New Roman" w:eastAsia="Times New Roman" w:hAnsi="Times New Roman" w:cs="Times New Roman"/>
          <w:kern w:val="0"/>
          <w:szCs w:val="24"/>
          <w:lang w:eastAsia="en-ID"/>
          <w14:ligatures w14:val="none"/>
        </w:rPr>
        <w:t xml:space="preserve"> yang bergantung pada satu perangkat komputer tertentu </w:t>
      </w:r>
      <w:r w:rsidR="00490212" w:rsidRPr="00793C1F">
        <w:rPr>
          <w:rFonts w:ascii="Times New Roman" w:eastAsia="Times New Roman" w:hAnsi="Times New Roman" w:cs="Times New Roman"/>
          <w:kern w:val="0"/>
          <w:szCs w:val="24"/>
          <w:lang w:eastAsia="en-ID"/>
          <w14:ligatures w14:val="none"/>
        </w:rPr>
        <w:fldChar w:fldCharType="begin" w:fldLock="1"/>
      </w:r>
      <w:r w:rsidR="00A51A18" w:rsidRPr="00793C1F">
        <w:rPr>
          <w:rFonts w:ascii="Times New Roman" w:eastAsia="Times New Roman" w:hAnsi="Times New Roman" w:cs="Times New Roman"/>
          <w:kern w:val="0"/>
          <w:szCs w:val="24"/>
          <w:lang w:eastAsia="en-ID"/>
          <w14:ligatures w14:val="none"/>
        </w:rPr>
        <w:instrText>ADDIN CSL_CITATION {"citationItems":[{"id":"ITEM-1","itemData":{"DOI":"10.3390/drones8100551","abstract":"Most unmanned aerial vehicle (UAV) ground control station (GCS) solutions today are either web-based or native applications, primarily designed to support a single UAV. In this paper, our research aims to provide an open, universal framework intended for rapid prototyping, addressing these objectives by developing a Web Real-Time Communication (WebRTC)-based multi-UAV moni- toring and control system for applications such as automated power line inspection (APOLI). The APOLI project focuses on identifying damage and faults in power line insulators through real-time image processing, video streaming, and flight data monitoring. The implementation is divided into three main parts. First, we configure UAVs for hardware-accelerated streaming using the GStreamer framework on the NVIDIA Jetson Nano companion board. Second, we develop the server-side application to receive hardware-encoded video feeds from the UAVs by utilizing a WebRTC media server. Lastly, we develop a web application that facilitates communication between clients and the server, allowing users with different authorization levels to access video feeds and control the UAVs. The system supports three user types: pilot/admin, inspector, and customer. Our research aims to leverage the WebRTC media server framework to develop a web-based GCS solution capable of man- aging multiple UAVs with low latency. The proposed solution enables real-time video streaming and flight data collection from multiple UAVs to a server, which is displayed in a web application interface hosted on the GCS. This approach ensures efficient inspection for applications like APOLI while prioritizing UAV safety during critical scenarios. Another advantage of the solution is its integration compatibility with platforms such as cloud services and native applications, as well as the modularity of the plugin-based architecture offered by the Janus WebRTC server for future development. Keywords:","author":[{"dropping-particle":"","family":"Kilic","given":"Fatih","non-dropping-particle":"","parse-names":false,"suffix":""},{"dropping-particle":"","family":"Hassan","given":"Mainul","non-dropping-particle":"","parse-names":false,"suffix":""},{"dropping-particle":"","family":"Hardt","given":"Wolfram","non-dropping-particle":"","parse-names":false,"suffix":""}],"container-title":"drones","id":"ITEM-1","issued":{"date-parts":[["2024"]]},"page":"1-24","title":"Prototype for Multi-UAV Monitoring–Control System Using WebRTC","type":"article-journal","volume":"8"},"uris":["http://www.mendeley.com/documents/?uuid=0c06099c-10f8-4f33-912e-7c4df2dc42d9"]}],"mendeley":{"formattedCitation":"[8]","plainTextFormattedCitation":"[8]","previouslyFormattedCitation":"[8]"},"properties":{"noteIndex":0},"schema":"https://github.com/citation-style-language/schema/raw/master/csl-citation.json"}</w:instrText>
      </w:r>
      <w:r w:rsidR="00490212" w:rsidRPr="00793C1F">
        <w:rPr>
          <w:rFonts w:ascii="Times New Roman" w:eastAsia="Times New Roman" w:hAnsi="Times New Roman" w:cs="Times New Roman"/>
          <w:kern w:val="0"/>
          <w:szCs w:val="24"/>
          <w:lang w:eastAsia="en-ID"/>
          <w14:ligatures w14:val="none"/>
        </w:rPr>
        <w:fldChar w:fldCharType="separate"/>
      </w:r>
      <w:r w:rsidR="00010FBC" w:rsidRPr="00793C1F">
        <w:rPr>
          <w:rFonts w:ascii="Times New Roman" w:eastAsia="Times New Roman" w:hAnsi="Times New Roman" w:cs="Times New Roman"/>
          <w:kern w:val="0"/>
          <w:szCs w:val="24"/>
          <w:lang w:eastAsia="en-ID"/>
          <w14:ligatures w14:val="none"/>
        </w:rPr>
        <w:t>[8]</w:t>
      </w:r>
      <w:r w:rsidR="00490212" w:rsidRPr="00793C1F">
        <w:rPr>
          <w:rFonts w:ascii="Times New Roman" w:eastAsia="Times New Roman" w:hAnsi="Times New Roman" w:cs="Times New Roman"/>
          <w:kern w:val="0"/>
          <w:szCs w:val="24"/>
          <w:lang w:eastAsia="en-ID"/>
          <w14:ligatures w14:val="none"/>
        </w:rPr>
        <w:fldChar w:fldCharType="end"/>
      </w:r>
      <w:r w:rsidR="009A5E5D" w:rsidRPr="00793C1F">
        <w:rPr>
          <w:rFonts w:ascii="Times New Roman" w:eastAsia="Times New Roman" w:hAnsi="Times New Roman" w:cs="Times New Roman"/>
          <w:kern w:val="0"/>
          <w:szCs w:val="24"/>
          <w:lang w:eastAsia="en-ID"/>
          <w14:ligatures w14:val="none"/>
        </w:rPr>
        <w:t xml:space="preserve">, </w:t>
      </w:r>
      <w:r w:rsidR="009A5E5D" w:rsidRPr="00793C1F">
        <w:rPr>
          <w:rFonts w:ascii="Times New Roman" w:eastAsia="Times New Roman" w:hAnsi="Times New Roman" w:cs="Times New Roman"/>
          <w:kern w:val="0"/>
          <w:szCs w:val="24"/>
          <w:lang w:eastAsia="en-ID"/>
          <w14:ligatures w14:val="none"/>
        </w:rPr>
        <w:fldChar w:fldCharType="begin" w:fldLock="1"/>
      </w:r>
      <w:r w:rsidR="000121BA" w:rsidRPr="00793C1F">
        <w:rPr>
          <w:rFonts w:ascii="Times New Roman" w:eastAsia="Times New Roman" w:hAnsi="Times New Roman" w:cs="Times New Roman"/>
          <w:kern w:val="0"/>
          <w:szCs w:val="24"/>
          <w:lang w:eastAsia="en-ID"/>
          <w14:ligatures w14:val="none"/>
        </w:rPr>
        <w:instrText>ADDIN CSL_CITATION {"citationItems":[{"id":"ITEM-1","itemData":{"DOI":"10.22146/ijeis.30126","author":[{"dropping-particle":"","family":"Aga Nugroho","given":"Fredy","non-dropping-particle":"","parse-names":false,"suffix":""},{"dropping-particle":"","family":"Sumiharto","given":"Raden","non-dropping-particle":"","parse-names":false,"suffix":""},{"dropping-particle":"","family":"Muhammad Hujja","given":"Roghib","non-dropping-particle":"","parse-names":false,"suffix":""}],"container-title":"Indonesian Journal of Electronics and Instrumentation Systems","id":"ITEM-1","issue":"1","issued":{"date-parts":[["2018"]]},"page":"1-12","title":"Pengembangan Sistem Ground Control Station Berbasis Internet Webserver pada Pesawat Tanpa Awak","type":"article-journal","volume":"8"},"uris":["http://www.mendeley.com/documents/?uuid=baef7be8-601a-4f51-b9ad-c8d23406e2c4"]}],"mendeley":{"formattedCitation":"[9]","plainTextFormattedCitation":"[9]","previouslyFormattedCitation":"[9]"},"properties":{"noteIndex":0},"schema":"https://github.com/citation-style-language/schema/raw/master/csl-citation.json"}</w:instrText>
      </w:r>
      <w:r w:rsidR="009A5E5D" w:rsidRPr="00793C1F">
        <w:rPr>
          <w:rFonts w:ascii="Times New Roman" w:eastAsia="Times New Roman" w:hAnsi="Times New Roman" w:cs="Times New Roman"/>
          <w:kern w:val="0"/>
          <w:szCs w:val="24"/>
          <w:lang w:eastAsia="en-ID"/>
          <w14:ligatures w14:val="none"/>
        </w:rPr>
        <w:fldChar w:fldCharType="separate"/>
      </w:r>
      <w:r w:rsidR="00010FBC" w:rsidRPr="00793C1F">
        <w:rPr>
          <w:rFonts w:ascii="Times New Roman" w:eastAsia="Times New Roman" w:hAnsi="Times New Roman" w:cs="Times New Roman"/>
          <w:kern w:val="0"/>
          <w:szCs w:val="24"/>
          <w:lang w:eastAsia="en-ID"/>
          <w14:ligatures w14:val="none"/>
        </w:rPr>
        <w:t>[9]</w:t>
      </w:r>
      <w:r w:rsidR="009A5E5D" w:rsidRPr="00793C1F">
        <w:rPr>
          <w:rFonts w:ascii="Times New Roman" w:eastAsia="Times New Roman" w:hAnsi="Times New Roman" w:cs="Times New Roman"/>
          <w:kern w:val="0"/>
          <w:szCs w:val="24"/>
          <w:lang w:eastAsia="en-ID"/>
          <w14:ligatures w14:val="none"/>
        </w:rPr>
        <w:fldChar w:fldCharType="end"/>
      </w:r>
      <w:r w:rsidR="001D088A" w:rsidRPr="00793C1F">
        <w:rPr>
          <w:rFonts w:ascii="Times New Roman" w:eastAsia="Times New Roman" w:hAnsi="Times New Roman" w:cs="Times New Roman"/>
          <w:kern w:val="0"/>
          <w:szCs w:val="24"/>
          <w:lang w:eastAsia="en-ID"/>
          <w14:ligatures w14:val="none"/>
        </w:rPr>
        <w:t>.</w:t>
      </w:r>
      <w:r w:rsidR="007F202B"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 xml:space="preserve">Ketergantungan tersebut membatasi fleksibilitas dan mobilitas operator, khususnya ketika sistem perlu diakses dari lokasi berbeda atau melibatkan lebih dari satu pengguna secara bersamaan </w:t>
      </w:r>
      <w:r w:rsidR="00EB61C4" w:rsidRPr="00793C1F">
        <w:rPr>
          <w:rFonts w:ascii="Times New Roman" w:eastAsia="Times New Roman" w:hAnsi="Times New Roman" w:cs="Times New Roman"/>
          <w:kern w:val="0"/>
          <w:szCs w:val="24"/>
          <w:lang w:eastAsia="en-ID"/>
          <w14:ligatures w14:val="none"/>
        </w:rPr>
        <w:fldChar w:fldCharType="begin" w:fldLock="1"/>
      </w:r>
      <w:r w:rsidR="00A51A18" w:rsidRPr="00793C1F">
        <w:rPr>
          <w:rFonts w:ascii="Times New Roman" w:eastAsia="Times New Roman" w:hAnsi="Times New Roman" w:cs="Times New Roman"/>
          <w:kern w:val="0"/>
          <w:szCs w:val="24"/>
          <w:lang w:eastAsia="en-ID"/>
          <w14:ligatures w14:val="none"/>
        </w:rPr>
        <w:instrText>ADDIN CSL_CITATION {"citationItems":[{"id":"ITEM-1","itemData":{"DOI":"10.22146/ijeis.30126","author":[{"dropping-particle":"","family":"Aga Nugroho","given":"Fredy","non-dropping-particle":"","parse-names":false,"suffix":""},{"dropping-particle":"","family":"Sumiharto","given":"Raden","non-dropping-particle":"","parse-names":false,"suffix":""},{"dropping-particle":"","family":"Muhammad Hujja","given":"Roghib","non-dropping-particle":"","parse-names":false,"suffix":""}],"container-title":"Indonesian Journal of Electronics and Instrumentation Systems","id":"ITEM-1","issue":"1","issued":{"date-parts":[["2018"]]},"page":"1-12","title":"Pengembangan Sistem Ground Control Station Berbasis Internet Webserver pada Pesawat Tanpa Awak","type":"article-journal","volume":"8"},"uris":["http://www.mendeley.com/documents/?uuid=baef7be8-601a-4f51-b9ad-c8d23406e2c4"]},{"id":"ITEM-2","itemData":{"DOI":"10.21070/jeeeu.v9i2.1710","abstract":"Conventional Ground Control Stations (GCS) for UAVs are often platform-bound (PC-only or Android apps), creating installation overhead and constraining mobility. This work introduces a browser-native, web-based GCS that runs across devices without prior installation and ingests MAVLink telemetry from a RadioLink Mini Pix V1.0 flight controller via 433 MHz UART radio telemetry, then streams decoded data to the UI over websocket/JSON. The system visualizes attitude (yaw, pitch, roll/IMU), GPS position and mapping, compass bearing, altitude, and flight status in real time, with user authentication and a structured landing/login flow. In controlled tests, the application delivered stable live visualization and accurate mapping during a 100 m out-and-back flight, with reported coordinates matching the route. Link-budget characterization across 95, 100, 180, 190, and 240 m showed the expected RSSI degradation with distance and a pronounced dip at 190 m, a practical safe range of ~100 m was identified where signal strength stayed &gt;50% with low interference. Compared with PC or Android-based GCS, the proposed approach improves accessibility (zero-install, multi- device) and operational flexibility, while maintaining reliable real-time telemetry for mission monitoring.","author":[{"dropping-particle":"","family":"Eka","given":"Paramita","non-dropping-particle":"","parse-names":false,"suffix":""},{"dropping-particle":"","family":"Lestari","given":"Wahyu","non-dropping-particle":"","parse-names":false,"suffix":""},{"dropping-particle":"","family":"Ridwan","given":"Mohamad","non-dropping-particle":"","parse-names":false,"suffix":""},{"dropping-particle":"","family":"Ramadhan","given":"Ridzki Fadillah","non-dropping-particle":"","parse-names":false,"suffix":""},{"dropping-particle":"","family":"Nisfa","given":"Faridatun","non-dropping-particle":"","parse-names":false,"suffix":""}],"container-title":"Journal of Electrical and Electronic Engineering-UMSIDA","id":"ITEM-2","issue":"2","issued":{"date-parts":[["2025"]]},"page":"109-122","title":"A Real-Time IoT-Integrated Ground Control Station (GCS) for Unmanned Aerial Vehicle (UAV) Monitoring System","type":"article-journal","volume":"9"},"uris":["http://www.mendeley.com/documents/?uuid=d794c3aa-8bac-41c2-887b-67560e02ccdb"]}],"mendeley":{"formattedCitation":"[9], [10]","manualFormatting":"[9]","plainTextFormattedCitation":"[9], [10]","previouslyFormattedCitation":"[9], [10]"},"properties":{"noteIndex":0},"schema":"https://github.com/citation-style-language/schema/raw/master/csl-citation.json"}</w:instrText>
      </w:r>
      <w:r w:rsidR="00EB61C4" w:rsidRPr="00793C1F">
        <w:rPr>
          <w:rFonts w:ascii="Times New Roman" w:eastAsia="Times New Roman" w:hAnsi="Times New Roman" w:cs="Times New Roman"/>
          <w:kern w:val="0"/>
          <w:szCs w:val="24"/>
          <w:lang w:eastAsia="en-ID"/>
          <w14:ligatures w14:val="none"/>
        </w:rPr>
        <w:fldChar w:fldCharType="separate"/>
      </w:r>
      <w:r w:rsidR="00EB61C4" w:rsidRPr="00793C1F">
        <w:rPr>
          <w:rFonts w:ascii="Times New Roman" w:eastAsia="Times New Roman" w:hAnsi="Times New Roman" w:cs="Times New Roman"/>
          <w:kern w:val="0"/>
          <w:szCs w:val="24"/>
          <w:lang w:eastAsia="en-ID"/>
          <w14:ligatures w14:val="none"/>
        </w:rPr>
        <w:t>[9]</w:t>
      </w:r>
      <w:r w:rsidR="00EB61C4" w:rsidRPr="00793C1F">
        <w:rPr>
          <w:rFonts w:ascii="Times New Roman" w:eastAsia="Times New Roman" w:hAnsi="Times New Roman" w:cs="Times New Roman"/>
          <w:kern w:val="0"/>
          <w:szCs w:val="24"/>
          <w:lang w:eastAsia="en-ID"/>
          <w14:ligatures w14:val="none"/>
        </w:rPr>
        <w:fldChar w:fldCharType="end"/>
      </w:r>
      <w:r w:rsidR="00FA09CC" w:rsidRPr="00793C1F">
        <w:rPr>
          <w:rFonts w:ascii="Times New Roman" w:eastAsia="Times New Roman" w:hAnsi="Times New Roman" w:cs="Times New Roman"/>
          <w:kern w:val="0"/>
          <w:szCs w:val="24"/>
          <w:lang w:eastAsia="en-ID"/>
          <w14:ligatures w14:val="none"/>
        </w:rPr>
        <w:t>.</w:t>
      </w:r>
      <w:r w:rsidR="00080B22"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 xml:space="preserve">Beberapa penelitian telah mengeksplorasi pendekatan GCS berbasis </w:t>
      </w:r>
      <w:r w:rsidR="00681CDA" w:rsidRPr="00793C1F">
        <w:rPr>
          <w:rFonts w:ascii="Times New Roman" w:eastAsia="Times New Roman" w:hAnsi="Times New Roman" w:cs="Times New Roman"/>
          <w:kern w:val="0"/>
          <w:szCs w:val="24"/>
          <w:lang w:eastAsia="en-ID"/>
          <w14:ligatures w14:val="none"/>
        </w:rPr>
        <w:t>web</w:t>
      </w:r>
      <w:r w:rsidR="006634AE"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sebagai solusi atas keterbatasan ini, karena memungkinkan akses pemantauan dan pengendalian tanpa ketergantungan pada instalasi perangkat lunak khusus</w:t>
      </w:r>
      <w:r w:rsidR="002D55E8" w:rsidRPr="00793C1F">
        <w:rPr>
          <w:rFonts w:ascii="Times New Roman" w:eastAsia="Times New Roman" w:hAnsi="Times New Roman" w:cs="Times New Roman"/>
          <w:kern w:val="0"/>
          <w:szCs w:val="24"/>
          <w:lang w:eastAsia="en-ID"/>
          <w14:ligatures w14:val="none"/>
        </w:rPr>
        <w:t xml:space="preserve"> </w:t>
      </w:r>
      <w:r w:rsidR="00A9184B" w:rsidRPr="00793C1F">
        <w:rPr>
          <w:rFonts w:ascii="Times New Roman" w:eastAsia="Times New Roman" w:hAnsi="Times New Roman" w:cs="Times New Roman"/>
          <w:kern w:val="0"/>
          <w:szCs w:val="24"/>
          <w:lang w:eastAsia="en-ID"/>
          <w14:ligatures w14:val="none"/>
        </w:rPr>
        <w:fldChar w:fldCharType="begin" w:fldLock="1"/>
      </w:r>
      <w:r w:rsidR="00A51A18" w:rsidRPr="00793C1F">
        <w:rPr>
          <w:rFonts w:ascii="Times New Roman" w:eastAsia="Times New Roman" w:hAnsi="Times New Roman" w:cs="Times New Roman"/>
          <w:kern w:val="0"/>
          <w:szCs w:val="24"/>
          <w:lang w:eastAsia="en-ID"/>
          <w14:ligatures w14:val="none"/>
        </w:rPr>
        <w:instrText>ADDIN CSL_CITATION {"citationItems":[{"id":"ITEM-1","itemData":{"abstract":"Abstract The increasing need for real-time, autonomous marine monitoring-particularly in archipelagic nations like Indonesia-demands robust, scalable technological solutions. This study presents the development and evaluation of a web- integrated, Internet of Things (IoT)-based monitoring and control system for Unmanned Surface Vehicles (USVs), implemented on the Sea Autonomous Observer (SEANO) platform. The system was designed with a modular architecture to integrate multiple environmental and navigational sensors, including DHT22 (temperature and humidity), MPU6000 (motion and orientation), and SE100 (GPS and compass). A Raspberry Pi 3 Model B served as the main controller, communicating with a Pixhawk PX4 autopilot and an Ubiquiti Rocket M5 for wireless data transmission. The web-based interface enables real-time sensor visualization and bidirectional control via a standard browser. Experimental testing was conducted in a nearshore environment to evaluate sensor accuracy, communication latency, and system reliability. Results showed high data accuracy-98.09% for temperature, 98.95% for humidity-and an average GPS error of 3.66 meters. System responsiveness was low-latency, with data fetch and transmission times of 199 ms and 165 ms, respectively. The platform maintained stable performance during continuous operation and supported hot-swapping of sensor modules. The findings demonstrate that the proposed system provides an effective, extensible, and reliable solution for autonomous marine monitoring and control. It contributes to advancing sovereign maritime observation technologies and supports future integration with advanced sensors and AI-based navigation systems. Keywords:","author":[{"dropping-particle":"","family":"Priadi","given":"Antoni Arif","non-dropping-particle":"","parse-names":false,"suffix":""},{"dropping-particle":"","family":"Cahyadi","given":"Tri","non-dropping-particle":"","parse-names":false,"suffix":""},{"dropping-particle":"","family":"Barasa","given":"Larsen","non-dropping-particle":"","parse-names":false,"suffix":""},{"dropping-particle":"","family":"Sukarno","given":"Setyawan Ajie","non-dropping-particle":"","parse-names":false,"suffix":""},{"dropping-particle":"","family":"Suranta","given":"Natanael","non-dropping-particle":"","parse-names":false,"suffix":""},{"dropping-particle":"","family":"Yando","given":"Makrus","non-dropping-particle":"","parse-names":false,"suffix":""}],"container-title":"Journal of Engineering Science and Technology","id":"ITEM-1","issue":"5","issued":{"date-parts":[["2025"]]},"page":"1-10","title":"Development of IoT-Based Monitoring for Unmanned Surface Vessels (USV)","type":"article-journal","volume":"20"},"uris":["http://www.mendeley.com/documents/?uuid=bf6876fb-7d9a-4343-96a0-4d337982c080"]}],"mendeley":{"formattedCitation":"[1]","plainTextFormattedCitation":"[1]","previouslyFormattedCitation":"[1]"},"properties":{"noteIndex":0},"schema":"https://github.com/citation-style-language/schema/raw/master/csl-citation.json"}</w:instrText>
      </w:r>
      <w:r w:rsidR="00A9184B" w:rsidRPr="00793C1F">
        <w:rPr>
          <w:rFonts w:ascii="Times New Roman" w:eastAsia="Times New Roman" w:hAnsi="Times New Roman" w:cs="Times New Roman"/>
          <w:kern w:val="0"/>
          <w:szCs w:val="24"/>
          <w:lang w:eastAsia="en-ID"/>
          <w14:ligatures w14:val="none"/>
        </w:rPr>
        <w:fldChar w:fldCharType="separate"/>
      </w:r>
      <w:r w:rsidR="00A9184B" w:rsidRPr="00793C1F">
        <w:rPr>
          <w:rFonts w:ascii="Times New Roman" w:eastAsia="Times New Roman" w:hAnsi="Times New Roman" w:cs="Times New Roman"/>
          <w:kern w:val="0"/>
          <w:szCs w:val="24"/>
          <w:lang w:eastAsia="en-ID"/>
          <w14:ligatures w14:val="none"/>
        </w:rPr>
        <w:t>[1]</w:t>
      </w:r>
      <w:r w:rsidR="00A9184B" w:rsidRPr="00793C1F">
        <w:rPr>
          <w:rFonts w:ascii="Times New Roman" w:eastAsia="Times New Roman" w:hAnsi="Times New Roman" w:cs="Times New Roman"/>
          <w:kern w:val="0"/>
          <w:szCs w:val="24"/>
          <w:lang w:eastAsia="en-ID"/>
          <w14:ligatures w14:val="none"/>
        </w:rPr>
        <w:fldChar w:fldCharType="end"/>
      </w:r>
      <w:r w:rsidR="00A9184B" w:rsidRPr="00793C1F">
        <w:rPr>
          <w:rFonts w:ascii="Times New Roman" w:eastAsia="Times New Roman" w:hAnsi="Times New Roman" w:cs="Times New Roman"/>
          <w:kern w:val="0"/>
          <w:szCs w:val="24"/>
          <w:lang w:eastAsia="en-ID"/>
          <w14:ligatures w14:val="none"/>
        </w:rPr>
        <w:t xml:space="preserve">, </w:t>
      </w:r>
      <w:r w:rsidR="009A5E5D" w:rsidRPr="00793C1F">
        <w:rPr>
          <w:rFonts w:ascii="Times New Roman" w:eastAsia="Times New Roman" w:hAnsi="Times New Roman" w:cs="Times New Roman"/>
          <w:kern w:val="0"/>
          <w:szCs w:val="24"/>
          <w:lang w:eastAsia="en-ID"/>
          <w14:ligatures w14:val="none"/>
        </w:rPr>
        <w:fldChar w:fldCharType="begin" w:fldLock="1"/>
      </w:r>
      <w:r w:rsidR="00EB61C4" w:rsidRPr="00793C1F">
        <w:rPr>
          <w:rFonts w:ascii="Times New Roman" w:eastAsia="Times New Roman" w:hAnsi="Times New Roman" w:cs="Times New Roman"/>
          <w:kern w:val="0"/>
          <w:szCs w:val="24"/>
          <w:lang w:eastAsia="en-ID"/>
          <w14:ligatures w14:val="none"/>
        </w:rPr>
        <w:instrText>ADDIN CSL_CITATION {"citationItems":[{"id":"ITEM-1","itemData":{"DOI":"10.22146/ijeis.30126","author":[{"dropping-particle":"","family":"Aga Nugroho","given":"Fredy","non-dropping-particle":"","parse-names":false,"suffix":""},{"dropping-particle":"","family":"Sumiharto","given":"Raden","non-dropping-particle":"","parse-names":false,"suffix":""},{"dropping-particle":"","family":"Muhammad Hujja","given":"Roghib","non-dropping-particle":"","parse-names":false,"suffix":""}],"container-title":"Indonesian Journal of Electronics and Instrumentation Systems","id":"ITEM-1","issue":"1","issued":{"date-parts":[["2018"]]},"page":"1-12","title":"Pengembangan Sistem Ground Control Station Berbasis Internet Webserver pada Pesawat Tanpa Awak","type":"article-journal","volume":"8"},"uris":["http://www.mendeley.com/documents/?uuid=baef7be8-601a-4f51-b9ad-c8d23406e2c4"]},{"id":"ITEM-2","itemData":{"author":[{"dropping-particle":"","family":"Khunaifi","given":"Moh A","non-dropping-particle":"","parse-names":false,"suffix":""},{"dropping-particle":"","family":"Pambudi","given":"Dwi S A","non-dropping-particle":"","parse-names":false,"suffix":""},{"dropping-particle":"","family":"Arfianto","given":"Afif Z","non-dropping-particle":"","parse-names":false,"suffix":""}],"container-title":"Saintara : Jurnal Ilmiah Ilmu-Ilmu Maritim","id":"ITEM-2","issue":"2","issued":{"date-parts":[["2022"]]},"page":"105-111","title":"Rancang Bangun Sistem Kontrol dan Web Kamera pada Smart Autopilot Unmanned Ship Berbasis Web Real Time Communications ( Web-RTC )","type":"article-journal","volume":"6"},"uris":["http://www.mendeley.com/documents/?uuid=e6d8b3f2-f0f2-49e3-b2f1-179ba56a136f"]}],"mendeley":{"formattedCitation":"[9], [11]","plainTextFormattedCitation":"[9], [11]","previouslyFormattedCitation":"[9], [11]"},"properties":{"noteIndex":0},"schema":"https://github.com/citation-style-language/schema/raw/master/csl-citation.json"}</w:instrText>
      </w:r>
      <w:r w:rsidR="009A5E5D" w:rsidRPr="00793C1F">
        <w:rPr>
          <w:rFonts w:ascii="Times New Roman" w:eastAsia="Times New Roman" w:hAnsi="Times New Roman" w:cs="Times New Roman"/>
          <w:kern w:val="0"/>
          <w:szCs w:val="24"/>
          <w:lang w:eastAsia="en-ID"/>
          <w14:ligatures w14:val="none"/>
        </w:rPr>
        <w:fldChar w:fldCharType="separate"/>
      </w:r>
      <w:r w:rsidR="00EB61C4" w:rsidRPr="00793C1F">
        <w:rPr>
          <w:rFonts w:ascii="Times New Roman" w:eastAsia="Times New Roman" w:hAnsi="Times New Roman" w:cs="Times New Roman"/>
          <w:kern w:val="0"/>
          <w:szCs w:val="24"/>
          <w:lang w:eastAsia="en-ID"/>
          <w14:ligatures w14:val="none"/>
        </w:rPr>
        <w:t>[9], [11]</w:t>
      </w:r>
      <w:r w:rsidR="009A5E5D" w:rsidRPr="00793C1F">
        <w:rPr>
          <w:rFonts w:ascii="Times New Roman" w:eastAsia="Times New Roman" w:hAnsi="Times New Roman" w:cs="Times New Roman"/>
          <w:kern w:val="0"/>
          <w:szCs w:val="24"/>
          <w:lang w:eastAsia="en-ID"/>
          <w14:ligatures w14:val="none"/>
        </w:rPr>
        <w:fldChar w:fldCharType="end"/>
      </w:r>
      <w:r w:rsidR="00173AD0" w:rsidRPr="00793C1F">
        <w:rPr>
          <w:rFonts w:ascii="Times New Roman" w:eastAsia="Times New Roman" w:hAnsi="Times New Roman" w:cs="Times New Roman"/>
          <w:kern w:val="0"/>
          <w:szCs w:val="24"/>
          <w:lang w:eastAsia="en-ID"/>
          <w14:ligatures w14:val="none"/>
        </w:rPr>
        <w:t xml:space="preserve">. </w:t>
      </w:r>
    </w:p>
    <w:p w14:paraId="691EDCD7" w14:textId="356262B6" w:rsidR="00AF17E7" w:rsidRPr="00793C1F" w:rsidRDefault="00A5379E" w:rsidP="00173AD0">
      <w:pPr>
        <w:spacing w:after="100" w:afterAutospacing="1" w:line="360" w:lineRule="auto"/>
        <w:jc w:val="both"/>
      </w:pPr>
      <w:r w:rsidRPr="00793C1F">
        <w:rPr>
          <w:rFonts w:ascii="Times New Roman" w:eastAsia="Times New Roman" w:hAnsi="Times New Roman" w:cs="Times New Roman"/>
          <w:kern w:val="0"/>
          <w:szCs w:val="24"/>
          <w:lang w:eastAsia="en-ID"/>
          <w14:ligatures w14:val="none"/>
        </w:rPr>
        <w:lastRenderedPageBreak/>
        <w:t xml:space="preserve">Namun, kajian terhadap penelitian GCS berbasis </w:t>
      </w:r>
      <w:r w:rsidR="00681CDA" w:rsidRPr="00793C1F">
        <w:rPr>
          <w:rFonts w:ascii="Times New Roman" w:eastAsia="Times New Roman" w:hAnsi="Times New Roman" w:cs="Times New Roman"/>
          <w:kern w:val="0"/>
          <w:szCs w:val="24"/>
          <w:lang w:eastAsia="en-ID"/>
          <w14:ligatures w14:val="none"/>
        </w:rPr>
        <w:t>web</w:t>
      </w:r>
      <w:r w:rsidR="006634AE"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 xml:space="preserve">yang telah ada menunjukkan bahwa sistem yang dikembangkan masih memiliki keterbatasan fungsionalitas yang signifikan. Mayoritas sistem hanya mencakup pemantauan parameter navigasi dasar seperti posisi GPS dan IMU </w:t>
      </w:r>
      <w:r w:rsidR="00AF17E7" w:rsidRPr="00793C1F">
        <w:fldChar w:fldCharType="begin" w:fldLock="1"/>
      </w:r>
      <w:r w:rsidR="00A57EC4" w:rsidRPr="00793C1F">
        <w:instrText>ADDIN CSL_CITATION {"citationItems":[{"id":"ITEM-1","itemData":{"DOI":"10.21070/jeeeu.v9i2.1710","abstract":"Conventional Ground Control Stations (GCS) for UAVs are often platform-bound (PC-only or Android apps), creating installation overhead and constraining mobility. This work introduces a browser-native, web-based GCS that runs across devices without prior installation and ingests MAVLink telemetry from a RadioLink Mini Pix V1.0 flight controller via 433 MHz UART radio telemetry, then streams decoded data to the UI over websocket/JSON. The system visualizes attitude (yaw, pitch, roll/IMU), GPS position and mapping, compass bearing, altitude, and flight status in real time, with user authentication and a structured landing/login flow. In controlled tests, the application delivered stable live visualization and accurate mapping during a 100 m out-and-back flight, with reported coordinates matching the route. Link-budget characterization across 95, 100, 180, 190, and 240 m showed the expected RSSI degradation with distance and a pronounced dip at 190 m, a practical safe range of ~100 m was identified where signal strength stayed &gt;50% with low interference. Compared with PC or Android-based GCS, the proposed approach improves accessibility (zero-install, multi- device) and operational flexibility, while maintaining reliable real-time telemetry for mission monitoring.","author":[{"dropping-particle":"","family":"Eka","given":"Paramita","non-dropping-particle":"","parse-names":false,"suffix":""},{"dropping-particle":"","family":"Lestari","given":"Wahyu","non-dropping-particle":"","parse-names":false,"suffix":""},{"dropping-particle":"","family":"Ridwan","given":"Mohamad","non-dropping-particle":"","parse-names":false,"suffix":""},{"dropping-particle":"","family":"Ramadhan","given":"Ridzki Fadillah","non-dropping-particle":"","parse-names":false,"suffix":""},{"dropping-particle":"","family":"Nisfa","given":"Faridatun","non-dropping-particle":"","parse-names":false,"suffix":""}],"container-title":"Journal of Electrical and Electronic Engineering-UMSIDA","id":"ITEM-1","issue":"2","issued":{"date-parts":[["2025"]]},"page":"109-122","title":"A Real-Time IoT-Integrated Ground Control Station (GCS) for Unmanned Aerial Vehicle (UAV) Monitoring System","type":"article-journal","volume":"9"},"uris":["http://www.mendeley.com/documents/?uuid=d794c3aa-8bac-41c2-887b-67560e02ccdb"]},{"id":"ITEM-2","itemData":{"author":[{"dropping-particle":"","family":"Ramdani","given":"Fakhri","non-dropping-particle":"","parse-names":false,"suffix":""},{"dropping-particle":"","family":"Ikbal","given":"Iskandar","non-dropping-particle":"","parse-names":false,"suffix":""}],"id":"ITEM-2","issued":{"date-parts":[["0"]]},"title":"Pembangunan Aplikasi Ground Control Station Pada Unmanned Aerial Vehicle Berbasis Internet of Things","type":"article-journal"},"uris":["http://www.mendeley.com/documents/?uuid=2da86db0-5613-4d55-ac93-efbaaf16b520"]}],"mendeley":{"formattedCitation":"[10], [12]","plainTextFormattedCitation":"[10], [12]","previouslyFormattedCitation":"[10], [12]"},"properties":{"noteIndex":0},"schema":"https://github.com/citation-style-language/schema/raw/master/csl-citation.json"}</w:instrText>
      </w:r>
      <w:r w:rsidR="00AF17E7" w:rsidRPr="00793C1F">
        <w:fldChar w:fldCharType="separate"/>
      </w:r>
      <w:r w:rsidRPr="00793C1F">
        <w:t>[10], [12]</w:t>
      </w:r>
      <w:r w:rsidR="00AF17E7" w:rsidRPr="00793C1F">
        <w:fldChar w:fldCharType="end"/>
      </w:r>
      <w:r w:rsidR="00AF17E7" w:rsidRPr="00793C1F">
        <w:t xml:space="preserve">, </w:t>
      </w:r>
      <w:r w:rsidRPr="00793C1F">
        <w:t xml:space="preserve">tanpa mengintegrasikan pemantauan data dari sensor oseanografi secara kontinu dalam satu platform. Fungsi pengendalian yang tersedia pun masih sangat terbatas dan umumnya tidak terintegrasi dalam satu sistem bersama fitur pemantauan, perencanaan misi, maupun mekanisme keamanan akses </w:t>
      </w:r>
      <w:r w:rsidR="00AF17E7" w:rsidRPr="00793C1F">
        <w:fldChar w:fldCharType="begin" w:fldLock="1"/>
      </w:r>
      <w:r w:rsidR="00AF17E7" w:rsidRPr="00793C1F">
        <w:instrText>ADDIN CSL_CITATION {"citationItems":[{"id":"ITEM-1","itemData":{"DOI":"10.22146/ijeis.30126","author":[{"dropping-particle":"","family":"Aga Nugroho","given":"Fredy","non-dropping-particle":"","parse-names":false,"suffix":""},{"dropping-particle":"","family":"Sumiharto","given":"Raden","non-dropping-particle":"","parse-names":false,"suffix":""},{"dropping-particle":"","family":"Muhammad Hujja","given":"Roghib","non-dropping-particle":"","parse-names":false,"suffix":""}],"container-title":"Indonesian Journal of Electronics and Instrumentation Systems","id":"ITEM-1","issue":"1","issued":{"date-parts":[["2018"]]},"page":"1-12","title":"Pengembangan Sistem Ground Control Station Berbasis Internet Webserver pada Pesawat Tanpa Awak","type":"article-journal","volume":"8"},"uris":["http://www.mendeley.com/documents/?uuid=baef7be8-601a-4f51-b9ad-c8d23406e2c4"]}],"mendeley":{"formattedCitation":"[9]","plainTextFormattedCitation":"[9]","previouslyFormattedCitation":"[9]"},"properties":{"noteIndex":0},"schema":"https://github.com/citation-style-language/schema/raw/master/csl-citation.json"}</w:instrText>
      </w:r>
      <w:r w:rsidR="00AF17E7" w:rsidRPr="00793C1F">
        <w:fldChar w:fldCharType="separate"/>
      </w:r>
      <w:r w:rsidR="00AF17E7" w:rsidRPr="00793C1F">
        <w:t>[9]</w:t>
      </w:r>
      <w:r w:rsidR="00AF17E7" w:rsidRPr="00793C1F">
        <w:fldChar w:fldCharType="end"/>
      </w:r>
      <w:r w:rsidR="00AF17E7" w:rsidRPr="00793C1F">
        <w:t xml:space="preserve">. </w:t>
      </w:r>
      <w:r w:rsidRPr="00793C1F">
        <w:t>Kondisi ini menyebabkan operator harus bergantung pada beberapa sistem terpisah untuk menjalankan satu sesi operasional USV, sehingga berpotensi menurunkan efisiensi operasional di lapangan.</w:t>
      </w:r>
      <w:r w:rsidR="00791D91" w:rsidRPr="00793C1F">
        <w:t xml:space="preserve"> Di sisi lain, integrasi berbagai fungsi tersebut ke dalam satu antarmuka juga berisiko meningkatkan beban kognitif operator apabila aspek kegunaan (</w:t>
      </w:r>
      <w:r w:rsidR="00791D91" w:rsidRPr="00793C1F">
        <w:rPr>
          <w:i/>
          <w:iCs/>
        </w:rPr>
        <w:t>usability</w:t>
      </w:r>
      <w:r w:rsidR="00791D91" w:rsidRPr="00793C1F">
        <w:t xml:space="preserve">) tidak dipertimbangkan sejak tahap perancangan, mengingat riset </w:t>
      </w:r>
      <w:r w:rsidR="00791D91" w:rsidRPr="00793C1F">
        <w:rPr>
          <w:i/>
          <w:iCs/>
        </w:rPr>
        <w:t>human-robot interaction</w:t>
      </w:r>
      <w:r w:rsidR="00791D91" w:rsidRPr="00793C1F">
        <w:t xml:space="preserve"> pada USV masih tergolong terbatas dibandingkan UAV</w:t>
      </w:r>
      <w:r w:rsidR="00354F09" w:rsidRPr="00793C1F">
        <w:t xml:space="preserve"> </w:t>
      </w:r>
      <w:r w:rsidR="00354F09" w:rsidRPr="00793C1F">
        <w:fldChar w:fldCharType="begin" w:fldLock="1"/>
      </w:r>
      <w:r w:rsidR="006E5B70" w:rsidRPr="00793C1F">
        <w:instrText>ADDIN CSL_CITATION {"citationItems":[{"id":"ITEM-1","itemData":{"DOI":"10.1016/j.oceaneng.2024.117257","ISSN":"0029-8018","author":[{"dropping-particle":"","family":"Veitch","given":"Erik","non-dropping-particle":"","parse-names":false,"suffix":""},{"dropping-particle":"","family":"Andreas","given":"Ole","non-dropping-particle":"","parse-names":false,"suffix":""},{"dropping-particle":"","family":"Cheng","given":"Tingting","non-dropping-particle":"","parse-names":false,"suffix":""},{"dropping-particle":"","family":"Senderud","given":"Kristin","non-dropping-particle":"","parse-names":false,"suffix":""},{"dropping-particle":"","family":"Bouwer","given":"Ingrid Bouwer","non-dropping-particle":"","parse-names":false,"suffix":""}],"container-title":"Ocean Engineering","id":"ITEM-1","issue":"April 2023","issued":{"date-parts":[["2024"]]},"page":"117257","publisher":"Elsevier Ltd","title":"Human Factor Influences on Supervisory Control of Remotely Operated and Autonomous Vessels","type":"article-journal","volume":"299"},"uris":["http://www.mendeley.com/documents/?uuid=b5640cea-e30c-4942-91e6-8404f0a0f191"]},{"id":"ITEM-2","itemData":{"DOI":"10.1080/12460125.2025.2593245","ISSN":"1246-0125","author":[{"dropping-particle":"","family":"Stahmann","given":"Philip","non-dropping-particle":"","parse-names":false,"suffix":""},{"dropping-particle":"","family":"Rodda","given":"Alena","non-dropping-particle":"","parse-names":false,"suffix":""},{"dropping-particle":"","family":"Nebel","given":"Maximilian","non-dropping-particle":"","parse-names":false,"suffix":""},{"dropping-particle":"Van Der","family":"Staay","given":"Alexander","non-dropping-particle":"","parse-names":false,"suffix":""},{"dropping-particle":"","family":"Janiesch","given":"Christian","non-dropping-particle":"","parse-names":false,"suffix":""},{"dropping-particle":"","family":"Teuteberg","given":"Frank","non-dropping-particle":"","parse-names":false,"suffix":""}],"container-title":"Journal of Decision Systems","id":"ITEM-2","issue":"1","issued":{"date-parts":[["2025"]]},"publisher":"Taylor &amp; Francis","title":"Advanced Analytics in Real-Time Operational Dashboards in Smart Manufacturing : Effects on Users ’ Cognitive Load and Task Load","type":"article-journal","volume":"34"},"uris":["http://www.mendeley.com/documents/?uuid=fa633f09-b42e-4308-af7e-951d4ff00a30"]}],"mendeley":{"formattedCitation":"[13], [14]","plainTextFormattedCitation":"[13], [14]","previouslyFormattedCitation":"[13], [14]"},"properties":{"noteIndex":0},"schema":"https://github.com/citation-style-language/schema/raw/master/csl-citation.json"}</w:instrText>
      </w:r>
      <w:r w:rsidR="00354F09" w:rsidRPr="00793C1F">
        <w:fldChar w:fldCharType="separate"/>
      </w:r>
      <w:r w:rsidR="00354F09" w:rsidRPr="00793C1F">
        <w:t>[13], [14]</w:t>
      </w:r>
      <w:r w:rsidR="00354F09" w:rsidRPr="00793C1F">
        <w:fldChar w:fldCharType="end"/>
      </w:r>
      <w:r w:rsidR="00791D91" w:rsidRPr="00793C1F">
        <w:t>.</w:t>
      </w:r>
    </w:p>
    <w:p w14:paraId="3BD8EB6B" w14:textId="7471882A" w:rsidR="00940958" w:rsidRPr="00793C1F" w:rsidRDefault="00A5379E" w:rsidP="00173AD0">
      <w:pPr>
        <w:spacing w:after="100" w:afterAutospacing="1" w:line="360" w:lineRule="auto"/>
        <w:jc w:val="both"/>
      </w:pPr>
      <w:r w:rsidRPr="00793C1F">
        <w:t xml:space="preserve">Di sisi lain, operasional USV dengan enam sensor dari tiga domain yang mengirimkan data secara bersamaan dan kontinu menciptakan tantangan tersendiri pada lapisan komunikasi dan penyimpanan data. Lingkungan maritim dengan konektivitas yang fluktuatif menuntut mekanisme komunikasi yang memiliki </w:t>
      </w:r>
      <w:r w:rsidR="009560F8" w:rsidRPr="00793C1F">
        <w:rPr>
          <w:i/>
          <w:iCs/>
        </w:rPr>
        <w:t>overhead</w:t>
      </w:r>
      <w:r w:rsidRPr="00793C1F">
        <w:t xml:space="preserve"> paket minimal dan mampu mempertahankan koneksi persisten tanpa perlu membangun ulang koneksi pada setiap pengiriman data </w:t>
      </w:r>
      <w:r w:rsidR="00940958" w:rsidRPr="00793C1F">
        <w:fldChar w:fldCharType="begin" w:fldLock="1"/>
      </w:r>
      <w:r w:rsidR="00FB4869" w:rsidRPr="00793C1F">
        <w:instrText>ADDIN CSL_CITATION {"citationItems":[{"id":"ITEM-1","itemData":{"DOI":"10.1177/1729881419891581","ISBN":"1729881419891","author":[{"dropping-particle":"","family":"Yin","given":"Qiyu","non-dropping-particle":"","parse-names":false,"suffix":""},{"dropping-particle":"","family":"Lv","given":"Yuezu","non-dropping-particle":"","parse-names":false,"suffix":""}],"container-title":"International Journal of Advanced Robotic Systems","id":"ITEM-1","issued":{"date-parts":[["2020"]]},"page":"1-7","title":"Multichannel adaptive deployment and reliable communication design for unmanned surface vessel","type":"article-journal"},"uris":["http://www.mendeley.com/documents/?uuid=1ba2a116-d79d-4562-bbc3-d1dadf8ad88f"]},{"id":"ITEM-2","itemData":{"author":[{"dropping-particle":"","family":"Topper","given":"Mathew B R","non-dropping-particle":"","parse-names":false,"suffix":""},{"dropping-particle":"","family":"Jarnoux","given":"Nicolas A M M","non-dropping-particle":"","parse-names":false,"suffix":""},{"dropping-particle":"","family":"Costello","given":"Ronan","non-dropping-particle":"","parse-names":false,"suffix":""},{"dropping-particle":"","family":"Murtagh","given":"Cian","non-dropping-particle":"","parse-names":false,"suffix":""},{"dropping-particle":"","family":"Giorgi","given":"Simone","non-dropping-particle":"","parse-names":false,"suffix":""},{"dropping-particle":"","family":"Kennedy","given":"Ben","non-dropping-particle":"","parse-names":false,"suffix":""}],"id":"ITEM-2","issue":"1","issued":{"date-parts":[["2025"]]},"page":"139-147","title":"Enabling the Ocean Internet of Things with Renewable Marine Energy","type":"article-journal","volume":"8"},"uris":["http://www.mendeley.com/documents/?uuid=b090dac6-5602-424f-8159-09844719d083"]}],"mendeley":{"formattedCitation":"[15], [16]","plainTextFormattedCitation":"[15], [16]","previouslyFormattedCitation":"[15], [16]"},"properties":{"noteIndex":0},"schema":"https://github.com/citation-style-language/schema/raw/master/csl-citation.json"}</w:instrText>
      </w:r>
      <w:r w:rsidR="00940958" w:rsidRPr="00793C1F">
        <w:fldChar w:fldCharType="separate"/>
      </w:r>
      <w:r w:rsidR="00354F09" w:rsidRPr="00793C1F">
        <w:t>[15], [16]</w:t>
      </w:r>
      <w:r w:rsidR="00940958" w:rsidRPr="00793C1F">
        <w:fldChar w:fldCharType="end"/>
      </w:r>
      <w:r w:rsidR="00276A60" w:rsidRPr="00793C1F">
        <w:t>.</w:t>
      </w:r>
      <w:r w:rsidRPr="00793C1F">
        <w:t xml:space="preserve"> Karakteristik ini tidak dimiliki </w:t>
      </w:r>
      <w:r w:rsidR="00FA3541" w:rsidRPr="00793C1F">
        <w:t xml:space="preserve">oleh </w:t>
      </w:r>
      <w:r w:rsidR="00FA3541" w:rsidRPr="00793C1F">
        <w:rPr>
          <w:i/>
          <w:iCs/>
        </w:rPr>
        <w:t>Hypertext Transfer Protocol</w:t>
      </w:r>
      <w:r w:rsidR="00FA3541" w:rsidRPr="00793C1F">
        <w:t xml:space="preserve"> (HTTP)</w:t>
      </w:r>
      <w:r w:rsidRPr="00793C1F">
        <w:t xml:space="preserve"> yang bersifat </w:t>
      </w:r>
      <w:r w:rsidRPr="00793C1F">
        <w:rPr>
          <w:i/>
          <w:iCs/>
        </w:rPr>
        <w:t>stateless</w:t>
      </w:r>
      <w:r w:rsidRPr="00793C1F">
        <w:t xml:space="preserve"> dan membawa </w:t>
      </w:r>
      <w:r w:rsidRPr="00793C1F">
        <w:rPr>
          <w:i/>
          <w:iCs/>
        </w:rPr>
        <w:t>header</w:t>
      </w:r>
      <w:r w:rsidRPr="00793C1F">
        <w:t xml:space="preserve"> berukuran ratusan </w:t>
      </w:r>
      <w:r w:rsidRPr="00793C1F">
        <w:rPr>
          <w:i/>
          <w:iCs/>
        </w:rPr>
        <w:t>byte</w:t>
      </w:r>
      <w:r w:rsidRPr="00793C1F">
        <w:t xml:space="preserve"> pada setiap </w:t>
      </w:r>
      <w:r w:rsidRPr="00793C1F">
        <w:rPr>
          <w:i/>
          <w:iCs/>
        </w:rPr>
        <w:t>request</w:t>
      </w:r>
      <w:r w:rsidRPr="00793C1F">
        <w:t xml:space="preserve">, sehingga tidak sesuai untuk skenario pengiriman data multi-sensor secara kontinu </w:t>
      </w:r>
      <w:r w:rsidRPr="00793C1F">
        <w:fldChar w:fldCharType="begin" w:fldLock="1"/>
      </w:r>
      <w:r w:rsidR="00FB4869" w:rsidRPr="00793C1F">
        <w:instrText>ADDIN CSL_CITATION {"citationItems":[{"id":"ITEM-1","itemData":{"author":[{"dropping-particle":"","family":"Bhaskoro","given":"Susetyo Bagas","non-dropping-particle":"","parse-names":false,"suffix":""},{"dropping-particle":"","family":"Supriyanto","given":"Hadi","non-dropping-particle":"","parse-names":false,"suffix":""},{"dropping-particle":"","family":"Aji","given":"Berlian Bayu","non-dropping-particle":"","parse-names":false,"suffix":""},{"dropping-particle":"","family":"Pamungkas","given":"Budi","non-dropping-particle":"","parse-names":false,"suffix":""}],"container-title":"Jurnal Teknologi Terapan","id":"ITEM-1","issue":"2","issued":{"date-parts":[["2022"]]},"page":"82-89","title":"Perbandingan Performansi Latency Protokol Komunikasi HTTP dan MQTT pada Internet Of Things","type":"article-journal","volume":"8"},"uris":["http://www.mendeley.com/documents/?uuid=8f022335-0ac0-43ac-adac-72a6043e1f99"]}],"mendeley":{"formattedCitation":"[17]","plainTextFormattedCitation":"[17]","previouslyFormattedCitation":"[17]"},"properties":{"noteIndex":0},"schema":"https://github.com/citation-style-language/schema/raw/master/csl-citation.json"}</w:instrText>
      </w:r>
      <w:r w:rsidRPr="00793C1F">
        <w:fldChar w:fldCharType="separate"/>
      </w:r>
      <w:r w:rsidR="00354F09" w:rsidRPr="00793C1F">
        <w:t>[17]</w:t>
      </w:r>
      <w:r w:rsidRPr="00793C1F">
        <w:fldChar w:fldCharType="end"/>
      </w:r>
      <w:r w:rsidRPr="00793C1F">
        <w:t>.</w:t>
      </w:r>
      <w:r w:rsidR="00276A60" w:rsidRPr="00793C1F">
        <w:t xml:space="preserve"> Atmoko dan Yang</w:t>
      </w:r>
      <w:r w:rsidR="00940958" w:rsidRPr="00793C1F">
        <w:t xml:space="preserve"> </w:t>
      </w:r>
      <w:r w:rsidR="00940958" w:rsidRPr="00793C1F">
        <w:fldChar w:fldCharType="begin" w:fldLock="1"/>
      </w:r>
      <w:r w:rsidR="00FB4869" w:rsidRPr="00793C1F">
        <w:instrText>ADDIN CSL_CITATION {"citationItems":[{"id":"ITEM-1","itemData":{"author":[{"dropping-particle":"","family":"Atmoko","given":"Rachmad Andri","non-dropping-particle":"","parse-names":false,"suffix":""},{"dropping-particle":"","family":"Yang","given":"Daoguo","non-dropping-particle":"","parse-names":false,"suffix":""},{"dropping-particle":"","family":"Alfiani","given":"M Yayan","non-dropping-particle":"","parse-names":false,"suffix":""},{"dropping-particle":"","family":"Subiyanto","given":"Lilik","non-dropping-particle":"","parse-names":false,"suffix":""}],"container-title":"Journal of Computer Networks, Architecture and High Performance Computing","id":"ITEM-1","issue":"2","issued":{"date-parts":[["2019"]]},"page":"21-28","title":"Controlling Unmanned Surface Vehicle Using MQTT Protocol","type":"article-journal","volume":"1"},"uris":["http://www.mendeley.com/documents/?uuid=d453face-3a1c-4507-b37f-f67b85ceaff6"]}],"mendeley":{"formattedCitation":"[18]","plainTextFormattedCitation":"[18]","previouslyFormattedCitation":"[18]"},"properties":{"noteIndex":0},"schema":"https://github.com/citation-style-language/schema/raw/master/csl-citation.json"}</w:instrText>
      </w:r>
      <w:r w:rsidR="00940958" w:rsidRPr="00793C1F">
        <w:fldChar w:fldCharType="separate"/>
      </w:r>
      <w:r w:rsidR="00354F09" w:rsidRPr="00793C1F">
        <w:t>[18]</w:t>
      </w:r>
      <w:r w:rsidR="00940958" w:rsidRPr="00793C1F">
        <w:fldChar w:fldCharType="end"/>
      </w:r>
      <w:r w:rsidR="00940958" w:rsidRPr="00793C1F">
        <w:t xml:space="preserve"> </w:t>
      </w:r>
      <w:r w:rsidRPr="00793C1F">
        <w:t>menunjukkan bahwa protokol MQTT mampu mendukung pengendalian USV melalui internet dengan pengiriman data yang stabil</w:t>
      </w:r>
      <w:r w:rsidR="007341F6" w:rsidRPr="00793C1F">
        <w:t>,</w:t>
      </w:r>
      <w:r w:rsidRPr="00793C1F">
        <w:t xml:space="preserve"> sementara penggunaan </w:t>
      </w:r>
      <w:r w:rsidR="00681CDA" w:rsidRPr="00793C1F">
        <w:t>WebSocket</w:t>
      </w:r>
      <w:r w:rsidRPr="00793C1F">
        <w:t xml:space="preserve"> memungkinkan distribusi data secara </w:t>
      </w:r>
      <w:r w:rsidR="004306DE" w:rsidRPr="00793C1F">
        <w:rPr>
          <w:i/>
          <w:iCs/>
        </w:rPr>
        <w:t>real-time</w:t>
      </w:r>
      <w:r w:rsidRPr="00793C1F">
        <w:t xml:space="preserve"> ke antarmuka </w:t>
      </w:r>
      <w:r w:rsidR="00681CDA" w:rsidRPr="00793C1F">
        <w:t>web</w:t>
      </w:r>
      <w:r w:rsidR="006634AE" w:rsidRPr="00793C1F">
        <w:t xml:space="preserve"> </w:t>
      </w:r>
      <w:r w:rsidRPr="00793C1F">
        <w:t xml:space="preserve">tanpa permintaan berulang </w:t>
      </w:r>
      <w:r w:rsidRPr="00793C1F">
        <w:fldChar w:fldCharType="begin" w:fldLock="1"/>
      </w:r>
      <w:r w:rsidR="00FB4869" w:rsidRPr="00793C1F">
        <w:instrText>ADDIN CSL_CITATION {"citationItems":[{"id":"ITEM-1","itemData":{"DOI":"10.53894/ijirss.v8i1.4414","abstract":"This study aims to identify the most suitable IoT communication protocol for a digital twin architecture, focusing on meeting the demands of real-time data transmission with stability and security. The research methodology involves a comparative performance analysis of MQTT over TCP, MQTT over WebSocket, and HTTP protocols, evaluating their latency, connectivity stability, and IoT application feasibility using an ESP32 microcontroller and DHT22 sensor setup. The experimental results demonstrate that MQTT over TCP achieves the lowest average latency at 290.5 ms, while MQTT over WebSocket exhibits more stable latency profiles with a 193.2 ms standard deviation; HTTP, despite its broader compatibility, showed higher average latency of 342.6 ms with a 307.9 ms standard deviation. These findings provide valuable insights for digital twin implementations, enabling developers to make informed protocol selections based on specific requirements, whether prioritizing real-time performance through MQTT protocols or emphasizing system compatibility and simplicity through HTTP.","author":[{"dropping-particle":"","family":"Amirkhanov","given":"Bauyrzhan","non-dropping-particle":"","parse-names":false,"suffix":""},{"dropping-particle":"","family":"Amirkhanova","given":"Gulshat","non-dropping-particle":"","parse-names":false,"suffix":""},{"dropping-particle":"","family":"Kunelbayev","given":"Murat","non-dropping-particle":"","parse-names":false,"suffix":""},{"dropping-particle":"","family":"Adilzhanova","given":"Saltanat","non-dropping-particle":"","parse-names":false,"suffix":""},{"dropping-particle":"","family":"Tokhtassyn","given":"Miras","non-dropping-particle":"","parse-names":false,"suffix":""}],"container-title":"International Journal of Innovative Research and Scientific Studies","id":"ITEM-1","issue":"1","issued":{"date-parts":[["2025"]]},"page":"679-694","title":"Evaluating HTTP, MQTT Over TCP and MQTT Over WebSocket for Digital Twin Applications: A Comparative Analysis on Latency, Stability, and Integration","type":"article-journal","volume":"8"},"uris":["http://www.mendeley.com/documents/?uuid=2372d2fe-b62d-4b31-865f-c9669109c61d"]}],"mendeley":{"formattedCitation":"[19]","plainTextFormattedCitation":"[19]","previouslyFormattedCitation":"[19]"},"properties":{"noteIndex":0},"schema":"https://github.com/citation-style-language/schema/raw/master/csl-citation.json"}</w:instrText>
      </w:r>
      <w:r w:rsidRPr="00793C1F">
        <w:fldChar w:fldCharType="separate"/>
      </w:r>
      <w:r w:rsidR="00354F09" w:rsidRPr="00793C1F">
        <w:t>[19]</w:t>
      </w:r>
      <w:r w:rsidRPr="00793C1F">
        <w:fldChar w:fldCharType="end"/>
      </w:r>
      <w:r w:rsidRPr="00793C1F">
        <w:t xml:space="preserve">. Di sisi penyimpanan, volume data dari enam sensor yang terus bertumbuh membutuhkan sistem yang mampu mempertahankan performa pada beban penulisan tinggi, yang menjadikan basis data </w:t>
      </w:r>
      <w:r w:rsidRPr="00793C1F">
        <w:rPr>
          <w:i/>
          <w:iCs/>
        </w:rPr>
        <w:t>time-series</w:t>
      </w:r>
      <w:r w:rsidRPr="00793C1F">
        <w:t xml:space="preserve"> lebih sesuai dibandingkan basis data relasional konvensional untuk skenario ini </w:t>
      </w:r>
      <w:r w:rsidR="00940958" w:rsidRPr="00793C1F">
        <w:fldChar w:fldCharType="begin" w:fldLock="1"/>
      </w:r>
      <w:r w:rsidR="00FB4869" w:rsidRPr="00793C1F">
        <w:instrText>ADDIN CSL_CITATION {"citationItems":[{"id":"ITEM-1","itemData":{"DOI":"10.1007/978-3-030-50426-7_28","abstract":"Selection of an appropriate database system for edge IoT devices is one of the essential elements that determine efficient edge-based data analysis in low power wireless sensor networks. This paper presents a comparative analysis of time series databases in the context of edge computing for IoT and Smart Systems. The research focuses on the per- formance comparison between three time-series databases: TimescaleDB, InfluxDB, Riak TS, as well as two relational databases, PostgreSQL and SQLite. All selected solutions were tested while being deployed on a single-board computer, Raspberry Pi. For each of them, the database schema was designed, based on a data model representing sensor readings and their corresponding timestamps. For performance testing, we devel- oped a small application that was able to simulate insertion and querying operations. The results of the experiments showed that for presented sce- narios of reading data, PostgreSQL and InfluxDB emerged as the most performing solutions. For tested insertion scenarios, PostgreSQL turned out to be the fastest. Carried out experiments also proved that low-cost, single-board computers such as Raspberry Pi can be used as small-scale data aggregation nodes on edge device in low power wireless sensor net- works,","author":[{"dropping-particle":"","family":"Piotr","given":"Grzesik","non-dropping-particle":"","parse-names":false,"suffix":""},{"dropping-particle":"","family":"Mrozek","given":"Dariusz","non-dropping-particle":"","parse-names":false,"suffix":""}],"container-title":"Computational Science – ICCS 2020","id":"ITEM-1","issued":{"date-parts":[["2020"]]},"page":"371-383","publisher":"Springer International Publishing","title":"Comparative Analysis of Time Series Databases in the Context of Edge Computing for Low Power Sensor Networks","type":"article-journal"},"uris":["http://www.mendeley.com/documents/?uuid=0ae8132f-ab83-4e05-bbd3-4f25bc31f7aa"]},{"id":"ITEM-2","itemData":{"DOI":"10.14778/3611479.3611532","abstract":"Time series databases are essential for the large-scale deployment of many critical industrial applications. In infrastructure monitoring, for instance, a database system should be able to process large amounts of sensor data in real-time, execute continuous queries, and handle complex analytical queries such as anomaly detection or forecasting. Several benchmarks have been proposed to evaluate and understand how existing systems and design choices handle specific use cases and workloads. Unfortunately, none of them fully covers the peculiar requirements of monitoring applications. Furthermore, they fall short of providing an automated way to generate representative real-world data and workloads for testing and evaluating these systems. We present TSM-Bench, a benchmark tailored for time series database systems used in monitoring applications. Our key contri- butions consist of (1) representative queries that meet the require- ments that we collected from a water monitoring use case, and (2) a new scalable data generator method based on Generative Adver- sarial Networks (GAN) and Locality Sensitive Hashing (LSH). We demonstrate, through an extensive set of experiments, how TSM- Bench provides a comprehensive evaluation of the performance of seven leading time series database systems while offering a detailed characterization of their capabilities and trade-offs. PVLDB","author":[{"dropping-particle":"","family":"Khelifati","given":"Abdelouahab","non-dropping-particle":"","parse-names":false,"suffix":""},{"dropping-particle":"","family":"Khayati","given":"Mourad","non-dropping-particle":"","parse-names":false,"suffix":""},{"dropping-particle":"","family":"Dignös","given":"Anton","non-dropping-particle":"","parse-names":false,"suffix":""},{"dropping-particle":"","family":"Difallah","given":"Djellel","non-dropping-particle":"","parse-names":false,"suffix":""},{"dropping-particle":"","family":"Cudré-Mauroux","given":"Philippe","non-dropping-particle":"","parse-names":false,"suffix":""}],"container-title":"Proceedings of the VLDB Endowment","id":"ITEM-2","issue":"11","issued":{"date-parts":[["2023"]]},"page":"3363-3376","title":"TSM-Bench : Benchmarking Time Series Database Systems for Monitoring Applications","type":"article-journal","volume":"16"},"uris":["http://www.mendeley.com/documents/?uuid=35cd2e32-1945-4da9-8c8d-6670de1af04b"]},{"id":"ITEM-3","itemData":{"DOI":"10.475/123","ISBN":"1234567245","author":[{"dropping-particle":"","family":"Liu","given":"Rui","non-dropping-particle":"","parse-names":false,"suffix":""},{"dropping-particle":"","family":"Yuan","given":"Jun","non-dropping-particle":"","parse-names":false,"suffix":""},{"dropping-particle":"","family":"Huang","given":"Xiangdong","non-dropping-particle":"","parse-names":false,"suffix":""}],"id":"ITEM-3","issued":{"date-parts":[["2024"]]},"title":"Benchmarking Time Series Databases with IoTDB-Benchmark for IoT Scenarios","type":"article-journal"},"uris":["http://www.mendeley.com/documents/?uuid=7f2dccde-2b51-4090-a864-0e7de3d7f2a8"]}],"mendeley":{"formattedCitation":"[20], [21], [22]","plainTextFormattedCitation":"[20], [21], [22]","previouslyFormattedCitation":"[20], [21], [22]"},"properties":{"noteIndex":0},"schema":"https://github.com/citation-style-language/schema/raw/master/csl-citation.json"}</w:instrText>
      </w:r>
      <w:r w:rsidR="00940958" w:rsidRPr="00793C1F">
        <w:fldChar w:fldCharType="separate"/>
      </w:r>
      <w:r w:rsidR="00354F09" w:rsidRPr="00793C1F">
        <w:t>[20], [21], [22]</w:t>
      </w:r>
      <w:r w:rsidR="00940958" w:rsidRPr="00793C1F">
        <w:fldChar w:fldCharType="end"/>
      </w:r>
      <w:r w:rsidR="00276A60" w:rsidRPr="00793C1F">
        <w:t xml:space="preserve">. </w:t>
      </w:r>
    </w:p>
    <w:p w14:paraId="03252E27" w14:textId="7E2A080C" w:rsidR="00276A60" w:rsidRPr="00793C1F" w:rsidRDefault="00C62A9B" w:rsidP="00173AD0">
      <w:pPr>
        <w:spacing w:after="100" w:afterAutospacing="1" w:line="360" w:lineRule="auto"/>
        <w:jc w:val="both"/>
      </w:pPr>
      <w:r w:rsidRPr="00793C1F">
        <w:lastRenderedPageBreak/>
        <w:t xml:space="preserve">Berdasarkan kesenjangan tersebut, penelitian ini merancang dan mengimplementasikan sistem GCS berbasis </w:t>
      </w:r>
      <w:r w:rsidR="00681CDA" w:rsidRPr="00793C1F">
        <w:t>web</w:t>
      </w:r>
      <w:r w:rsidR="006634AE" w:rsidRPr="00793C1F">
        <w:t xml:space="preserve"> </w:t>
      </w:r>
      <w:r w:rsidRPr="00793C1F">
        <w:t xml:space="preserve">untuk USV SEANO yang menyatukan fungsi pemantauan data dari enam sensor heterogen tiga domain, pengendalian </w:t>
      </w:r>
      <w:r w:rsidR="00444092" w:rsidRPr="00793C1F">
        <w:t>USV</w:t>
      </w:r>
      <w:r w:rsidRPr="00793C1F">
        <w:t xml:space="preserve">, dan perencanaan misi dalam satu platform </w:t>
      </w:r>
      <w:r w:rsidR="00681CDA" w:rsidRPr="00793C1F">
        <w:t>web</w:t>
      </w:r>
      <w:r w:rsidRPr="00793C1F">
        <w:t xml:space="preserve"> yang dapat diakses dari berbagai perangkat. Kebaruan penelitian ini terletak pada integrasi pemantauan sensor oseanografi (CTD dan ADCP) bersama sensor navigasi dan kelistrikan ke dalam sistem GCS berbasis </w:t>
      </w:r>
      <w:r w:rsidR="00681CDA" w:rsidRPr="00793C1F">
        <w:t>web</w:t>
      </w:r>
      <w:r w:rsidRPr="00793C1F">
        <w:t xml:space="preserve">, yang belum ditemukan pada penelitian-penelitian sebelumnya. Untuk mendukung kebutuhan operasional tersebut, sistem mengimplementasikan protokol MQTT dan </w:t>
      </w:r>
      <w:r w:rsidR="00681CDA" w:rsidRPr="00793C1F">
        <w:t>WebSocket</w:t>
      </w:r>
      <w:r w:rsidRPr="00793C1F">
        <w:t xml:space="preserve"> sebagai mekanisme komunikasi data serta TimescaleDB sebagai basis data </w:t>
      </w:r>
      <w:r w:rsidRPr="00793C1F">
        <w:rPr>
          <w:i/>
          <w:iCs/>
        </w:rPr>
        <w:t>time-series</w:t>
      </w:r>
      <w:r w:rsidRPr="00793C1F">
        <w:t xml:space="preserve"> untuk pengelolaan aliran data sensor secara kontinu. Sistem ini dirancang secara modular sehingga tidak hanya terbatas pada USV SEANO, melainkan dapat diimplementasikan pada berbagai platform USV yang menggunakan standar </w:t>
      </w:r>
      <w:r w:rsidRPr="00793C1F">
        <w:rPr>
          <w:i/>
          <w:iCs/>
        </w:rPr>
        <w:t>Command Control Unit</w:t>
      </w:r>
      <w:r w:rsidRPr="00793C1F">
        <w:t xml:space="preserve"> (CCU) yang telah dikembangkan sebelumnya.</w:t>
      </w:r>
    </w:p>
    <w:p w14:paraId="79051AB8" w14:textId="1B33122F" w:rsidR="0057216D" w:rsidRPr="00793C1F" w:rsidRDefault="00D92C8A" w:rsidP="0057216D">
      <w:pPr>
        <w:pStyle w:val="Heading2"/>
        <w:rPr>
          <w:lang w:val="id-ID"/>
        </w:rPr>
      </w:pPr>
      <w:bookmarkStart w:id="20" w:name="_Toc236239516"/>
      <w:r w:rsidRPr="00793C1F">
        <w:rPr>
          <w:lang w:val="id-ID"/>
        </w:rPr>
        <w:t>Rumusan Masalah</w:t>
      </w:r>
      <w:bookmarkEnd w:id="20"/>
    </w:p>
    <w:p w14:paraId="75C08C6E" w14:textId="48D865D2" w:rsidR="00114568" w:rsidRPr="00793C1F" w:rsidRDefault="00114568" w:rsidP="004A18C0">
      <w:pPr>
        <w:spacing w:line="360" w:lineRule="auto"/>
        <w:jc w:val="both"/>
      </w:pPr>
      <w:r w:rsidRPr="00793C1F">
        <w:t>Berdasarkan latar belakang yang telah diuraikan, maka rumusan masalah dalam penelitian ini dapat dirumuskan sebagai berikut</w:t>
      </w:r>
      <w:r w:rsidR="00121C96" w:rsidRPr="00793C1F">
        <w:t>.</w:t>
      </w:r>
    </w:p>
    <w:p w14:paraId="434E3757" w14:textId="31E09C68" w:rsidR="00A265D5" w:rsidRPr="00793C1F" w:rsidRDefault="00391EB9" w:rsidP="00A265D5">
      <w:pPr>
        <w:pStyle w:val="ListParagraph"/>
        <w:numPr>
          <w:ilvl w:val="0"/>
          <w:numId w:val="7"/>
        </w:numPr>
        <w:spacing w:line="360" w:lineRule="auto"/>
        <w:jc w:val="both"/>
      </w:pPr>
      <w:r w:rsidRPr="00793C1F">
        <w:t xml:space="preserve">Bagaimana merancang dan mengimplementasikan sistem GCS berbasis </w:t>
      </w:r>
      <w:r w:rsidR="00681CDA" w:rsidRPr="00793C1F">
        <w:t>web</w:t>
      </w:r>
      <w:r w:rsidR="006634AE" w:rsidRPr="00793C1F">
        <w:t xml:space="preserve"> </w:t>
      </w:r>
      <w:r w:rsidRPr="00793C1F">
        <w:t>yang mengintegrasikan fungsi pemantauan data telemetri dari enam sensor heterogen, pengendalian USV, dan perencanaan misi dalam satu platform terpadu?</w:t>
      </w:r>
    </w:p>
    <w:p w14:paraId="31036F8B" w14:textId="4F7EADE5" w:rsidR="00FB2095" w:rsidRPr="00793C1F" w:rsidRDefault="00D41491" w:rsidP="00FB2095">
      <w:pPr>
        <w:pStyle w:val="ListParagraph"/>
        <w:numPr>
          <w:ilvl w:val="0"/>
          <w:numId w:val="7"/>
        </w:numPr>
        <w:spacing w:line="360" w:lineRule="auto"/>
        <w:jc w:val="both"/>
      </w:pPr>
      <w:r w:rsidRPr="00793C1F">
        <w:t xml:space="preserve">Bagaimana performa sistem GCS berbasis </w:t>
      </w:r>
      <w:r w:rsidR="00681CDA" w:rsidRPr="00793C1F">
        <w:t>web</w:t>
      </w:r>
      <w:r w:rsidR="006634AE" w:rsidRPr="00793C1F">
        <w:t xml:space="preserve"> </w:t>
      </w:r>
      <w:r w:rsidRPr="00793C1F">
        <w:t xml:space="preserve">yang dikembangkan dalam menangani data telemetri multi-sensor USV SEANO secara </w:t>
      </w:r>
      <w:r w:rsidR="004306DE" w:rsidRPr="00793C1F">
        <w:rPr>
          <w:i/>
          <w:iCs/>
        </w:rPr>
        <w:t>real-time</w:t>
      </w:r>
      <w:r w:rsidRPr="00793C1F">
        <w:t xml:space="preserve"> dan kontinu, ditinjau dari aspek latensi komunikasi, </w:t>
      </w:r>
      <w:r w:rsidRPr="00793C1F">
        <w:rPr>
          <w:i/>
          <w:iCs/>
        </w:rPr>
        <w:t>throughput</w:t>
      </w:r>
      <w:r w:rsidRPr="00793C1F">
        <w:t xml:space="preserve"> penulisan data, dan keandalan sistem?</w:t>
      </w:r>
    </w:p>
    <w:p w14:paraId="10E9783B" w14:textId="34B54F7F" w:rsidR="00856599" w:rsidRPr="00793C1F" w:rsidRDefault="00D41491" w:rsidP="00FB2095">
      <w:pPr>
        <w:pStyle w:val="ListParagraph"/>
        <w:numPr>
          <w:ilvl w:val="0"/>
          <w:numId w:val="7"/>
        </w:numPr>
        <w:spacing w:line="360" w:lineRule="auto"/>
        <w:jc w:val="both"/>
      </w:pPr>
      <w:r w:rsidRPr="00793C1F">
        <w:t>Bagaimana tingkat kegunaan (</w:t>
      </w:r>
      <w:r w:rsidRPr="00793C1F">
        <w:rPr>
          <w:i/>
          <w:iCs/>
        </w:rPr>
        <w:t>usability</w:t>
      </w:r>
      <w:r w:rsidRPr="00793C1F">
        <w:t xml:space="preserve">) sistem GCS berbasis </w:t>
      </w:r>
      <w:r w:rsidR="00681CDA" w:rsidRPr="00793C1F">
        <w:t>web</w:t>
      </w:r>
      <w:r w:rsidR="006634AE" w:rsidRPr="00793C1F">
        <w:t xml:space="preserve"> </w:t>
      </w:r>
      <w:r w:rsidRPr="00793C1F">
        <w:t>yang dikembangkan dari perspektif operator USV SEANO?</w:t>
      </w:r>
    </w:p>
    <w:p w14:paraId="498AC347" w14:textId="77777777" w:rsidR="00276A60" w:rsidRPr="00793C1F" w:rsidRDefault="00276A60" w:rsidP="00276A60">
      <w:pPr>
        <w:spacing w:line="360" w:lineRule="auto"/>
        <w:jc w:val="both"/>
      </w:pPr>
    </w:p>
    <w:p w14:paraId="66359B64" w14:textId="77777777" w:rsidR="00856599" w:rsidRPr="00793C1F" w:rsidRDefault="00856599" w:rsidP="00276A60">
      <w:pPr>
        <w:spacing w:line="360" w:lineRule="auto"/>
        <w:jc w:val="both"/>
      </w:pPr>
    </w:p>
    <w:p w14:paraId="110EA1DE" w14:textId="77777777" w:rsidR="00C62A9B" w:rsidRPr="00793C1F" w:rsidRDefault="00C62A9B" w:rsidP="00276A60">
      <w:pPr>
        <w:spacing w:line="360" w:lineRule="auto"/>
        <w:jc w:val="both"/>
      </w:pPr>
    </w:p>
    <w:p w14:paraId="1AB86814" w14:textId="487AB285" w:rsidR="0057216D" w:rsidRPr="00793C1F" w:rsidRDefault="00D92C8A" w:rsidP="0057216D">
      <w:pPr>
        <w:pStyle w:val="Heading2"/>
        <w:rPr>
          <w:lang w:val="id-ID"/>
        </w:rPr>
      </w:pPr>
      <w:bookmarkStart w:id="21" w:name="_Toc236239517"/>
      <w:r w:rsidRPr="00793C1F">
        <w:rPr>
          <w:lang w:val="id-ID"/>
        </w:rPr>
        <w:lastRenderedPageBreak/>
        <w:t>Batasan Masalah</w:t>
      </w:r>
      <w:bookmarkEnd w:id="21"/>
    </w:p>
    <w:p w14:paraId="29CDBE28" w14:textId="23E948A6" w:rsidR="00BA227F" w:rsidRPr="00793C1F" w:rsidRDefault="002C7096" w:rsidP="004A18C0">
      <w:pPr>
        <w:spacing w:line="360" w:lineRule="auto"/>
        <w:jc w:val="both"/>
      </w:pPr>
      <w:r w:rsidRPr="00793C1F">
        <w:t>Agar ruang lingkup penelitian tetap terarah dan fokus, maka penelitian ini dibatasi pada</w:t>
      </w:r>
      <w:r w:rsidR="0018639A" w:rsidRPr="00793C1F">
        <w:t xml:space="preserve"> hal-hal berikut.</w:t>
      </w:r>
    </w:p>
    <w:p w14:paraId="6566BFA3" w14:textId="5BE45A25" w:rsidR="002C7096" w:rsidRPr="00793C1F" w:rsidRDefault="00D41491" w:rsidP="002C7096">
      <w:pPr>
        <w:pStyle w:val="ListParagraph"/>
        <w:numPr>
          <w:ilvl w:val="0"/>
          <w:numId w:val="8"/>
        </w:numPr>
        <w:spacing w:line="360" w:lineRule="auto"/>
        <w:jc w:val="both"/>
      </w:pPr>
      <w:r w:rsidRPr="00793C1F">
        <w:t xml:space="preserve">Penelitian ini berfokus pada perancangan arsitektur dan implementasi fitur-fitur operasional GCS berbasis </w:t>
      </w:r>
      <w:r w:rsidR="00681CDA" w:rsidRPr="00793C1F">
        <w:t>web</w:t>
      </w:r>
      <w:r w:rsidRPr="00793C1F">
        <w:t>, tanpa mencakup pengembangan perangkat keras USV.</w:t>
      </w:r>
    </w:p>
    <w:p w14:paraId="65A08AD3" w14:textId="063A90AC" w:rsidR="008D577A" w:rsidRPr="00793C1F" w:rsidRDefault="00D41491" w:rsidP="002C7096">
      <w:pPr>
        <w:pStyle w:val="ListParagraph"/>
        <w:numPr>
          <w:ilvl w:val="0"/>
          <w:numId w:val="8"/>
        </w:numPr>
        <w:spacing w:line="360" w:lineRule="auto"/>
        <w:jc w:val="both"/>
      </w:pPr>
      <w:r w:rsidRPr="00793C1F">
        <w:t xml:space="preserve">Pengujian performa sistem dibatasi pada aspek latensi komunikasi, </w:t>
      </w:r>
      <w:r w:rsidRPr="00793C1F">
        <w:rPr>
          <w:i/>
          <w:iCs/>
        </w:rPr>
        <w:t>throughput</w:t>
      </w:r>
      <w:r w:rsidRPr="00793C1F">
        <w:t xml:space="preserve"> pengiriman data, dan waktu respons perintah kendali, tanpa melakukan analisis ilmiah terhadap isi dan kualitas data sensor.</w:t>
      </w:r>
    </w:p>
    <w:p w14:paraId="4D16C421" w14:textId="0E500138" w:rsidR="000D05D5" w:rsidRPr="00793C1F" w:rsidRDefault="00D41491" w:rsidP="002C7096">
      <w:pPr>
        <w:pStyle w:val="ListParagraph"/>
        <w:numPr>
          <w:ilvl w:val="0"/>
          <w:numId w:val="8"/>
        </w:numPr>
        <w:spacing w:line="360" w:lineRule="auto"/>
        <w:jc w:val="both"/>
      </w:pPr>
      <w:r w:rsidRPr="00793C1F">
        <w:t>Data sensor yang digunakan dalam penelitian ini terbatas pada data dari sensor navigasi (GPS dan IMU), sensor oseanografi (CTD dan ADCP), serta sensor kelistrikan (</w:t>
      </w:r>
      <w:r w:rsidRPr="00793C1F">
        <w:rPr>
          <w:i/>
          <w:iCs/>
        </w:rPr>
        <w:t>Voltage Divider</w:t>
      </w:r>
      <w:r w:rsidRPr="00793C1F">
        <w:t xml:space="preserve"> dan ACS712) yang terdapat pada CCU USV SEANO, tanpa mencakup interpretasi ilmiah terhadap data tersebut.</w:t>
      </w:r>
    </w:p>
    <w:p w14:paraId="595809E6" w14:textId="3024B163" w:rsidR="000D05D5" w:rsidRPr="00793C1F" w:rsidRDefault="00D41491" w:rsidP="004A18C0">
      <w:pPr>
        <w:pStyle w:val="ListParagraph"/>
        <w:numPr>
          <w:ilvl w:val="0"/>
          <w:numId w:val="8"/>
        </w:numPr>
        <w:spacing w:line="360" w:lineRule="auto"/>
        <w:jc w:val="both"/>
      </w:pPr>
      <w:r w:rsidRPr="00793C1F">
        <w:t xml:space="preserve">Fitur kendali yang dikembangkan terbatas pada fungsi navigasi dasar </w:t>
      </w:r>
      <w:r w:rsidRPr="00793C1F">
        <w:rPr>
          <w:i/>
          <w:iCs/>
        </w:rPr>
        <w:t>autopilot</w:t>
      </w:r>
      <w:r w:rsidRPr="00793C1F">
        <w:t xml:space="preserve"> dan pengaturan </w:t>
      </w:r>
      <w:r w:rsidR="002C3D9D" w:rsidRPr="00793C1F">
        <w:rPr>
          <w:i/>
          <w:iCs/>
        </w:rPr>
        <w:t>waypoint</w:t>
      </w:r>
      <w:r w:rsidRPr="00793C1F">
        <w:t xml:space="preserve"> untuk misi, tanpa mencakup pengembangan algoritma navigasi lanjutan atau sistem kendali berbasis kecerdasan buatan.</w:t>
      </w:r>
    </w:p>
    <w:p w14:paraId="6F55F7A9" w14:textId="547500D3" w:rsidR="0094765A" w:rsidRPr="00793C1F" w:rsidRDefault="00F764D1" w:rsidP="002C7D25">
      <w:pPr>
        <w:pStyle w:val="ListParagraph"/>
        <w:numPr>
          <w:ilvl w:val="0"/>
          <w:numId w:val="8"/>
        </w:numPr>
        <w:spacing w:line="360" w:lineRule="auto"/>
        <w:jc w:val="both"/>
      </w:pPr>
      <w:r w:rsidRPr="00793C1F">
        <w:t>Pengujian sistem dilakukan dalam kondisi USV SEANO terhubung ke jaringan internet melalui modem 4G-LTE GSM, dan tidak mencakup kondisi tanpa koneksi di laut terbuka.</w:t>
      </w:r>
    </w:p>
    <w:p w14:paraId="149E02C4" w14:textId="3BF7890A" w:rsidR="00A265D5" w:rsidRPr="00793C1F" w:rsidRDefault="00F958C6" w:rsidP="00A265D5">
      <w:pPr>
        <w:pStyle w:val="ListParagraph"/>
        <w:numPr>
          <w:ilvl w:val="0"/>
          <w:numId w:val="8"/>
        </w:numPr>
        <w:spacing w:line="360" w:lineRule="auto"/>
        <w:jc w:val="both"/>
      </w:pPr>
      <w:r w:rsidRPr="00793C1F">
        <w:t xml:space="preserve">Analisis karakteristik </w:t>
      </w:r>
      <w:r w:rsidR="009560F8" w:rsidRPr="00793C1F">
        <w:rPr>
          <w:i/>
          <w:iCs/>
        </w:rPr>
        <w:t>overhead</w:t>
      </w:r>
      <w:r w:rsidRPr="00793C1F">
        <w:rPr>
          <w:i/>
          <w:iCs/>
        </w:rPr>
        <w:t xml:space="preserve"> </w:t>
      </w:r>
      <w:r w:rsidRPr="00793C1F">
        <w:t xml:space="preserve">komunikasi MQTT dilakukan terhadap </w:t>
      </w:r>
      <w:r w:rsidR="002243FC" w:rsidRPr="00793C1F">
        <w:rPr>
          <w:i/>
          <w:iCs/>
        </w:rPr>
        <w:t>payload</w:t>
      </w:r>
      <w:r w:rsidRPr="00793C1F">
        <w:t xml:space="preserve"> aktual sistem sebagai validasi kesesuaian arsitektur yang dipilih, bukan sebagai studi komparatif protokol secara umum.</w:t>
      </w:r>
    </w:p>
    <w:p w14:paraId="7DA60969" w14:textId="47E2075B" w:rsidR="003C2FDC" w:rsidRPr="00793C1F" w:rsidRDefault="00F764D1" w:rsidP="00A265D5">
      <w:pPr>
        <w:pStyle w:val="ListParagraph"/>
        <w:numPr>
          <w:ilvl w:val="0"/>
          <w:numId w:val="8"/>
        </w:numPr>
        <w:spacing w:line="360" w:lineRule="auto"/>
        <w:jc w:val="both"/>
      </w:pPr>
      <w:r w:rsidRPr="00793C1F">
        <w:t xml:space="preserve">Data sensor oseanografi CTD dan ADCP yang digunakan dalam pengujian sistem merupakan data yang disimulasikan pada perangkat </w:t>
      </w:r>
      <w:r w:rsidRPr="00793C1F">
        <w:rPr>
          <w:i/>
          <w:iCs/>
        </w:rPr>
        <w:t>edge computing</w:t>
      </w:r>
      <w:r w:rsidRPr="00793C1F">
        <w:t xml:space="preserve"> USV untuk mereplikasi format </w:t>
      </w:r>
      <w:r w:rsidRPr="00793C1F">
        <w:rPr>
          <w:i/>
          <w:iCs/>
        </w:rPr>
        <w:t>output</w:t>
      </w:r>
      <w:r w:rsidRPr="00793C1F">
        <w:t xml:space="preserve"> sensor fisik yang terintegrasi pada CCU USV SEANO, dan tidak berasal dari instrumen fisik yang terpasang langsung pada </w:t>
      </w:r>
      <w:r w:rsidR="00444092" w:rsidRPr="00793C1F">
        <w:t>USV</w:t>
      </w:r>
      <w:r w:rsidRPr="00793C1F">
        <w:t xml:space="preserve"> selama pengujian.</w:t>
      </w:r>
    </w:p>
    <w:p w14:paraId="7C45845D" w14:textId="77777777" w:rsidR="003C2FDC" w:rsidRPr="00793C1F" w:rsidRDefault="003C2FDC" w:rsidP="003C2FDC">
      <w:pPr>
        <w:spacing w:line="360" w:lineRule="auto"/>
        <w:jc w:val="both"/>
      </w:pPr>
    </w:p>
    <w:p w14:paraId="429ABE3D" w14:textId="77777777" w:rsidR="003C2FDC" w:rsidRPr="00793C1F" w:rsidRDefault="003C2FDC" w:rsidP="003C2FDC">
      <w:pPr>
        <w:spacing w:line="360" w:lineRule="auto"/>
        <w:jc w:val="both"/>
      </w:pPr>
    </w:p>
    <w:p w14:paraId="044339D7" w14:textId="77777777" w:rsidR="00F958C6" w:rsidRPr="00793C1F" w:rsidRDefault="00F958C6" w:rsidP="003C2FDC">
      <w:pPr>
        <w:spacing w:line="360" w:lineRule="auto"/>
        <w:jc w:val="both"/>
      </w:pPr>
    </w:p>
    <w:p w14:paraId="20FF4918" w14:textId="2DCC31DB" w:rsidR="00356C26" w:rsidRPr="00793C1F" w:rsidRDefault="00D92C8A" w:rsidP="00450807">
      <w:pPr>
        <w:pStyle w:val="Heading2"/>
        <w:rPr>
          <w:lang w:val="id-ID"/>
        </w:rPr>
      </w:pPr>
      <w:bookmarkStart w:id="22" w:name="_Toc236239518"/>
      <w:r w:rsidRPr="00793C1F">
        <w:rPr>
          <w:lang w:val="id-ID"/>
        </w:rPr>
        <w:lastRenderedPageBreak/>
        <w:t xml:space="preserve">Tujuan </w:t>
      </w:r>
      <w:r w:rsidR="00B10750" w:rsidRPr="00793C1F">
        <w:rPr>
          <w:lang w:val="id-ID"/>
        </w:rPr>
        <w:t>Penelitian</w:t>
      </w:r>
      <w:bookmarkEnd w:id="22"/>
    </w:p>
    <w:p w14:paraId="48F7BFA4" w14:textId="40F1940A" w:rsidR="0057216D" w:rsidRPr="00793C1F" w:rsidRDefault="0057216D" w:rsidP="0057216D">
      <w:r w:rsidRPr="00793C1F">
        <w:t xml:space="preserve">Tujuan dari penelitian ini </w:t>
      </w:r>
      <w:r w:rsidR="00B10750" w:rsidRPr="00793C1F">
        <w:t>adalah sebagai berikut</w:t>
      </w:r>
      <w:r w:rsidR="00121C96" w:rsidRPr="00793C1F">
        <w:t>.</w:t>
      </w:r>
    </w:p>
    <w:p w14:paraId="48F7B0D0" w14:textId="0DF9DCE9" w:rsidR="005100FC" w:rsidRPr="00793C1F" w:rsidRDefault="00F764D1" w:rsidP="005A1184">
      <w:pPr>
        <w:pStyle w:val="ListParagraph"/>
        <w:numPr>
          <w:ilvl w:val="0"/>
          <w:numId w:val="4"/>
        </w:numPr>
        <w:spacing w:line="360" w:lineRule="auto"/>
        <w:jc w:val="both"/>
      </w:pPr>
      <w:r w:rsidRPr="00793C1F">
        <w:t xml:space="preserve">Merancang dan mengimplementasikan sistem GCS berbasis </w:t>
      </w:r>
      <w:r w:rsidR="00681CDA" w:rsidRPr="00793C1F">
        <w:t>web</w:t>
      </w:r>
      <w:r w:rsidR="006634AE" w:rsidRPr="00793C1F">
        <w:t xml:space="preserve"> </w:t>
      </w:r>
      <w:r w:rsidRPr="00793C1F">
        <w:t>yang mengintegrasikan fungsi pemantauan data telemetri dari enam sensor heterogen, pengendalian USV SEANO, dan perencanaan misi dalam satu platform terpadu yang dapat diakses dari berbagai perangkat.</w:t>
      </w:r>
    </w:p>
    <w:p w14:paraId="76E7D82C" w14:textId="21A2367B" w:rsidR="00F764D1" w:rsidRPr="00793C1F" w:rsidRDefault="00F764D1" w:rsidP="005A1184">
      <w:pPr>
        <w:pStyle w:val="ListParagraph"/>
        <w:numPr>
          <w:ilvl w:val="0"/>
          <w:numId w:val="4"/>
        </w:numPr>
        <w:spacing w:line="360" w:lineRule="auto"/>
        <w:jc w:val="both"/>
      </w:pPr>
      <w:r w:rsidRPr="00793C1F">
        <w:t xml:space="preserve">Menganalisis kinerja sistem GCS berbasis </w:t>
      </w:r>
      <w:r w:rsidR="00681CDA" w:rsidRPr="00793C1F">
        <w:t>web</w:t>
      </w:r>
      <w:r w:rsidR="006634AE" w:rsidRPr="00793C1F">
        <w:t xml:space="preserve"> </w:t>
      </w:r>
      <w:r w:rsidRPr="00793C1F">
        <w:t xml:space="preserve">dalam menangani aliran data telemetri multi-sensor USV SEANO secara kontinu, ditinjau dari aspek latensi komunikasi, </w:t>
      </w:r>
      <w:r w:rsidRPr="00793C1F">
        <w:rPr>
          <w:i/>
          <w:iCs/>
        </w:rPr>
        <w:t>throughput</w:t>
      </w:r>
      <w:r w:rsidRPr="00793C1F">
        <w:t xml:space="preserve"> penulisan data, dan keandalan sistem.</w:t>
      </w:r>
    </w:p>
    <w:p w14:paraId="43142C1B" w14:textId="085B1A10" w:rsidR="00F764D1" w:rsidRPr="00793C1F" w:rsidRDefault="00F764D1" w:rsidP="005A1184">
      <w:pPr>
        <w:pStyle w:val="ListParagraph"/>
        <w:numPr>
          <w:ilvl w:val="0"/>
          <w:numId w:val="4"/>
        </w:numPr>
        <w:spacing w:line="360" w:lineRule="auto"/>
        <w:jc w:val="both"/>
      </w:pPr>
      <w:r w:rsidRPr="00793C1F">
        <w:t xml:space="preserve">Mengevaluasi tingkat kegunaan sistem GCS berbasis </w:t>
      </w:r>
      <w:r w:rsidR="00681CDA" w:rsidRPr="00793C1F">
        <w:t>web</w:t>
      </w:r>
      <w:r w:rsidR="006634AE" w:rsidRPr="00793C1F">
        <w:t xml:space="preserve"> </w:t>
      </w:r>
      <w:r w:rsidRPr="00793C1F">
        <w:t>yang dikembangkan dari perspektif operator USV SEANO.</w:t>
      </w:r>
    </w:p>
    <w:p w14:paraId="4CF337AA" w14:textId="1A70346A" w:rsidR="00EE3590" w:rsidRPr="00793C1F" w:rsidRDefault="00B10750" w:rsidP="00EE3590">
      <w:pPr>
        <w:pStyle w:val="Heading2"/>
        <w:rPr>
          <w:lang w:val="id-ID"/>
        </w:rPr>
      </w:pPr>
      <w:bookmarkStart w:id="23" w:name="_Toc236239519"/>
      <w:r w:rsidRPr="00793C1F">
        <w:rPr>
          <w:lang w:val="id-ID"/>
        </w:rPr>
        <w:t>Manfaat Penelitian</w:t>
      </w:r>
      <w:bookmarkEnd w:id="23"/>
    </w:p>
    <w:p w14:paraId="4273ABC9" w14:textId="7673229C" w:rsidR="00633C57" w:rsidRPr="00793C1F" w:rsidRDefault="00F764D1" w:rsidP="00633C57">
      <w:pPr>
        <w:spacing w:line="360" w:lineRule="auto"/>
        <w:jc w:val="both"/>
      </w:pPr>
      <w:r w:rsidRPr="00793C1F">
        <w:t>Penelitian ini diharapkan dapat memberikan kontribusi baik secara keilmuan maupun untuk kebutuhan operasional di lapangan.</w:t>
      </w:r>
    </w:p>
    <w:p w14:paraId="2BB6B7F9" w14:textId="62E40104" w:rsidR="00EE3590" w:rsidRPr="00793C1F" w:rsidRDefault="00EE3590" w:rsidP="00E861D4">
      <w:pPr>
        <w:pStyle w:val="Heading3"/>
        <w:rPr>
          <w:lang w:val="id-ID"/>
        </w:rPr>
      </w:pPr>
      <w:bookmarkStart w:id="24" w:name="_Toc236239520"/>
      <w:r w:rsidRPr="00793C1F">
        <w:rPr>
          <w:lang w:val="id-ID"/>
        </w:rPr>
        <w:t>Manfaat Teoritis</w:t>
      </w:r>
      <w:bookmarkEnd w:id="24"/>
    </w:p>
    <w:p w14:paraId="3F360817" w14:textId="7D2F0AAE" w:rsidR="007F7D04" w:rsidRPr="00793C1F" w:rsidRDefault="00F764D1" w:rsidP="00F764D1">
      <w:pPr>
        <w:spacing w:line="360" w:lineRule="auto"/>
        <w:jc w:val="both"/>
      </w:pPr>
      <w:r w:rsidRPr="00793C1F">
        <w:t xml:space="preserve">Secara teoritis, penelitian ini diharapkan dapat memperkaya literatur mengenai pengembangan GCS berbasis </w:t>
      </w:r>
      <w:r w:rsidR="00681CDA" w:rsidRPr="00793C1F">
        <w:t>web</w:t>
      </w:r>
      <w:r w:rsidR="006634AE" w:rsidRPr="00793C1F">
        <w:t xml:space="preserve"> </w:t>
      </w:r>
      <w:r w:rsidRPr="00793C1F">
        <w:t xml:space="preserve">untuk USV multi-sensor, khususnya sebagai referensi teknis dalam mengintegrasikan pemantauan sensor oseanografi ke dalam platform GCS berbasis </w:t>
      </w:r>
      <w:r w:rsidR="00681CDA" w:rsidRPr="00793C1F">
        <w:t>web</w:t>
      </w:r>
      <w:r w:rsidRPr="00793C1F">
        <w:t xml:space="preserve">, penerapan protokol MQTT dan </w:t>
      </w:r>
      <w:r w:rsidR="00681CDA" w:rsidRPr="00793C1F">
        <w:t>WebSocket</w:t>
      </w:r>
      <w:r w:rsidRPr="00793C1F">
        <w:t xml:space="preserve"> untuk komunikasi data </w:t>
      </w:r>
      <w:r w:rsidR="004306DE" w:rsidRPr="00793C1F">
        <w:rPr>
          <w:i/>
          <w:iCs/>
        </w:rPr>
        <w:t>real-time</w:t>
      </w:r>
      <w:r w:rsidRPr="00793C1F">
        <w:t xml:space="preserve"> pada sistem USV, serta penerapan basis data </w:t>
      </w:r>
      <w:r w:rsidRPr="00793C1F">
        <w:rPr>
          <w:i/>
          <w:iCs/>
        </w:rPr>
        <w:t>time-series</w:t>
      </w:r>
      <w:r w:rsidRPr="00793C1F">
        <w:t xml:space="preserve"> untuk pengelolaan</w:t>
      </w:r>
      <w:r w:rsidRPr="00793C1F">
        <w:rPr>
          <w:i/>
          <w:iCs/>
        </w:rPr>
        <w:t xml:space="preserve"> log</w:t>
      </w:r>
      <w:r w:rsidRPr="00793C1F">
        <w:t xml:space="preserve"> sensor berfrekuensi tinggi dari </w:t>
      </w:r>
      <w:r w:rsidR="00444092" w:rsidRPr="00793C1F">
        <w:t>USV</w:t>
      </w:r>
      <w:r w:rsidRPr="00793C1F">
        <w:t xml:space="preserve"> tanpa awak.</w:t>
      </w:r>
    </w:p>
    <w:p w14:paraId="28DCA741" w14:textId="7E86C1A9" w:rsidR="00EE3590" w:rsidRPr="00793C1F" w:rsidRDefault="00EE3590" w:rsidP="00E861D4">
      <w:pPr>
        <w:pStyle w:val="Heading3"/>
        <w:rPr>
          <w:lang w:val="id-ID"/>
        </w:rPr>
      </w:pPr>
      <w:bookmarkStart w:id="25" w:name="_Toc236239521"/>
      <w:r w:rsidRPr="00793C1F">
        <w:rPr>
          <w:lang w:val="id-ID"/>
        </w:rPr>
        <w:t>Manfaat Praktis</w:t>
      </w:r>
      <w:bookmarkEnd w:id="25"/>
    </w:p>
    <w:p w14:paraId="1A82C92C" w14:textId="34755AFF" w:rsidR="00276A60" w:rsidRPr="00793C1F" w:rsidRDefault="00F764D1" w:rsidP="00F764D1">
      <w:pPr>
        <w:spacing w:line="360" w:lineRule="auto"/>
        <w:jc w:val="both"/>
      </w:pPr>
      <w:r w:rsidRPr="00793C1F">
        <w:t xml:space="preserve">Secara praktis, hasil penelitian ini diharapkan dapat mempermudah proses pemantauan dan pengendalian USV SEANO di lapangan melalui dua kontribusi utama. Pertama, memberikan fleksibilitas bagi operator untuk memantau data dari seluruh sensor </w:t>
      </w:r>
      <w:r w:rsidR="00444092" w:rsidRPr="00793C1F">
        <w:t>USV</w:t>
      </w:r>
      <w:r w:rsidRPr="00793C1F">
        <w:t xml:space="preserve"> dan menjalankan fungsi pengendalian dari berbagai perangkat tanpa ketergantungan pada satu komputer tertentu. Kedua, menyediakan platform terpadu yang menyatukan pemantauan data navigasi, sensor oseanografi, dan kelistrikan </w:t>
      </w:r>
      <w:r w:rsidR="00444092" w:rsidRPr="00793C1F">
        <w:t>USV</w:t>
      </w:r>
      <w:r w:rsidRPr="00793C1F">
        <w:t xml:space="preserve"> bersama fungsi pengendalian dan perencanaan misi dalam satu antarmuka </w:t>
      </w:r>
      <w:r w:rsidR="00681CDA" w:rsidRPr="00793C1F">
        <w:t>web</w:t>
      </w:r>
      <w:r w:rsidRPr="00793C1F">
        <w:t>.</w:t>
      </w:r>
    </w:p>
    <w:p w14:paraId="4D68A19B" w14:textId="4479C5CD" w:rsidR="008E2178" w:rsidRPr="00793C1F" w:rsidRDefault="00D92C8A" w:rsidP="008E2178">
      <w:pPr>
        <w:pStyle w:val="Heading2"/>
        <w:rPr>
          <w:lang w:val="id-ID"/>
        </w:rPr>
      </w:pPr>
      <w:bookmarkStart w:id="26" w:name="_Toc236239522"/>
      <w:r w:rsidRPr="00793C1F">
        <w:rPr>
          <w:lang w:val="id-ID"/>
        </w:rPr>
        <w:lastRenderedPageBreak/>
        <w:t>Sistematika Penulisan</w:t>
      </w:r>
      <w:bookmarkEnd w:id="26"/>
    </w:p>
    <w:p w14:paraId="3B8B68AC" w14:textId="69207F30" w:rsidR="00B67F25" w:rsidRPr="00793C1F" w:rsidRDefault="003D1EF0" w:rsidP="00A25E0F">
      <w:pPr>
        <w:spacing w:after="0" w:line="360" w:lineRule="auto"/>
        <w:jc w:val="both"/>
      </w:pPr>
      <w:r w:rsidRPr="00793C1F">
        <w:t>Sistematika Tugas Akhir ini dijelaskan dengan penjabaran sebagai berikut.</w:t>
      </w:r>
    </w:p>
    <w:p w14:paraId="6E3B731C" w14:textId="77777777" w:rsidR="00B67F25" w:rsidRPr="00793C1F" w:rsidRDefault="00B67F25" w:rsidP="00A25E0F">
      <w:pPr>
        <w:spacing w:after="0" w:line="360" w:lineRule="auto"/>
        <w:jc w:val="both"/>
      </w:pPr>
      <w:r w:rsidRPr="00793C1F">
        <w:t>BAB I PENDAHULUAN, membahas mengenai latar belakang penelitian, perumusan masalah yang dihadapi, tujuan dan manfaat penelitian, serta batasan masalah dan sistematika penulisan laporan.</w:t>
      </w:r>
    </w:p>
    <w:p w14:paraId="372E2776" w14:textId="77777777" w:rsidR="00666E4F" w:rsidRPr="00793C1F" w:rsidRDefault="00B67F25" w:rsidP="00A25E0F">
      <w:pPr>
        <w:spacing w:after="0" w:line="360" w:lineRule="auto"/>
        <w:jc w:val="both"/>
      </w:pPr>
      <w:r w:rsidRPr="00793C1F">
        <w:t>BAB II TINJAUAN PUSTAKA, menyajikan teori dasar dan konsep-konsep yang diperlukan untuk menjelaskan aspek-aspek teknis penelitian,</w:t>
      </w:r>
      <w:r w:rsidR="004B59F5" w:rsidRPr="00793C1F">
        <w:t xml:space="preserve"> </w:t>
      </w:r>
      <w:r w:rsidRPr="00793C1F">
        <w:t>serta mengkaji hasil penelitian terdahulu yang memiliki relevansi dengan topik penelitian ini.</w:t>
      </w:r>
    </w:p>
    <w:p w14:paraId="039AA2FF" w14:textId="77777777" w:rsidR="00666E4F" w:rsidRPr="00793C1F" w:rsidRDefault="00B67F25" w:rsidP="00A25E0F">
      <w:pPr>
        <w:spacing w:after="0" w:line="360" w:lineRule="auto"/>
        <w:jc w:val="both"/>
      </w:pPr>
      <w:r w:rsidRPr="00793C1F">
        <w:t>BAB III METODOLOGI PENYELESAIAN MASALAH, menjelaskan metode penelitian yang digunakan, tahapan pengembangan sistem</w:t>
      </w:r>
      <w:r w:rsidR="004A18C0" w:rsidRPr="00793C1F">
        <w:t xml:space="preserve">, </w:t>
      </w:r>
      <w:r w:rsidRPr="00793C1F">
        <w:t>gambaran umum arsitektur sistem, serta perancangan komponen-komponen sistem yang diimplementasikan.</w:t>
      </w:r>
    </w:p>
    <w:p w14:paraId="6BDE95B9" w14:textId="5FCCAB3F" w:rsidR="00666E4F" w:rsidRPr="00793C1F" w:rsidRDefault="001D130E" w:rsidP="00A25E0F">
      <w:pPr>
        <w:spacing w:after="0" w:line="360" w:lineRule="auto"/>
        <w:jc w:val="both"/>
      </w:pPr>
      <w:r w:rsidRPr="00793C1F">
        <w:t>BAB IV HASIL DAN PEMBAHASAN, berisi implementasi sistem, hasil pengujian, analisis hasil, dan pembahasan.</w:t>
      </w:r>
    </w:p>
    <w:p w14:paraId="5FBC834A" w14:textId="00777015" w:rsidR="00666E4F" w:rsidRPr="00793C1F" w:rsidRDefault="001D130E" w:rsidP="00A25E0F">
      <w:pPr>
        <w:spacing w:after="0" w:line="360" w:lineRule="auto"/>
        <w:jc w:val="both"/>
      </w:pPr>
      <w:r w:rsidRPr="00793C1F">
        <w:t>BAB V PENUTUP, memuat kesimpulan dan saran dari hasil penelitian.</w:t>
      </w:r>
    </w:p>
    <w:p w14:paraId="5C3335D1" w14:textId="51149293" w:rsidR="00666E4F" w:rsidRPr="00793C1F" w:rsidRDefault="00666E4F" w:rsidP="002C7D25">
      <w:pPr>
        <w:spacing w:line="360" w:lineRule="auto"/>
        <w:jc w:val="both"/>
        <w:sectPr w:rsidR="00666E4F" w:rsidRPr="00793C1F" w:rsidSect="002537A2">
          <w:headerReference w:type="default" r:id="rId21"/>
          <w:footerReference w:type="default" r:id="rId22"/>
          <w:pgSz w:w="11906" w:h="16838"/>
          <w:pgMar w:top="1701" w:right="1701" w:bottom="1701" w:left="2268" w:header="709" w:footer="709" w:gutter="0"/>
          <w:pgNumType w:start="1" w:chapStyle="1"/>
          <w:cols w:space="708"/>
          <w:titlePg/>
          <w:docGrid w:linePitch="360"/>
        </w:sectPr>
      </w:pPr>
    </w:p>
    <w:p w14:paraId="5747B3A8" w14:textId="2ED54EF3" w:rsidR="00B9272A" w:rsidRPr="00793C1F" w:rsidRDefault="004A1B09" w:rsidP="00C91FDF">
      <w:pPr>
        <w:pStyle w:val="Heading1"/>
        <w:rPr>
          <w:lang w:val="id-ID"/>
        </w:rPr>
      </w:pPr>
      <w:r w:rsidRPr="00793C1F">
        <w:rPr>
          <w:lang w:val="id-ID"/>
        </w:rPr>
        <w:lastRenderedPageBreak/>
        <w:br/>
      </w:r>
      <w:bookmarkStart w:id="27" w:name="_Toc236239523"/>
      <w:r w:rsidRPr="00793C1F">
        <w:rPr>
          <w:lang w:val="id-ID"/>
        </w:rPr>
        <w:t>TINJAUAN PUSTAKA</w:t>
      </w:r>
      <w:bookmarkStart w:id="28" w:name="_Toc212211870"/>
      <w:bookmarkStart w:id="29" w:name="_Toc212211905"/>
      <w:bookmarkStart w:id="30" w:name="_Toc214340771"/>
      <w:bookmarkStart w:id="31" w:name="_Toc214340831"/>
      <w:bookmarkStart w:id="32" w:name="_Toc214340941"/>
      <w:bookmarkStart w:id="33" w:name="_Toc214341381"/>
      <w:bookmarkStart w:id="34" w:name="_Toc214996594"/>
      <w:bookmarkStart w:id="35" w:name="_Toc214996637"/>
      <w:bookmarkStart w:id="36" w:name="_Toc214996680"/>
      <w:bookmarkStart w:id="37" w:name="_Toc214999291"/>
      <w:bookmarkStart w:id="38" w:name="_Toc214999330"/>
      <w:bookmarkEnd w:id="27"/>
      <w:bookmarkEnd w:id="28"/>
      <w:bookmarkEnd w:id="29"/>
      <w:bookmarkEnd w:id="30"/>
      <w:bookmarkEnd w:id="31"/>
      <w:bookmarkEnd w:id="32"/>
      <w:bookmarkEnd w:id="33"/>
      <w:bookmarkEnd w:id="34"/>
      <w:bookmarkEnd w:id="35"/>
      <w:bookmarkEnd w:id="36"/>
      <w:bookmarkEnd w:id="37"/>
      <w:bookmarkEnd w:id="38"/>
    </w:p>
    <w:p w14:paraId="7292F71D" w14:textId="469EE207" w:rsidR="003910EB" w:rsidRPr="00793C1F" w:rsidRDefault="00682963" w:rsidP="00B822F2">
      <w:pPr>
        <w:pStyle w:val="Heading2"/>
        <w:rPr>
          <w:lang w:val="id-ID"/>
        </w:rPr>
      </w:pPr>
      <w:bookmarkStart w:id="39" w:name="_Toc236239524"/>
      <w:r w:rsidRPr="00793C1F">
        <w:rPr>
          <w:lang w:val="id-ID"/>
        </w:rPr>
        <w:t>Tinjauan Teori</w:t>
      </w:r>
      <w:bookmarkEnd w:id="39"/>
    </w:p>
    <w:p w14:paraId="684430F9" w14:textId="62DAA20D" w:rsidR="00020C4D" w:rsidRPr="00793C1F" w:rsidRDefault="00020C4D" w:rsidP="00020C4D">
      <w:pPr>
        <w:pStyle w:val="Heading3"/>
        <w:rPr>
          <w:lang w:val="id-ID"/>
        </w:rPr>
      </w:pPr>
      <w:bookmarkStart w:id="40" w:name="_Toc236239525"/>
      <w:r w:rsidRPr="00793C1F">
        <w:rPr>
          <w:lang w:val="id-ID"/>
        </w:rPr>
        <w:t>Sistem Pemantauan dan Kendali Terintegrasi</w:t>
      </w:r>
      <w:bookmarkEnd w:id="40"/>
    </w:p>
    <w:p w14:paraId="27332321" w14:textId="22291973" w:rsidR="00957A74" w:rsidRPr="00793C1F" w:rsidRDefault="001F08C8" w:rsidP="00971306">
      <w:pPr>
        <w:spacing w:line="360" w:lineRule="auto"/>
        <w:jc w:val="both"/>
      </w:pPr>
      <w:r w:rsidRPr="00793C1F">
        <w:t>Sistem pemantauan dan kendali terintegrasi merupakan suatu platform yang menyatukan fungsi pengamatan kondisi operasional (</w:t>
      </w:r>
      <w:r w:rsidRPr="00793C1F">
        <w:rPr>
          <w:i/>
          <w:iCs/>
        </w:rPr>
        <w:t>monitoring</w:t>
      </w:r>
      <w:r w:rsidRPr="00793C1F">
        <w:t>) dan fungsi pengambilan tindakan (</w:t>
      </w:r>
      <w:r w:rsidRPr="00793C1F">
        <w:rPr>
          <w:i/>
          <w:iCs/>
        </w:rPr>
        <w:t>control</w:t>
      </w:r>
      <w:r w:rsidRPr="00793C1F">
        <w:t>) terhadap objek yang diawasi ke dalam satu kesatuan arsitektur, sehingga operator tidak perlu berpindah antar sistem terpisah untuk menjalankan kedua fungsi tersebut</w:t>
      </w:r>
      <w:r w:rsidR="00694284" w:rsidRPr="00793C1F">
        <w:t xml:space="preserve"> </w:t>
      </w:r>
      <w:r w:rsidR="00694284" w:rsidRPr="00793C1F">
        <w:fldChar w:fldCharType="begin" w:fldLock="1"/>
      </w:r>
      <w:r w:rsidR="003D57BF" w:rsidRPr="00793C1F">
        <w:instrText>ADDIN CSL_CITATION {"citationItems":[{"id":"ITEM-1","itemData":{"DOI":"10.3390/electronics14010042","author":[{"dropping-particle":"","family":"He","given":"Wei","non-dropping-particle":"","parse-names":false,"suffix":""},{"dropping-particle":"","family":"Baig","given":"Mirza Jabbar Aziz","non-dropping-particle":"","parse-names":false,"suffix":""},{"dropping-particle":"","family":"Iqbal","given":"Mohammad Tariq","non-dropping-particle":"","parse-names":false,"suffix":""}],"container-title":"electronics","id":"ITEM-1","issue":"42","issued":{"date-parts":[["2025"]]},"page":"1-26","title":"An Internet of Things — Supervisory Control and Data Acquisition ( IoT-SCADA ) Architecture for Photovoltaic System Monitoring , Control , and Inspection in Real Time","type":"article-journal","volume":"14"},"uris":["http://www.mendeley.com/documents/?uuid=33bcf205-b3a9-4060-9cc6-7ddd325d8d85"]}],"mendeley":{"formattedCitation":"[23]","plainTextFormattedCitation":"[23]","previouslyFormattedCitation":"[23]"},"properties":{"noteIndex":0},"schema":"https://github.com/citation-style-language/schema/raw/master/csl-citation.json"}</w:instrText>
      </w:r>
      <w:r w:rsidR="00694284" w:rsidRPr="00793C1F">
        <w:fldChar w:fldCharType="separate"/>
      </w:r>
      <w:r w:rsidR="00694284" w:rsidRPr="00793C1F">
        <w:t>[23]</w:t>
      </w:r>
      <w:r w:rsidR="00694284" w:rsidRPr="00793C1F">
        <w:fldChar w:fldCharType="end"/>
      </w:r>
      <w:r w:rsidR="00890184" w:rsidRPr="00793C1F">
        <w:t xml:space="preserve">, </w:t>
      </w:r>
      <w:r w:rsidR="00890184" w:rsidRPr="00793C1F">
        <w:fldChar w:fldCharType="begin" w:fldLock="1"/>
      </w:r>
      <w:r w:rsidR="00890184" w:rsidRPr="00793C1F">
        <w:instrText>ADDIN CSL_CITATION {"citationItems":[{"id":"ITEM-1","itemData":{"ISBN":"1556178778","author":[{"dropping-particle":"","family":"Boyer","given":"S. A.","non-dropping-particle":"","parse-names":false,"suffix":""}],"edition":"3rd","id":"ITEM-1","issued":{"date-parts":[["2004"]]},"publisher":"ISA — The Instrumentation, Systems, and Automation Society","publisher-place":"Research Triangle Park, NC","title":"SCADA: Supervisory Control and Data Acquisition","type":"book"},"uris":["http://www.mendeley.com/documents/?uuid=039abb6d-ce10-462b-9e32-ed5efd4a28c5"]}],"mendeley":{"formattedCitation":"[24]","plainTextFormattedCitation":"[24]","previouslyFormattedCitation":"[24]"},"properties":{"noteIndex":0},"schema":"https://github.com/citation-style-language/schema/raw/master/csl-citation.json"}</w:instrText>
      </w:r>
      <w:r w:rsidR="00890184" w:rsidRPr="00793C1F">
        <w:fldChar w:fldCharType="separate"/>
      </w:r>
      <w:r w:rsidR="00890184" w:rsidRPr="00793C1F">
        <w:t>[24]</w:t>
      </w:r>
      <w:r w:rsidR="00890184" w:rsidRPr="00793C1F">
        <w:fldChar w:fldCharType="end"/>
      </w:r>
      <w:r w:rsidRPr="00793C1F">
        <w:t>. Pada sistem yang melibatkan banyak sumber data heterogen, misalnya sensor dari domain berbeda dengan format, satuan, dan frekuensi pengiriman yang tidak seragam, integrasi ini menghadirkan tantangan tersendiri. Data dari tiap domain perlu diselaraskan baik pada tingkat skema, semantik, maupun nilai data sebelum dapat disajikan dan dijadikan dasar pengambilan keputusan pada satu antarmuka yang sama</w:t>
      </w:r>
      <w:r w:rsidR="00FB4869" w:rsidRPr="00793C1F">
        <w:t xml:space="preserve"> </w:t>
      </w:r>
      <w:r w:rsidR="00FB4869" w:rsidRPr="00793C1F">
        <w:fldChar w:fldCharType="begin" w:fldLock="1"/>
      </w:r>
      <w:r w:rsidR="00890184" w:rsidRPr="00793C1F">
        <w:instrText>ADDIN CSL_CITATION {"citationItems":[{"id":"ITEM-1","itemData":{"DOI":"10.3390/info16110932","author":[{"dropping-particle":"","family":"Koukaras","given":"Paraskevas","non-dropping-particle":"","parse-names":false,"suffix":""}],"container-title":"information","id":"ITEM-1","issued":{"date-parts":[["2025"]]},"page":"1-38","title":"Data Integration and Storage Strategies in Heterogeneous Analytical Systems : Architectures , Methods , and Interoperability Challenges","type":"article-journal","volume":"16"},"uris":["http://www.mendeley.com/documents/?uuid=3109bd8e-0ff1-42ba-8dc0-1cbfa2f8a358"]}],"mendeley":{"formattedCitation":"[25]","plainTextFormattedCitation":"[25]","previouslyFormattedCitation":"[25]"},"properties":{"noteIndex":0},"schema":"https://github.com/citation-style-language/schema/raw/master/csl-citation.json"}</w:instrText>
      </w:r>
      <w:r w:rsidR="00FB4869" w:rsidRPr="00793C1F">
        <w:fldChar w:fldCharType="separate"/>
      </w:r>
      <w:r w:rsidR="00890184" w:rsidRPr="00793C1F">
        <w:t>[25]</w:t>
      </w:r>
      <w:r w:rsidR="00FB4869" w:rsidRPr="00793C1F">
        <w:fldChar w:fldCharType="end"/>
      </w:r>
      <w:r w:rsidRPr="00793C1F">
        <w:t>. Ketidaksesuaian struktur data antar sumber, perbedaan satuan pengukuran, serta variasi laju akuisisi data merupakan bentuk umum dari heterogenitas yang perlu diatasi agar integrasi data multi-sensor dapat berjalan secara konsisten dan andal</w:t>
      </w:r>
      <w:r w:rsidR="00FB4869" w:rsidRPr="00793C1F">
        <w:t xml:space="preserve"> </w:t>
      </w:r>
      <w:r w:rsidR="00FB4869" w:rsidRPr="00793C1F">
        <w:fldChar w:fldCharType="begin" w:fldLock="1"/>
      </w:r>
      <w:r w:rsidR="00890184" w:rsidRPr="00793C1F">
        <w:instrText>ADDIN CSL_CITATION {"citationItems":[{"id":"ITEM-1","itemData":{"DOI":"10.1002/cem.70075","author":[{"dropping-particle":"","family":"Strelet","given":"Eugeniu","non-dropping-particle":"","parse-names":false,"suffix":""},{"dropping-particle":"","family":"Castillo","given":"Ivan","non-dropping-particle":"","parse-names":false,"suffix":""},{"dropping-particle":"","family":"Peng","given":"You","non-dropping-particle":"","parse-names":false,"suffix":""},{"dropping-particle":"","family":"Reis","given":"Marco S","non-dropping-particle":"","parse-names":false,"suffix":""}],"container-title":"Journal of Chemometrics","id":"ITEM-1","issued":{"date-parts":[["2025"]]},"page":"1-18","title":"Data Fusion : Integrating Heterogeneous Information Sources in the Chemical Processing Industry","type":"article-journal"},"uris":["http://www.mendeley.com/documents/?uuid=782355b2-b0b1-4256-96c6-498108601a44"]}],"mendeley":{"formattedCitation":"[26]","plainTextFormattedCitation":"[26]","previouslyFormattedCitation":"[26]"},"properties":{"noteIndex":0},"schema":"https://github.com/citation-style-language/schema/raw/master/csl-citation.json"}</w:instrText>
      </w:r>
      <w:r w:rsidR="00FB4869" w:rsidRPr="00793C1F">
        <w:fldChar w:fldCharType="separate"/>
      </w:r>
      <w:r w:rsidR="00890184" w:rsidRPr="00793C1F">
        <w:t>[26]</w:t>
      </w:r>
      <w:r w:rsidR="00FB4869" w:rsidRPr="00793C1F">
        <w:fldChar w:fldCharType="end"/>
      </w:r>
      <w:r w:rsidRPr="00793C1F">
        <w:t>.</w:t>
      </w:r>
    </w:p>
    <w:p w14:paraId="282BC2C4" w14:textId="428CF4D0" w:rsidR="001F08C8" w:rsidRPr="00793C1F" w:rsidRDefault="001F08C8" w:rsidP="00971306">
      <w:pPr>
        <w:spacing w:line="360" w:lineRule="auto"/>
        <w:jc w:val="both"/>
      </w:pPr>
      <w:r w:rsidRPr="00793C1F">
        <w:t xml:space="preserve">Tanpa integrasi yang memadai, sistem pemantauan dan kendali cenderung berkembang secara terpisah untuk tiap fungsi atau tiap jenis sensor, sehingga operator harus mengoperasikan beberapa aplikasi atau </w:t>
      </w:r>
      <w:r w:rsidR="00E759DE" w:rsidRPr="00793C1F">
        <w:rPr>
          <w:i/>
          <w:iCs/>
        </w:rPr>
        <w:t>dashboard</w:t>
      </w:r>
      <w:r w:rsidRPr="00793C1F">
        <w:t xml:space="preserve"> berbeda secara bersamaan untuk mendapatkan gambaran operasional yang utuh. Kondisi ini tidak hanya menurunkan efisiensi kerja operator, tetapi juga meningkatkan risiko keterlambatan pengambilan keputusan pada situasi yang membutuhkan respons cepat. Penelitian pada sistem pemantauan multi-sensor skala besar menunjukkan bahwa penyatuan data dari lapisan persepsi, data, model, hingga aplikasi ke dalam satu kerangka kerja yang utuh mampu mendukung pengambilan keputusan secara </w:t>
      </w:r>
      <w:r w:rsidRPr="00793C1F">
        <w:rPr>
          <w:i/>
          <w:iCs/>
        </w:rPr>
        <w:t>closed-loop</w:t>
      </w:r>
      <w:r w:rsidRPr="00793C1F">
        <w:t>, dibandingkan dengan pendekatan yang mengelola tiap sumber data secara terpisah</w:t>
      </w:r>
      <w:r w:rsidR="00FB4869" w:rsidRPr="00793C1F">
        <w:t xml:space="preserve"> </w:t>
      </w:r>
      <w:r w:rsidR="00FB4869" w:rsidRPr="00793C1F">
        <w:fldChar w:fldCharType="begin" w:fldLock="1"/>
      </w:r>
      <w:r w:rsidR="00890184" w:rsidRPr="00793C1F">
        <w:instrText>ADDIN CSL_CITATION {"citationItems":[{"id":"ITEM-1","itemData":{"DOI":"10.3390/s25185730","ISBN":"2024303102","author":[{"dropping-particle":"","family":"Shao","given":"Shiwei","non-dropping-particle":"","parse-names":false,"suffix":""},{"dropping-particle":"","family":"Zhou","given":"Fan","non-dropping-particle":"","parse-names":false,"suffix":""},{"dropping-particle":"","family":"Wang","given":"Yuxuan","non-dropping-particle":"","parse-names":false,"suffix":""},{"dropping-particle":"","family":"Wu","given":"Jiawei","non-dropping-particle":"","parse-names":false,"suffix":""}],"container-title":"sensors","id":"ITEM-1","issued":{"date-parts":[["2025"]]},"page":"1-19","title":"An Integrated Multi-Sensor Information System for Real-Time Reservoir Monitoring and Management","type":"article-journal","volume":"25"},"uris":["http://www.mendeley.com/documents/?uuid=424732e7-44f1-4082-92b7-3cd9144a6311"]}],"mendeley":{"formattedCitation":"[27]","plainTextFormattedCitation":"[27]","previouslyFormattedCitation":"[27]"},"properties":{"noteIndex":0},"schema":"https://github.com/citation-style-language/schema/raw/master/csl-citation.json"}</w:instrText>
      </w:r>
      <w:r w:rsidR="00FB4869" w:rsidRPr="00793C1F">
        <w:fldChar w:fldCharType="separate"/>
      </w:r>
      <w:r w:rsidR="00890184" w:rsidRPr="00793C1F">
        <w:t>[27]</w:t>
      </w:r>
      <w:r w:rsidR="00FB4869" w:rsidRPr="00793C1F">
        <w:fldChar w:fldCharType="end"/>
      </w:r>
      <w:r w:rsidRPr="00793C1F">
        <w:t>.</w:t>
      </w:r>
    </w:p>
    <w:p w14:paraId="16E6BAEB" w14:textId="77777777" w:rsidR="00020C4D" w:rsidRPr="00793C1F" w:rsidRDefault="00020C4D" w:rsidP="00020C4D"/>
    <w:p w14:paraId="6D171532" w14:textId="77777777" w:rsidR="00020C4D" w:rsidRPr="00793C1F" w:rsidRDefault="00020C4D" w:rsidP="00020C4D"/>
    <w:p w14:paraId="2286D38C" w14:textId="77777777" w:rsidR="00020C4D" w:rsidRPr="00793C1F" w:rsidRDefault="00020C4D" w:rsidP="00020C4D"/>
    <w:p w14:paraId="60B7EF93" w14:textId="00D6A7AB" w:rsidR="008C198B" w:rsidRPr="00793C1F" w:rsidRDefault="003439A5" w:rsidP="00E861D4">
      <w:pPr>
        <w:pStyle w:val="Heading3"/>
        <w:rPr>
          <w:lang w:val="id-ID"/>
        </w:rPr>
      </w:pPr>
      <w:bookmarkStart w:id="41" w:name="_Toc236239526"/>
      <w:r w:rsidRPr="00793C1F">
        <w:rPr>
          <w:i/>
          <w:iCs/>
          <w:lang w:val="id-ID"/>
        </w:rPr>
        <w:t>Unmanned Surface Vehicle</w:t>
      </w:r>
      <w:r w:rsidR="00E9669C" w:rsidRPr="00793C1F">
        <w:rPr>
          <w:lang w:val="id-ID"/>
        </w:rPr>
        <w:t xml:space="preserve"> (USV</w:t>
      </w:r>
      <w:r w:rsidR="008C198B" w:rsidRPr="00793C1F">
        <w:rPr>
          <w:lang w:val="id-ID"/>
        </w:rPr>
        <w:t>)</w:t>
      </w:r>
      <w:bookmarkEnd w:id="41"/>
    </w:p>
    <w:p w14:paraId="472106FA" w14:textId="256B3786" w:rsidR="00DE788B" w:rsidRPr="00793C1F" w:rsidRDefault="001F241E" w:rsidP="0064652C">
      <w:pPr>
        <w:spacing w:line="360" w:lineRule="auto"/>
        <w:jc w:val="both"/>
      </w:pPr>
      <w:r w:rsidRPr="00793C1F">
        <w:rPr>
          <w:i/>
          <w:iCs/>
        </w:rPr>
        <w:t>Unmanned Surface Vehicle</w:t>
      </w:r>
      <w:r w:rsidRPr="00793C1F">
        <w:t xml:space="preserve"> (USV) merupakan kapal yang beroperasi di permukaan air tanpa memerlukan operator manusia dan mampu menjalankan misi secara otonom maupun dikendalikan dari jarak jauh</w:t>
      </w:r>
      <w:r w:rsidR="00A00F28" w:rsidRPr="00793C1F">
        <w:t xml:space="preserve"> </w:t>
      </w:r>
      <w:r w:rsidR="0064652C" w:rsidRPr="00793C1F">
        <w:fldChar w:fldCharType="begin" w:fldLock="1"/>
      </w:r>
      <w:r w:rsidR="00490212" w:rsidRPr="00793C1F">
        <w:instrText>ADDIN CSL_CITATION {"citationItems":[{"id":"ITEM-1","itemData":{"DOI":"10.3390/jmse11122387","author":[{"dropping-particle":"","family":"Bolbot","given":"Victor","non-dropping-particle":"","parse-names":false,"suffix":""},{"dropping-particle":"","family":"Sandru","given":"Andrei","non-dropping-particle":"","parse-names":false,"suffix":""},{"dropping-particle":"","family":"Saarniniemi","given":"Ture","non-dropping-particle":"","parse-names":false,"suffix":""},{"dropping-particle":"","family":"Puolakka","given":"Otto","non-dropping-particle":"","parse-names":false,"suffix":""},{"dropping-particle":"","family":"Kujala","given":"Pentti","non-dropping-particle":"","parse-names":false,"suffix":""},{"dropping-particle":"","family":"Banda","given":"Osiris A Valdez","non-dropping-particle":"","parse-names":false,"suffix":""}],"container-title":"Journal of Marine Science and Engineering","id":"ITEM-1","issued":{"date-parts":[["2023"]]},"page":"1-38","title":"Small Unmanned Surface Vessels—A Review and Critical Analysis of Relations to Safety and Safety Assurance of Larger Autonomous Ships","type":"article-journal","volume":"11"},"uris":["http://www.mendeley.com/documents/?uuid=735783f4-7462-4f4b-b0e4-8827e29c0be0"]}],"mendeley":{"formattedCitation":"[5]","plainTextFormattedCitation":"[5]","previouslyFormattedCitation":"[5]"},"properties":{"noteIndex":0},"schema":"https://github.com/citation-style-language/schema/raw/master/csl-citation.json"}</w:instrText>
      </w:r>
      <w:r w:rsidR="0064652C" w:rsidRPr="00793C1F">
        <w:fldChar w:fldCharType="separate"/>
      </w:r>
      <w:r w:rsidR="00490212" w:rsidRPr="00793C1F">
        <w:t>[5]</w:t>
      </w:r>
      <w:r w:rsidR="0064652C" w:rsidRPr="00793C1F">
        <w:fldChar w:fldCharType="end"/>
      </w:r>
      <w:r w:rsidR="0064652C" w:rsidRPr="00793C1F">
        <w:t xml:space="preserve">, </w:t>
      </w:r>
      <w:r w:rsidR="0064652C" w:rsidRPr="00793C1F">
        <w:fldChar w:fldCharType="begin" w:fldLock="1"/>
      </w:r>
      <w:r w:rsidR="00890184" w:rsidRPr="00793C1F">
        <w:instrText>ADDIN CSL_CITATION {"citationItems":[{"id":"ITEM-1","itemData":{"DOI":"10.23960/jitet.v12i2.4195","abstract":"Dengan meningkatnya minat dunia dalam masalah komersial, ilmiah dan militer yang berkaitan dengan laut dan perairan dangkal, telah terjadi peningkatan permintaan untuk pengembangan kendaraan permukaan tak berawak (Unmanned Surface Vehicle - USV) dengan kemampuan pemandu, navigasi, dan kontrol yang canggih. Oleh karena itu kita membutuhkan sebuah perangkat yang praktis dan mudah dibawa kemana- mana. MEMS (Micro Electro Mechanical System), GPS, dan giroskop adalah contoh teknologi yang berguna dan praktis untuk digunakan. Berdasarkan kondisi tersebut, dirancang sistem kendali Unmanned Survey Vechile (USV) yaitu sebuah kapal tanpa awak yang dapat menentukan rute pergerakan kapal secara otomatis dengan bantuan sensor GPS. Komponen utama dari sistem ini adalah sensor GPS, Arduino, dan sensor kompas. Abstract.","author":[{"dropping-particle":"","family":"Sukarno","given":"Setyawan Ajie","non-dropping-particle":"","parse-names":false,"suffix":""},{"dropping-particle":"","family":"Ridwan","given":"","non-dropping-particle":"","parse-names":false,"suffix":""}],"container-title":"JITET (Jurnal Informatika dan Teknik Elektro Terapan)","id":"ITEM-1","issue":"2","issued":{"date-parts":[["2024"]]},"page":"1221-1234","title":"Rancang bangun datalogger pada unmanned surface vehicle untuk monitoring posisi dan heading kapal berbasis Internet of Things","type":"article-journal","volume":"12"},"uris":["http://www.mendeley.com/documents/?uuid=9e859464-c510-4305-8143-5c9e2b4d6380"]}],"mendeley":{"formattedCitation":"[28]","plainTextFormattedCitation":"[28]","previouslyFormattedCitation":"[28]"},"properties":{"noteIndex":0},"schema":"https://github.com/citation-style-language/schema/raw/master/csl-citation.json"}</w:instrText>
      </w:r>
      <w:r w:rsidR="0064652C" w:rsidRPr="00793C1F">
        <w:fldChar w:fldCharType="separate"/>
      </w:r>
      <w:r w:rsidR="00890184" w:rsidRPr="00793C1F">
        <w:t>[28]</w:t>
      </w:r>
      <w:r w:rsidR="0064652C" w:rsidRPr="00793C1F">
        <w:fldChar w:fldCharType="end"/>
      </w:r>
      <w:r w:rsidR="00890184" w:rsidRPr="00793C1F">
        <w:t xml:space="preserve">, </w:t>
      </w:r>
      <w:r w:rsidR="00890184" w:rsidRPr="00793C1F">
        <w:fldChar w:fldCharType="begin" w:fldLock="1"/>
      </w:r>
      <w:r w:rsidR="00DD0EA8" w:rsidRPr="00793C1F">
        <w:instrText>ADDIN CSL_CITATION {"citationItems":[{"id":"ITEM-1","itemData":{"ISBN":"026219502X","author":[{"dropping-particle":"","family":"Siegwart","given":"R.","non-dropping-particle":"","parse-names":false,"suffix":""},{"dropping-particle":"","family":"Nourbakhsh","given":"I. R.","non-dropping-particle":"","parse-names":false,"suffix":""}],"edition":"1st","id":"ITEM-1","issued":{"date-parts":[["2004"]]},"publisher":"The MIT Press","publisher-place":"Cambridge, MA","title":"Introduction to Autonomous Mobile Robots","type":"book"},"uris":["http://www.mendeley.com/documents/?uuid=80b5eaf2-4304-4ae0-95c8-72a60ee5d1cb"]}],"mendeley":{"formattedCitation":"[29]","plainTextFormattedCitation":"[29]","previouslyFormattedCitation":"[29]"},"properties":{"noteIndex":0},"schema":"https://github.com/citation-style-language/schema/raw/master/csl-citation.json"}</w:instrText>
      </w:r>
      <w:r w:rsidR="00890184" w:rsidRPr="00793C1F">
        <w:fldChar w:fldCharType="separate"/>
      </w:r>
      <w:r w:rsidR="00890184" w:rsidRPr="00793C1F">
        <w:t>[29]</w:t>
      </w:r>
      <w:r w:rsidR="00890184" w:rsidRPr="00793C1F">
        <w:fldChar w:fldCharType="end"/>
      </w:r>
      <w:r w:rsidR="0064652C" w:rsidRPr="00793C1F">
        <w:t xml:space="preserve">. </w:t>
      </w:r>
      <w:r w:rsidR="00A00F28" w:rsidRPr="00793C1F">
        <w:t xml:space="preserve">USV dirancang dengan arsitektur yang terdiri atas tiga komponen utama, yaitu </w:t>
      </w:r>
      <w:r w:rsidR="00A00F28" w:rsidRPr="00793C1F">
        <w:rPr>
          <w:i/>
          <w:iCs/>
        </w:rPr>
        <w:t>Guidance</w:t>
      </w:r>
      <w:r w:rsidR="00A00F28" w:rsidRPr="00793C1F">
        <w:t xml:space="preserve">, </w:t>
      </w:r>
      <w:r w:rsidR="00A00F28" w:rsidRPr="00793C1F">
        <w:rPr>
          <w:i/>
          <w:iCs/>
        </w:rPr>
        <w:t>Navigation</w:t>
      </w:r>
      <w:r w:rsidR="00A00F28" w:rsidRPr="00793C1F">
        <w:t xml:space="preserve">, dan </w:t>
      </w:r>
      <w:r w:rsidR="00A00F28" w:rsidRPr="00793C1F">
        <w:rPr>
          <w:i/>
          <w:iCs/>
        </w:rPr>
        <w:t>Control</w:t>
      </w:r>
      <w:r w:rsidR="00A00F28" w:rsidRPr="00793C1F">
        <w:t xml:space="preserve"> (GNC), di mana sistem navigasi menentukan posisi, </w:t>
      </w:r>
      <w:r w:rsidR="00A00F28" w:rsidRPr="00793C1F">
        <w:rPr>
          <w:i/>
          <w:iCs/>
        </w:rPr>
        <w:t>heading</w:t>
      </w:r>
      <w:r w:rsidR="00A00F28" w:rsidRPr="00793C1F">
        <w:t xml:space="preserve">, dan pergerakan kendaraan menggunakan </w:t>
      </w:r>
      <w:r w:rsidR="00A00F28" w:rsidRPr="00793C1F">
        <w:rPr>
          <w:i/>
          <w:iCs/>
        </w:rPr>
        <w:t>Global Navigation Satellite System</w:t>
      </w:r>
      <w:r w:rsidR="00A00F28" w:rsidRPr="00793C1F">
        <w:t xml:space="preserve"> (GNSS) yang diintegrasikan dengan </w:t>
      </w:r>
      <w:r w:rsidR="00A00F28" w:rsidRPr="00793C1F">
        <w:rPr>
          <w:i/>
          <w:iCs/>
        </w:rPr>
        <w:t>Inertial Measurement Unit</w:t>
      </w:r>
      <w:r w:rsidR="00A00F28" w:rsidRPr="00793C1F">
        <w:t xml:space="preserve"> (IMU), giroskop, dan kompas, sedangkan subsistem kontrol memastikan pergerakan USV tetap mengikuti jalur yang direncanakan melalui pengaturan aktuator propulsi </w:t>
      </w:r>
      <w:r w:rsidR="0064652C" w:rsidRPr="00793C1F">
        <w:fldChar w:fldCharType="begin" w:fldLock="1"/>
      </w:r>
      <w:r w:rsidR="00A51A18" w:rsidRPr="00793C1F">
        <w:instrText>ADDIN CSL_CITATION {"citationItems":[{"id":"ITEM-1","itemData":{"DOI":"10.3390/s23094420","abstract":"A reliable yet economical unmanned surface vehicle (USV) has been developed for the bathymetric surveying of lakes. The system combines an autonomous navigation framework, envi- ronmental sensors, and a multibeam echosounder to collect submerged topography, temperature, and wind speed and monitor the vehicle’s status during prescribed path-planning missions. The main objective of this research is to provide a methodological framework to build an autonomous boat with independent decision-making, efficient control, and long-range navigation capabilities. Integration of sensors with navigation control enabled the automatization of position, orientation, and velocity. A solar power integration was also tested to control the duration of the autonomous missions. The results of the solar power compared favorably with those of the standard LiPO battery system. Extended and autonomous missions were achieved with the developed platform, which can also evaluate the danger level, weather circumstances, and energy consumption through real-time data analysis. With all the incorporated sensors and controls, this USV can make self-governing decisions and improve its safety. A technical evaluation of the proposed vehicle was conducted as a measurable metric of the reliability and robustness of the prototype. Overall, a reliable, economic, and self-powered autonomous system has been designed and built to retrieve bathymetric surveys as a first step to developing intelligent reconnaissance systems that combine field robotics with machine learning to make decisions and adapt to unknown environments.","author":[{"dropping-particle":"","family":"Sotelo-torres","given":"Fernando","non-dropping-particle":"","parse-names":false,"suffix":""},{"dropping-particle":"V","family":"Alvarez","given":"Laura","non-dropping-particle":"","parse-names":false,"suffix":""},{"dropping-particle":"","family":"Roberts","given":"Robert C","non-dropping-particle":"","parse-names":false,"suffix":""}],"container-title":"sensors","id":"ITEM-1","issued":{"date-parts":[["2023"]]},"page":"1-26","title":"An Unmanned Surface Vehicle (USV): Development of an Autonomous Boat with a Sensor Integration System for Bathymetric Surveys","type":"article-journal","volume":"23"},"uris":["http://www.mendeley.com/documents/?uuid=a79d09d8-d22c-46a5-b4ce-00dcbd5afda0"]}],"mendeley":{"formattedCitation":"[3]","plainTextFormattedCitation":"[3]","previouslyFormattedCitation":"[3]"},"properties":{"noteIndex":0},"schema":"https://github.com/citation-style-language/schema/raw/master/csl-citation.json"}</w:instrText>
      </w:r>
      <w:r w:rsidR="0064652C" w:rsidRPr="00793C1F">
        <w:fldChar w:fldCharType="separate"/>
      </w:r>
      <w:r w:rsidR="00490212" w:rsidRPr="00793C1F">
        <w:t>[3]</w:t>
      </w:r>
      <w:r w:rsidR="0064652C" w:rsidRPr="00793C1F">
        <w:fldChar w:fldCharType="end"/>
      </w:r>
      <w:r w:rsidR="0064652C" w:rsidRPr="00793C1F">
        <w:t xml:space="preserve">. </w:t>
      </w:r>
      <w:r w:rsidR="00A00F28" w:rsidRPr="00793C1F">
        <w:t xml:space="preserve">Dalam implementasinya, USV banyak digunakan untuk survei batimetri, pemantauan kualitas air, inspeksi struktur, hingga operasi </w:t>
      </w:r>
      <w:r w:rsidR="00A00F28" w:rsidRPr="00793C1F">
        <w:rPr>
          <w:i/>
          <w:iCs/>
        </w:rPr>
        <w:t>Search and Rescue</w:t>
      </w:r>
      <w:r w:rsidR="00A00F28" w:rsidRPr="00793C1F">
        <w:t xml:space="preserve"> (SAR) </w:t>
      </w:r>
      <w:r w:rsidR="0064652C" w:rsidRPr="00793C1F">
        <w:fldChar w:fldCharType="begin" w:fldLock="1"/>
      </w:r>
      <w:r w:rsidR="00A51A18" w:rsidRPr="00793C1F">
        <w:instrText>ADDIN CSL_CITATION {"citationItems":[{"id":"ITEM-1","itemData":{"DOI":"10.3390/s23094420","abstract":"A reliable yet economical unmanned surface vehicle (USV) has been developed for the bathymetric surveying of lakes. The system combines an autonomous navigation framework, envi- ronmental sensors, and a multibeam echosounder to collect submerged topography, temperature, and wind speed and monitor the vehicle’s status during prescribed path-planning missions. The main objective of this research is to provide a methodological framework to build an autonomous boat with independent decision-making, efficient control, and long-range navigation capabilities. Integration of sensors with navigation control enabled the automatization of position, orientation, and velocity. A solar power integration was also tested to control the duration of the autonomous missions. The results of the solar power compared favorably with those of the standard LiPO battery system. Extended and autonomous missions were achieved with the developed platform, which can also evaluate the danger level, weather circumstances, and energy consumption through real-time data analysis. With all the incorporated sensors and controls, this USV can make self-governing decisions and improve its safety. A technical evaluation of the proposed vehicle was conducted as a measurable metric of the reliability and robustness of the prototype. Overall, a reliable, economic, and self-powered autonomous system has been designed and built to retrieve bathymetric surveys as a first step to developing intelligent reconnaissance systems that combine field robotics with machine learning to make decisions and adapt to unknown environments.","author":[{"dropping-particle":"","family":"Sotelo-torres","given":"Fernando","non-dropping-particle":"","parse-names":false,"suffix":""},{"dropping-particle":"V","family":"Alvarez","given":"Laura","non-dropping-particle":"","parse-names":false,"suffix":""},{"dropping-particle":"","family":"Roberts","given":"Robert C","non-dropping-particle":"","parse-names":false,"suffix":""}],"container-title":"sensors","id":"ITEM-1","issued":{"date-parts":[["2023"]]},"page":"1-26","title":"An Unmanned Surface Vehicle (USV): Development of an Autonomous Boat with a Sensor Integration System for Bathymetric Surveys","type":"article-journal","volume":"23"},"uris":["http://www.mendeley.com/documents/?uuid=a79d09d8-d22c-46a5-b4ce-00dcbd5afda0"]}],"mendeley":{"formattedCitation":"[3]","plainTextFormattedCitation":"[3]","previouslyFormattedCitation":"[3]"},"properties":{"noteIndex":0},"schema":"https://github.com/citation-style-language/schema/raw/master/csl-citation.json"}</w:instrText>
      </w:r>
      <w:r w:rsidR="0064652C" w:rsidRPr="00793C1F">
        <w:fldChar w:fldCharType="separate"/>
      </w:r>
      <w:r w:rsidR="00490212" w:rsidRPr="00793C1F">
        <w:t>[3]</w:t>
      </w:r>
      <w:r w:rsidR="0064652C" w:rsidRPr="00793C1F">
        <w:fldChar w:fldCharType="end"/>
      </w:r>
      <w:r w:rsidR="0064652C" w:rsidRPr="00793C1F">
        <w:t xml:space="preserve">, </w:t>
      </w:r>
      <w:r w:rsidR="0064652C" w:rsidRPr="00793C1F">
        <w:fldChar w:fldCharType="begin" w:fldLock="1"/>
      </w:r>
      <w:r w:rsidR="00490212" w:rsidRPr="00793C1F">
        <w:instrText>ADDIN CSL_CITATION {"citationItems":[{"id":"ITEM-1","itemData":{"DOI":"10.3390/jmse11122387","author":[{"dropping-particle":"","family":"Bolbot","given":"Victor","non-dropping-particle":"","parse-names":false,"suffix":""},{"dropping-particle":"","family":"Sandru","given":"Andrei","non-dropping-particle":"","parse-names":false,"suffix":""},{"dropping-particle":"","family":"Saarniniemi","given":"Ture","non-dropping-particle":"","parse-names":false,"suffix":""},{"dropping-particle":"","family":"Puolakka","given":"Otto","non-dropping-particle":"","parse-names":false,"suffix":""},{"dropping-particle":"","family":"Kujala","given":"Pentti","non-dropping-particle":"","parse-names":false,"suffix":""},{"dropping-particle":"","family":"Banda","given":"Osiris A Valdez","non-dropping-particle":"","parse-names":false,"suffix":""}],"container-title":"Journal of Marine Science and Engineering","id":"ITEM-1","issued":{"date-parts":[["2023"]]},"page":"1-38","title":"Small Unmanned Surface Vessels—A Review and Critical Analysis of Relations to Safety and Safety Assurance of Larger Autonomous Ships","type":"article-journal","volume":"11"},"uris":["http://www.mendeley.com/documents/?uuid=735783f4-7462-4f4b-b0e4-8827e29c0be0"]}],"mendeley":{"formattedCitation":"[5]","plainTextFormattedCitation":"[5]","previouslyFormattedCitation":"[5]"},"properties":{"noteIndex":0},"schema":"https://github.com/citation-style-language/schema/raw/master/csl-citation.json"}</w:instrText>
      </w:r>
      <w:r w:rsidR="0064652C" w:rsidRPr="00793C1F">
        <w:fldChar w:fldCharType="separate"/>
      </w:r>
      <w:r w:rsidR="00490212" w:rsidRPr="00793C1F">
        <w:t>[5]</w:t>
      </w:r>
      <w:r w:rsidR="0064652C" w:rsidRPr="00793C1F">
        <w:fldChar w:fldCharType="end"/>
      </w:r>
      <w:r w:rsidR="0064652C" w:rsidRPr="00793C1F">
        <w:t xml:space="preserve">, </w:t>
      </w:r>
      <w:r w:rsidR="0064652C" w:rsidRPr="00793C1F">
        <w:fldChar w:fldCharType="begin" w:fldLock="1"/>
      </w:r>
      <w:r w:rsidR="000121BA" w:rsidRPr="00793C1F">
        <w:instrText>ADDIN CSL_CITATION {"citationItems":[{"id":"ITEM-1","itemData":{"DOI":"10.1016/j.oceaneng.2025.121201","ISSN":"0029-8018","author":[{"dropping-particle":"","family":"Gogendeau","given":"Pierre","non-dropping-particle":"","parse-names":false,"suffix":""},{"dropping-particle":"","family":"Bonhommeau","given":"Sylvain","non-dropping-particle":"","parse-names":false,"suffix":""},{"dropping-particle":"","family":"Fourati","given":"Hassen","non-dropping-particle":"","parse-names":false,"suffix":""},{"dropping-particle":"","family":"Julien","given":"Mohan","non-dropping-particle":"","parse-names":false,"suffix":""},{"dropping-particle":"","family":"Contini","given":"Matteo","non-dropping-particle":"","parse-names":false,"suffix":""},{"dropping-particle":"","family":"Chevrier","given":"Thomas","non-dropping-particle":"","parse-names":false,"suffix":""},{"dropping-particle":"","family":"Elise","given":"Anne","non-dropping-particle":"","parse-names":false,"suffix":""},{"dropping-particle":"","family":"Bernard","given":"Serge","non-dropping-particle":"","parse-names":false,"suffix":""}],"container-title":"Ocean Engineering","id":"ITEM-1","issued":{"date-parts":[["2025"]]},"page":"1-15","publisher":"Elsevier Ltd","title":"An autonomous surface vehicle for acoustic tracking , bathymetric and photogrammetric surveys","type":"article-journal","volume":"331"},"uris":["http://www.mendeley.com/documents/?uuid=d3d49c72-ee75-436d-bf16-cd59ffc8ebc8"]}],"mendeley":{"formattedCitation":"[7]","plainTextFormattedCitation":"[7]","previouslyFormattedCitation":"[7]"},"properties":{"noteIndex":0},"schema":"https://github.com/citation-style-language/schema/raw/master/csl-citation.json"}</w:instrText>
      </w:r>
      <w:r w:rsidR="0064652C" w:rsidRPr="00793C1F">
        <w:fldChar w:fldCharType="separate"/>
      </w:r>
      <w:r w:rsidR="00010FBC" w:rsidRPr="00793C1F">
        <w:t>[7]</w:t>
      </w:r>
      <w:r w:rsidR="0064652C" w:rsidRPr="00793C1F">
        <w:fldChar w:fldCharType="end"/>
      </w:r>
      <w:r w:rsidR="0064652C" w:rsidRPr="00793C1F">
        <w:t xml:space="preserve">. </w:t>
      </w:r>
      <w:r w:rsidR="00A00F28" w:rsidRPr="00793C1F">
        <w:t>Salah satu contoh prototipe USV yang digunakan untuk keperluan survei dan pengambilan sampel ditunjukkan pada Gambar II.1.</w:t>
      </w:r>
    </w:p>
    <w:p w14:paraId="633BC95F" w14:textId="77777777" w:rsidR="008232AE" w:rsidRPr="00793C1F" w:rsidRDefault="007A4131" w:rsidP="008232AE">
      <w:pPr>
        <w:keepNext/>
        <w:jc w:val="center"/>
      </w:pPr>
      <w:r w:rsidRPr="00793C1F">
        <w:rPr>
          <w:noProof/>
        </w:rPr>
        <w:drawing>
          <wp:inline distT="0" distB="0" distL="0" distR="0" wp14:anchorId="59EE2B17" wp14:editId="4707E5B9">
            <wp:extent cx="4652913" cy="2610485"/>
            <wp:effectExtent l="0" t="0" r="0" b="0"/>
            <wp:docPr id="79992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52913" cy="2610485"/>
                    </a:xfrm>
                    <a:prstGeom prst="rect">
                      <a:avLst/>
                    </a:prstGeom>
                    <a:noFill/>
                    <a:ln>
                      <a:noFill/>
                    </a:ln>
                  </pic:spPr>
                </pic:pic>
              </a:graphicData>
            </a:graphic>
          </wp:inline>
        </w:drawing>
      </w:r>
    </w:p>
    <w:p w14:paraId="650ACCDE" w14:textId="781B899E" w:rsidR="007A4131" w:rsidRPr="00793C1F" w:rsidRDefault="008232AE" w:rsidP="002D1F5B">
      <w:pPr>
        <w:pStyle w:val="Caption"/>
        <w:rPr>
          <w:i/>
          <w:iCs w:val="0"/>
          <w:sz w:val="24"/>
          <w:szCs w:val="24"/>
        </w:rPr>
      </w:pPr>
      <w:bookmarkStart w:id="42" w:name="_Toc236239897"/>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w:t>
      </w:r>
      <w:r w:rsidR="0085565C" w:rsidRPr="00793C1F">
        <w:rPr>
          <w:sz w:val="24"/>
          <w:szCs w:val="24"/>
        </w:rPr>
        <w:fldChar w:fldCharType="end"/>
      </w:r>
      <w:r w:rsidRPr="00793C1F">
        <w:rPr>
          <w:sz w:val="24"/>
          <w:szCs w:val="24"/>
        </w:rPr>
        <w:t xml:space="preserve"> </w:t>
      </w:r>
      <w:bookmarkStart w:id="43" w:name="_Toc215946125"/>
      <w:bookmarkStart w:id="44" w:name="_Toc216155358"/>
      <w:r w:rsidRPr="00793C1F">
        <w:rPr>
          <w:i/>
          <w:iCs w:val="0"/>
          <w:sz w:val="24"/>
          <w:szCs w:val="24"/>
        </w:rPr>
        <w:t>Prototype</w:t>
      </w:r>
      <w:r w:rsidRPr="00793C1F">
        <w:rPr>
          <w:sz w:val="24"/>
          <w:szCs w:val="24"/>
        </w:rPr>
        <w:t xml:space="preserve"> USV tipe HM and </w:t>
      </w:r>
      <w:r w:rsidRPr="00793C1F">
        <w:rPr>
          <w:i/>
          <w:iCs w:val="0"/>
          <w:sz w:val="24"/>
          <w:szCs w:val="24"/>
        </w:rPr>
        <w:t xml:space="preserve">Sampling </w:t>
      </w:r>
      <w:r w:rsidRPr="00793C1F">
        <w:rPr>
          <w:i/>
          <w:iCs w:val="0"/>
          <w:sz w:val="24"/>
          <w:szCs w:val="24"/>
        </w:rPr>
        <w:fldChar w:fldCharType="begin" w:fldLock="1"/>
      </w:r>
      <w:r w:rsidR="00DD0EA8" w:rsidRPr="00793C1F">
        <w:rPr>
          <w:i/>
          <w:iCs w:val="0"/>
          <w:sz w:val="24"/>
          <w:szCs w:val="24"/>
        </w:rPr>
        <w:instrText>ADDIN CSL_CITATION {"citationItems":[{"id":"ITEM-1","itemData":{"DOI":"10.3390/s24092809","author":[{"dropping-particle":"","family":"Katsouras","given":"Georgios","non-dropping-particle":"","parse-names":false,"suffix":""},{"dropping-particle":"","family":"Dimitriou","given":"Elias","non-dropping-particle":"","parse-names":false,"suffix":""},{"dropping-particle":"","family":"Karavoltsos","given":"Sotirios","non-dropping-particle":"","parse-names":false,"suffix":""},{"dropping-particle":"","family":"Samios","given":"Stylianos","non-dropping-particle":"","parse-names":false,"suffix":""},{"dropping-particle":"","family":"Sakellari","given":"Aikaterini","non-dropping-particle":"","parse-names":false,"suffix":""},{"dropping-particle":"","family":"Mentzafou","given":"Angeliki","non-dropping-particle":"","parse-names":false,"suffix":""},{"dropping-particle":"","family":"Tsalas","given":"Nikolaos","non-dropping-particle":"","parse-names":false,"suffix":""},{"dropping-particle":"","family":"Scoullos","given":"Michael","non-dropping-particle":"","parse-names":false,"suffix":""}],"container-title":"sensors","id":"ITEM-1","issued":{"date-parts":[["2024"]]},"page":"1-17","title":"Use of unmanned surface vehicles (USVs) in water chemistry studies","type":"article-journal","volume":"24"},"uris":["http://www.mendeley.com/documents/?uuid=94f3ac15-bc6c-40b2-9d17-4c075d121c40"]}],"mendeley":{"formattedCitation":"[30]","plainTextFormattedCitation":"[30]","previouslyFormattedCitation":"[30]"},"properties":{"noteIndex":0},"schema":"https://github.com/citation-style-language/schema/raw/master/csl-citation.json"}</w:instrText>
      </w:r>
      <w:r w:rsidRPr="00793C1F">
        <w:rPr>
          <w:i/>
          <w:iCs w:val="0"/>
          <w:sz w:val="24"/>
          <w:szCs w:val="24"/>
        </w:rPr>
        <w:fldChar w:fldCharType="separate"/>
      </w:r>
      <w:bookmarkEnd w:id="43"/>
      <w:bookmarkEnd w:id="44"/>
      <w:r w:rsidR="00890184" w:rsidRPr="00793C1F">
        <w:rPr>
          <w:iCs w:val="0"/>
          <w:sz w:val="24"/>
          <w:szCs w:val="24"/>
        </w:rPr>
        <w:t>[30]</w:t>
      </w:r>
      <w:bookmarkEnd w:id="42"/>
      <w:r w:rsidRPr="00793C1F">
        <w:rPr>
          <w:i/>
          <w:iCs w:val="0"/>
          <w:sz w:val="24"/>
          <w:szCs w:val="24"/>
        </w:rPr>
        <w:fldChar w:fldCharType="end"/>
      </w:r>
    </w:p>
    <w:p w14:paraId="7CA62FB9" w14:textId="38DFB549" w:rsidR="00A00F28" w:rsidRPr="00793C1F" w:rsidRDefault="00A00F28" w:rsidP="00A00F28">
      <w:pPr>
        <w:spacing w:line="360" w:lineRule="auto"/>
        <w:jc w:val="both"/>
      </w:pPr>
      <w:r w:rsidRPr="00793C1F">
        <w:t xml:space="preserve">Untuk mendukung pengoperasian, pemantauan, dan pengendalian USV secara jarak jauh, diperlukan sistem </w:t>
      </w:r>
      <w:r w:rsidRPr="00793C1F">
        <w:rPr>
          <w:i/>
          <w:iCs/>
        </w:rPr>
        <w:t>Ground Control Station</w:t>
      </w:r>
      <w:r w:rsidRPr="00793C1F">
        <w:t xml:space="preserve"> (GCS) yang berfungsi sebagai antarmuka antara operator dan </w:t>
      </w:r>
      <w:r w:rsidR="00444092" w:rsidRPr="00793C1F">
        <w:t>USV</w:t>
      </w:r>
      <w:r w:rsidRPr="00793C1F">
        <w:t>.</w:t>
      </w:r>
    </w:p>
    <w:p w14:paraId="30E301C0" w14:textId="3929C9B6" w:rsidR="008C198B" w:rsidRPr="00793C1F" w:rsidRDefault="00E9669C" w:rsidP="00E861D4">
      <w:pPr>
        <w:pStyle w:val="Heading3"/>
        <w:rPr>
          <w:lang w:val="id-ID"/>
        </w:rPr>
      </w:pPr>
      <w:bookmarkStart w:id="45" w:name="_Toc236239527"/>
      <w:r w:rsidRPr="00793C1F">
        <w:rPr>
          <w:i/>
          <w:iCs/>
          <w:lang w:val="id-ID"/>
        </w:rPr>
        <w:lastRenderedPageBreak/>
        <w:t>Ground Control Station</w:t>
      </w:r>
      <w:r w:rsidRPr="00793C1F">
        <w:rPr>
          <w:lang w:val="id-ID"/>
        </w:rPr>
        <w:t xml:space="preserve"> (GCS)</w:t>
      </w:r>
      <w:bookmarkEnd w:id="45"/>
    </w:p>
    <w:p w14:paraId="33CCD948" w14:textId="181879B6" w:rsidR="007F1CC2" w:rsidRPr="00793C1F" w:rsidRDefault="00B766A1" w:rsidP="00B7360A">
      <w:pPr>
        <w:spacing w:line="360" w:lineRule="auto"/>
        <w:jc w:val="both"/>
      </w:pPr>
      <w:r w:rsidRPr="00793C1F">
        <w:rPr>
          <w:i/>
          <w:iCs/>
        </w:rPr>
        <w:t>Ground Control Station</w:t>
      </w:r>
      <w:r w:rsidRPr="00793C1F">
        <w:t xml:space="preserve"> (GCS) merupakan fasilitas darat yang berfungsi sebagai pusat kendali untuk memantau dan mengoperasikan berbagai </w:t>
      </w:r>
      <w:r w:rsidR="00444092" w:rsidRPr="00793C1F">
        <w:t>USV</w:t>
      </w:r>
      <w:r w:rsidRPr="00793C1F">
        <w:t xml:space="preserve"> tanpa awak, seperti </w:t>
      </w:r>
      <w:r w:rsidRPr="00793C1F">
        <w:rPr>
          <w:i/>
          <w:iCs/>
        </w:rPr>
        <w:t>Unmanned Aerial Vehicle</w:t>
      </w:r>
      <w:r w:rsidRPr="00793C1F">
        <w:t xml:space="preserve"> (UAV), </w:t>
      </w:r>
      <w:r w:rsidRPr="00793C1F">
        <w:rPr>
          <w:i/>
          <w:iCs/>
        </w:rPr>
        <w:t>Unmanned Ground Vehicle</w:t>
      </w:r>
      <w:r w:rsidRPr="00793C1F">
        <w:t xml:space="preserve"> (UGV), maupun </w:t>
      </w:r>
      <w:r w:rsidRPr="00793C1F">
        <w:rPr>
          <w:i/>
          <w:iCs/>
        </w:rPr>
        <w:t>Unmanned Surface Vehicle</w:t>
      </w:r>
      <w:r w:rsidRPr="00793C1F">
        <w:t xml:space="preserve"> (USV) </w:t>
      </w:r>
      <w:r w:rsidR="0064652C" w:rsidRPr="00793C1F">
        <w:fldChar w:fldCharType="begin" w:fldLock="1"/>
      </w:r>
      <w:r w:rsidR="00A51A18" w:rsidRPr="00793C1F">
        <w:instrText>ADDIN CSL_CITATION {"citationItems":[{"id":"ITEM-1","itemData":{"DOI":"10.3390/automation3010002","abstract":"Indonesia is a maritime country that has vast coastal resources and biodiversity. To support the Indonesian maritime program, a topography mapping tool is needed. The ideal topography mapping tool is the Unmanned Surface Vehicle (USV). This paper proposes the design, manufacture, and development of an affordable autonomous USV. The USV which is composed of thruster and rudder is quite complicated to build. This study employs rudderless and double thrusters as the main actuators. PID compensator is utilized as the feedback control for the autonomous USV. Energy consumption is measured when the USV is in autonomous mode. The Dynamics model of USV was implemented to study the roll stability of the proposed USV. Open-source Mission Planner software was selected as the Ground Control Station (GCS) software. Performance tests were carried out by providing the USV with an autonomous mission to follow a specific trajectory. The results showed that the developed USV was able to complete autonomous mission with relatively small errors, making it suitable for underwater topography mapping.","author":[{"dropping-particle":"","family":"Setiawan","given":"Joga Dharma","non-dropping-particle":"","parse-names":false,"suffix":""},{"dropping-particle":"","family":"Septiawan","given":"Muhammad Aldi","non-dropping-particle":"","parse-names":false,"suffix":""},{"dropping-particle":"","family":"Ariyanto","given":"Mochammad","non-dropping-particle":"","parse-names":false,"suffix":""},{"dropping-particle":"","family":"Caesarendra","given":"Wahyu","non-dropping-particle":"","parse-names":false,"suffix":""},{"dropping-particle":"","family":"Munadi","given":"M","non-dropping-particle":"","parse-names":false,"suffix":""},{"dropping-particle":"","family":"Alimi","given":"Sabri","non-dropping-particle":"","parse-names":false,"suffix":""},{"dropping-particle":"","family":"Sulowicz","given":"Maciej","non-dropping-particle":"","parse-names":false,"suffix":""}],"container-title":"automation","id":"ITEM-1","issued":{"date-parts":[["2022"]]},"page":"27-46","title":"Development and Performance Measurement of an Affordable Unmanned Surface Vehicle (USV)","type":"article-journal","volume":"3"},"uris":["http://www.mendeley.com/documents/?uuid=fe76e036-ce66-43e0-b1f2-30ee59895e0a"]}],"mendeley":{"formattedCitation":"[4]","plainTextFormattedCitation":"[4]","previouslyFormattedCitation":"[4]"},"properties":{"noteIndex":0},"schema":"https://github.com/citation-style-language/schema/raw/master/csl-citation.json"}</w:instrText>
      </w:r>
      <w:r w:rsidR="0064652C" w:rsidRPr="00793C1F">
        <w:fldChar w:fldCharType="separate"/>
      </w:r>
      <w:r w:rsidR="00490212" w:rsidRPr="00793C1F">
        <w:t>[4]</w:t>
      </w:r>
      <w:r w:rsidR="0064652C" w:rsidRPr="00793C1F">
        <w:fldChar w:fldCharType="end"/>
      </w:r>
      <w:r w:rsidR="00DD0EA8" w:rsidRPr="00793C1F">
        <w:t xml:space="preserve">, </w:t>
      </w:r>
      <w:r w:rsidR="00DD0EA8" w:rsidRPr="00793C1F">
        <w:fldChar w:fldCharType="begin" w:fldLock="1"/>
      </w:r>
      <w:r w:rsidR="00293FCC" w:rsidRPr="00793C1F">
        <w:instrText>ADDIN CSL_CITATION {"citationItems":[{"id":"ITEM-1","itemData":{"ISBN":"9781600868436","author":[{"dropping-particle":"","family":"Gundlach","given":"J.","non-dropping-particle":"","parse-names":false,"suffix":""}],"edition":"1st","id":"ITEM-1","issued":{"date-parts":[["2012"]]},"publisher":"American Institute of Aeronautics and Astronautics, Inc.","publisher-place":"Reston, Virginia","title":"Designing Unmanned Aircraft Systems: A Comprehensive Approach","type":"book"},"uris":["http://www.mendeley.com/documents/?uuid=a6118551-c76b-4827-a471-fa28efe88118"]}],"mendeley":{"formattedCitation":"[31]","plainTextFormattedCitation":"[31]","previouslyFormattedCitation":"[31]"},"properties":{"noteIndex":0},"schema":"https://github.com/citation-style-language/schema/raw/master/csl-citation.json"}</w:instrText>
      </w:r>
      <w:r w:rsidR="00DD0EA8" w:rsidRPr="00793C1F">
        <w:fldChar w:fldCharType="separate"/>
      </w:r>
      <w:r w:rsidR="00DD0EA8" w:rsidRPr="00793C1F">
        <w:t>[31]</w:t>
      </w:r>
      <w:r w:rsidR="00DD0EA8" w:rsidRPr="00793C1F">
        <w:fldChar w:fldCharType="end"/>
      </w:r>
      <w:r w:rsidR="0064652C" w:rsidRPr="00793C1F">
        <w:t xml:space="preserve">. </w:t>
      </w:r>
      <w:r w:rsidRPr="00793C1F">
        <w:t xml:space="preserve">Dalam arsitektur sistem tersebut, GCS berperan sebagai penghubung antara operator dan </w:t>
      </w:r>
      <w:r w:rsidR="00444092" w:rsidRPr="00793C1F">
        <w:t>USV</w:t>
      </w:r>
      <w:r w:rsidRPr="00793C1F">
        <w:t xml:space="preserve"> tanpa awak, dengan tujuan utama mengelola perencanaan jalur, pemantauan status navigasi, serta pelaksanaan perintah kendali</w:t>
      </w:r>
      <w:r w:rsidR="0064652C" w:rsidRPr="00793C1F">
        <w:t xml:space="preserve"> </w:t>
      </w:r>
      <w:r w:rsidR="0064652C" w:rsidRPr="00793C1F">
        <w:fldChar w:fldCharType="begin" w:fldLock="1"/>
      </w:r>
      <w:r w:rsidR="00293FCC" w:rsidRPr="00793C1F">
        <w:instrText>ADDIN CSL_CITATION {"citationItems":[{"id":"ITEM-1","itemData":{"DOI":"10.1016/j.asej.2021.04.025","abstract":"Unmanned Aerial Vehicle/Unmanned Ground Vehicle heterogeneous collaborative system can complete complex tasks. In order to monitor and control the two agents simultaneously, a comprehensive ground station is designed. First, the preliminary work is introduced. Then, the architecture of the ground station of the system is proposed. In data communication module, since the amount of data from the system is large, the data of structure and multi-threaded processing are designed in detail. In data display module, the ground station provides various ways for displaying data. In image display module, in order to bal- ance the accuracy and real-time performance of the system, an Efficient Convolution Operators tracking algorithm is improved for tracking moving target. In digital map module, a three-dimensional path plan- ning method based on improved Ant Colony is proposed. The experiment results show that the ground station works well in real-time performance and accuracy.","author":[{"dropping-particle":"","family":"Liang","given":"Xiao","non-dropping-particle":"","parse-names":false,"suffix":""},{"dropping-particle":"","family":"Zhao","given":"Shirou","non-dropping-particle":"","parse-names":false,"suffix":""},{"dropping-particle":"","family":"Chen","given":"Guodong","non-dropping-particle":"","parse-names":false,"suffix":""},{"dropping-particle":"","family":"Meng","given":"Guanglei","non-dropping-particle":"","parse-names":false,"suffix":""},{"dropping-particle":"","family":"Wang","given":"Yu","non-dropping-particle":"","parse-names":false,"suffix":""}],"container-title":"Ain Shams Engineering Journal","id":"ITEM-1","issued":{"date-parts":[["2021"]]},"page":"3879-3889","title":"Design and Development of Ground Station for UAV/UGV Heterogeneous Collaborative System","type":"article-journal","volume":"12"},"uris":["http://www.mendeley.com/documents/?uuid=d8473aff-fed3-4f16-885c-7a4f0a0215fe"]}],"mendeley":{"formattedCitation":"[32]","plainTextFormattedCitation":"[32]","previouslyFormattedCitation":"[32]"},"properties":{"noteIndex":0},"schema":"https://github.com/citation-style-language/schema/raw/master/csl-citation.json"}</w:instrText>
      </w:r>
      <w:r w:rsidR="0064652C" w:rsidRPr="00793C1F">
        <w:fldChar w:fldCharType="separate"/>
      </w:r>
      <w:r w:rsidR="00DD0EA8" w:rsidRPr="00793C1F">
        <w:t>[32]</w:t>
      </w:r>
      <w:r w:rsidR="0064652C" w:rsidRPr="00793C1F">
        <w:fldChar w:fldCharType="end"/>
      </w:r>
      <w:r w:rsidR="0064652C" w:rsidRPr="00793C1F">
        <w:t xml:space="preserve">, </w:t>
      </w:r>
      <w:r w:rsidR="0064652C" w:rsidRPr="00793C1F">
        <w:fldChar w:fldCharType="begin" w:fldLock="1"/>
      </w:r>
      <w:r w:rsidR="00A51A18" w:rsidRPr="00793C1F">
        <w:instrText>ADDIN CSL_CITATION {"citationItems":[{"id":"ITEM-1","itemData":{"DOI":"10.3390/automation3010002","abstract":"Indonesia is a maritime country that has vast coastal resources and biodiversity. To support the Indonesian maritime program, a topography mapping tool is needed. The ideal topography mapping tool is the Unmanned Surface Vehicle (USV). This paper proposes the design, manufacture, and development of an affordable autonomous USV. The USV which is composed of thruster and rudder is quite complicated to build. This study employs rudderless and double thrusters as the main actuators. PID compensator is utilized as the feedback control for the autonomous USV. Energy consumption is measured when the USV is in autonomous mode. The Dynamics model of USV was implemented to study the roll stability of the proposed USV. Open-source Mission Planner software was selected as the Ground Control Station (GCS) software. Performance tests were carried out by providing the USV with an autonomous mission to follow a specific trajectory. The results showed that the developed USV was able to complete autonomous mission with relatively small errors, making it suitable for underwater topography mapping.","author":[{"dropping-particle":"","family":"Setiawan","given":"Joga Dharma","non-dropping-particle":"","parse-names":false,"suffix":""},{"dropping-particle":"","family":"Septiawan","given":"Muhammad Aldi","non-dropping-particle":"","parse-names":false,"suffix":""},{"dropping-particle":"","family":"Ariyanto","given":"Mochammad","non-dropping-particle":"","parse-names":false,"suffix":""},{"dropping-particle":"","family":"Caesarendra","given":"Wahyu","non-dropping-particle":"","parse-names":false,"suffix":""},{"dropping-particle":"","family":"Munadi","given":"M","non-dropping-particle":"","parse-names":false,"suffix":""},{"dropping-particle":"","family":"Alimi","given":"Sabri","non-dropping-particle":"","parse-names":false,"suffix":""},{"dropping-particle":"","family":"Sulowicz","given":"Maciej","non-dropping-particle":"","parse-names":false,"suffix":""}],"container-title":"automation","id":"ITEM-1","issued":{"date-parts":[["2022"]]},"page":"27-46","title":"Development and Performance Measurement of an Affordable Unmanned Surface Vehicle (USV)","type":"article-journal","volume":"3"},"uris":["http://www.mendeley.com/documents/?uuid=fe76e036-ce66-43e0-b1f2-30ee59895e0a"]}],"mendeley":{"formattedCitation":"[4]","plainTextFormattedCitation":"[4]","previouslyFormattedCitation":"[4]"},"properties":{"noteIndex":0},"schema":"https://github.com/citation-style-language/schema/raw/master/csl-citation.json"}</w:instrText>
      </w:r>
      <w:r w:rsidR="0064652C" w:rsidRPr="00793C1F">
        <w:fldChar w:fldCharType="separate"/>
      </w:r>
      <w:r w:rsidR="00490212" w:rsidRPr="00793C1F">
        <w:t>[4]</w:t>
      </w:r>
      <w:r w:rsidR="0064652C" w:rsidRPr="00793C1F">
        <w:fldChar w:fldCharType="end"/>
      </w:r>
      <w:r w:rsidR="0064652C" w:rsidRPr="00793C1F">
        <w:t xml:space="preserve">. </w:t>
      </w:r>
      <w:r w:rsidRPr="00793C1F">
        <w:t>Secara umum, GCS dirancang menggunakan arsitektur klien–server, di mana sistem otonom bertindak sebagai klien yang mengirimkan data sensor secara kontinu, sementara GCS berfungsi sebagai server yang memproses, menyimpan, dan menampilkan data tersebut</w:t>
      </w:r>
      <w:r w:rsidR="0064652C" w:rsidRPr="00793C1F">
        <w:t xml:space="preserve"> </w:t>
      </w:r>
      <w:r w:rsidR="0064652C" w:rsidRPr="00793C1F">
        <w:fldChar w:fldCharType="begin" w:fldLock="1"/>
      </w:r>
      <w:r w:rsidR="00293FCC" w:rsidRPr="00793C1F">
        <w:instrText>ADDIN CSL_CITATION {"citationItems":[{"id":"ITEM-1","itemData":{"DOI":"10.1016/j.asej.2021.04.025","abstract":"Unmanned Aerial Vehicle/Unmanned Ground Vehicle heterogeneous collaborative system can complete complex tasks. In order to monitor and control the two agents simultaneously, a comprehensive ground station is designed. First, the preliminary work is introduced. Then, the architecture of the ground station of the system is proposed. In data communication module, since the amount of data from the system is large, the data of structure and multi-threaded processing are designed in detail. In data display module, the ground station provides various ways for displaying data. In image display module, in order to bal- ance the accuracy and real-time performance of the system, an Efficient Convolution Operators tracking algorithm is improved for tracking moving target. In digital map module, a three-dimensional path plan- ning method based on improved Ant Colony is proposed. The experiment results show that the ground station works well in real-time performance and accuracy.","author":[{"dropping-particle":"","family":"Liang","given":"Xiao","non-dropping-particle":"","parse-names":false,"suffix":""},{"dropping-particle":"","family":"Zhao","given":"Shirou","non-dropping-particle":"","parse-names":false,"suffix":""},{"dropping-particle":"","family":"Chen","given":"Guodong","non-dropping-particle":"","parse-names":false,"suffix":""},{"dropping-particle":"","family":"Meng","given":"Guanglei","non-dropping-particle":"","parse-names":false,"suffix":""},{"dropping-particle":"","family":"Wang","given":"Yu","non-dropping-particle":"","parse-names":false,"suffix":""}],"container-title":"Ain Shams Engineering Journal","id":"ITEM-1","issued":{"date-parts":[["2021"]]},"page":"3879-3889","title":"Design and Development of Ground Station for UAV/UGV Heterogeneous Collaborative System","type":"article-journal","volume":"12"},"uris":["http://www.mendeley.com/documents/?uuid=d8473aff-fed3-4f16-885c-7a4f0a0215fe"]}],"mendeley":{"formattedCitation":"[32]","plainTextFormattedCitation":"[32]","previouslyFormattedCitation":"[32]"},"properties":{"noteIndex":0},"schema":"https://github.com/citation-style-language/schema/raw/master/csl-citation.json"}</w:instrText>
      </w:r>
      <w:r w:rsidR="0064652C" w:rsidRPr="00793C1F">
        <w:fldChar w:fldCharType="separate"/>
      </w:r>
      <w:r w:rsidR="00DD0EA8" w:rsidRPr="00793C1F">
        <w:t>[32]</w:t>
      </w:r>
      <w:r w:rsidR="0064652C" w:rsidRPr="00793C1F">
        <w:fldChar w:fldCharType="end"/>
      </w:r>
      <w:r w:rsidR="0064652C" w:rsidRPr="00793C1F">
        <w:t xml:space="preserve">. </w:t>
      </w:r>
      <w:r w:rsidRPr="00793C1F">
        <w:t xml:space="preserve">Struktur GCS biasanya terdiri atas modul komunikasi untuk pertukaran data </w:t>
      </w:r>
      <w:r w:rsidR="004306DE" w:rsidRPr="00793C1F">
        <w:rPr>
          <w:i/>
          <w:iCs/>
        </w:rPr>
        <w:t>real-time</w:t>
      </w:r>
      <w:r w:rsidRPr="00793C1F">
        <w:t>, modul peta untuk visualisasi geospasial, serta modul instrumen virtual yang menampilkan berbagai parameter operasional sistem otonom.</w:t>
      </w:r>
      <w:r w:rsidR="006A2B92" w:rsidRPr="00793C1F">
        <w:t xml:space="preserve"> </w:t>
      </w:r>
    </w:p>
    <w:p w14:paraId="1DB8458E" w14:textId="77777777" w:rsidR="00D61DBB" w:rsidRPr="00793C1F" w:rsidRDefault="00D61DBB" w:rsidP="00D61DBB">
      <w:pPr>
        <w:keepNext/>
        <w:spacing w:after="0" w:line="360" w:lineRule="auto"/>
        <w:jc w:val="center"/>
      </w:pPr>
      <w:r w:rsidRPr="00793C1F">
        <w:rPr>
          <w:noProof/>
        </w:rPr>
        <w:drawing>
          <wp:inline distT="0" distB="0" distL="0" distR="0" wp14:anchorId="5D9A51CB" wp14:editId="6924F825">
            <wp:extent cx="3493131" cy="1965960"/>
            <wp:effectExtent l="0" t="0" r="0" b="0"/>
            <wp:docPr id="99343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35549" name=""/>
                    <pic:cNvPicPr/>
                  </pic:nvPicPr>
                  <pic:blipFill>
                    <a:blip r:embed="rId24"/>
                    <a:stretch>
                      <a:fillRect/>
                    </a:stretch>
                  </pic:blipFill>
                  <pic:spPr>
                    <a:xfrm>
                      <a:off x="0" y="0"/>
                      <a:ext cx="3520685" cy="1981468"/>
                    </a:xfrm>
                    <a:prstGeom prst="rect">
                      <a:avLst/>
                    </a:prstGeom>
                  </pic:spPr>
                </pic:pic>
              </a:graphicData>
            </a:graphic>
          </wp:inline>
        </w:drawing>
      </w:r>
    </w:p>
    <w:p w14:paraId="0461243F" w14:textId="00CD2903" w:rsidR="00D61DBB" w:rsidRPr="00793C1F" w:rsidRDefault="00D61DBB" w:rsidP="00D61DBB">
      <w:pPr>
        <w:pStyle w:val="Caption"/>
        <w:rPr>
          <w:sz w:val="24"/>
          <w:szCs w:val="24"/>
        </w:rPr>
      </w:pPr>
      <w:bookmarkStart w:id="46" w:name="_Toc216155359"/>
      <w:bookmarkStart w:id="47" w:name="_Toc215946126"/>
      <w:bookmarkStart w:id="48" w:name="_Toc236239898"/>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2</w:t>
      </w:r>
      <w:r w:rsidR="0085565C" w:rsidRPr="00793C1F">
        <w:rPr>
          <w:sz w:val="24"/>
          <w:szCs w:val="24"/>
        </w:rPr>
        <w:fldChar w:fldCharType="end"/>
      </w:r>
      <w:r w:rsidRPr="00793C1F">
        <w:rPr>
          <w:sz w:val="24"/>
          <w:szCs w:val="24"/>
        </w:rPr>
        <w:t xml:space="preserve"> </w:t>
      </w:r>
      <w:r w:rsidRPr="00793C1F">
        <w:rPr>
          <w:i/>
          <w:iCs w:val="0"/>
          <w:sz w:val="24"/>
          <w:szCs w:val="24"/>
        </w:rPr>
        <w:t>Mission Planner</w:t>
      </w:r>
      <w:bookmarkEnd w:id="46"/>
      <w:bookmarkEnd w:id="47"/>
      <w:bookmarkEnd w:id="48"/>
    </w:p>
    <w:p w14:paraId="1DF82A24" w14:textId="4222C2DD" w:rsidR="00187CFA" w:rsidRPr="00793C1F" w:rsidRDefault="00DD14BA" w:rsidP="00B7360A">
      <w:pPr>
        <w:spacing w:line="360" w:lineRule="auto"/>
        <w:jc w:val="both"/>
        <w:rPr>
          <w:b/>
          <w:bCs/>
        </w:rPr>
      </w:pPr>
      <w:r w:rsidRPr="00793C1F">
        <w:t xml:space="preserve">Fungsionalitas GCS secara umum terbagi menjadi dua mekanisme utama, yaitu pemantauan dan pengendalian. Pada fungsi pemantauan, GCS digunakan untuk mengamati parameter navigasi dan data lingkungan yang dihasilkan sensor </w:t>
      </w:r>
      <w:r w:rsidR="0064652C" w:rsidRPr="00793C1F">
        <w:fldChar w:fldCharType="begin" w:fldLock="1"/>
      </w:r>
      <w:r w:rsidR="00A51A18" w:rsidRPr="00793C1F">
        <w:instrText>ADDIN CSL_CITATION {"citationItems":[{"id":"ITEM-1","itemData":{"DOI":"10.3390/automation3010002","abstract":"Indonesia is a maritime country that has vast coastal resources and biodiversity. To support the Indonesian maritime program, a topography mapping tool is needed. The ideal topography mapping tool is the Unmanned Surface Vehicle (USV). This paper proposes the design, manufacture, and development of an affordable autonomous USV. The USV which is composed of thruster and rudder is quite complicated to build. This study employs rudderless and double thrusters as the main actuators. PID compensator is utilized as the feedback control for the autonomous USV. Energy consumption is measured when the USV is in autonomous mode. The Dynamics model of USV was implemented to study the roll stability of the proposed USV. Open-source Mission Planner software was selected as the Ground Control Station (GCS) software. Performance tests were carried out by providing the USV with an autonomous mission to follow a specific trajectory. The results showed that the developed USV was able to complete autonomous mission with relatively small errors, making it suitable for underwater topography mapping.","author":[{"dropping-particle":"","family":"Setiawan","given":"Joga Dharma","non-dropping-particle":"","parse-names":false,"suffix":""},{"dropping-particle":"","family":"Septiawan","given":"Muhammad Aldi","non-dropping-particle":"","parse-names":false,"suffix":""},{"dropping-particle":"","family":"Ariyanto","given":"Mochammad","non-dropping-particle":"","parse-names":false,"suffix":""},{"dropping-particle":"","family":"Caesarendra","given":"Wahyu","non-dropping-particle":"","parse-names":false,"suffix":""},{"dropping-particle":"","family":"Munadi","given":"M","non-dropping-particle":"","parse-names":false,"suffix":""},{"dropping-particle":"","family":"Alimi","given":"Sabri","non-dropping-particle":"","parse-names":false,"suffix":""},{"dropping-particle":"","family":"Sulowicz","given":"Maciej","non-dropping-particle":"","parse-names":false,"suffix":""}],"container-title":"automation","id":"ITEM-1","issued":{"date-parts":[["2022"]]},"page":"27-46","title":"Development and Performance Measurement of an Affordable Unmanned Surface Vehicle (USV)","type":"article-journal","volume":"3"},"uris":["http://www.mendeley.com/documents/?uuid=fe76e036-ce66-43e0-b1f2-30ee59895e0a"]}],"mendeley":{"formattedCitation":"[4]","plainTextFormattedCitation":"[4]","previouslyFormattedCitation":"[4]"},"properties":{"noteIndex":0},"schema":"https://github.com/citation-style-language/schema/raw/master/csl-citation.json"}</w:instrText>
      </w:r>
      <w:r w:rsidR="0064652C" w:rsidRPr="00793C1F">
        <w:fldChar w:fldCharType="separate"/>
      </w:r>
      <w:r w:rsidR="00490212" w:rsidRPr="00793C1F">
        <w:t>[4]</w:t>
      </w:r>
      <w:r w:rsidR="0064652C" w:rsidRPr="00793C1F">
        <w:fldChar w:fldCharType="end"/>
      </w:r>
      <w:r w:rsidR="0064652C" w:rsidRPr="00793C1F">
        <w:t xml:space="preserve">. </w:t>
      </w:r>
      <w:r w:rsidRPr="00793C1F">
        <w:t xml:space="preserve">Pada fungsi pengendalian, GCS menyediakan kemampuan kendali jarak jauh yang meliputi manajemen misi berbasis </w:t>
      </w:r>
      <w:r w:rsidR="002C3D9D" w:rsidRPr="00793C1F">
        <w:rPr>
          <w:i/>
          <w:iCs/>
        </w:rPr>
        <w:t>waypoint</w:t>
      </w:r>
      <w:r w:rsidRPr="00793C1F">
        <w:t xml:space="preserve">, pengubahan mode operasi, serta pengiriman perintah kendali kepada sistem otonom </w:t>
      </w:r>
      <w:r w:rsidR="0064652C" w:rsidRPr="00793C1F">
        <w:fldChar w:fldCharType="begin" w:fldLock="1"/>
      </w:r>
      <w:r w:rsidR="00A51A18" w:rsidRPr="00793C1F">
        <w:instrText>ADDIN CSL_CITATION {"citationItems":[{"id":"ITEM-1","itemData":{"DOI":"10.3390/automation3010002","abstract":"Indonesia is a maritime country that has vast coastal resources and biodiversity. To support the Indonesian maritime program, a topography mapping tool is needed. The ideal topography mapping tool is the Unmanned Surface Vehicle (USV). This paper proposes the design, manufacture, and development of an affordable autonomous USV. The USV which is composed of thruster and rudder is quite complicated to build. This study employs rudderless and double thrusters as the main actuators. PID compensator is utilized as the feedback control for the autonomous USV. Energy consumption is measured when the USV is in autonomous mode. The Dynamics model of USV was implemented to study the roll stability of the proposed USV. Open-source Mission Planner software was selected as the Ground Control Station (GCS) software. Performance tests were carried out by providing the USV with an autonomous mission to follow a specific trajectory. The results showed that the developed USV was able to complete autonomous mission with relatively small errors, making it suitable for underwater topography mapping.","author":[{"dropping-particle":"","family":"Setiawan","given":"Joga Dharma","non-dropping-particle":"","parse-names":false,"suffix":""},{"dropping-particle":"","family":"Septiawan","given":"Muhammad Aldi","non-dropping-particle":"","parse-names":false,"suffix":""},{"dropping-particle":"","family":"Ariyanto","given":"Mochammad","non-dropping-particle":"","parse-names":false,"suffix":""},{"dropping-particle":"","family":"Caesarendra","given":"Wahyu","non-dropping-particle":"","parse-names":false,"suffix":""},{"dropping-particle":"","family":"Munadi","given":"M","non-dropping-particle":"","parse-names":false,"suffix":""},{"dropping-particle":"","family":"Alimi","given":"Sabri","non-dropping-particle":"","parse-names":false,"suffix":""},{"dropping-particle":"","family":"Sulowicz","given":"Maciej","non-dropping-particle":"","parse-names":false,"suffix":""}],"container-title":"automation","id":"ITEM-1","issued":{"date-parts":[["2022"]]},"page":"27-46","title":"Development and Performance Measurement of an Affordable Unmanned Surface Vehicle (USV)","type":"article-journal","volume":"3"},"uris":["http://www.mendeley.com/documents/?uuid=fe76e036-ce66-43e0-b1f2-30ee59895e0a"]}],"mendeley":{"formattedCitation":"[4]","plainTextFormattedCitation":"[4]","previouslyFormattedCitation":"[4]"},"properties":{"noteIndex":0},"schema":"https://github.com/citation-style-language/schema/raw/master/csl-citation.json"}</w:instrText>
      </w:r>
      <w:r w:rsidR="0064652C" w:rsidRPr="00793C1F">
        <w:fldChar w:fldCharType="separate"/>
      </w:r>
      <w:r w:rsidR="00490212" w:rsidRPr="00793C1F">
        <w:t>[4]</w:t>
      </w:r>
      <w:r w:rsidR="0064652C" w:rsidRPr="00793C1F">
        <w:fldChar w:fldCharType="end"/>
      </w:r>
      <w:r w:rsidR="0064652C" w:rsidRPr="00793C1F">
        <w:t xml:space="preserve">, </w:t>
      </w:r>
      <w:r w:rsidR="0064652C" w:rsidRPr="00793C1F">
        <w:fldChar w:fldCharType="begin" w:fldLock="1"/>
      </w:r>
      <w:r w:rsidR="00293FCC" w:rsidRPr="00793C1F">
        <w:instrText>ADDIN CSL_CITATION {"citationItems":[{"id":"ITEM-1","itemData":{"DOI":"10.1016/j.ohx.2022.e00369","ISSN":"2468-0672","author":[{"dropping-particle":"","family":"Ryu","given":"Jae Hyeon","non-dropping-particle":"","parse-names":false,"suffix":""}],"container-title":"HardwareX","id":"ITEM-1","issued":{"date-parts":[["2022"]]},"page":"1-11","publisher":"The Author","title":"Prototyping a low-cost open-source autonomous unmanned surface vehicle for real-time water quality monitoring and visualization","type":"article-journal","volume":"12"},"uris":["http://www.mendeley.com/documents/?uuid=dda80d03-e3e4-4406-b9fc-e20452de1674"]}],"mendeley":{"formattedCitation":"[33]","plainTextFormattedCitation":"[33]","previouslyFormattedCitation":"[33]"},"properties":{"noteIndex":0},"schema":"https://github.com/citation-style-language/schema/raw/master/csl-citation.json"}</w:instrText>
      </w:r>
      <w:r w:rsidR="0064652C" w:rsidRPr="00793C1F">
        <w:fldChar w:fldCharType="separate"/>
      </w:r>
      <w:r w:rsidR="00DD0EA8" w:rsidRPr="00793C1F">
        <w:t>[33]</w:t>
      </w:r>
      <w:r w:rsidR="0064652C" w:rsidRPr="00793C1F">
        <w:fldChar w:fldCharType="end"/>
      </w:r>
      <w:r w:rsidR="0064652C" w:rsidRPr="00793C1F">
        <w:t xml:space="preserve">. </w:t>
      </w:r>
      <w:r w:rsidRPr="00793C1F">
        <w:t xml:space="preserve">GCS juga menjalankan prosedur keselamatan seperti </w:t>
      </w:r>
      <w:r w:rsidRPr="00793C1F">
        <w:rPr>
          <w:i/>
          <w:iCs/>
        </w:rPr>
        <w:t>Return-to-Home</w:t>
      </w:r>
      <w:r w:rsidRPr="00793C1F">
        <w:t xml:space="preserve"> apabila terjadi kondisi darurat </w:t>
      </w:r>
      <w:r w:rsidR="0064652C" w:rsidRPr="00793C1F">
        <w:fldChar w:fldCharType="begin" w:fldLock="1"/>
      </w:r>
      <w:r w:rsidR="00A51A18" w:rsidRPr="00793C1F">
        <w:instrText>ADDIN CSL_CITATION {"citationItems":[{"id":"ITEM-1","itemData":{"DOI":"10.3390/s23094420","abstract":"A reliable yet economical unmanned surface vehicle (USV) has been developed for the bathymetric surveying of lakes. The system combines an autonomous navigation framework, envi- ronmental sensors, and a multibeam echosounder to collect submerged topography, temperature, and wind speed and monitor the vehicle’s status during prescribed path-planning missions. The main objective of this research is to provide a methodological framework to build an autonomous boat with independent decision-making, efficient control, and long-range navigation capabilities. Integration of sensors with navigation control enabled the automatization of position, orientation, and velocity. A solar power integration was also tested to control the duration of the autonomous missions. The results of the solar power compared favorably with those of the standard LiPO battery system. Extended and autonomous missions were achieved with the developed platform, which can also evaluate the danger level, weather circumstances, and energy consumption through real-time data analysis. With all the incorporated sensors and controls, this USV can make self-governing decisions and improve its safety. A technical evaluation of the proposed vehicle was conducted as a measurable metric of the reliability and robustness of the prototype. Overall, a reliable, economic, and self-powered autonomous system has been designed and built to retrieve bathymetric surveys as a first step to developing intelligent reconnaissance systems that combine field robotics with machine learning to make decisions and adapt to unknown environments.","author":[{"dropping-particle":"","family":"Sotelo-torres","given":"Fernando","non-dropping-particle":"","parse-names":false,"suffix":""},{"dropping-particle":"V","family":"Alvarez","given":"Laura","non-dropping-particle":"","parse-names":false,"suffix":""},{"dropping-particle":"","family":"Roberts","given":"Robert C","non-dropping-particle":"","parse-names":false,"suffix":""}],"container-title":"sensors","id":"ITEM-1","issued":{"date-parts":[["2023"]]},"page":"1-26","title":"An Unmanned Surface Vehicle (USV): Development of an Autonomous Boat with a Sensor Integration System for Bathymetric Surveys","type":"article-journal","volume":"23"},"uris":["http://www.mendeley.com/documents/?uuid=a79d09d8-d22c-46a5-b4ce-00dcbd5afda0"]}],"mendeley":{"formattedCitation":"[3]","plainTextFormattedCitation":"[3]","previouslyFormattedCitation":"[3]"},"properties":{"noteIndex":0},"schema":"https://github.com/citation-style-language/schema/raw/master/csl-citation.json"}</w:instrText>
      </w:r>
      <w:r w:rsidR="0064652C" w:rsidRPr="00793C1F">
        <w:fldChar w:fldCharType="separate"/>
      </w:r>
      <w:r w:rsidR="00490212" w:rsidRPr="00793C1F">
        <w:t>[3]</w:t>
      </w:r>
      <w:r w:rsidR="0064652C" w:rsidRPr="00793C1F">
        <w:fldChar w:fldCharType="end"/>
      </w:r>
      <w:r w:rsidR="0064652C" w:rsidRPr="00793C1F">
        <w:t>.</w:t>
      </w:r>
      <w:r w:rsidRPr="00793C1F">
        <w:t xml:space="preserve"> Salah satu contoh implementasi GCS konvensional berbasis </w:t>
      </w:r>
      <w:r w:rsidRPr="00793C1F">
        <w:rPr>
          <w:i/>
          <w:iCs/>
        </w:rPr>
        <w:t>desktop</w:t>
      </w:r>
      <w:r w:rsidRPr="00793C1F">
        <w:t xml:space="preserve"> ditunjukkan pada Gambar II.2.</w:t>
      </w:r>
    </w:p>
    <w:p w14:paraId="71E4290E" w14:textId="74CDDFC4" w:rsidR="004E1683" w:rsidRPr="00793C1F" w:rsidRDefault="00D277A1" w:rsidP="00B7360A">
      <w:pPr>
        <w:spacing w:line="360" w:lineRule="auto"/>
        <w:jc w:val="both"/>
      </w:pPr>
      <w:r w:rsidRPr="00793C1F">
        <w:lastRenderedPageBreak/>
        <w:t xml:space="preserve">Perkembangan teknologi GCS saat ini menunjukkan pergeseran dari aplikasi berbasis </w:t>
      </w:r>
      <w:r w:rsidRPr="00793C1F">
        <w:rPr>
          <w:i/>
          <w:iCs/>
        </w:rPr>
        <w:t>desktop</w:t>
      </w:r>
      <w:r w:rsidRPr="00793C1F">
        <w:t xml:space="preserve"> menuju sistem berbasis </w:t>
      </w:r>
      <w:r w:rsidR="00681CDA" w:rsidRPr="00793C1F">
        <w:t>web</w:t>
      </w:r>
      <w:r w:rsidR="006634AE" w:rsidRPr="00793C1F">
        <w:t xml:space="preserve"> </w:t>
      </w:r>
      <w:r w:rsidR="0064652C" w:rsidRPr="00793C1F">
        <w:fldChar w:fldCharType="begin" w:fldLock="1"/>
      </w:r>
      <w:r w:rsidR="00A51A18" w:rsidRPr="00793C1F">
        <w:instrText>ADDIN CSL_CITATION {"citationItems":[{"id":"ITEM-1","itemData":{"abstract":"Abstract The increasing need for real-time, autonomous marine monitoring-particularly in archipelagic nations like Indonesia-demands robust, scalable technological solutions. This study presents the development and evaluation of a web- integrated, Internet of Things (IoT)-based monitoring and control system for Unmanned Surface Vehicles (USVs), implemented on the Sea Autonomous Observer (SEANO) platform. The system was designed with a modular architecture to integrate multiple environmental and navigational sensors, including DHT22 (temperature and humidity), MPU6000 (motion and orientation), and SE100 (GPS and compass). A Raspberry Pi 3 Model B served as the main controller, communicating with a Pixhawk PX4 autopilot and an Ubiquiti Rocket M5 for wireless data transmission. The web-based interface enables real-time sensor visualization and bidirectional control via a standard browser. Experimental testing was conducted in a nearshore environment to evaluate sensor accuracy, communication latency, and system reliability. Results showed high data accuracy-98.09% for temperature, 98.95% for humidity-and an average GPS error of 3.66 meters. System responsiveness was low-latency, with data fetch and transmission times of 199 ms and 165 ms, respectively. The platform maintained stable performance during continuous operation and supported hot-swapping of sensor modules. The findings demonstrate that the proposed system provides an effective, extensible, and reliable solution for autonomous marine monitoring and control. It contributes to advancing sovereign maritime observation technologies and supports future integration with advanced sensors and AI-based navigation systems. Keywords:","author":[{"dropping-particle":"","family":"Priadi","given":"Antoni Arif","non-dropping-particle":"","parse-names":false,"suffix":""},{"dropping-particle":"","family":"Cahyadi","given":"Tri","non-dropping-particle":"","parse-names":false,"suffix":""},{"dropping-particle":"","family":"Barasa","given":"Larsen","non-dropping-particle":"","parse-names":false,"suffix":""},{"dropping-particle":"","family":"Sukarno","given":"Setyawan Ajie","non-dropping-particle":"","parse-names":false,"suffix":""},{"dropping-particle":"","family":"Suranta","given":"Natanael","non-dropping-particle":"","parse-names":false,"suffix":""},{"dropping-particle":"","family":"Yando","given":"Makrus","non-dropping-particle":"","parse-names":false,"suffix":""}],"container-title":"Journal of Engineering Science and Technology","id":"ITEM-1","issue":"5","issued":{"date-parts":[["2025"]]},"page":"1-10","title":"Development of IoT-Based Monitoring for Unmanned Surface Vessels (USV)","type":"article-journal","volume":"20"},"uris":["http://www.mendeley.com/documents/?uuid=bf6876fb-7d9a-4343-96a0-4d337982c080"]}],"mendeley":{"formattedCitation":"[1]","plainTextFormattedCitation":"[1]","previouslyFormattedCitation":"[1]"},"properties":{"noteIndex":0},"schema":"https://github.com/citation-style-language/schema/raw/master/csl-citation.json"}</w:instrText>
      </w:r>
      <w:r w:rsidR="0064652C" w:rsidRPr="00793C1F">
        <w:fldChar w:fldCharType="separate"/>
      </w:r>
      <w:r w:rsidR="00490212" w:rsidRPr="00793C1F">
        <w:t>[1]</w:t>
      </w:r>
      <w:r w:rsidR="0064652C" w:rsidRPr="00793C1F">
        <w:fldChar w:fldCharType="end"/>
      </w:r>
      <w:r w:rsidR="0064652C" w:rsidRPr="00793C1F">
        <w:t xml:space="preserve">. </w:t>
      </w:r>
      <w:r w:rsidRPr="00793C1F">
        <w:t xml:space="preserve">GCS konvensional seperti </w:t>
      </w:r>
      <w:r w:rsidRPr="00793C1F">
        <w:rPr>
          <w:i/>
          <w:iCs/>
        </w:rPr>
        <w:t>Mission Planner</w:t>
      </w:r>
      <w:r w:rsidRPr="00793C1F">
        <w:t xml:space="preserve"> atau </w:t>
      </w:r>
      <w:r w:rsidRPr="00793C1F">
        <w:rPr>
          <w:i/>
          <w:iCs/>
        </w:rPr>
        <w:t>QGroundControl</w:t>
      </w:r>
      <w:r w:rsidRPr="00793C1F">
        <w:t xml:space="preserve"> menawarkan fitur kendali yang lengkap, namun memiliki keterbatasan aksesibilitas karena bergantung pada instalasi lokal pada satu perangkat tertentu</w:t>
      </w:r>
      <w:r w:rsidR="0064652C" w:rsidRPr="00793C1F">
        <w:t xml:space="preserve"> </w:t>
      </w:r>
      <w:r w:rsidR="0064652C" w:rsidRPr="00793C1F">
        <w:fldChar w:fldCharType="begin" w:fldLock="1"/>
      </w:r>
      <w:r w:rsidR="00A51A18" w:rsidRPr="00793C1F">
        <w:instrText>ADDIN CSL_CITATION {"citationItems":[{"id":"ITEM-1","itemData":{"DOI":"10.3390/automation3010002","abstract":"Indonesia is a maritime country that has vast coastal resources and biodiversity. To support the Indonesian maritime program, a topography mapping tool is needed. The ideal topography mapping tool is the Unmanned Surface Vehicle (USV). This paper proposes the design, manufacture, and development of an affordable autonomous USV. The USV which is composed of thruster and rudder is quite complicated to build. This study employs rudderless and double thrusters as the main actuators. PID compensator is utilized as the feedback control for the autonomous USV. Energy consumption is measured when the USV is in autonomous mode. The Dynamics model of USV was implemented to study the roll stability of the proposed USV. Open-source Mission Planner software was selected as the Ground Control Station (GCS) software. Performance tests were carried out by providing the USV with an autonomous mission to follow a specific trajectory. The results showed that the developed USV was able to complete autonomous mission with relatively small errors, making it suitable for underwater topography mapping.","author":[{"dropping-particle":"","family":"Setiawan","given":"Joga Dharma","non-dropping-particle":"","parse-names":false,"suffix":""},{"dropping-particle":"","family":"Septiawan","given":"Muhammad Aldi","non-dropping-particle":"","parse-names":false,"suffix":""},{"dropping-particle":"","family":"Ariyanto","given":"Mochammad","non-dropping-particle":"","parse-names":false,"suffix":""},{"dropping-particle":"","family":"Caesarendra","given":"Wahyu","non-dropping-particle":"","parse-names":false,"suffix":""},{"dropping-particle":"","family":"Munadi","given":"M","non-dropping-particle":"","parse-names":false,"suffix":""},{"dropping-particle":"","family":"Alimi","given":"Sabri","non-dropping-particle":"","parse-names":false,"suffix":""},{"dropping-particle":"","family":"Sulowicz","given":"Maciej","non-dropping-particle":"","parse-names":false,"suffix":""}],"container-title":"automation","id":"ITEM-1","issued":{"date-parts":[["2022"]]},"page":"27-46","title":"Development and Performance Measurement of an Affordable Unmanned Surface Vehicle (USV)","type":"article-journal","volume":"3"},"uris":["http://www.mendeley.com/documents/?uuid=fe76e036-ce66-43e0-b1f2-30ee59895e0a"]}],"mendeley":{"formattedCitation":"[4]","plainTextFormattedCitation":"[4]","previouslyFormattedCitation":"[4]"},"properties":{"noteIndex":0},"schema":"https://github.com/citation-style-language/schema/raw/master/csl-citation.json"}</w:instrText>
      </w:r>
      <w:r w:rsidR="0064652C" w:rsidRPr="00793C1F">
        <w:fldChar w:fldCharType="separate"/>
      </w:r>
      <w:r w:rsidR="00490212" w:rsidRPr="00793C1F">
        <w:t>[4]</w:t>
      </w:r>
      <w:r w:rsidR="0064652C" w:rsidRPr="00793C1F">
        <w:fldChar w:fldCharType="end"/>
      </w:r>
      <w:r w:rsidR="0064652C" w:rsidRPr="00793C1F">
        <w:t xml:space="preserve">, </w:t>
      </w:r>
      <w:r w:rsidR="0064652C" w:rsidRPr="00793C1F">
        <w:fldChar w:fldCharType="begin" w:fldLock="1"/>
      </w:r>
      <w:r w:rsidR="00A51A18" w:rsidRPr="00793C1F">
        <w:instrText>ADDIN CSL_CITATION {"citationItems":[{"id":"ITEM-1","itemData":{"DOI":"10.3390/s23094420","abstract":"A reliable yet economical unmanned surface vehicle (USV) has been developed for the bathymetric surveying of lakes. The system combines an autonomous navigation framework, envi- ronmental sensors, and a multibeam echosounder to collect submerged topography, temperature, and wind speed and monitor the vehicle’s status during prescribed path-planning missions. The main objective of this research is to provide a methodological framework to build an autonomous boat with independent decision-making, efficient control, and long-range navigation capabilities. Integration of sensors with navigation control enabled the automatization of position, orientation, and velocity. A solar power integration was also tested to control the duration of the autonomous missions. The results of the solar power compared favorably with those of the standard LiPO battery system. Extended and autonomous missions were achieved with the developed platform, which can also evaluate the danger level, weather circumstances, and energy consumption through real-time data analysis. With all the incorporated sensors and controls, this USV can make self-governing decisions and improve its safety. A technical evaluation of the proposed vehicle was conducted as a measurable metric of the reliability and robustness of the prototype. Overall, a reliable, economic, and self-powered autonomous system has been designed and built to retrieve bathymetric surveys as a first step to developing intelligent reconnaissance systems that combine field robotics with machine learning to make decisions and adapt to unknown environments.","author":[{"dropping-particle":"","family":"Sotelo-torres","given":"Fernando","non-dropping-particle":"","parse-names":false,"suffix":""},{"dropping-particle":"V","family":"Alvarez","given":"Laura","non-dropping-particle":"","parse-names":false,"suffix":""},{"dropping-particle":"","family":"Roberts","given":"Robert C","non-dropping-particle":"","parse-names":false,"suffix":""}],"container-title":"sensors","id":"ITEM-1","issued":{"date-parts":[["2023"]]},"page":"1-26","title":"An Unmanned Surface Vehicle (USV): Development of an Autonomous Boat with a Sensor Integration System for Bathymetric Surveys","type":"article-journal","volume":"23"},"uris":["http://www.mendeley.com/documents/?uuid=a79d09d8-d22c-46a5-b4ce-00dcbd5afda0"]}],"mendeley":{"formattedCitation":"[3]","plainTextFormattedCitation":"[3]","previouslyFormattedCitation":"[3]"},"properties":{"noteIndex":0},"schema":"https://github.com/citation-style-language/schema/raw/master/csl-citation.json"}</w:instrText>
      </w:r>
      <w:r w:rsidR="0064652C" w:rsidRPr="00793C1F">
        <w:fldChar w:fldCharType="separate"/>
      </w:r>
      <w:r w:rsidR="00490212" w:rsidRPr="00793C1F">
        <w:t>[3]</w:t>
      </w:r>
      <w:r w:rsidR="0064652C" w:rsidRPr="00793C1F">
        <w:fldChar w:fldCharType="end"/>
      </w:r>
      <w:r w:rsidR="0064652C" w:rsidRPr="00793C1F">
        <w:t xml:space="preserve">. </w:t>
      </w:r>
      <w:r w:rsidRPr="00793C1F">
        <w:t xml:space="preserve">Pengembangan GCS berbasis </w:t>
      </w:r>
      <w:r w:rsidR="00681CDA" w:rsidRPr="00793C1F">
        <w:t>web</w:t>
      </w:r>
      <w:r w:rsidR="006634AE" w:rsidRPr="00793C1F">
        <w:t xml:space="preserve"> </w:t>
      </w:r>
      <w:r w:rsidRPr="00793C1F">
        <w:t xml:space="preserve">memungkinkan akses tanpa perangkat lunak khusus dan mendukung akses </w:t>
      </w:r>
      <w:r w:rsidRPr="00793C1F">
        <w:rPr>
          <w:i/>
          <w:iCs/>
        </w:rPr>
        <w:t>multi-</w:t>
      </w:r>
      <w:r w:rsidR="00F65D99" w:rsidRPr="00793C1F">
        <w:rPr>
          <w:i/>
          <w:iCs/>
        </w:rPr>
        <w:t>c</w:t>
      </w:r>
      <w:r w:rsidRPr="00793C1F">
        <w:rPr>
          <w:i/>
          <w:iCs/>
        </w:rPr>
        <w:t>lien</w:t>
      </w:r>
      <w:r w:rsidR="00F65D99" w:rsidRPr="00793C1F">
        <w:rPr>
          <w:i/>
          <w:iCs/>
        </w:rPr>
        <w:t>t</w:t>
      </w:r>
      <w:r w:rsidRPr="00793C1F">
        <w:t xml:space="preserve"> yang lebih fleksibel</w:t>
      </w:r>
      <w:r w:rsidR="0064652C" w:rsidRPr="00793C1F">
        <w:rPr>
          <w:i/>
          <w:iCs/>
        </w:rPr>
        <w:t xml:space="preserve"> </w:t>
      </w:r>
      <w:r w:rsidR="0064652C" w:rsidRPr="00793C1F">
        <w:rPr>
          <w:i/>
          <w:iCs/>
        </w:rPr>
        <w:fldChar w:fldCharType="begin" w:fldLock="1"/>
      </w:r>
      <w:r w:rsidR="00A51A18" w:rsidRPr="00793C1F">
        <w:rPr>
          <w:i/>
          <w:iCs/>
        </w:rPr>
        <w:instrText>ADDIN CSL_CITATION {"citationItems":[{"id":"ITEM-1","itemData":{"DOI":"10.3390/drones8100551","abstract":"Most unmanned aerial vehicle (UAV) ground control station (GCS) solutions today are either web-based or native applications, primarily designed to support a single UAV. In this paper, our research aims to provide an open, universal framework intended for rapid prototyping, addressing these objectives by developing a Web Real-Time Communication (WebRTC)-based multi-UAV moni- toring and control system for applications such as automated power line inspection (APOLI). The APOLI project focuses on identifying damage and faults in power line insulators through real-time image processing, video streaming, and flight data monitoring. The implementation is divided into three main parts. First, we configure UAVs for hardware-accelerated streaming using the GStreamer framework on the NVIDIA Jetson Nano companion board. Second, we develop the server-side application to receive hardware-encoded video feeds from the UAVs by utilizing a WebRTC media server. Lastly, we develop a web application that facilitates communication between clients and the server, allowing users with different authorization levels to access video feeds and control the UAVs. The system supports three user types: pilot/admin, inspector, and customer. Our research aims to leverage the WebRTC media server framework to develop a web-based GCS solution capable of man- aging multiple UAVs with low latency. The proposed solution enables real-time video streaming and flight data collection from multiple UAVs to a server, which is displayed in a web application interface hosted on the GCS. This approach ensures efficient inspection for applications like APOLI while prioritizing UAV safety during critical scenarios. Another advantage of the solution is its integration compatibility with platforms such as cloud services and native applications, as well as the modularity of the plugin-based architecture offered by the Janus WebRTC server for future development. Keywords:","author":[{"dropping-particle":"","family":"Kilic","given":"Fatih","non-dropping-particle":"","parse-names":false,"suffix":""},{"dropping-particle":"","family":"Hassan","given":"Mainul","non-dropping-particle":"","parse-names":false,"suffix":""},{"dropping-particle":"","family":"Hardt","given":"Wolfram","non-dropping-particle":"","parse-names":false,"suffix":""}],"container-title":"drones","id":"ITEM-1","issued":{"date-parts":[["2024"]]},"page":"1-24","title":"Prototype for Multi-UAV Monitoring–Control System Using WebRTC","type":"article-journal","volume":"8"},"uris":["http://www.mendeley.com/documents/?uuid=0c06099c-10f8-4f33-912e-7c4df2dc42d9"]}],"mendeley":{"formattedCitation":"[8]","plainTextFormattedCitation":"[8]","previouslyFormattedCitation":"[8]"},"properties":{"noteIndex":0},"schema":"https://github.com/citation-style-language/schema/raw/master/csl-citation.json"}</w:instrText>
      </w:r>
      <w:r w:rsidR="0064652C" w:rsidRPr="00793C1F">
        <w:rPr>
          <w:i/>
          <w:iCs/>
        </w:rPr>
        <w:fldChar w:fldCharType="separate"/>
      </w:r>
      <w:r w:rsidR="00010FBC" w:rsidRPr="00793C1F">
        <w:rPr>
          <w:iCs/>
        </w:rPr>
        <w:t>[8]</w:t>
      </w:r>
      <w:r w:rsidR="0064652C" w:rsidRPr="00793C1F">
        <w:rPr>
          <w:i/>
          <w:iCs/>
        </w:rPr>
        <w:fldChar w:fldCharType="end"/>
      </w:r>
      <w:r w:rsidR="0064652C" w:rsidRPr="00793C1F">
        <w:t xml:space="preserve">, </w:t>
      </w:r>
      <w:r w:rsidR="00A30FDD" w:rsidRPr="00793C1F">
        <w:fldChar w:fldCharType="begin" w:fldLock="1"/>
      </w:r>
      <w:r w:rsidR="00A57EC4" w:rsidRPr="00793C1F">
        <w:instrText>ADDIN CSL_CITATION {"citationItems":[{"id":"ITEM-1","itemData":{"author":[{"dropping-particle":"","family":"Ramdani","given":"Fakhri","non-dropping-particle":"","parse-names":false,"suffix":""},{"dropping-particle":"","family":"Ikbal","given":"Iskandar","non-dropping-particle":"","parse-names":false,"suffix":""}],"id":"ITEM-1","issued":{"date-parts":[["0"]]},"title":"Pembangunan Aplikasi Ground Control Station Pada Unmanned Aerial Vehicle Berbasis Internet of Things","type":"article-journal"},"uris":["http://www.mendeley.com/documents/?uuid=2da86db0-5613-4d55-ac93-efbaaf16b520"]},{"id":"ITEM-2","itemData":{"DOI":"10.21070/jeeeu.v9i2.1710","abstract":"Conventional Ground Control Stations (GCS) for UAVs are often platform-bound (PC-only or Android apps), creating installation overhead and constraining mobility. This work introduces a browser-native, web-based GCS that runs across devices without prior installation and ingests MAVLink telemetry from a RadioLink Mini Pix V1.0 flight controller via 433 MHz UART radio telemetry, then streams decoded data to the UI over websocket/JSON. The system visualizes attitude (yaw, pitch, roll/IMU), GPS position and mapping, compass bearing, altitude, and flight status in real time, with user authentication and a structured landing/login flow. In controlled tests, the application delivered stable live visualization and accurate mapping during a 100 m out-and-back flight, with reported coordinates matching the route. Link-budget characterization across 95, 100, 180, 190, and 240 m showed the expected RSSI degradation with distance and a pronounced dip at 190 m, a practical safe range of ~100 m was identified where signal strength stayed &gt;50% with low interference. Compared with PC or Android-based GCS, the proposed approach improves accessibility (zero-install, multi- device) and operational flexibility, while maintaining reliable real-time telemetry for mission monitoring.","author":[{"dropping-particle":"","family":"Eka","given":"Paramita","non-dropping-particle":"","parse-names":false,"suffix":""},{"dropping-particle":"","family":"Lestari","given":"Wahyu","non-dropping-particle":"","parse-names":false,"suffix":""},{"dropping-particle":"","family":"Ridwan","given":"Mohamad","non-dropping-particle":"","parse-names":false,"suffix":""},{"dropping-particle":"","family":"Ramadhan","given":"Ridzki Fadillah","non-dropping-particle":"","parse-names":false,"suffix":""},{"dropping-particle":"","family":"Nisfa","given":"Faridatun","non-dropping-particle":"","parse-names":false,"suffix":""}],"container-title":"Journal of Electrical and Electronic Engineering-UMSIDA","id":"ITEM-2","issue":"2","issued":{"date-parts":[["2025"]]},"page":"109-122","title":"A Real-Time IoT-Integrated Ground Control Station (GCS) for Unmanned Aerial Vehicle (UAV) Monitoring System","type":"article-journal","volume":"9"},"uris":["http://www.mendeley.com/documents/?uuid=d794c3aa-8bac-41c2-887b-67560e02ccdb"]},{"id":"ITEM-3","itemData":{"DOI":"10.22146/ijeis.30126","author":[{"dropping-particle":"","family":"Aga Nugroho","given":"Fredy","non-dropping-particle":"","parse-names":false,"suffix":""},{"dropping-particle":"","family":"Sumiharto","given":"Raden","non-dropping-particle":"","parse-names":false,"suffix":""},{"dropping-particle":"","family":"Muhammad Hujja","given":"Roghib","non-dropping-particle":"","parse-names":false,"suffix":""}],"container-title":"Indonesian Journal of Electronics and Instrumentation Systems","id":"ITEM-3","issue":"1","issued":{"date-parts":[["2018"]]},"page":"1-12","title":"Pengembangan Sistem Ground Control Station Berbasis Internet Webserver pada Pesawat Tanpa Awak","type":"article-journal","volume":"8"},"uris":["http://www.mendeley.com/documents/?uuid=baef7be8-601a-4f51-b9ad-c8d23406e2c4"]}],"mendeley":{"formattedCitation":"[9], [10], [12]","manualFormatting":"[9]","plainTextFormattedCitation":"[9], [10], [12]","previouslyFormattedCitation":"[9], [10], [12]"},"properties":{"noteIndex":0},"schema":"https://github.com/citation-style-language/schema/raw/master/csl-citation.json"}</w:instrText>
      </w:r>
      <w:r w:rsidR="00A30FDD" w:rsidRPr="00793C1F">
        <w:fldChar w:fldCharType="separate"/>
      </w:r>
      <w:r w:rsidR="00A30FDD" w:rsidRPr="00793C1F">
        <w:t>[9]</w:t>
      </w:r>
      <w:r w:rsidR="00A30FDD" w:rsidRPr="00793C1F">
        <w:fldChar w:fldCharType="end"/>
      </w:r>
      <w:r w:rsidR="0064652C" w:rsidRPr="00793C1F">
        <w:t>.</w:t>
      </w:r>
      <w:r w:rsidR="00AD2B72" w:rsidRPr="00793C1F">
        <w:t xml:space="preserve"> </w:t>
      </w:r>
      <w:r w:rsidRPr="00793C1F">
        <w:t xml:space="preserve">Namun, implementasi tersebut menimbulkan tantangan baru dalam mendukung komunikasi dua arah yang bersifat </w:t>
      </w:r>
      <w:r w:rsidR="004306DE" w:rsidRPr="00793C1F">
        <w:rPr>
          <w:i/>
          <w:iCs/>
        </w:rPr>
        <w:t>real-time</w:t>
      </w:r>
      <w:r w:rsidRPr="00793C1F">
        <w:t xml:space="preserve">, pengelolaan data telemetri berfrekuensi tinggi, serta penyajian informasi operasional secara responsif pada antarmuka </w:t>
      </w:r>
      <w:r w:rsidR="00681CDA" w:rsidRPr="00793C1F">
        <w:t>web</w:t>
      </w:r>
      <w:r w:rsidRPr="00793C1F">
        <w:t>, sehingga diperlukan kajian lebih lanjut terhadap protokol komunikasi dan arsitektur sistem yang sesuai.</w:t>
      </w:r>
    </w:p>
    <w:p w14:paraId="6EA17016" w14:textId="75210A63" w:rsidR="008C198B" w:rsidRPr="00793C1F" w:rsidRDefault="008C198B" w:rsidP="00E861D4">
      <w:pPr>
        <w:pStyle w:val="Heading3"/>
        <w:rPr>
          <w:lang w:val="id-ID"/>
        </w:rPr>
      </w:pPr>
      <w:bookmarkStart w:id="49" w:name="_Toc236239528"/>
      <w:r w:rsidRPr="00793C1F">
        <w:rPr>
          <w:lang w:val="id-ID"/>
        </w:rPr>
        <w:t xml:space="preserve">Komunikasi Data </w:t>
      </w:r>
      <w:r w:rsidRPr="00793C1F">
        <w:rPr>
          <w:i/>
          <w:iCs/>
          <w:lang w:val="id-ID"/>
        </w:rPr>
        <w:t>Real-Time</w:t>
      </w:r>
      <w:bookmarkEnd w:id="49"/>
    </w:p>
    <w:p w14:paraId="641D4C45" w14:textId="121782C9" w:rsidR="008876FB" w:rsidRPr="00793C1F" w:rsidRDefault="00F63B5E" w:rsidP="00B7360A">
      <w:pPr>
        <w:spacing w:line="360" w:lineRule="auto"/>
        <w:jc w:val="both"/>
      </w:pPr>
      <w:r w:rsidRPr="00793C1F">
        <w:t xml:space="preserve">Komunikasi data </w:t>
      </w:r>
      <w:r w:rsidR="004306DE" w:rsidRPr="00793C1F">
        <w:rPr>
          <w:i/>
          <w:iCs/>
        </w:rPr>
        <w:t>real-time</w:t>
      </w:r>
      <w:r w:rsidRPr="00793C1F">
        <w:t xml:space="preserve"> merupakan mekanisme pertukaran informasi secara kontinu dengan latensi yang sangat rendah, sehingga data yang diterima mencerminkan kondisi aktual pada saat itu juga. Dalam sistem pemantauan berbasis IoT, kemampuan ini menjadi krusial karena data sensor perlu dikirimkan dan divisualisasikan secara langsung tanpa penundaan yang berarti. Pemilihan protokol komunikasi menjadi aspek penting dalam perancangan sistem pemantauan </w:t>
      </w:r>
      <w:r w:rsidR="004306DE" w:rsidRPr="00793C1F">
        <w:rPr>
          <w:i/>
          <w:iCs/>
        </w:rPr>
        <w:t>real-time</w:t>
      </w:r>
      <w:r w:rsidRPr="00793C1F">
        <w:t xml:space="preserve">, karena perangkat dan jaringan memiliki keterbatasan memori, pemrosesan, serta konsumsi daya, sehingga dibutuhkan protokol yang ringan dan efisien untuk menjaga keandalan dan stabilitas penyampaian data </w:t>
      </w:r>
      <w:r w:rsidR="00B7360A" w:rsidRPr="00793C1F">
        <w:fldChar w:fldCharType="begin" w:fldLock="1"/>
      </w:r>
      <w:r w:rsidR="00293FCC" w:rsidRPr="00793C1F">
        <w:instrText>ADDIN CSL_CITATION {"citationItems":[{"id":"ITEM-1","itemData":{"DOI":"10.1016/j.dcan.2022.03.013","author":[{"dropping-particle":"","family":"Bayılmıs","given":"Cüneyt","non-dropping-particle":"","parse-names":false,"suffix":""},{"dropping-particle":"","family":"Ebleme","given":"M. Ali","non-dropping-particle":"","parse-names":false,"suffix":""},{"dropping-particle":"","family":"Çavusoglu","given":"Ünal","non-dropping-particle":"","parse-names":false,"suffix":""},{"dropping-particle":"","family":"Küçük","given":"Kerem","non-dropping-particle":"","parse-names":false,"suffix":""},{"dropping-particle":"","family":"Sevin","given":"Abdullah","non-dropping-particle":"","parse-names":false,"suffix":""}],"container-title":"Digital Communications and Networks","id":"ITEM-1","issued":{"date-parts":[["2022"]]},"page":"1094-1104","title":"A survey on communication protocols and performance evaluations for Internet of Things","type":"article-journal","volume":"8"},"uris":["http://www.mendeley.com/documents/?uuid=0204b5ca-8dc6-4ae4-8c48-97471c0d2356"]}],"mendeley":{"formattedCitation":"[34]","plainTextFormattedCitation":"[34]","previouslyFormattedCitation":"[34]"},"properties":{"noteIndex":0},"schema":"https://github.com/citation-style-language/schema/raw/master/csl-citation.json"}</w:instrText>
      </w:r>
      <w:r w:rsidR="00B7360A" w:rsidRPr="00793C1F">
        <w:fldChar w:fldCharType="separate"/>
      </w:r>
      <w:r w:rsidR="00DD0EA8" w:rsidRPr="00793C1F">
        <w:t>[34]</w:t>
      </w:r>
      <w:r w:rsidR="00B7360A" w:rsidRPr="00793C1F">
        <w:fldChar w:fldCharType="end"/>
      </w:r>
      <w:r w:rsidR="00B7360A" w:rsidRPr="00793C1F">
        <w:t xml:space="preserve">, </w:t>
      </w:r>
      <w:r w:rsidR="00B7360A" w:rsidRPr="00793C1F">
        <w:fldChar w:fldCharType="begin" w:fldLock="1"/>
      </w:r>
      <w:r w:rsidR="00293FCC" w:rsidRPr="00793C1F">
        <w:instrText>ADDIN CSL_CITATION {"citationItems":[{"id":"ITEM-1","itemData":{"DOI":"10.3390/s22093162","author":[{"dropping-particle":"","family":"Shahri","given":"Ehsan","non-dropping-particle":"","parse-names":false,"suffix":""},{"dropping-particle":"","family":"Pedreiras","given":"Paulo","non-dropping-particle":"","parse-names":false,"suffix":""},{"dropping-particle":"","family":"Almeida","given":"Luis","non-dropping-particle":"","parse-names":false,"suffix":""}],"container-title":"sensors","id":"ITEM-1","issued":{"date-parts":[["2022"]]},"page":"1-19","title":"Extending MQTT with real-time communication services based on SDN","type":"article-journal","volume":"22"},"uris":["http://www.mendeley.com/documents/?uuid=e671da39-a269-49e6-9dbe-34ca0371f4a4"]}],"mendeley":{"formattedCitation":"[35]","plainTextFormattedCitation":"[35]","previouslyFormattedCitation":"[35]"},"properties":{"noteIndex":0},"schema":"https://github.com/citation-style-language/schema/raw/master/csl-citation.json"}</w:instrText>
      </w:r>
      <w:r w:rsidR="00B7360A" w:rsidRPr="00793C1F">
        <w:fldChar w:fldCharType="separate"/>
      </w:r>
      <w:r w:rsidR="00DD0EA8" w:rsidRPr="00793C1F">
        <w:t>[35]</w:t>
      </w:r>
      <w:r w:rsidR="00B7360A" w:rsidRPr="00793C1F">
        <w:fldChar w:fldCharType="end"/>
      </w:r>
      <w:r w:rsidR="00293FCC" w:rsidRPr="00793C1F">
        <w:t xml:space="preserve">, </w:t>
      </w:r>
      <w:r w:rsidR="00293FCC" w:rsidRPr="00793C1F">
        <w:fldChar w:fldCharType="begin" w:fldLock="1"/>
      </w:r>
      <w:r w:rsidR="00EF4EBC" w:rsidRPr="00793C1F">
        <w:instrText>ADDIN CSL_CITATION {"citationItems":[{"id":"ITEM-1","itemData":{"ISBN":"9788173719547","author":[{"dropping-particle":"","family":"Bahga","given":"A.","non-dropping-particle":"","parse-names":false,"suffix":""},{"dropping-particle":"","family":"Madisetti","given":"V.","non-dropping-particle":"","parse-names":false,"suffix":""}],"id":"ITEM-1","issued":{"date-parts":[["2015"]]},"publisher":"Universities Press (India) Private Limited","publisher-place":"Hyderabad, Telangana","title":"Internet of Things: A Hands-On Approach","type":"book"},"uris":["http://www.mendeley.com/documents/?uuid=49dddc1b-b544-4eae-acb1-aab46cd7eedf"]}],"mendeley":{"formattedCitation":"[36]","plainTextFormattedCitation":"[36]","previouslyFormattedCitation":"[36]"},"properties":{"noteIndex":0},"schema":"https://github.com/citation-style-language/schema/raw/master/csl-citation.json"}</w:instrText>
      </w:r>
      <w:r w:rsidR="00293FCC" w:rsidRPr="00793C1F">
        <w:fldChar w:fldCharType="separate"/>
      </w:r>
      <w:r w:rsidR="00293FCC" w:rsidRPr="00793C1F">
        <w:t>[36]</w:t>
      </w:r>
      <w:r w:rsidR="00293FCC" w:rsidRPr="00793C1F">
        <w:fldChar w:fldCharType="end"/>
      </w:r>
      <w:r w:rsidR="00B7360A" w:rsidRPr="00793C1F">
        <w:t xml:space="preserve">. </w:t>
      </w:r>
      <w:r w:rsidRPr="00793C1F">
        <w:t xml:space="preserve">Protokol-protokol komunikasi pada lapisan aplikasi umumnya dibedakan berdasarkan arsitektur yang digunakan, jenis </w:t>
      </w:r>
      <w:r w:rsidRPr="00793C1F">
        <w:rPr>
          <w:i/>
          <w:iCs/>
        </w:rPr>
        <w:t>transport</w:t>
      </w:r>
      <w:r w:rsidRPr="00793C1F">
        <w:t xml:space="preserve"> (TCP atau UDP), tingkat layanan </w:t>
      </w:r>
      <w:r w:rsidRPr="00793C1F">
        <w:rPr>
          <w:i/>
          <w:iCs/>
        </w:rPr>
        <w:t>Quality of Service</w:t>
      </w:r>
      <w:r w:rsidRPr="00793C1F">
        <w:t xml:space="preserve"> (QoS), serta ukuran </w:t>
      </w:r>
      <w:r w:rsidRPr="00793C1F">
        <w:rPr>
          <w:i/>
          <w:iCs/>
        </w:rPr>
        <w:t>header</w:t>
      </w:r>
      <w:r w:rsidRPr="00793C1F">
        <w:t xml:space="preserve"> paket yang dibawanya</w:t>
      </w:r>
      <w:r w:rsidR="00524945" w:rsidRPr="00793C1F">
        <w:t xml:space="preserve"> </w:t>
      </w:r>
      <w:r w:rsidR="00524945" w:rsidRPr="00793C1F">
        <w:fldChar w:fldCharType="begin" w:fldLock="1"/>
      </w:r>
      <w:r w:rsidR="00524945" w:rsidRPr="00793C1F">
        <w:instrText>ADDIN CSL_CITATION {"citationItems":[{"id":"ITEM-1","itemData":{"DOI":"10.1016/j.asej.2021.04.025","abstract":"Unmanned Aerial Vehicle/Unmanned Ground Vehicle heterogeneous collaborative system can complete complex tasks. In order to monitor and control the two agents simultaneously, a comprehensive ground station is designed. First, the preliminary work is introduced. Then, the architecture of the ground station of the system is proposed. In data communication module, since the amount of data from the system is large, the data of structure and multi-threaded processing are designed in detail. In data display module, the ground station provides various ways for displaying data. In image display module, in order to bal- ance the accuracy and real-time performance of the system, an Efficient Convolution Operators tracking algorithm is improved for tracking moving target. In digital map module, a three-dimensional path plan- ning method based on improved Ant Colony is proposed. The experiment results show that the ground station works well in real-time performance and accuracy.","author":[{"dropping-particle":"","family":"Liang","given":"Xiao","non-dropping-particle":"","parse-names":false,"suffix":""},{"dropping-particle":"","family":"Zhao","given":"Shirou","non-dropping-particle":"","parse-names":false,"suffix":""},{"dropping-particle":"","family":"Chen","given":"Guodong","non-dropping-particle":"","parse-names":false,"suffix":""},{"dropping-particle":"","family":"Meng","given":"Guanglei","non-dropping-particle":"","parse-names":false,"suffix":""},{"dropping-particle":"","family":"Wang","given":"Yu","non-dropping-particle":"","parse-names":false,"suffix":""}],"container-title":"Ain Shams Engineering Journal","id":"ITEM-1","issued":{"date-parts":[["2021"]]},"page":"3879-3889","title":"Design and Development of Ground Station for UAV/UGV Heterogeneous Collaborative System","type":"article-journal","volume":"12"},"uris":["http://www.mendeley.com/documents/?uuid=d8473aff-fed3-4f16-885c-7a4f0a0215fe"]}],"mendeley":{"formattedCitation":"[32]","plainTextFormattedCitation":"[32]"},"properties":{"noteIndex":0},"schema":"https://github.com/citation-style-language/schema/raw/master/csl-citation.json"}</w:instrText>
      </w:r>
      <w:r w:rsidR="00524945" w:rsidRPr="00793C1F">
        <w:fldChar w:fldCharType="separate"/>
      </w:r>
      <w:r w:rsidR="00524945" w:rsidRPr="00793C1F">
        <w:t>[32]</w:t>
      </w:r>
      <w:r w:rsidR="00524945" w:rsidRPr="00793C1F">
        <w:fldChar w:fldCharType="end"/>
      </w:r>
      <w:r w:rsidR="00B7360A" w:rsidRPr="00793C1F">
        <w:t xml:space="preserve">. </w:t>
      </w:r>
      <w:r w:rsidRPr="00793C1F">
        <w:t xml:space="preserve">Beberapa protokol yang relevan untuk kebutuhan komunikasi data </w:t>
      </w:r>
      <w:r w:rsidR="004306DE" w:rsidRPr="00793C1F">
        <w:rPr>
          <w:i/>
          <w:iCs/>
        </w:rPr>
        <w:t>real-time</w:t>
      </w:r>
      <w:r w:rsidRPr="00793C1F">
        <w:t xml:space="preserve"> pada sistem IoT disajikan pada Tabel II.1.</w:t>
      </w:r>
    </w:p>
    <w:p w14:paraId="3AC4D351" w14:textId="77777777" w:rsidR="00585A35" w:rsidRPr="00793C1F" w:rsidRDefault="00585A35" w:rsidP="00B7360A">
      <w:pPr>
        <w:spacing w:line="360" w:lineRule="auto"/>
        <w:jc w:val="both"/>
      </w:pPr>
    </w:p>
    <w:p w14:paraId="0B2BE951" w14:textId="77777777" w:rsidR="00585A35" w:rsidRPr="00793C1F" w:rsidRDefault="00585A35" w:rsidP="00B7360A">
      <w:pPr>
        <w:spacing w:line="360" w:lineRule="auto"/>
        <w:jc w:val="both"/>
      </w:pPr>
    </w:p>
    <w:p w14:paraId="14FFF191" w14:textId="77777777" w:rsidR="00585A35" w:rsidRPr="00793C1F" w:rsidRDefault="00585A35" w:rsidP="00B7360A">
      <w:pPr>
        <w:spacing w:line="360" w:lineRule="auto"/>
        <w:jc w:val="both"/>
      </w:pPr>
    </w:p>
    <w:p w14:paraId="59D7FFFA" w14:textId="0AA0518C" w:rsidR="00B7360A" w:rsidRPr="00793C1F" w:rsidRDefault="00B7360A" w:rsidP="00B7360A">
      <w:pPr>
        <w:pStyle w:val="Caption"/>
        <w:keepNext/>
        <w:rPr>
          <w:sz w:val="24"/>
          <w:szCs w:val="24"/>
        </w:rPr>
      </w:pPr>
      <w:bookmarkStart w:id="50" w:name="_Toc215946098"/>
      <w:bookmarkStart w:id="51" w:name="_Toc216155336"/>
      <w:bookmarkStart w:id="52" w:name="_Toc236239876"/>
      <w:r w:rsidRPr="00793C1F">
        <w:rPr>
          <w:sz w:val="24"/>
          <w:szCs w:val="24"/>
        </w:rPr>
        <w:lastRenderedPageBreak/>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II</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1</w:t>
      </w:r>
      <w:r w:rsidR="003110E1" w:rsidRPr="00793C1F">
        <w:rPr>
          <w:sz w:val="24"/>
          <w:szCs w:val="24"/>
        </w:rPr>
        <w:fldChar w:fldCharType="end"/>
      </w:r>
      <w:r w:rsidRPr="00793C1F">
        <w:rPr>
          <w:sz w:val="24"/>
          <w:szCs w:val="24"/>
        </w:rPr>
        <w:t xml:space="preserve"> Protokol Komunikasi </w:t>
      </w:r>
      <w:r w:rsidRPr="00793C1F">
        <w:rPr>
          <w:i/>
          <w:iCs w:val="0"/>
          <w:sz w:val="24"/>
          <w:szCs w:val="24"/>
        </w:rPr>
        <w:t>Real-Time</w:t>
      </w:r>
      <w:r w:rsidRPr="00793C1F">
        <w:rPr>
          <w:sz w:val="24"/>
          <w:szCs w:val="24"/>
        </w:rPr>
        <w:t xml:space="preserve"> pada IoT</w:t>
      </w:r>
      <w:bookmarkEnd w:id="50"/>
      <w:bookmarkEnd w:id="51"/>
      <w:bookmarkEnd w:id="52"/>
    </w:p>
    <w:tbl>
      <w:tblPr>
        <w:tblStyle w:val="TableGrid"/>
        <w:tblW w:w="7933" w:type="dxa"/>
        <w:tblLook w:val="04A0" w:firstRow="1" w:lastRow="0" w:firstColumn="1" w:lastColumn="0" w:noHBand="0" w:noVBand="1"/>
      </w:tblPr>
      <w:tblGrid>
        <w:gridCol w:w="1304"/>
        <w:gridCol w:w="1470"/>
        <w:gridCol w:w="1017"/>
        <w:gridCol w:w="2026"/>
        <w:gridCol w:w="2116"/>
      </w:tblGrid>
      <w:tr w:rsidR="00B7360A" w:rsidRPr="00793C1F" w14:paraId="1C5235F7" w14:textId="77777777" w:rsidTr="00585A35">
        <w:trPr>
          <w:trHeight w:val="420"/>
        </w:trPr>
        <w:tc>
          <w:tcPr>
            <w:tcW w:w="1292" w:type="dxa"/>
          </w:tcPr>
          <w:p w14:paraId="4E83FF80" w14:textId="77777777" w:rsidR="00B7360A" w:rsidRPr="00793C1F" w:rsidRDefault="00B7360A" w:rsidP="00491993">
            <w:pPr>
              <w:rPr>
                <w:b/>
                <w:bCs/>
              </w:rPr>
            </w:pPr>
            <w:r w:rsidRPr="00793C1F">
              <w:rPr>
                <w:b/>
                <w:bCs/>
              </w:rPr>
              <w:t>Protokol</w:t>
            </w:r>
          </w:p>
        </w:tc>
        <w:tc>
          <w:tcPr>
            <w:tcW w:w="1470" w:type="dxa"/>
          </w:tcPr>
          <w:p w14:paraId="38EDAEA3" w14:textId="77777777" w:rsidR="00B7360A" w:rsidRPr="00793C1F" w:rsidRDefault="00B7360A" w:rsidP="00491993">
            <w:pPr>
              <w:rPr>
                <w:b/>
                <w:bCs/>
              </w:rPr>
            </w:pPr>
            <w:r w:rsidRPr="00793C1F">
              <w:rPr>
                <w:b/>
                <w:bCs/>
              </w:rPr>
              <w:t>Model Komunikasi</w:t>
            </w:r>
          </w:p>
        </w:tc>
        <w:tc>
          <w:tcPr>
            <w:tcW w:w="1017" w:type="dxa"/>
          </w:tcPr>
          <w:p w14:paraId="11517497" w14:textId="77777777" w:rsidR="00B7360A" w:rsidRPr="00793C1F" w:rsidRDefault="00B7360A" w:rsidP="00491993">
            <w:pPr>
              <w:rPr>
                <w:b/>
                <w:bCs/>
              </w:rPr>
            </w:pPr>
            <w:r w:rsidRPr="00793C1F">
              <w:rPr>
                <w:b/>
                <w:bCs/>
              </w:rPr>
              <w:t>Ukuran Header</w:t>
            </w:r>
          </w:p>
        </w:tc>
        <w:tc>
          <w:tcPr>
            <w:tcW w:w="2033" w:type="dxa"/>
          </w:tcPr>
          <w:p w14:paraId="7CF2825E" w14:textId="77777777" w:rsidR="00B7360A" w:rsidRPr="00793C1F" w:rsidRDefault="00B7360A" w:rsidP="00491993">
            <w:pPr>
              <w:rPr>
                <w:b/>
                <w:bCs/>
              </w:rPr>
            </w:pPr>
            <w:r w:rsidRPr="00793C1F">
              <w:rPr>
                <w:b/>
                <w:bCs/>
              </w:rPr>
              <w:t>Kelebihan</w:t>
            </w:r>
          </w:p>
        </w:tc>
        <w:tc>
          <w:tcPr>
            <w:tcW w:w="2121" w:type="dxa"/>
          </w:tcPr>
          <w:p w14:paraId="7E805538" w14:textId="77777777" w:rsidR="00B7360A" w:rsidRPr="00793C1F" w:rsidRDefault="00B7360A" w:rsidP="00491993">
            <w:pPr>
              <w:rPr>
                <w:b/>
                <w:bCs/>
              </w:rPr>
            </w:pPr>
            <w:r w:rsidRPr="00793C1F">
              <w:rPr>
                <w:b/>
                <w:bCs/>
              </w:rPr>
              <w:t>Kekurangan</w:t>
            </w:r>
          </w:p>
        </w:tc>
      </w:tr>
      <w:tr w:rsidR="00B7360A" w:rsidRPr="00793C1F" w14:paraId="23602CF3" w14:textId="77777777" w:rsidTr="00585A35">
        <w:trPr>
          <w:trHeight w:val="1796"/>
        </w:trPr>
        <w:tc>
          <w:tcPr>
            <w:tcW w:w="1292" w:type="dxa"/>
          </w:tcPr>
          <w:p w14:paraId="18ECF882" w14:textId="77777777" w:rsidR="00B7360A" w:rsidRPr="00793C1F" w:rsidRDefault="00B7360A" w:rsidP="00491993">
            <w:r w:rsidRPr="00793C1F">
              <w:t>MQTT (TCP)</w:t>
            </w:r>
          </w:p>
          <w:p w14:paraId="56065A68" w14:textId="77777777" w:rsidR="00B7360A" w:rsidRPr="00793C1F" w:rsidRDefault="00B7360A" w:rsidP="00491993"/>
          <w:p w14:paraId="4CC7370D" w14:textId="77777777" w:rsidR="00B7360A" w:rsidRPr="00793C1F" w:rsidRDefault="00B7360A" w:rsidP="00491993"/>
          <w:p w14:paraId="1197BD73" w14:textId="77777777" w:rsidR="00B7360A" w:rsidRPr="00793C1F" w:rsidRDefault="00B7360A" w:rsidP="00491993">
            <w:pPr>
              <w:tabs>
                <w:tab w:val="left" w:pos="657"/>
              </w:tabs>
            </w:pPr>
            <w:r w:rsidRPr="00793C1F">
              <w:tab/>
            </w:r>
          </w:p>
        </w:tc>
        <w:tc>
          <w:tcPr>
            <w:tcW w:w="1470" w:type="dxa"/>
          </w:tcPr>
          <w:p w14:paraId="054BA272" w14:textId="77777777" w:rsidR="00B7360A" w:rsidRPr="00793C1F" w:rsidRDefault="00B7360A" w:rsidP="00491993">
            <w:r w:rsidRPr="00793C1F">
              <w:rPr>
                <w:i/>
                <w:iCs/>
              </w:rPr>
              <w:t>Publish</w:t>
            </w:r>
            <w:r w:rsidRPr="00793C1F">
              <w:t xml:space="preserve"> dan </w:t>
            </w:r>
            <w:r w:rsidRPr="00793C1F">
              <w:rPr>
                <w:i/>
                <w:iCs/>
              </w:rPr>
              <w:t>Subscribe</w:t>
            </w:r>
          </w:p>
        </w:tc>
        <w:tc>
          <w:tcPr>
            <w:tcW w:w="1017" w:type="dxa"/>
          </w:tcPr>
          <w:p w14:paraId="41A3B5B2" w14:textId="77777777" w:rsidR="00B7360A" w:rsidRPr="00793C1F" w:rsidRDefault="00B7360A" w:rsidP="00491993">
            <w:r w:rsidRPr="00793C1F">
              <w:t xml:space="preserve">2 </w:t>
            </w:r>
            <w:r w:rsidRPr="00793C1F">
              <w:rPr>
                <w:i/>
                <w:iCs/>
              </w:rPr>
              <w:t>bytes</w:t>
            </w:r>
          </w:p>
        </w:tc>
        <w:tc>
          <w:tcPr>
            <w:tcW w:w="2033" w:type="dxa"/>
          </w:tcPr>
          <w:p w14:paraId="407E560A" w14:textId="392A9BEA" w:rsidR="00B7360A" w:rsidRPr="00793C1F" w:rsidRDefault="005A6BFF" w:rsidP="00491993">
            <w:r w:rsidRPr="00793C1F">
              <w:t xml:space="preserve">Ringan, hemat jaringan, mendukung QoS </w:t>
            </w:r>
            <w:r w:rsidR="00B7360A" w:rsidRPr="00793C1F">
              <w:fldChar w:fldCharType="begin" w:fldLock="1"/>
            </w:r>
            <w:r w:rsidR="00EF4EBC" w:rsidRPr="00793C1F">
              <w:instrText>ADDIN CSL_CITATION {"citationItems":[{"id":"ITEM-1","itemData":{"DOI":"10.3390/app132212419","author":[{"dropping-particle":"","family":"Im","given":"Yerin","non-dropping-particle":"","parse-names":false,"suffix":""},{"dropping-particle":"","family":"Lim","given":"Mingyu","non-dropping-particle":"","parse-names":false,"suffix":""}],"container-title":"applied sciences","id":"ITEM-1","issued":{"date-parts":[["2023"]]},"page":"1-24","title":"E-MQTT: End-to-end synchronous and asynchronous communication mechanisms in MQTT protocol","type":"article-journal","volume":"13"},"uris":["http://www.mendeley.com/documents/?uuid=51ba1d65-e15e-40d8-bc99-99ba2d15d575"]}],"mendeley":{"formattedCitation":"[37]","plainTextFormattedCitation":"[37]","previouslyFormattedCitation":"[37]"},"properties":{"noteIndex":0},"schema":"https://github.com/citation-style-language/schema/raw/master/csl-citation.json"}</w:instrText>
            </w:r>
            <w:r w:rsidR="00B7360A" w:rsidRPr="00793C1F">
              <w:fldChar w:fldCharType="separate"/>
            </w:r>
            <w:r w:rsidR="00293FCC" w:rsidRPr="00793C1F">
              <w:t>[37]</w:t>
            </w:r>
            <w:r w:rsidR="00B7360A" w:rsidRPr="00793C1F">
              <w:fldChar w:fldCharType="end"/>
            </w:r>
            <w:r w:rsidR="00B7360A" w:rsidRPr="00793C1F">
              <w:t xml:space="preserve">, </w:t>
            </w:r>
            <w:r w:rsidRPr="00793C1F">
              <w:t>stabil di jaringan tidak stabil</w:t>
            </w:r>
            <w:r w:rsidR="00B7360A" w:rsidRPr="00793C1F">
              <w:t>.</w:t>
            </w:r>
          </w:p>
        </w:tc>
        <w:tc>
          <w:tcPr>
            <w:tcW w:w="2121" w:type="dxa"/>
          </w:tcPr>
          <w:p w14:paraId="49B79872" w14:textId="52A2523E" w:rsidR="00B7360A" w:rsidRPr="00793C1F" w:rsidRDefault="005A6BFF" w:rsidP="00491993">
            <w:r w:rsidRPr="00793C1F">
              <w:t xml:space="preserve">Membutuhkan </w:t>
            </w:r>
            <w:r w:rsidR="002C3D9D" w:rsidRPr="00793C1F">
              <w:rPr>
                <w:i/>
                <w:iCs/>
              </w:rPr>
              <w:t>broker</w:t>
            </w:r>
            <w:r w:rsidRPr="00793C1F">
              <w:t xml:space="preserve"> dan tidak dapat digunakan langsung di aplikasi </w:t>
            </w:r>
            <w:r w:rsidR="00681CDA" w:rsidRPr="00793C1F">
              <w:t>web</w:t>
            </w:r>
            <w:r w:rsidR="006634AE" w:rsidRPr="00793C1F">
              <w:t xml:space="preserve"> </w:t>
            </w:r>
            <w:r w:rsidRPr="00793C1F">
              <w:t xml:space="preserve">tanpa </w:t>
            </w:r>
            <w:r w:rsidR="00681CDA" w:rsidRPr="00793C1F">
              <w:t>WebSocket</w:t>
            </w:r>
          </w:p>
        </w:tc>
      </w:tr>
      <w:tr w:rsidR="00B7360A" w:rsidRPr="00793C1F" w14:paraId="3F17CAE5" w14:textId="77777777" w:rsidTr="00585A35">
        <w:trPr>
          <w:trHeight w:val="1551"/>
        </w:trPr>
        <w:tc>
          <w:tcPr>
            <w:tcW w:w="1292" w:type="dxa"/>
          </w:tcPr>
          <w:p w14:paraId="3BA93075" w14:textId="77777777" w:rsidR="00B7360A" w:rsidRPr="00793C1F" w:rsidRDefault="00B7360A" w:rsidP="00491993">
            <w:r w:rsidRPr="00793C1F">
              <w:t>CoAP</w:t>
            </w:r>
          </w:p>
          <w:p w14:paraId="64B4CB99" w14:textId="77777777" w:rsidR="00B7360A" w:rsidRPr="00793C1F" w:rsidRDefault="00B7360A" w:rsidP="00491993">
            <w:r w:rsidRPr="00793C1F">
              <w:t>(UDP)</w:t>
            </w:r>
          </w:p>
        </w:tc>
        <w:tc>
          <w:tcPr>
            <w:tcW w:w="1470" w:type="dxa"/>
          </w:tcPr>
          <w:p w14:paraId="06F39749" w14:textId="77777777" w:rsidR="00B7360A" w:rsidRPr="00793C1F" w:rsidRDefault="00B7360A" w:rsidP="00491993">
            <w:r w:rsidRPr="00793C1F">
              <w:rPr>
                <w:i/>
                <w:iCs/>
              </w:rPr>
              <w:t>Client</w:t>
            </w:r>
            <w:r w:rsidRPr="00793C1F">
              <w:t xml:space="preserve"> dan </w:t>
            </w:r>
            <w:r w:rsidRPr="00793C1F">
              <w:rPr>
                <w:i/>
                <w:iCs/>
              </w:rPr>
              <w:t xml:space="preserve">Server </w:t>
            </w:r>
          </w:p>
        </w:tc>
        <w:tc>
          <w:tcPr>
            <w:tcW w:w="1017" w:type="dxa"/>
          </w:tcPr>
          <w:p w14:paraId="49FF71CF" w14:textId="77777777" w:rsidR="00B7360A" w:rsidRPr="00793C1F" w:rsidRDefault="00B7360A" w:rsidP="00491993">
            <w:r w:rsidRPr="00793C1F">
              <w:t xml:space="preserve">4 </w:t>
            </w:r>
            <w:r w:rsidRPr="00793C1F">
              <w:rPr>
                <w:i/>
                <w:iCs/>
              </w:rPr>
              <w:t>bytes</w:t>
            </w:r>
          </w:p>
        </w:tc>
        <w:tc>
          <w:tcPr>
            <w:tcW w:w="2033" w:type="dxa"/>
          </w:tcPr>
          <w:p w14:paraId="67BDE511" w14:textId="5390E64D" w:rsidR="00B7360A" w:rsidRPr="00793C1F" w:rsidRDefault="005A6BFF" w:rsidP="00491993">
            <w:r w:rsidRPr="00793C1F">
              <w:t xml:space="preserve">Sangat ringan, cocok untuk perangkat kecil atau jaringan terbatas </w:t>
            </w:r>
            <w:r w:rsidR="00B7360A" w:rsidRPr="00793C1F">
              <w:fldChar w:fldCharType="begin" w:fldLock="1"/>
            </w:r>
            <w:r w:rsidR="00293FCC" w:rsidRPr="00793C1F">
              <w:instrText>ADDIN CSL_CITATION {"citationItems":[{"id":"ITEM-1","itemData":{"DOI":"10.1016/j.dcan.2022.03.013","author":[{"dropping-particle":"","family":"Bayılmıs","given":"Cüneyt","non-dropping-particle":"","parse-names":false,"suffix":""},{"dropping-particle":"","family":"Ebleme","given":"M. Ali","non-dropping-particle":"","parse-names":false,"suffix":""},{"dropping-particle":"","family":"Çavusoglu","given":"Ünal","non-dropping-particle":"","parse-names":false,"suffix":""},{"dropping-particle":"","family":"Küçük","given":"Kerem","non-dropping-particle":"","parse-names":false,"suffix":""},{"dropping-particle":"","family":"Sevin","given":"Abdullah","non-dropping-particle":"","parse-names":false,"suffix":""}],"container-title":"Digital Communications and Networks","id":"ITEM-1","issued":{"date-parts":[["2022"]]},"page":"1094-1104","title":"A survey on communication protocols and performance evaluations for Internet of Things","type":"article-journal","volume":"8"},"uris":["http://www.mendeley.com/documents/?uuid=0204b5ca-8dc6-4ae4-8c48-97471c0d2356"]}],"mendeley":{"formattedCitation":"[34]","plainTextFormattedCitation":"[34]","previouslyFormattedCitation":"[34]"},"properties":{"noteIndex":0},"schema":"https://github.com/citation-style-language/schema/raw/master/csl-citation.json"}</w:instrText>
            </w:r>
            <w:r w:rsidR="00B7360A" w:rsidRPr="00793C1F">
              <w:fldChar w:fldCharType="separate"/>
            </w:r>
            <w:r w:rsidR="00DD0EA8" w:rsidRPr="00793C1F">
              <w:t>[34]</w:t>
            </w:r>
            <w:r w:rsidR="00B7360A" w:rsidRPr="00793C1F">
              <w:fldChar w:fldCharType="end"/>
            </w:r>
            <w:r w:rsidR="00B7360A" w:rsidRPr="00793C1F">
              <w:t>.</w:t>
            </w:r>
          </w:p>
        </w:tc>
        <w:tc>
          <w:tcPr>
            <w:tcW w:w="2121" w:type="dxa"/>
          </w:tcPr>
          <w:p w14:paraId="7B09B954" w14:textId="5E09F705" w:rsidR="00B7360A" w:rsidRPr="00793C1F" w:rsidRDefault="005A6BFF" w:rsidP="00491993">
            <w:r w:rsidRPr="00793C1F">
              <w:t>Tidak seandal TCP, butuh mekanisme tambahan untuk pengiriman data yang pasti</w:t>
            </w:r>
          </w:p>
        </w:tc>
      </w:tr>
      <w:tr w:rsidR="00B7360A" w:rsidRPr="00793C1F" w14:paraId="79181D37" w14:textId="77777777" w:rsidTr="00585A35">
        <w:trPr>
          <w:trHeight w:val="2120"/>
        </w:trPr>
        <w:tc>
          <w:tcPr>
            <w:tcW w:w="1292" w:type="dxa"/>
          </w:tcPr>
          <w:p w14:paraId="0ECF84F1" w14:textId="16C83A10" w:rsidR="00B7360A" w:rsidRPr="00793C1F" w:rsidRDefault="00681CDA" w:rsidP="00491993">
            <w:r w:rsidRPr="00793C1F">
              <w:t>WebSocket</w:t>
            </w:r>
          </w:p>
          <w:p w14:paraId="4A2BCB8C" w14:textId="77777777" w:rsidR="00B7360A" w:rsidRPr="00793C1F" w:rsidRDefault="00B7360A" w:rsidP="00491993">
            <w:r w:rsidRPr="00793C1F">
              <w:t>(TCP)</w:t>
            </w:r>
          </w:p>
        </w:tc>
        <w:tc>
          <w:tcPr>
            <w:tcW w:w="1470" w:type="dxa"/>
          </w:tcPr>
          <w:p w14:paraId="0D2C83F8" w14:textId="5157D173" w:rsidR="00B7360A" w:rsidRPr="00793C1F" w:rsidRDefault="00691795" w:rsidP="00491993">
            <w:pPr>
              <w:rPr>
                <w:i/>
                <w:iCs/>
              </w:rPr>
            </w:pPr>
            <w:r w:rsidRPr="00793C1F">
              <w:rPr>
                <w:i/>
                <w:iCs/>
              </w:rPr>
              <w:t>Client–Server (Full-duplex)</w:t>
            </w:r>
          </w:p>
        </w:tc>
        <w:tc>
          <w:tcPr>
            <w:tcW w:w="1017" w:type="dxa"/>
          </w:tcPr>
          <w:p w14:paraId="7FCF66DB" w14:textId="77777777" w:rsidR="00B7360A" w:rsidRPr="00793C1F" w:rsidRDefault="00B7360A" w:rsidP="00491993">
            <w:r w:rsidRPr="00793C1F">
              <w:rPr>
                <w:i/>
                <w:iCs/>
              </w:rPr>
              <w:t>2 bytes</w:t>
            </w:r>
          </w:p>
        </w:tc>
        <w:tc>
          <w:tcPr>
            <w:tcW w:w="2033" w:type="dxa"/>
          </w:tcPr>
          <w:p w14:paraId="52A9CE60" w14:textId="5F79A828" w:rsidR="00B7360A" w:rsidRPr="00793C1F" w:rsidRDefault="005A6BFF" w:rsidP="00491993">
            <w:r w:rsidRPr="00793C1F">
              <w:t xml:space="preserve">Cocok untuk </w:t>
            </w:r>
            <w:r w:rsidR="00E759DE" w:rsidRPr="00793C1F">
              <w:rPr>
                <w:i/>
                <w:iCs/>
              </w:rPr>
              <w:t>dashboard</w:t>
            </w:r>
            <w:r w:rsidRPr="00793C1F">
              <w:rPr>
                <w:i/>
                <w:iCs/>
              </w:rPr>
              <w:t xml:space="preserve"> </w:t>
            </w:r>
            <w:r w:rsidR="00681CDA" w:rsidRPr="00793C1F">
              <w:t>web</w:t>
            </w:r>
            <w:r w:rsidR="006634AE" w:rsidRPr="00793C1F">
              <w:t xml:space="preserve"> </w:t>
            </w:r>
            <w:r w:rsidR="004306DE" w:rsidRPr="00793C1F">
              <w:rPr>
                <w:i/>
                <w:iCs/>
              </w:rPr>
              <w:t>real-time</w:t>
            </w:r>
            <w:r w:rsidRPr="00793C1F">
              <w:t xml:space="preserve">, bisa kirim dan terima data secara terus-menerus </w:t>
            </w:r>
            <w:r w:rsidR="00B7360A" w:rsidRPr="00793C1F">
              <w:fldChar w:fldCharType="begin" w:fldLock="1"/>
            </w:r>
            <w:r w:rsidR="00FB4869" w:rsidRPr="00793C1F">
              <w:instrText>ADDIN CSL_CITATION {"citationItems":[{"id":"ITEM-1","itemData":{"DOI":"10.53894/ijirss.v8i1.4414","abstract":"This study aims to identify the most suitable IoT communication protocol for a digital twin architecture, focusing on meeting the demands of real-time data transmission with stability and security. The research methodology involves a comparative performance analysis of MQTT over TCP, MQTT over WebSocket, and HTTP protocols, evaluating their latency, connectivity stability, and IoT application feasibility using an ESP32 microcontroller and DHT22 sensor setup. The experimental results demonstrate that MQTT over TCP achieves the lowest average latency at 290.5 ms, while MQTT over WebSocket exhibits more stable latency profiles with a 193.2 ms standard deviation; HTTP, despite its broader compatibility, showed higher average latency of 342.6 ms with a 307.9 ms standard deviation. These findings provide valuable insights for digital twin implementations, enabling developers to make informed protocol selections based on specific requirements, whether prioritizing real-time performance through MQTT protocols or emphasizing system compatibility and simplicity through HTTP.","author":[{"dropping-particle":"","family":"Amirkhanov","given":"Bauyrzhan","non-dropping-particle":"","parse-names":false,"suffix":""},{"dropping-particle":"","family":"Amirkhanova","given":"Gulshat","non-dropping-particle":"","parse-names":false,"suffix":""},{"dropping-particle":"","family":"Kunelbayev","given":"Murat","non-dropping-particle":"","parse-names":false,"suffix":""},{"dropping-particle":"","family":"Adilzhanova","given":"Saltanat","non-dropping-particle":"","parse-names":false,"suffix":""},{"dropping-particle":"","family":"Tokhtassyn","given":"Miras","non-dropping-particle":"","parse-names":false,"suffix":""}],"container-title":"International Journal of Innovative Research and Scientific Studies","id":"ITEM-1","issue":"1","issued":{"date-parts":[["2025"]]},"page":"679-694","title":"Evaluating HTTP, MQTT Over TCP and MQTT Over WebSocket for Digital Twin Applications: A Comparative Analysis on Latency, Stability, and Integration","type":"article-journal","volume":"8"},"uris":["http://www.mendeley.com/documents/?uuid=2372d2fe-b62d-4b31-865f-c9669109c61d"]}],"mendeley":{"formattedCitation":"[19]","plainTextFormattedCitation":"[19]","previouslyFormattedCitation":"[19]"},"properties":{"noteIndex":0},"schema":"https://github.com/citation-style-language/schema/raw/master/csl-citation.json"}</w:instrText>
            </w:r>
            <w:r w:rsidR="00B7360A" w:rsidRPr="00793C1F">
              <w:fldChar w:fldCharType="separate"/>
            </w:r>
            <w:r w:rsidR="00354F09" w:rsidRPr="00793C1F">
              <w:t>[19]</w:t>
            </w:r>
            <w:r w:rsidR="00B7360A" w:rsidRPr="00793C1F">
              <w:fldChar w:fldCharType="end"/>
            </w:r>
            <w:r w:rsidR="00B7360A" w:rsidRPr="00793C1F">
              <w:t>.</w:t>
            </w:r>
          </w:p>
        </w:tc>
        <w:tc>
          <w:tcPr>
            <w:tcW w:w="2121" w:type="dxa"/>
          </w:tcPr>
          <w:p w14:paraId="575F2B97" w14:textId="784061BC" w:rsidR="00B7360A" w:rsidRPr="00793C1F" w:rsidRDefault="005A6BFF" w:rsidP="00491993">
            <w:r w:rsidRPr="00793C1F">
              <w:t>Lebih berat dibanding MQTT/CoAP, kurang cocok untuk perangkat IoT dengan sumber daya kecil</w:t>
            </w:r>
          </w:p>
        </w:tc>
      </w:tr>
      <w:tr w:rsidR="00B7360A" w:rsidRPr="00793C1F" w14:paraId="241F394D" w14:textId="77777777" w:rsidTr="00585A35">
        <w:trPr>
          <w:trHeight w:val="1533"/>
        </w:trPr>
        <w:tc>
          <w:tcPr>
            <w:tcW w:w="1292" w:type="dxa"/>
          </w:tcPr>
          <w:p w14:paraId="2D25AD42" w14:textId="77777777" w:rsidR="00B7360A" w:rsidRPr="00793C1F" w:rsidRDefault="00B7360A" w:rsidP="00491993">
            <w:r w:rsidRPr="00793C1F">
              <w:t>AMQP</w:t>
            </w:r>
          </w:p>
          <w:p w14:paraId="19749492" w14:textId="77777777" w:rsidR="00B7360A" w:rsidRPr="00793C1F" w:rsidRDefault="00B7360A" w:rsidP="00491993">
            <w:r w:rsidRPr="00793C1F">
              <w:t>(TCP)</w:t>
            </w:r>
          </w:p>
        </w:tc>
        <w:tc>
          <w:tcPr>
            <w:tcW w:w="1470" w:type="dxa"/>
          </w:tcPr>
          <w:p w14:paraId="2874657B" w14:textId="77777777" w:rsidR="00B7360A" w:rsidRPr="00793C1F" w:rsidRDefault="00B7360A" w:rsidP="00491993">
            <w:pPr>
              <w:rPr>
                <w:i/>
                <w:iCs/>
              </w:rPr>
            </w:pPr>
            <w:r w:rsidRPr="00793C1F">
              <w:rPr>
                <w:i/>
                <w:iCs/>
              </w:rPr>
              <w:t>Message Queue</w:t>
            </w:r>
          </w:p>
        </w:tc>
        <w:tc>
          <w:tcPr>
            <w:tcW w:w="1017" w:type="dxa"/>
          </w:tcPr>
          <w:p w14:paraId="1465DB41" w14:textId="77777777" w:rsidR="00B7360A" w:rsidRPr="00793C1F" w:rsidRDefault="00B7360A" w:rsidP="00491993">
            <w:r w:rsidRPr="00793C1F">
              <w:t xml:space="preserve">8 </w:t>
            </w:r>
            <w:r w:rsidRPr="00793C1F">
              <w:rPr>
                <w:i/>
                <w:iCs/>
              </w:rPr>
              <w:t>bytes</w:t>
            </w:r>
          </w:p>
        </w:tc>
        <w:tc>
          <w:tcPr>
            <w:tcW w:w="2033" w:type="dxa"/>
          </w:tcPr>
          <w:p w14:paraId="22990F9A" w14:textId="440AF4E5" w:rsidR="00B7360A" w:rsidRPr="00793C1F" w:rsidRDefault="005A6BFF" w:rsidP="00491993">
            <w:r w:rsidRPr="00793C1F">
              <w:t xml:space="preserve">Sangat andal, mendukung pengaturan pesan yang kompleks </w:t>
            </w:r>
            <w:r w:rsidR="00B7360A" w:rsidRPr="00793C1F">
              <w:fldChar w:fldCharType="begin" w:fldLock="1"/>
            </w:r>
            <w:r w:rsidR="00EF4EBC" w:rsidRPr="00793C1F">
              <w:instrText>ADDIN CSL_CITATION {"citationItems":[{"id":"ITEM-1","itemData":{"DOI":"10.1007/s44227-024-00021-4","abstract":"The adoption of reliable and real-time communication technology is an absolute necessity for the advancement of Internet of Things (IoT) applications. Messaging protocols such as MQTT, AMQP, and HTTP are frequently used for communication with resource-constrained IoT devices. However, choosing a suitable and effective messaging protocol presents a daunting challenge for organizations, as it depends on the specific characteristics and messaging requirements of the IoT system. Therefore, it is crucial to have a comprehensive understanding of three established messaging protocols, such as the Hypertext Transfer Protocol (HTTP), the Message Queuing Telemetry Transport (MQTT), and the Advanced Message Queuing Protocol (AMQP), to appropriately apply them in practical projects. In this paper, information technology solutions are provided for a chain of solar farms to improve harvest productivity, facilitate warning notifications, and enable remote control. Subsequently, a detailed comparative analysis is performed, considering various interconnected criteria, to gain valuable insight into the strengths and limitations of these protocols. The results show that MQTT and AMQP play a role in enhancing overall efficiency and speed within the framework of our suggested photovoltaic system. Keywords","author":[{"dropping-particle":"","family":"Tran","given":"Khoa Thi Minh","non-dropping-particle":"","parse-names":false,"suffix":""},{"dropping-particle":"","family":"Pham","given":"Anh Xuan","non-dropping-particle":"","parse-names":false,"suffix":""},{"dropping-particle":"","family":"Nguyen","given":"Nam Phuong","non-dropping-particle":"","parse-names":false,"suffix":""},{"dropping-particle":"","family":"Dang","given":"Phuc Thi","non-dropping-particle":"","parse-names":false,"suffix":""}],"container-title":"International Journal of Networked and Distributed Computing","id":"ITEM-1","issued":{"date-parts":[["2024"]]},"page":"1-13","publisher":"Springer Netherlands","title":"Analysis and Performance Comparison of IoT Message Transfer Protocols Applying in Real Photovoltaic System","type":"article-journal"},"uris":["http://www.mendeley.com/documents/?uuid=816eb6b8-f23d-4b93-bef2-684870489eea"]}],"mendeley":{"formattedCitation":"[38]","plainTextFormattedCitation":"[38]","previouslyFormattedCitation":"[38]"},"properties":{"noteIndex":0},"schema":"https://github.com/citation-style-language/schema/raw/master/csl-citation.json"}</w:instrText>
            </w:r>
            <w:r w:rsidR="00B7360A" w:rsidRPr="00793C1F">
              <w:fldChar w:fldCharType="separate"/>
            </w:r>
            <w:r w:rsidR="00293FCC" w:rsidRPr="00793C1F">
              <w:t>[38]</w:t>
            </w:r>
            <w:r w:rsidR="00B7360A" w:rsidRPr="00793C1F">
              <w:fldChar w:fldCharType="end"/>
            </w:r>
            <w:r w:rsidR="00B7360A" w:rsidRPr="00793C1F">
              <w:t>.</w:t>
            </w:r>
          </w:p>
        </w:tc>
        <w:tc>
          <w:tcPr>
            <w:tcW w:w="2121" w:type="dxa"/>
          </w:tcPr>
          <w:p w14:paraId="64F84941" w14:textId="10DB6878" w:rsidR="00B7360A" w:rsidRPr="00793C1F" w:rsidRDefault="00BE1A52" w:rsidP="00491993">
            <w:r w:rsidRPr="00793C1F">
              <w:t>Lebih berat dan tidak ideal untuk perangkat IoT kecil</w:t>
            </w:r>
          </w:p>
        </w:tc>
      </w:tr>
      <w:tr w:rsidR="00B7360A" w:rsidRPr="00793C1F" w14:paraId="3A124C78" w14:textId="77777777" w:rsidTr="00585A35">
        <w:trPr>
          <w:trHeight w:val="1255"/>
        </w:trPr>
        <w:tc>
          <w:tcPr>
            <w:tcW w:w="1292" w:type="dxa"/>
          </w:tcPr>
          <w:p w14:paraId="5CE60E05" w14:textId="77777777" w:rsidR="00B7360A" w:rsidRPr="00793C1F" w:rsidRDefault="00B7360A" w:rsidP="00491993">
            <w:r w:rsidRPr="00793C1F">
              <w:t>HTTP</w:t>
            </w:r>
          </w:p>
          <w:p w14:paraId="00B4C7DD" w14:textId="77777777" w:rsidR="00B7360A" w:rsidRPr="00793C1F" w:rsidRDefault="00B7360A" w:rsidP="00491993">
            <w:r w:rsidRPr="00793C1F">
              <w:t>(TCP)</w:t>
            </w:r>
          </w:p>
        </w:tc>
        <w:tc>
          <w:tcPr>
            <w:tcW w:w="1470" w:type="dxa"/>
          </w:tcPr>
          <w:p w14:paraId="326407EF" w14:textId="77777777" w:rsidR="00B7360A" w:rsidRPr="00793C1F" w:rsidRDefault="00B7360A" w:rsidP="00491993">
            <w:r w:rsidRPr="00793C1F">
              <w:rPr>
                <w:i/>
                <w:iCs/>
              </w:rPr>
              <w:t xml:space="preserve">Request </w:t>
            </w:r>
            <w:r w:rsidRPr="00793C1F">
              <w:t xml:space="preserve">dan </w:t>
            </w:r>
            <w:r w:rsidRPr="00793C1F">
              <w:rPr>
                <w:i/>
                <w:iCs/>
              </w:rPr>
              <w:t>Response</w:t>
            </w:r>
          </w:p>
        </w:tc>
        <w:tc>
          <w:tcPr>
            <w:tcW w:w="1017" w:type="dxa"/>
          </w:tcPr>
          <w:p w14:paraId="42911A77" w14:textId="7A6B4305" w:rsidR="00B7360A" w:rsidRPr="00793C1F" w:rsidRDefault="005064D1" w:rsidP="00491993">
            <w:r w:rsidRPr="00793C1F">
              <w:t xml:space="preserve">Ratusan </w:t>
            </w:r>
            <w:r w:rsidRPr="00793C1F">
              <w:rPr>
                <w:i/>
                <w:iCs/>
              </w:rPr>
              <w:t xml:space="preserve">byte </w:t>
            </w:r>
            <w:r w:rsidRPr="00793C1F">
              <w:t>per request</w:t>
            </w:r>
          </w:p>
        </w:tc>
        <w:tc>
          <w:tcPr>
            <w:tcW w:w="2033" w:type="dxa"/>
          </w:tcPr>
          <w:p w14:paraId="53B126E0" w14:textId="74E7ED16" w:rsidR="00B7360A" w:rsidRPr="00793C1F" w:rsidRDefault="008961BB" w:rsidP="00491993">
            <w:r w:rsidRPr="00793C1F">
              <w:t xml:space="preserve">Mudah digunakan dan didukung hampir semua aplikasi </w:t>
            </w:r>
            <w:r w:rsidR="00B7360A" w:rsidRPr="00793C1F">
              <w:fldChar w:fldCharType="begin" w:fldLock="1"/>
            </w:r>
            <w:r w:rsidR="00293FCC" w:rsidRPr="00793C1F">
              <w:instrText>ADDIN CSL_CITATION {"citationItems":[{"id":"ITEM-1","itemData":{"DOI":"10.1016/j.dcan.2022.03.013","author":[{"dropping-particle":"","family":"Bayılmıs","given":"Cüneyt","non-dropping-particle":"","parse-names":false,"suffix":""},{"dropping-particle":"","family":"Ebleme","given":"M. Ali","non-dropping-particle":"","parse-names":false,"suffix":""},{"dropping-particle":"","family":"Çavusoglu","given":"Ünal","non-dropping-particle":"","parse-names":false,"suffix":""},{"dropping-particle":"","family":"Küçük","given":"Kerem","non-dropping-particle":"","parse-names":false,"suffix":""},{"dropping-particle":"","family":"Sevin","given":"Abdullah","non-dropping-particle":"","parse-names":false,"suffix":""}],"container-title":"Digital Communications and Networks","id":"ITEM-1","issued":{"date-parts":[["2022"]]},"page":"1094-1104","title":"A survey on communication protocols and performance evaluations for Internet of Things","type":"article-journal","volume":"8"},"uris":["http://www.mendeley.com/documents/?uuid=0204b5ca-8dc6-4ae4-8c48-97471c0d2356"]}],"mendeley":{"formattedCitation":"[34]","plainTextFormattedCitation":"[34]","previouslyFormattedCitation":"[34]"},"properties":{"noteIndex":0},"schema":"https://github.com/citation-style-language/schema/raw/master/csl-citation.json"}</w:instrText>
            </w:r>
            <w:r w:rsidR="00B7360A" w:rsidRPr="00793C1F">
              <w:fldChar w:fldCharType="separate"/>
            </w:r>
            <w:r w:rsidR="00DD0EA8" w:rsidRPr="00793C1F">
              <w:t>[34]</w:t>
            </w:r>
            <w:r w:rsidR="00B7360A" w:rsidRPr="00793C1F">
              <w:fldChar w:fldCharType="end"/>
            </w:r>
            <w:r w:rsidR="00B7360A" w:rsidRPr="00793C1F">
              <w:t>.</w:t>
            </w:r>
          </w:p>
        </w:tc>
        <w:tc>
          <w:tcPr>
            <w:tcW w:w="2121" w:type="dxa"/>
          </w:tcPr>
          <w:p w14:paraId="4E2D473A" w14:textId="62525F66" w:rsidR="00B7360A" w:rsidRPr="00793C1F" w:rsidRDefault="00374BA5" w:rsidP="00491993">
            <w:r w:rsidRPr="00793C1F">
              <w:rPr>
                <w:i/>
                <w:iCs/>
              </w:rPr>
              <w:t>Overhead</w:t>
            </w:r>
            <w:r w:rsidRPr="00793C1F">
              <w:t xml:space="preserve"> besar dan tidak efisien untuk pengiriman data </w:t>
            </w:r>
            <w:r w:rsidR="004306DE" w:rsidRPr="00793C1F">
              <w:rPr>
                <w:i/>
                <w:iCs/>
              </w:rPr>
              <w:t>real-time</w:t>
            </w:r>
          </w:p>
        </w:tc>
      </w:tr>
    </w:tbl>
    <w:p w14:paraId="7B5C1371" w14:textId="5DF7E8EA" w:rsidR="00B93085" w:rsidRPr="00793C1F" w:rsidRDefault="008961BB" w:rsidP="00B7360A">
      <w:pPr>
        <w:spacing w:before="240" w:line="360" w:lineRule="auto"/>
        <w:jc w:val="both"/>
      </w:pPr>
      <w:r w:rsidRPr="00793C1F">
        <w:t xml:space="preserve">Dalam sistem GCS berbasis </w:t>
      </w:r>
      <w:r w:rsidR="00681CDA" w:rsidRPr="00793C1F">
        <w:t>web</w:t>
      </w:r>
      <w:r w:rsidR="006634AE" w:rsidRPr="00793C1F">
        <w:t xml:space="preserve"> </w:t>
      </w:r>
      <w:r w:rsidRPr="00793C1F">
        <w:t xml:space="preserve">untuk USV yang mengirimkan data dari enam sensor secara bersamaan dan kontinu, pemilihan kombinasi protokol menjadi krusial. MQTT digunakan sebagai jalur komunikasi dari perangkat karena karakteristik </w:t>
      </w:r>
      <w:r w:rsidR="009560F8" w:rsidRPr="00793C1F">
        <w:rPr>
          <w:i/>
          <w:iCs/>
        </w:rPr>
        <w:t>overhead</w:t>
      </w:r>
      <w:r w:rsidRPr="00793C1F">
        <w:t xml:space="preserve"> paket yang minimal dan koneksi persisten yang tidak perlu dibangun ulang pada setiap pengiriman </w:t>
      </w:r>
      <w:r w:rsidR="000437E5" w:rsidRPr="00793C1F">
        <w:fldChar w:fldCharType="begin" w:fldLock="1"/>
      </w:r>
      <w:r w:rsidR="00FB4869" w:rsidRPr="00793C1F">
        <w:instrText>ADDIN CSL_CITATION {"citationItems":[{"id":"ITEM-1","itemData":{"DOI":"10.53894/ijirss.v8i1.4414","abstract":"This study aims to identify the most suitable IoT communication protocol for a digital twin architecture, focusing on meeting the demands of real-time data transmission with stability and security. The research methodology involves a comparative performance analysis of MQTT over TCP, MQTT over WebSocket, and HTTP protocols, evaluating their latency, connectivity stability, and IoT application feasibility using an ESP32 microcontroller and DHT22 sensor setup. The experimental results demonstrate that MQTT over TCP achieves the lowest average latency at 290.5 ms, while MQTT over WebSocket exhibits more stable latency profiles with a 193.2 ms standard deviation; HTTP, despite its broader compatibility, showed higher average latency of 342.6 ms with a 307.9 ms standard deviation. These findings provide valuable insights for digital twin implementations, enabling developers to make informed protocol selections based on specific requirements, whether prioritizing real-time performance through MQTT protocols or emphasizing system compatibility and simplicity through HTTP.","author":[{"dropping-particle":"","family":"Amirkhanov","given":"Bauyrzhan","non-dropping-particle":"","parse-names":false,"suffix":""},{"dropping-particle":"","family":"Amirkhanova","given":"Gulshat","non-dropping-particle":"","parse-names":false,"suffix":""},{"dropping-particle":"","family":"Kunelbayev","given":"Murat","non-dropping-particle":"","parse-names":false,"suffix":""},{"dropping-particle":"","family":"Adilzhanova","given":"Saltanat","non-dropping-particle":"","parse-names":false,"suffix":""},{"dropping-particle":"","family":"Tokhtassyn","given":"Miras","non-dropping-particle":"","parse-names":false,"suffix":""}],"container-title":"International Journal of Innovative Research and Scientific Studies","id":"ITEM-1","issue":"1","issued":{"date-parts":[["2025"]]},"page":"679-694","title":"Evaluating HTTP, MQTT Over TCP and MQTT Over WebSocket for Digital Twin Applications: A Comparative Analysis on Latency, Stability, and Integration","type":"article-journal","volume":"8"},"uris":["http://www.mendeley.com/documents/?uuid=2372d2fe-b62d-4b31-865f-c9669109c61d"]}],"mendeley":{"formattedCitation":"[19]","plainTextFormattedCitation":"[19]","previouslyFormattedCitation":"[19]"},"properties":{"noteIndex":0},"schema":"https://github.com/citation-style-language/schema/raw/master/csl-citation.json"}</w:instrText>
      </w:r>
      <w:r w:rsidR="000437E5" w:rsidRPr="00793C1F">
        <w:fldChar w:fldCharType="separate"/>
      </w:r>
      <w:r w:rsidR="00354F09" w:rsidRPr="00793C1F">
        <w:t>[19]</w:t>
      </w:r>
      <w:r w:rsidR="000437E5" w:rsidRPr="00793C1F">
        <w:fldChar w:fldCharType="end"/>
      </w:r>
      <w:r w:rsidR="000437E5" w:rsidRPr="00793C1F">
        <w:t xml:space="preserve">, </w:t>
      </w:r>
      <w:r w:rsidR="00B7360A" w:rsidRPr="00793C1F">
        <w:fldChar w:fldCharType="begin" w:fldLock="1"/>
      </w:r>
      <w:r w:rsidR="00293FCC" w:rsidRPr="00793C1F">
        <w:instrText>ADDIN CSL_CITATION {"citationItems":[{"id":"ITEM-1","itemData":{"DOI":"10.1016/j.dcan.2022.03.013","author":[{"dropping-particle":"","family":"Bayılmıs","given":"Cüneyt","non-dropping-particle":"","parse-names":false,"suffix":""},{"dropping-particle":"","family":"Ebleme","given":"M. Ali","non-dropping-particle":"","parse-names":false,"suffix":""},{"dropping-particle":"","family":"Çavusoglu","given":"Ünal","non-dropping-particle":"","parse-names":false,"suffix":""},{"dropping-particle":"","family":"Küçük","given":"Kerem","non-dropping-particle":"","parse-names":false,"suffix":""},{"dropping-particle":"","family":"Sevin","given":"Abdullah","non-dropping-particle":"","parse-names":false,"suffix":""}],"container-title":"Digital Communications and Networks","id":"ITEM-1","issued":{"date-parts":[["2022"]]},"page":"1094-1104","title":"A survey on communication protocols and performance evaluations for Internet of Things","type":"article-journal","volume":"8"},"uris":["http://www.mendeley.com/documents/?uuid=0204b5ca-8dc6-4ae4-8c48-97471c0d2356"]}],"mendeley":{"formattedCitation":"[34]","plainTextFormattedCitation":"[34]","previouslyFormattedCitation":"[34]"},"properties":{"noteIndex":0},"schema":"https://github.com/citation-style-language/schema/raw/master/csl-citation.json"}</w:instrText>
      </w:r>
      <w:r w:rsidR="00B7360A" w:rsidRPr="00793C1F">
        <w:fldChar w:fldCharType="separate"/>
      </w:r>
      <w:r w:rsidR="00DD0EA8" w:rsidRPr="00793C1F">
        <w:t>[34]</w:t>
      </w:r>
      <w:r w:rsidR="00B7360A" w:rsidRPr="00793C1F">
        <w:fldChar w:fldCharType="end"/>
      </w:r>
      <w:r w:rsidR="00B7360A" w:rsidRPr="00793C1F">
        <w:t xml:space="preserve">. </w:t>
      </w:r>
      <w:r w:rsidR="00681CDA" w:rsidRPr="00793C1F">
        <w:t>WebSocket</w:t>
      </w:r>
      <w:r w:rsidRPr="00793C1F">
        <w:t xml:space="preserve"> berperan sebagai jembatan antara </w:t>
      </w:r>
      <w:r w:rsidR="002C3D9D" w:rsidRPr="00793C1F">
        <w:rPr>
          <w:i/>
          <w:iCs/>
        </w:rPr>
        <w:t>backend</w:t>
      </w:r>
      <w:r w:rsidRPr="00793C1F">
        <w:t xml:space="preserve"> server dan antarmuka </w:t>
      </w:r>
      <w:r w:rsidRPr="00793C1F">
        <w:rPr>
          <w:i/>
          <w:iCs/>
        </w:rPr>
        <w:t>browser</w:t>
      </w:r>
      <w:r w:rsidRPr="00793C1F">
        <w:t xml:space="preserve">, memungkinkan data diteruskan secara </w:t>
      </w:r>
      <w:r w:rsidR="004306DE" w:rsidRPr="00793C1F">
        <w:rPr>
          <w:i/>
          <w:iCs/>
        </w:rPr>
        <w:t>real-time</w:t>
      </w:r>
      <w:r w:rsidRPr="00793C1F">
        <w:t xml:space="preserve"> tanpa permintaan berulang</w:t>
      </w:r>
      <w:r w:rsidR="008D0097" w:rsidRPr="00793C1F">
        <w:t xml:space="preserve"> </w:t>
      </w:r>
      <w:r w:rsidR="008D0097" w:rsidRPr="00793C1F">
        <w:fldChar w:fldCharType="begin" w:fldLock="1"/>
      </w:r>
      <w:r w:rsidR="00FB4869" w:rsidRPr="00793C1F">
        <w:instrText>ADDIN CSL_CITATION {"citationItems":[{"id":"ITEM-1","itemData":{"DOI":"10.53894/ijirss.v8i1.4414","abstract":"This study aims to identify the most suitable IoT communication protocol for a digital twin architecture, focusing on meeting the demands of real-time data transmission with stability and security. The research methodology involves a comparative performance analysis of MQTT over TCP, MQTT over WebSocket, and HTTP protocols, evaluating their latency, connectivity stability, and IoT application feasibility using an ESP32 microcontroller and DHT22 sensor setup. The experimental results demonstrate that MQTT over TCP achieves the lowest average latency at 290.5 ms, while MQTT over WebSocket exhibits more stable latency profiles with a 193.2 ms standard deviation; HTTP, despite its broader compatibility, showed higher average latency of 342.6 ms with a 307.9 ms standard deviation. These findings provide valuable insights for digital twin implementations, enabling developers to make informed protocol selections based on specific requirements, whether prioritizing real-time performance through MQTT protocols or emphasizing system compatibility and simplicity through HTTP.","author":[{"dropping-particle":"","family":"Amirkhanov","given":"Bauyrzhan","non-dropping-particle":"","parse-names":false,"suffix":""},{"dropping-particle":"","family":"Amirkhanova","given":"Gulshat","non-dropping-particle":"","parse-names":false,"suffix":""},{"dropping-particle":"","family":"Kunelbayev","given":"Murat","non-dropping-particle":"","parse-names":false,"suffix":""},{"dropping-particle":"","family":"Adilzhanova","given":"Saltanat","non-dropping-particle":"","parse-names":false,"suffix":""},{"dropping-particle":"","family":"Tokhtassyn","given":"Miras","non-dropping-particle":"","parse-names":false,"suffix":""}],"container-title":"International Journal of Innovative Research and Scientific Studies","id":"ITEM-1","issue":"1","issued":{"date-parts":[["2025"]]},"page":"679-694","title":"Evaluating HTTP, MQTT Over TCP and MQTT Over WebSocket for Digital Twin Applications: A Comparative Analysis on Latency, Stability, and Integration","type":"article-journal","volume":"8"},"uris":["http://www.mendeley.com/documents/?uuid=2372d2fe-b62d-4b31-865f-c9669109c61d"]}],"mendeley":{"formattedCitation":"[19]","plainTextFormattedCitation":"[19]","previouslyFormattedCitation":"[19]"},"properties":{"noteIndex":0},"schema":"https://github.com/citation-style-language/schema/raw/master/csl-citation.json"}</w:instrText>
      </w:r>
      <w:r w:rsidR="008D0097" w:rsidRPr="00793C1F">
        <w:fldChar w:fldCharType="separate"/>
      </w:r>
      <w:r w:rsidR="00354F09" w:rsidRPr="00793C1F">
        <w:t>[19]</w:t>
      </w:r>
      <w:r w:rsidR="008D0097" w:rsidRPr="00793C1F">
        <w:fldChar w:fldCharType="end"/>
      </w:r>
      <w:r w:rsidR="00B7360A" w:rsidRPr="00793C1F">
        <w:t xml:space="preserve">. </w:t>
      </w:r>
      <w:r w:rsidRPr="00793C1F">
        <w:t xml:space="preserve">Kombinasi keduanya membentuk alur komunikasi yang ringan dan konsisten dari sumber data hingga pengguna akhir </w:t>
      </w:r>
      <w:r w:rsidR="00CE741C" w:rsidRPr="00793C1F">
        <w:fldChar w:fldCharType="begin" w:fldLock="1"/>
      </w:r>
      <w:r w:rsidR="00FB4869" w:rsidRPr="00793C1F">
        <w:instrText>ADDIN CSL_CITATION {"citationItems":[{"id":"ITEM-1","itemData":{"DOI":"10.53894/ijirss.v8i1.4414","abstract":"This study aims to identify the most suitable IoT communication protocol for a digital twin architecture, focusing on meeting the demands of real-time data transmission with stability and security. The research methodology involves a comparative performance analysis of MQTT over TCP, MQTT over WebSocket, and HTTP protocols, evaluating their latency, connectivity stability, and IoT application feasibility using an ESP32 microcontroller and DHT22 sensor setup. The experimental results demonstrate that MQTT over TCP achieves the lowest average latency at 290.5 ms, while MQTT over WebSocket exhibits more stable latency profiles with a 193.2 ms standard deviation; HTTP, despite its broader compatibility, showed higher average latency of 342.6 ms with a 307.9 ms standard deviation. These findings provide valuable insights for digital twin implementations, enabling developers to make informed protocol selections based on specific requirements, whether prioritizing real-time performance through MQTT protocols or emphasizing system compatibility and simplicity through HTTP.","author":[{"dropping-particle":"","family":"Amirkhanov","given":"Bauyrzhan","non-dropping-particle":"","parse-names":false,"suffix":""},{"dropping-particle":"","family":"Amirkhanova","given":"Gulshat","non-dropping-particle":"","parse-names":false,"suffix":""},{"dropping-particle":"","family":"Kunelbayev","given":"Murat","non-dropping-particle":"","parse-names":false,"suffix":""},{"dropping-particle":"","family":"Adilzhanova","given":"Saltanat","non-dropping-particle":"","parse-names":false,"suffix":""},{"dropping-particle":"","family":"Tokhtassyn","given":"Miras","non-dropping-particle":"","parse-names":false,"suffix":""}],"container-title":"International Journal of Innovative Research and Scientific Studies","id":"ITEM-1","issue":"1","issued":{"date-parts":[["2025"]]},"page":"679-694","title":"Evaluating HTTP, MQTT Over TCP and MQTT Over WebSocket for Digital Twin Applications: A Comparative Analysis on Latency, Stability, and Integration","type":"article-journal","volume":"8"},"uris":["http://www.mendeley.com/documents/?uuid=2372d2fe-b62d-4b31-865f-c9669109c61d"]}],"mendeley":{"formattedCitation":"[19]","plainTextFormattedCitation":"[19]","previouslyFormattedCitation":"[19]"},"properties":{"noteIndex":0},"schema":"https://github.com/citation-style-language/schema/raw/master/csl-citation.json"}</w:instrText>
      </w:r>
      <w:r w:rsidR="00CE741C" w:rsidRPr="00793C1F">
        <w:fldChar w:fldCharType="separate"/>
      </w:r>
      <w:r w:rsidR="00354F09" w:rsidRPr="00793C1F">
        <w:t>[19]</w:t>
      </w:r>
      <w:r w:rsidR="00CE741C" w:rsidRPr="00793C1F">
        <w:fldChar w:fldCharType="end"/>
      </w:r>
      <w:r w:rsidR="00B7360A" w:rsidRPr="00793C1F">
        <w:t>.</w:t>
      </w:r>
      <w:r w:rsidR="00217C4F" w:rsidRPr="00793C1F">
        <w:t xml:space="preserve"> </w:t>
      </w:r>
    </w:p>
    <w:p w14:paraId="56B7675B" w14:textId="4B3E0469" w:rsidR="008C198B" w:rsidRPr="00793C1F" w:rsidRDefault="008C198B" w:rsidP="00E861D4">
      <w:pPr>
        <w:pStyle w:val="Heading3"/>
        <w:rPr>
          <w:lang w:val="id-ID"/>
        </w:rPr>
      </w:pPr>
      <w:bookmarkStart w:id="53" w:name="_Toc236239529"/>
      <w:r w:rsidRPr="00793C1F">
        <w:rPr>
          <w:i/>
          <w:iCs/>
          <w:lang w:val="id-ID"/>
        </w:rPr>
        <w:lastRenderedPageBreak/>
        <w:t>Message Queuing Telemetry Transpor</w:t>
      </w:r>
      <w:r w:rsidR="00B03296" w:rsidRPr="00793C1F">
        <w:rPr>
          <w:i/>
          <w:iCs/>
          <w:lang w:val="id-ID"/>
        </w:rPr>
        <w:t>t</w:t>
      </w:r>
      <w:r w:rsidR="00B03296" w:rsidRPr="00793C1F">
        <w:rPr>
          <w:lang w:val="id-ID"/>
        </w:rPr>
        <w:t xml:space="preserve"> (MQTT)</w:t>
      </w:r>
      <w:bookmarkEnd w:id="53"/>
    </w:p>
    <w:p w14:paraId="240E47A6" w14:textId="0977A9E0" w:rsidR="00913DBB" w:rsidRPr="00793C1F" w:rsidRDefault="007C2EB3" w:rsidP="00913DBB">
      <w:pPr>
        <w:spacing w:line="360" w:lineRule="auto"/>
        <w:jc w:val="both"/>
      </w:pPr>
      <w:r w:rsidRPr="00793C1F">
        <w:rPr>
          <w:i/>
          <w:iCs/>
        </w:rPr>
        <w:t>Message Queue Telemetry Transport</w:t>
      </w:r>
      <w:r w:rsidRPr="00793C1F">
        <w:t xml:space="preserve"> (MQTT) adalah protokol komunikasi pada lapisan aplikasi yang banyak digunakan dalam pengembangan </w:t>
      </w:r>
      <w:r w:rsidRPr="00793C1F">
        <w:rPr>
          <w:i/>
          <w:iCs/>
        </w:rPr>
        <w:t>Internet of Things</w:t>
      </w:r>
      <w:r w:rsidRPr="00793C1F">
        <w:t xml:space="preserve"> (IoT) </w:t>
      </w:r>
      <w:r w:rsidR="00913DBB" w:rsidRPr="00793C1F">
        <w:fldChar w:fldCharType="begin" w:fldLock="1"/>
      </w:r>
      <w:r w:rsidR="00EF4EBC" w:rsidRPr="00793C1F">
        <w:instrText>ADDIN CSL_CITATION {"citationItems":[{"id":"ITEM-1","itemData":{"DOI":"10.1016/j.measen.2022.100470","author":[{"dropping-particle":"","family":"A","given":"Jerrin Simla","non-dropping-particle":"","parse-names":false,"suffix":""},{"dropping-particle":"","family":"Chakravarthy","given":"Rekha","non-dropping-particle":"","parse-names":false,"suffix":""},{"dropping-particle":"","family":"L","given":"Megalan Leo","non-dropping-particle":"","parse-names":false,"suffix":""}],"container-title":"Measurement: Sensors","id":"ITEM-1","issued":{"date-parts":[["2022"]]},"page":"1-6","publisher":"Elsevier Ltd","title":"An experimental study of IoT-based topologies on MQTT protocol for agriculture intrusion detection","type":"article-journal","volume":"24"},"uris":["http://www.mendeley.com/documents/?uuid=03bbf648-9190-4224-acc6-af3363719a77"]}],"mendeley":{"formattedCitation":"[39]","plainTextFormattedCitation":"[39]","previouslyFormattedCitation":"[39]"},"properties":{"noteIndex":0},"schema":"https://github.com/citation-style-language/schema/raw/master/csl-citation.json"}</w:instrText>
      </w:r>
      <w:r w:rsidR="00913DBB" w:rsidRPr="00793C1F">
        <w:fldChar w:fldCharType="separate"/>
      </w:r>
      <w:r w:rsidR="00293FCC" w:rsidRPr="00793C1F">
        <w:t>[39]</w:t>
      </w:r>
      <w:r w:rsidR="00913DBB" w:rsidRPr="00793C1F">
        <w:fldChar w:fldCharType="end"/>
      </w:r>
      <w:r w:rsidR="00913DBB" w:rsidRPr="00793C1F">
        <w:t xml:space="preserve">. </w:t>
      </w:r>
      <w:r w:rsidRPr="00793C1F">
        <w:t>Protokol ini dirancang dengan karakteristik yang ringan sehingga sesuai untuk perangkat yang memiliki keterbatasan sumber daya</w:t>
      </w:r>
      <w:r w:rsidR="00913DBB" w:rsidRPr="00793C1F">
        <w:t xml:space="preserve"> </w:t>
      </w:r>
      <w:r w:rsidR="00913DBB" w:rsidRPr="00793C1F">
        <w:fldChar w:fldCharType="begin" w:fldLock="1"/>
      </w:r>
      <w:r w:rsidR="00FB4869" w:rsidRPr="00793C1F">
        <w:instrText>ADDIN CSL_CITATION {"citationItems":[{"id":"ITEM-1","itemData":{"DOI":"10.53894/ijirss.v8i1.4414","abstract":"This study aims to identify the most suitable IoT communication protocol for a digital twin architecture, focusing on meeting the demands of real-time data transmission with stability and security. The research methodology involves a comparative performance analysis of MQTT over TCP, MQTT over WebSocket, and HTTP protocols, evaluating their latency, connectivity stability, and IoT application feasibility using an ESP32 microcontroller and DHT22 sensor setup. The experimental results demonstrate that MQTT over TCP achieves the lowest average latency at 290.5 ms, while MQTT over WebSocket exhibits more stable latency profiles with a 193.2 ms standard deviation; HTTP, despite its broader compatibility, showed higher average latency of 342.6 ms with a 307.9 ms standard deviation. These findings provide valuable insights for digital twin implementations, enabling developers to make informed protocol selections based on specific requirements, whether prioritizing real-time performance through MQTT protocols or emphasizing system compatibility and simplicity through HTTP.","author":[{"dropping-particle":"","family":"Amirkhanov","given":"Bauyrzhan","non-dropping-particle":"","parse-names":false,"suffix":""},{"dropping-particle":"","family":"Amirkhanova","given":"Gulshat","non-dropping-particle":"","parse-names":false,"suffix":""},{"dropping-particle":"","family":"Kunelbayev","given":"Murat","non-dropping-particle":"","parse-names":false,"suffix":""},{"dropping-particle":"","family":"Adilzhanova","given":"Saltanat","non-dropping-particle":"","parse-names":false,"suffix":""},{"dropping-particle":"","family":"Tokhtassyn","given":"Miras","non-dropping-particle":"","parse-names":false,"suffix":""}],"container-title":"International Journal of Innovative Research and Scientific Studies","id":"ITEM-1","issue":"1","issued":{"date-parts":[["2025"]]},"page":"679-694","title":"Evaluating HTTP, MQTT Over TCP and MQTT Over WebSocket for Digital Twin Applications: A Comparative Analysis on Latency, Stability, and Integration","type":"article-journal","volume":"8"},"uris":["http://www.mendeley.com/documents/?uuid=2372d2fe-b62d-4b31-865f-c9669109c61d"]}],"mendeley":{"formattedCitation":"[19]","plainTextFormattedCitation":"[19]","previouslyFormattedCitation":"[19]"},"properties":{"noteIndex":0},"schema":"https://github.com/citation-style-language/schema/raw/master/csl-citation.json"}</w:instrText>
      </w:r>
      <w:r w:rsidR="00913DBB" w:rsidRPr="00793C1F">
        <w:fldChar w:fldCharType="separate"/>
      </w:r>
      <w:r w:rsidR="00354F09" w:rsidRPr="00793C1F">
        <w:t>[19]</w:t>
      </w:r>
      <w:r w:rsidR="00913DBB" w:rsidRPr="00793C1F">
        <w:fldChar w:fldCharType="end"/>
      </w:r>
      <w:r w:rsidR="00913DBB" w:rsidRPr="00793C1F">
        <w:t xml:space="preserve">. </w:t>
      </w:r>
      <w:r w:rsidRPr="00793C1F">
        <w:t>Pada tahun 2013, OASIS menetapkan MQTT sebagai standar resmi yang kemudian menjadikannya salah satu fondasi utama dalam pengembangan ekosistem IoT modern</w:t>
      </w:r>
      <w:r w:rsidR="00913DBB" w:rsidRPr="00793C1F">
        <w:t xml:space="preserve"> </w:t>
      </w:r>
      <w:r w:rsidR="00913DBB" w:rsidRPr="00793C1F">
        <w:fldChar w:fldCharType="begin" w:fldLock="1"/>
      </w:r>
      <w:r w:rsidR="00EF4EBC" w:rsidRPr="00793C1F">
        <w:instrText>ADDIN CSL_CITATION {"citationItems":[{"id":"ITEM-1","itemData":{"DOI":"10.1016/j.measen.2022.100470","author":[{"dropping-particle":"","family":"A","given":"Jerrin Simla","non-dropping-particle":"","parse-names":false,"suffix":""},{"dropping-particle":"","family":"Chakravarthy","given":"Rekha","non-dropping-particle":"","parse-names":false,"suffix":""},{"dropping-particle":"","family":"L","given":"Megalan Leo","non-dropping-particle":"","parse-names":false,"suffix":""}],"container-title":"Measurement: Sensors","id":"ITEM-1","issued":{"date-parts":[["2022"]]},"page":"1-6","publisher":"Elsevier Ltd","title":"An experimental study of IoT-based topologies on MQTT protocol for agriculture intrusion detection","type":"article-journal","volume":"24"},"uris":["http://www.mendeley.com/documents/?uuid=03bbf648-9190-4224-acc6-af3363719a77"]}],"mendeley":{"formattedCitation":"[39]","plainTextFormattedCitation":"[39]","previouslyFormattedCitation":"[39]"},"properties":{"noteIndex":0},"schema":"https://github.com/citation-style-language/schema/raw/master/csl-citation.json"}</w:instrText>
      </w:r>
      <w:r w:rsidR="00913DBB" w:rsidRPr="00793C1F">
        <w:fldChar w:fldCharType="separate"/>
      </w:r>
      <w:r w:rsidR="00293FCC" w:rsidRPr="00793C1F">
        <w:t>[39]</w:t>
      </w:r>
      <w:r w:rsidR="00913DBB" w:rsidRPr="00793C1F">
        <w:fldChar w:fldCharType="end"/>
      </w:r>
      <w:r w:rsidR="00913DBB" w:rsidRPr="00793C1F">
        <w:t>.</w:t>
      </w:r>
    </w:p>
    <w:p w14:paraId="2A490E6D" w14:textId="086C2337" w:rsidR="00913DBB" w:rsidRPr="00793C1F" w:rsidRDefault="00535693" w:rsidP="00913DBB">
      <w:pPr>
        <w:spacing w:line="360" w:lineRule="auto"/>
        <w:jc w:val="both"/>
      </w:pPr>
      <w:r w:rsidRPr="00793C1F">
        <w:t xml:space="preserve">Keunggulan utama MQTT terletak pada arsitektur </w:t>
      </w:r>
      <w:r w:rsidRPr="00793C1F">
        <w:rPr>
          <w:i/>
          <w:iCs/>
        </w:rPr>
        <w:t>publish</w:t>
      </w:r>
      <w:r w:rsidRPr="00793C1F">
        <w:t xml:space="preserve"> dan </w:t>
      </w:r>
      <w:r w:rsidRPr="00793C1F">
        <w:rPr>
          <w:i/>
          <w:iCs/>
        </w:rPr>
        <w:t>subscribe</w:t>
      </w:r>
      <w:r w:rsidRPr="00793C1F">
        <w:t xml:space="preserve"> yang diadopsinya, di mana klien tidak saling terhubung langsung melainkan berkomunikasi melalui entitas perantara yang disebut </w:t>
      </w:r>
      <w:r w:rsidR="002C3D9D" w:rsidRPr="00793C1F">
        <w:rPr>
          <w:i/>
          <w:iCs/>
        </w:rPr>
        <w:t>broker</w:t>
      </w:r>
      <w:r w:rsidRPr="00793C1F">
        <w:rPr>
          <w:i/>
          <w:iCs/>
        </w:rPr>
        <w:t xml:space="preserve"> </w:t>
      </w:r>
      <w:r w:rsidR="0011218D" w:rsidRPr="00793C1F">
        <w:fldChar w:fldCharType="begin" w:fldLock="1"/>
      </w:r>
      <w:r w:rsidR="00EF4EBC" w:rsidRPr="00793C1F">
        <w:instrText>ADDIN CSL_CITATION {"citationItems":[{"id":"ITEM-1","itemData":{"author":[{"dropping-particle":"","family":"Akbar","given":"Raden Mumtaz Rafly","non-dropping-particle":"","parse-names":false,"suffix":""},{"dropping-particle":"","family":"Arif","given":"Teuku Yuliar","non-dropping-particle":"","parse-names":false,"suffix":""},{"dropping-particle":"","family":"Irhamsyah","given":"Muhammad","non-dropping-particle":"","parse-names":false,"suffix":""}],"container-title":"Jurnal Komputer, Informasi Teknologi, dan Elektro","id":"ITEM-1","issue":"3","issued":{"date-parts":[["2023"]]},"page":"102-109","title":"Analisis Performansi Protokol MQTT Pada Sistem Pemantauan Kualitas Udara Ruangan Berbasis IoT","type":"article-journal","volume":"8"},"uris":["http://www.mendeley.com/documents/?uuid=6087ec77-872b-4f2d-ad76-3074f5631316"]}],"mendeley":{"formattedCitation":"[40]","plainTextFormattedCitation":"[40]","previouslyFormattedCitation":"[40]"},"properties":{"noteIndex":0},"schema":"https://github.com/citation-style-language/schema/raw/master/csl-citation.json"}</w:instrText>
      </w:r>
      <w:r w:rsidR="0011218D" w:rsidRPr="00793C1F">
        <w:fldChar w:fldCharType="separate"/>
      </w:r>
      <w:r w:rsidR="00293FCC" w:rsidRPr="00793C1F">
        <w:t>[40]</w:t>
      </w:r>
      <w:r w:rsidR="0011218D" w:rsidRPr="00793C1F">
        <w:fldChar w:fldCharType="end"/>
      </w:r>
      <w:r w:rsidR="00913DBB" w:rsidRPr="00793C1F">
        <w:t xml:space="preserve">. </w:t>
      </w:r>
      <w:r w:rsidR="00D54120" w:rsidRPr="00793C1F">
        <w:rPr>
          <w:i/>
          <w:iCs/>
        </w:rPr>
        <w:t>Broker</w:t>
      </w:r>
      <w:r w:rsidRPr="00793C1F">
        <w:t xml:space="preserve"> menerima pesan dari klien yang bertindak sebagai </w:t>
      </w:r>
      <w:r w:rsidRPr="00793C1F">
        <w:rPr>
          <w:i/>
          <w:iCs/>
        </w:rPr>
        <w:t>publisher</w:t>
      </w:r>
      <w:r w:rsidRPr="00793C1F">
        <w:t xml:space="preserve">, lalu mendistribusikannya kepada klien lain yang telah </w:t>
      </w:r>
      <w:r w:rsidRPr="00793C1F">
        <w:rPr>
          <w:i/>
          <w:iCs/>
        </w:rPr>
        <w:t>subscribe</w:t>
      </w:r>
      <w:r w:rsidRPr="00793C1F">
        <w:t xml:space="preserve"> pada topik tertentu</w:t>
      </w:r>
      <w:r w:rsidR="00913DBB" w:rsidRPr="00793C1F">
        <w:t xml:space="preserve"> </w:t>
      </w:r>
      <w:r w:rsidR="00913DBB" w:rsidRPr="00793C1F">
        <w:fldChar w:fldCharType="begin" w:fldLock="1"/>
      </w:r>
      <w:r w:rsidR="00FB4869" w:rsidRPr="00793C1F">
        <w:instrText>ADDIN CSL_CITATION {"citationItems":[{"id":"ITEM-1","itemData":{"DOI":"10.53894/ijirss.v8i1.4414","abstract":"This study aims to identify the most suitable IoT communication protocol for a digital twin architecture, focusing on meeting the demands of real-time data transmission with stability and security. The research methodology involves a comparative performance analysis of MQTT over TCP, MQTT over WebSocket, and HTTP protocols, evaluating their latency, connectivity stability, and IoT application feasibility using an ESP32 microcontroller and DHT22 sensor setup. The experimental results demonstrate that MQTT over TCP achieves the lowest average latency at 290.5 ms, while MQTT over WebSocket exhibits more stable latency profiles with a 193.2 ms standard deviation; HTTP, despite its broader compatibility, showed higher average latency of 342.6 ms with a 307.9 ms standard deviation. These findings provide valuable insights for digital twin implementations, enabling developers to make informed protocol selections based on specific requirements, whether prioritizing real-time performance through MQTT protocols or emphasizing system compatibility and simplicity through HTTP.","author":[{"dropping-particle":"","family":"Amirkhanov","given":"Bauyrzhan","non-dropping-particle":"","parse-names":false,"suffix":""},{"dropping-particle":"","family":"Amirkhanova","given":"Gulshat","non-dropping-particle":"","parse-names":false,"suffix":""},{"dropping-particle":"","family":"Kunelbayev","given":"Murat","non-dropping-particle":"","parse-names":false,"suffix":""},{"dropping-particle":"","family":"Adilzhanova","given":"Saltanat","non-dropping-particle":"","parse-names":false,"suffix":""},{"dropping-particle":"","family":"Tokhtassyn","given":"Miras","non-dropping-particle":"","parse-names":false,"suffix":""}],"container-title":"International Journal of Innovative Research and Scientific Studies","id":"ITEM-1","issue":"1","issued":{"date-parts":[["2025"]]},"page":"679-694","title":"Evaluating HTTP, MQTT Over TCP and MQTT Over WebSocket for Digital Twin Applications: A Comparative Analysis on Latency, Stability, and Integration","type":"article-journal","volume":"8"},"uris":["http://www.mendeley.com/documents/?uuid=2372d2fe-b62d-4b31-865f-c9669109c61d"]}],"mendeley":{"formattedCitation":"[19]","plainTextFormattedCitation":"[19]","previouslyFormattedCitation":"[19]"},"properties":{"noteIndex":0},"schema":"https://github.com/citation-style-language/schema/raw/master/csl-citation.json"}</w:instrText>
      </w:r>
      <w:r w:rsidR="00913DBB" w:rsidRPr="00793C1F">
        <w:fldChar w:fldCharType="separate"/>
      </w:r>
      <w:r w:rsidR="00354F09" w:rsidRPr="00793C1F">
        <w:t>[19]</w:t>
      </w:r>
      <w:r w:rsidR="00913DBB" w:rsidRPr="00793C1F">
        <w:fldChar w:fldCharType="end"/>
      </w:r>
      <w:r w:rsidR="0021095A" w:rsidRPr="00793C1F">
        <w:t xml:space="preserve">, </w:t>
      </w:r>
      <w:r w:rsidR="0021095A" w:rsidRPr="00793C1F">
        <w:fldChar w:fldCharType="begin" w:fldLock="1"/>
      </w:r>
      <w:r w:rsidR="00EF4EBC" w:rsidRPr="00793C1F">
        <w:instrText>ADDIN CSL_CITATION {"citationItems":[{"id":"ITEM-1","itemData":{"DOI":"10.1016/j.measen.2022.100470","author":[{"dropping-particle":"","family":"A","given":"Jerrin Simla","non-dropping-particle":"","parse-names":false,"suffix":""},{"dropping-particle":"","family":"Chakravarthy","given":"Rekha","non-dropping-particle":"","parse-names":false,"suffix":""},{"dropping-particle":"","family":"L","given":"Megalan Leo","non-dropping-particle":"","parse-names":false,"suffix":""}],"container-title":"Measurement: Sensors","id":"ITEM-1","issued":{"date-parts":[["2022"]]},"page":"1-6","publisher":"Elsevier Ltd","title":"An experimental study of IoT-based topologies on MQTT protocol for agriculture intrusion detection","type":"article-journal","volume":"24"},"uris":["http://www.mendeley.com/documents/?uuid=03bbf648-9190-4224-acc6-af3363719a77"]}],"mendeley":{"formattedCitation":"[39]","plainTextFormattedCitation":"[39]","previouslyFormattedCitation":"[39]"},"properties":{"noteIndex":0},"schema":"https://github.com/citation-style-language/schema/raw/master/csl-citation.json"}</w:instrText>
      </w:r>
      <w:r w:rsidR="0021095A" w:rsidRPr="00793C1F">
        <w:fldChar w:fldCharType="separate"/>
      </w:r>
      <w:r w:rsidR="00293FCC" w:rsidRPr="00793C1F">
        <w:t>[39]</w:t>
      </w:r>
      <w:r w:rsidR="0021095A" w:rsidRPr="00793C1F">
        <w:fldChar w:fldCharType="end"/>
      </w:r>
      <w:r w:rsidR="00913DBB" w:rsidRPr="00793C1F">
        <w:t>.</w:t>
      </w:r>
      <w:r w:rsidRPr="00793C1F">
        <w:t xml:space="preserve"> Pendekatan ini menghasilkan </w:t>
      </w:r>
      <w:r w:rsidR="009560F8" w:rsidRPr="00793C1F">
        <w:rPr>
          <w:i/>
          <w:iCs/>
        </w:rPr>
        <w:t>overhead</w:t>
      </w:r>
      <w:r w:rsidRPr="00793C1F">
        <w:t xml:space="preserve"> komunikasi yang jauh lebih kecil dibandingkan HTTP karena MQTT hanya membutuhkan </w:t>
      </w:r>
      <w:r w:rsidRPr="00793C1F">
        <w:rPr>
          <w:i/>
          <w:iCs/>
        </w:rPr>
        <w:t>fixed header</w:t>
      </w:r>
      <w:r w:rsidRPr="00793C1F">
        <w:t xml:space="preserve"> sebesar 2 </w:t>
      </w:r>
      <w:r w:rsidRPr="00793C1F">
        <w:rPr>
          <w:i/>
          <w:iCs/>
        </w:rPr>
        <w:t>byte</w:t>
      </w:r>
      <w:r w:rsidRPr="00793C1F">
        <w:t xml:space="preserve"> per pesan tanpa perlu mendefinisikan </w:t>
      </w:r>
      <w:r w:rsidRPr="00793C1F">
        <w:rPr>
          <w:i/>
          <w:iCs/>
        </w:rPr>
        <w:t>request methods</w:t>
      </w:r>
      <w:r w:rsidRPr="00793C1F">
        <w:t xml:space="preserve">, </w:t>
      </w:r>
      <w:r w:rsidRPr="00793C1F">
        <w:rPr>
          <w:i/>
          <w:iCs/>
        </w:rPr>
        <w:t>error code</w:t>
      </w:r>
      <w:r w:rsidRPr="00793C1F">
        <w:t xml:space="preserve">, maupun </w:t>
      </w:r>
      <w:r w:rsidRPr="00793C1F">
        <w:rPr>
          <w:i/>
          <w:iCs/>
        </w:rPr>
        <w:t>header</w:t>
      </w:r>
      <w:r w:rsidRPr="00793C1F">
        <w:t xml:space="preserve"> pada setiap pengiriman</w:t>
      </w:r>
      <w:r w:rsidR="00BC3CDB" w:rsidRPr="00793C1F">
        <w:t xml:space="preserve"> </w:t>
      </w:r>
      <w:r w:rsidR="00BC3CDB" w:rsidRPr="00793C1F">
        <w:fldChar w:fldCharType="begin" w:fldLock="1"/>
      </w:r>
      <w:r w:rsidR="00FB4869" w:rsidRPr="00793C1F">
        <w:instrText>ADDIN CSL_CITATION {"citationItems":[{"id":"ITEM-1","itemData":{"author":[{"dropping-particle":"","family":"Bhaskoro","given":"Susetyo Bagas","non-dropping-particle":"","parse-names":false,"suffix":""},{"dropping-particle":"","family":"Supriyanto","given":"Hadi","non-dropping-particle":"","parse-names":false,"suffix":""},{"dropping-particle":"","family":"Aji","given":"Berlian Bayu","non-dropping-particle":"","parse-names":false,"suffix":""},{"dropping-particle":"","family":"Pamungkas","given":"Budi","non-dropping-particle":"","parse-names":false,"suffix":""}],"container-title":"Jurnal Teknologi Terapan","id":"ITEM-1","issue":"2","issued":{"date-parts":[["2022"]]},"page":"82-89","title":"Perbandingan Performansi Latency Protokol Komunikasi HTTP dan MQTT pada Internet Of Things","type":"article-journal","volume":"8"},"uris":["http://www.mendeley.com/documents/?uuid=8f022335-0ac0-43ac-adac-72a6043e1f99"]}],"mendeley":{"formattedCitation":"[17]","plainTextFormattedCitation":"[17]","previouslyFormattedCitation":"[17]"},"properties":{"noteIndex":0},"schema":"https://github.com/citation-style-language/schema/raw/master/csl-citation.json"}</w:instrText>
      </w:r>
      <w:r w:rsidR="00BC3CDB" w:rsidRPr="00793C1F">
        <w:fldChar w:fldCharType="separate"/>
      </w:r>
      <w:r w:rsidR="00354F09" w:rsidRPr="00793C1F">
        <w:t>[17]</w:t>
      </w:r>
      <w:r w:rsidR="00BC3CDB" w:rsidRPr="00793C1F">
        <w:fldChar w:fldCharType="end"/>
      </w:r>
      <w:r w:rsidRPr="00793C1F">
        <w:t>.</w:t>
      </w:r>
      <w:r w:rsidR="00913DBB" w:rsidRPr="00793C1F">
        <w:t xml:space="preserve"> </w:t>
      </w:r>
      <w:r w:rsidRPr="00793C1F">
        <w:t>Arsitektur komunikasi MQTT ditunjukkan pada Gambar II.3.</w:t>
      </w:r>
    </w:p>
    <w:p w14:paraId="2D60FFF4" w14:textId="77777777" w:rsidR="00535693" w:rsidRPr="00793C1F" w:rsidRDefault="00535693" w:rsidP="00535693">
      <w:pPr>
        <w:keepNext/>
        <w:spacing w:line="240" w:lineRule="auto"/>
        <w:jc w:val="center"/>
      </w:pPr>
      <w:r w:rsidRPr="00793C1F">
        <w:rPr>
          <w:noProof/>
        </w:rPr>
        <w:drawing>
          <wp:inline distT="0" distB="0" distL="0" distR="0" wp14:anchorId="4BFB6A3D" wp14:editId="073AB7DC">
            <wp:extent cx="4954137" cy="2453663"/>
            <wp:effectExtent l="0" t="0" r="0" b="3810"/>
            <wp:docPr id="185652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26306" name=""/>
                    <pic:cNvPicPr/>
                  </pic:nvPicPr>
                  <pic:blipFill>
                    <a:blip r:embed="rId25"/>
                    <a:stretch>
                      <a:fillRect/>
                    </a:stretch>
                  </pic:blipFill>
                  <pic:spPr>
                    <a:xfrm>
                      <a:off x="0" y="0"/>
                      <a:ext cx="5010470" cy="2481563"/>
                    </a:xfrm>
                    <a:prstGeom prst="rect">
                      <a:avLst/>
                    </a:prstGeom>
                  </pic:spPr>
                </pic:pic>
              </a:graphicData>
            </a:graphic>
          </wp:inline>
        </w:drawing>
      </w:r>
    </w:p>
    <w:p w14:paraId="7D47F127" w14:textId="1ECE0C20" w:rsidR="00535693" w:rsidRPr="00793C1F" w:rsidRDefault="00535693" w:rsidP="00535693">
      <w:pPr>
        <w:pStyle w:val="Caption"/>
        <w:rPr>
          <w:sz w:val="24"/>
          <w:szCs w:val="24"/>
        </w:rPr>
      </w:pPr>
      <w:bookmarkStart w:id="54" w:name="_Toc215380037"/>
      <w:bookmarkStart w:id="55" w:name="_Toc215946128"/>
      <w:bookmarkStart w:id="56" w:name="_Toc216155361"/>
      <w:bookmarkStart w:id="57" w:name="_Toc236239899"/>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3</w:t>
      </w:r>
      <w:r w:rsidR="0085565C" w:rsidRPr="00793C1F">
        <w:rPr>
          <w:sz w:val="24"/>
          <w:szCs w:val="24"/>
        </w:rPr>
        <w:fldChar w:fldCharType="end"/>
      </w:r>
      <w:r w:rsidRPr="00793C1F">
        <w:rPr>
          <w:sz w:val="24"/>
          <w:szCs w:val="24"/>
        </w:rPr>
        <w:t xml:space="preserve"> Diagram arsitektur komunikasi MQTT</w:t>
      </w:r>
      <w:bookmarkEnd w:id="54"/>
      <w:bookmarkEnd w:id="55"/>
      <w:bookmarkEnd w:id="56"/>
      <w:bookmarkEnd w:id="57"/>
    </w:p>
    <w:p w14:paraId="3647F4D3" w14:textId="77777777" w:rsidR="008B0FAA" w:rsidRPr="00793C1F" w:rsidRDefault="008B0FAA" w:rsidP="008B0FAA">
      <w:pPr>
        <w:spacing w:line="360" w:lineRule="auto"/>
        <w:jc w:val="both"/>
      </w:pPr>
    </w:p>
    <w:p w14:paraId="5E551876" w14:textId="77777777" w:rsidR="008B0FAA" w:rsidRPr="00793C1F" w:rsidRDefault="008B0FAA" w:rsidP="008B0FAA">
      <w:pPr>
        <w:spacing w:line="360" w:lineRule="auto"/>
        <w:jc w:val="both"/>
      </w:pPr>
    </w:p>
    <w:p w14:paraId="7FB066B4" w14:textId="0628AAE8" w:rsidR="00535693" w:rsidRPr="00793C1F" w:rsidRDefault="008B0FAA" w:rsidP="00913DBB">
      <w:pPr>
        <w:spacing w:line="360" w:lineRule="auto"/>
        <w:jc w:val="both"/>
      </w:pPr>
      <w:r w:rsidRPr="00793C1F">
        <w:lastRenderedPageBreak/>
        <w:t xml:space="preserve">Untuk mengakomodasi berbagai kebutuhan pengiriman data, MQTT menyediakan tiga tingkat </w:t>
      </w:r>
      <w:r w:rsidRPr="00793C1F">
        <w:rPr>
          <w:i/>
          <w:iCs/>
        </w:rPr>
        <w:t>Quality of Service</w:t>
      </w:r>
      <w:r w:rsidRPr="00793C1F">
        <w:t xml:space="preserve"> (QoS) sebagaimana ditunjukkan pada Gambar II.4. QoS 0 (</w:t>
      </w:r>
      <w:r w:rsidRPr="00793C1F">
        <w:rPr>
          <w:i/>
          <w:iCs/>
        </w:rPr>
        <w:t>at most once</w:t>
      </w:r>
      <w:r w:rsidRPr="00793C1F">
        <w:t xml:space="preserve">) mengirim pesan satu kali tanpa konfirmasi, cocok untuk data yang tidak kritis </w:t>
      </w:r>
      <w:r w:rsidRPr="00793C1F">
        <w:fldChar w:fldCharType="begin" w:fldLock="1"/>
      </w:r>
      <w:r w:rsidR="00EF4EBC" w:rsidRPr="00793C1F">
        <w:instrText>ADDIN CSL_CITATION {"citationItems":[{"id":"ITEM-1","itemData":{"DOI":"10.3390/app132212419","author":[{"dropping-particle":"","family":"Im","given":"Yerin","non-dropping-particle":"","parse-names":false,"suffix":""},{"dropping-particle":"","family":"Lim","given":"Mingyu","non-dropping-particle":"","parse-names":false,"suffix":""}],"container-title":"applied sciences","id":"ITEM-1","issued":{"date-parts":[["2023"]]},"page":"1-24","title":"E-MQTT: End-to-end synchronous and asynchronous communication mechanisms in MQTT protocol","type":"article-journal","volume":"13"},"uris":["http://www.mendeley.com/documents/?uuid=51ba1d65-e15e-40d8-bc99-99ba2d15d575"]}],"mendeley":{"formattedCitation":"[37]","plainTextFormattedCitation":"[37]","previouslyFormattedCitation":"[37]"},"properties":{"noteIndex":0},"schema":"https://github.com/citation-style-language/schema/raw/master/csl-citation.json"}</w:instrText>
      </w:r>
      <w:r w:rsidRPr="00793C1F">
        <w:fldChar w:fldCharType="separate"/>
      </w:r>
      <w:r w:rsidR="00293FCC" w:rsidRPr="00793C1F">
        <w:t>[37]</w:t>
      </w:r>
      <w:r w:rsidRPr="00793C1F">
        <w:fldChar w:fldCharType="end"/>
      </w:r>
      <w:r w:rsidRPr="00793C1F">
        <w:t>. QoS 1 (</w:t>
      </w:r>
      <w:r w:rsidRPr="00793C1F">
        <w:rPr>
          <w:i/>
          <w:iCs/>
        </w:rPr>
        <w:t>at least once</w:t>
      </w:r>
      <w:r w:rsidRPr="00793C1F">
        <w:t xml:space="preserve">) menjamin pesan terkirim melalui mekanisme PUBACK, namun berpotensi duplikasi jika </w:t>
      </w:r>
      <w:r w:rsidRPr="00793C1F">
        <w:rPr>
          <w:i/>
          <w:iCs/>
        </w:rPr>
        <w:t>publisher</w:t>
      </w:r>
      <w:r w:rsidRPr="00793C1F">
        <w:t xml:space="preserve"> tidak menerima balasan tepat waktu </w:t>
      </w:r>
      <w:r w:rsidRPr="00793C1F">
        <w:fldChar w:fldCharType="begin" w:fldLock="1"/>
      </w:r>
      <w:r w:rsidR="00EF4EBC" w:rsidRPr="00793C1F">
        <w:instrText>ADDIN CSL_CITATION {"citationItems":[{"id":"ITEM-1","itemData":{"DOI":"10.3390/app132212419","author":[{"dropping-particle":"","family":"Im","given":"Yerin","non-dropping-particle":"","parse-names":false,"suffix":""},{"dropping-particle":"","family":"Lim","given":"Mingyu","non-dropping-particle":"","parse-names":false,"suffix":""}],"container-title":"applied sciences","id":"ITEM-1","issued":{"date-parts":[["2023"]]},"page":"1-24","title":"E-MQTT: End-to-end synchronous and asynchronous communication mechanisms in MQTT protocol","type":"article-journal","volume":"13"},"uris":["http://www.mendeley.com/documents/?uuid=51ba1d65-e15e-40d8-bc99-99ba2d15d575"]}],"mendeley":{"formattedCitation":"[37]","plainTextFormattedCitation":"[37]","previouslyFormattedCitation":"[37]"},"properties":{"noteIndex":0},"schema":"https://github.com/citation-style-language/schema/raw/master/csl-citation.json"}</w:instrText>
      </w:r>
      <w:r w:rsidRPr="00793C1F">
        <w:fldChar w:fldCharType="separate"/>
      </w:r>
      <w:r w:rsidR="00293FCC" w:rsidRPr="00793C1F">
        <w:t>[37]</w:t>
      </w:r>
      <w:r w:rsidRPr="00793C1F">
        <w:fldChar w:fldCharType="end"/>
      </w:r>
      <w:r w:rsidRPr="00793C1F">
        <w:t>. QoS 2 (</w:t>
      </w:r>
      <w:r w:rsidRPr="00793C1F">
        <w:rPr>
          <w:i/>
          <w:iCs/>
        </w:rPr>
        <w:t>exactly once</w:t>
      </w:r>
      <w:r w:rsidRPr="00793C1F">
        <w:t xml:space="preserve">) memastikan setiap pesan hanya diterima satu kali melalui empat tahap handshake (PUBLISH → PUBREC → PUBREL → PUBCOMP), sehingga cocok untuk aplikasi yang membutuhkan integritas data penuh </w:t>
      </w:r>
      <w:r w:rsidRPr="00793C1F">
        <w:fldChar w:fldCharType="begin" w:fldLock="1"/>
      </w:r>
      <w:r w:rsidR="00EF4EBC" w:rsidRPr="00793C1F">
        <w:instrText>ADDIN CSL_CITATION {"citationItems":[{"id":"ITEM-1","itemData":{"DOI":"10.3390/app132212419","author":[{"dropping-particle":"","family":"Im","given":"Yerin","non-dropping-particle":"","parse-names":false,"suffix":""},{"dropping-particle":"","family":"Lim","given":"Mingyu","non-dropping-particle":"","parse-names":false,"suffix":""}],"container-title":"applied sciences","id":"ITEM-1","issued":{"date-parts":[["2023"]]},"page":"1-24","title":"E-MQTT: End-to-end synchronous and asynchronous communication mechanisms in MQTT protocol","type":"article-journal","volume":"13"},"uris":["http://www.mendeley.com/documents/?uuid=51ba1d65-e15e-40d8-bc99-99ba2d15d575"]}],"mendeley":{"formattedCitation":"[37]","plainTextFormattedCitation":"[37]","previouslyFormattedCitation":"[37]"},"properties":{"noteIndex":0},"schema":"https://github.com/citation-style-language/schema/raw/master/csl-citation.json"}</w:instrText>
      </w:r>
      <w:r w:rsidRPr="00793C1F">
        <w:fldChar w:fldCharType="separate"/>
      </w:r>
      <w:r w:rsidR="00293FCC" w:rsidRPr="00793C1F">
        <w:t>[37]</w:t>
      </w:r>
      <w:r w:rsidRPr="00793C1F">
        <w:fldChar w:fldCharType="end"/>
      </w:r>
      <w:r w:rsidRPr="00793C1F">
        <w:t>.</w:t>
      </w:r>
    </w:p>
    <w:p w14:paraId="4FBB3ACC" w14:textId="77777777" w:rsidR="00913DBB" w:rsidRPr="00793C1F" w:rsidRDefault="00913DBB" w:rsidP="00913DBB">
      <w:pPr>
        <w:keepNext/>
        <w:spacing w:line="240" w:lineRule="auto"/>
        <w:jc w:val="center"/>
      </w:pPr>
      <w:r w:rsidRPr="00793C1F">
        <w:rPr>
          <w:noProof/>
        </w:rPr>
        <w:drawing>
          <wp:inline distT="0" distB="0" distL="0" distR="0" wp14:anchorId="45D07892" wp14:editId="6C65BC0C">
            <wp:extent cx="4299045" cy="3345748"/>
            <wp:effectExtent l="0" t="0" r="6350" b="7620"/>
            <wp:docPr id="117011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11089" name=""/>
                    <pic:cNvPicPr/>
                  </pic:nvPicPr>
                  <pic:blipFill>
                    <a:blip r:embed="rId26"/>
                    <a:stretch>
                      <a:fillRect/>
                    </a:stretch>
                  </pic:blipFill>
                  <pic:spPr>
                    <a:xfrm>
                      <a:off x="0" y="0"/>
                      <a:ext cx="4391651" cy="3417819"/>
                    </a:xfrm>
                    <a:prstGeom prst="rect">
                      <a:avLst/>
                    </a:prstGeom>
                  </pic:spPr>
                </pic:pic>
              </a:graphicData>
            </a:graphic>
          </wp:inline>
        </w:drawing>
      </w:r>
    </w:p>
    <w:p w14:paraId="5CCB7DB9" w14:textId="393EB691" w:rsidR="00913DBB" w:rsidRPr="00793C1F" w:rsidRDefault="00913DBB" w:rsidP="00913DBB">
      <w:pPr>
        <w:pStyle w:val="Caption"/>
        <w:rPr>
          <w:sz w:val="24"/>
          <w:szCs w:val="24"/>
        </w:rPr>
      </w:pPr>
      <w:bookmarkStart w:id="58" w:name="_Toc215380038"/>
      <w:bookmarkStart w:id="59" w:name="_Toc215946129"/>
      <w:bookmarkStart w:id="60" w:name="_Toc216155362"/>
      <w:bookmarkStart w:id="61" w:name="_Toc236239900"/>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4</w:t>
      </w:r>
      <w:r w:rsidR="0085565C" w:rsidRPr="00793C1F">
        <w:rPr>
          <w:sz w:val="24"/>
          <w:szCs w:val="24"/>
        </w:rPr>
        <w:fldChar w:fldCharType="end"/>
      </w:r>
      <w:r w:rsidRPr="00793C1F">
        <w:rPr>
          <w:sz w:val="24"/>
          <w:szCs w:val="24"/>
        </w:rPr>
        <w:t xml:space="preserve"> Alur komunikasi </w:t>
      </w:r>
      <w:r w:rsidRPr="00793C1F">
        <w:rPr>
          <w:iCs w:val="0"/>
          <w:sz w:val="24"/>
          <w:szCs w:val="24"/>
        </w:rPr>
        <w:t>MQTT</w:t>
      </w:r>
      <w:r w:rsidRPr="00793C1F">
        <w:rPr>
          <w:sz w:val="24"/>
          <w:szCs w:val="24"/>
        </w:rPr>
        <w:t xml:space="preserve"> dengan tiga level </w:t>
      </w:r>
      <w:r w:rsidRPr="00793C1F">
        <w:rPr>
          <w:iCs w:val="0"/>
          <w:sz w:val="24"/>
          <w:szCs w:val="24"/>
        </w:rPr>
        <w:t>QoS</w:t>
      </w:r>
      <w:bookmarkEnd w:id="58"/>
      <w:bookmarkEnd w:id="59"/>
      <w:bookmarkEnd w:id="60"/>
      <w:bookmarkEnd w:id="61"/>
    </w:p>
    <w:p w14:paraId="4CE0A2A4" w14:textId="7D48A04F" w:rsidR="00913DBB" w:rsidRPr="00793C1F" w:rsidRDefault="008B0FAA" w:rsidP="000F5C87">
      <w:pPr>
        <w:spacing w:line="360" w:lineRule="auto"/>
        <w:jc w:val="both"/>
      </w:pPr>
      <w:r w:rsidRPr="00793C1F">
        <w:t xml:space="preserve">Dalam konteks sistem GCS berbasis </w:t>
      </w:r>
      <w:r w:rsidR="00681CDA" w:rsidRPr="00793C1F">
        <w:t>web</w:t>
      </w:r>
      <w:r w:rsidR="006634AE" w:rsidRPr="00793C1F">
        <w:t xml:space="preserve"> </w:t>
      </w:r>
      <w:r w:rsidRPr="00793C1F">
        <w:t xml:space="preserve">untuk USV, karakteristik koneksi persisten MQTT menjadikannya sangat sesuai untuk pengiriman perintah kendali secara kontinu. Berbeda dengan HTTP yang membutuhkan pembangunan koneksi baru pada setiap </w:t>
      </w:r>
      <w:r w:rsidRPr="00793C1F">
        <w:rPr>
          <w:i/>
          <w:iCs/>
        </w:rPr>
        <w:t>request</w:t>
      </w:r>
      <w:r w:rsidRPr="00793C1F">
        <w:t xml:space="preserve">, MQTT memungkinkan perintah kendali seperti </w:t>
      </w:r>
      <w:r w:rsidRPr="00793C1F">
        <w:rPr>
          <w:i/>
          <w:iCs/>
        </w:rPr>
        <w:t>throttle</w:t>
      </w:r>
      <w:r w:rsidRPr="00793C1F">
        <w:t xml:space="preserve"> dan </w:t>
      </w:r>
      <w:r w:rsidRPr="00793C1F">
        <w:rPr>
          <w:i/>
          <w:iCs/>
        </w:rPr>
        <w:t>steering</w:t>
      </w:r>
      <w:r w:rsidRPr="00793C1F">
        <w:t xml:space="preserve"> dikirim melalui koneksi yang sudah terbentuk di awal sesi, sehingga </w:t>
      </w:r>
      <w:r w:rsidR="009560F8" w:rsidRPr="00793C1F">
        <w:rPr>
          <w:i/>
          <w:iCs/>
        </w:rPr>
        <w:t>overhead</w:t>
      </w:r>
      <w:r w:rsidRPr="00793C1F">
        <w:t xml:space="preserve"> per perintah hanya sebesar </w:t>
      </w:r>
      <w:r w:rsidRPr="00793C1F">
        <w:rPr>
          <w:i/>
          <w:iCs/>
        </w:rPr>
        <w:t>fixed header</w:t>
      </w:r>
      <w:r w:rsidRPr="00793C1F">
        <w:t xml:space="preserve"> 2 </w:t>
      </w:r>
      <w:r w:rsidRPr="00793C1F">
        <w:rPr>
          <w:i/>
          <w:iCs/>
        </w:rPr>
        <w:t>bytes</w:t>
      </w:r>
      <w:r w:rsidRPr="00793C1F">
        <w:t>.</w:t>
      </w:r>
    </w:p>
    <w:p w14:paraId="1687C565" w14:textId="57DDD19E" w:rsidR="000F5C87" w:rsidRPr="00793C1F" w:rsidRDefault="00681CDA" w:rsidP="00E861D4">
      <w:pPr>
        <w:pStyle w:val="Heading3"/>
        <w:rPr>
          <w:lang w:val="id-ID"/>
        </w:rPr>
      </w:pPr>
      <w:bookmarkStart w:id="62" w:name="_Toc236239530"/>
      <w:r w:rsidRPr="00793C1F">
        <w:rPr>
          <w:lang w:val="id-ID"/>
        </w:rPr>
        <w:lastRenderedPageBreak/>
        <w:t>WebSocket</w:t>
      </w:r>
      <w:bookmarkEnd w:id="62"/>
    </w:p>
    <w:p w14:paraId="7210346A" w14:textId="0E911E2A" w:rsidR="003823A2" w:rsidRPr="00793C1F" w:rsidRDefault="00681CDA" w:rsidP="000F5C87">
      <w:pPr>
        <w:spacing w:line="360" w:lineRule="auto"/>
        <w:jc w:val="both"/>
      </w:pPr>
      <w:r w:rsidRPr="00793C1F">
        <w:t>WebSocket</w:t>
      </w:r>
      <w:r w:rsidR="00D87422" w:rsidRPr="00793C1F">
        <w:t xml:space="preserve"> merupakan protokol komunikasi yang dikembangkan dalam standar HTML5 untuk menyediakan kanal komunikasi dua arah secara penuh (</w:t>
      </w:r>
      <w:r w:rsidR="00D87422" w:rsidRPr="00793C1F">
        <w:rPr>
          <w:i/>
          <w:iCs/>
        </w:rPr>
        <w:t>full-duplex</w:t>
      </w:r>
      <w:r w:rsidR="00D87422" w:rsidRPr="00793C1F">
        <w:t xml:space="preserve">) dan bersifat persisten antara klien dan server </w:t>
      </w:r>
      <w:r w:rsidR="000F5C87" w:rsidRPr="00793C1F">
        <w:fldChar w:fldCharType="begin" w:fldLock="1"/>
      </w:r>
      <w:r w:rsidR="00EF4EBC" w:rsidRPr="00793C1F">
        <w:instrText>ADDIN CSL_CITATION {"citationItems":[{"id":"ITEM-1","itemData":{"DOI":"10.60083/jsisfotek.v5i4.325","author":[{"dropping-particle":"","family":"Putra","given":"Fauzan Prasetyo Eka","non-dropping-particle":"","parse-names":false,"suffix":""},{"dropping-particle":"","family":"Muslim","given":"Farhan","non-dropping-particle":"","parse-names":false,"suffix":""},{"dropping-particle":"","family":"Hasanah","given":"Nor","non-dropping-particle":"","parse-names":false,"suffix":""},{"dropping-particle":"","family":"Holipah","given":"","non-dropping-particle":"","parse-names":false,"suffix":""},{"dropping-particle":"","family":"Paradina","given":"Reni","non-dropping-particle":"","parse-names":false,"suffix":""},{"dropping-particle":"","family":"Alim","given":"Royfal","non-dropping-particle":"","parse-names":false,"suffix":""}],"container-title":"Jurnal Sistim Informasi dan Teknolog","id":"ITEM-1","issue":"4","issued":{"date-parts":[["2024"]]},"page":"63-72","title":"Analisis komparasi protokol WebSocket dan MQTT dalam proses push notification","type":"article-journal","volume":"5"},"uris":["http://www.mendeley.com/documents/?uuid=c110ced9-8d3c-4256-8c78-2c4e9aac9ffb"]}],"mendeley":{"formattedCitation":"[41]","plainTextFormattedCitation":"[41]","previouslyFormattedCitation":"[41]"},"properties":{"noteIndex":0},"schema":"https://github.com/citation-style-language/schema/raw/master/csl-citation.json"}</w:instrText>
      </w:r>
      <w:r w:rsidR="000F5C87" w:rsidRPr="00793C1F">
        <w:fldChar w:fldCharType="separate"/>
      </w:r>
      <w:r w:rsidR="00293FCC" w:rsidRPr="00793C1F">
        <w:t>[41]</w:t>
      </w:r>
      <w:r w:rsidR="000F5C87" w:rsidRPr="00793C1F">
        <w:fldChar w:fldCharType="end"/>
      </w:r>
      <w:r w:rsidR="000F5C87" w:rsidRPr="00793C1F">
        <w:t xml:space="preserve">, </w:t>
      </w:r>
      <w:r w:rsidR="000F5C87" w:rsidRPr="00793C1F">
        <w:fldChar w:fldCharType="begin" w:fldLock="1"/>
      </w:r>
      <w:r w:rsidR="00FB4869" w:rsidRPr="00793C1F">
        <w:instrText>ADDIN CSL_CITATION {"citationItems":[{"id":"ITEM-1","itemData":{"DOI":"10.53894/ijirss.v8i1.4414","abstract":"This study aims to identify the most suitable IoT communication protocol for a digital twin architecture, focusing on meeting the demands of real-time data transmission with stability and security. The research methodology involves a comparative performance analysis of MQTT over TCP, MQTT over WebSocket, and HTTP protocols, evaluating their latency, connectivity stability, and IoT application feasibility using an ESP32 microcontroller and DHT22 sensor setup. The experimental results demonstrate that MQTT over TCP achieves the lowest average latency at 290.5 ms, while MQTT over WebSocket exhibits more stable latency profiles with a 193.2 ms standard deviation; HTTP, despite its broader compatibility, showed higher average latency of 342.6 ms with a 307.9 ms standard deviation. These findings provide valuable insights for digital twin implementations, enabling developers to make informed protocol selections based on specific requirements, whether prioritizing real-time performance through MQTT protocols or emphasizing system compatibility and simplicity through HTTP.","author":[{"dropping-particle":"","family":"Amirkhanov","given":"Bauyrzhan","non-dropping-particle":"","parse-names":false,"suffix":""},{"dropping-particle":"","family":"Amirkhanova","given":"Gulshat","non-dropping-particle":"","parse-names":false,"suffix":""},{"dropping-particle":"","family":"Kunelbayev","given":"Murat","non-dropping-particle":"","parse-names":false,"suffix":""},{"dropping-particle":"","family":"Adilzhanova","given":"Saltanat","non-dropping-particle":"","parse-names":false,"suffix":""},{"dropping-particle":"","family":"Tokhtassyn","given":"Miras","non-dropping-particle":"","parse-names":false,"suffix":""}],"container-title":"International Journal of Innovative Research and Scientific Studies","id":"ITEM-1","issue":"1","issued":{"date-parts":[["2025"]]},"page":"679-694","title":"Evaluating HTTP, MQTT Over TCP and MQTT Over WebSocket for Digital Twin Applications: A Comparative Analysis on Latency, Stability, and Integration","type":"article-journal","volume":"8"},"uris":["http://www.mendeley.com/documents/?uuid=2372d2fe-b62d-4b31-865f-c9669109c61d"]}],"mendeley":{"formattedCitation":"[19]","plainTextFormattedCitation":"[19]","previouslyFormattedCitation":"[19]"},"properties":{"noteIndex":0},"schema":"https://github.com/citation-style-language/schema/raw/master/csl-citation.json"}</w:instrText>
      </w:r>
      <w:r w:rsidR="000F5C87" w:rsidRPr="00793C1F">
        <w:fldChar w:fldCharType="separate"/>
      </w:r>
      <w:r w:rsidR="00354F09" w:rsidRPr="00793C1F">
        <w:t>[19]</w:t>
      </w:r>
      <w:r w:rsidR="000F5C87" w:rsidRPr="00793C1F">
        <w:fldChar w:fldCharType="end"/>
      </w:r>
      <w:r w:rsidR="000F5C87" w:rsidRPr="00793C1F">
        <w:t xml:space="preserve">. </w:t>
      </w:r>
      <w:r w:rsidR="00D87422" w:rsidRPr="00793C1F">
        <w:t xml:space="preserve">Berbeda dengan mekanisme </w:t>
      </w:r>
      <w:r w:rsidR="00D87422" w:rsidRPr="00793C1F">
        <w:rPr>
          <w:i/>
          <w:iCs/>
        </w:rPr>
        <w:t>request-response</w:t>
      </w:r>
      <w:r w:rsidR="00D87422" w:rsidRPr="00793C1F">
        <w:t xml:space="preserve"> konvensional, protokol ini membentuk satu koneksi TCP yang bersifat </w:t>
      </w:r>
      <w:r w:rsidR="00D87422" w:rsidRPr="00793C1F">
        <w:rPr>
          <w:i/>
          <w:iCs/>
        </w:rPr>
        <w:t>long-lived</w:t>
      </w:r>
      <w:r w:rsidR="00D87422" w:rsidRPr="00793C1F">
        <w:t xml:space="preserve"> sehingga data dapat dikirim dan diterima secara simultan tanpa harus menunggu permintaan baru </w:t>
      </w:r>
      <w:r w:rsidR="000F5C87" w:rsidRPr="00793C1F">
        <w:fldChar w:fldCharType="begin" w:fldLock="1"/>
      </w:r>
      <w:r w:rsidR="00EF4EBC" w:rsidRPr="00793C1F">
        <w:instrText>ADDIN CSL_CITATION {"citationItems":[{"id":"ITEM-1","itemData":{"DOI":"10.2478/sbeef-2023-0008","author":[{"dropping-particle":"","family":"Enache","given":"B.A.","non-dropping-particle":"","parse-names":false,"suffix":""},{"dropping-particle":"","family":"Banica","given":"C.K.","non-dropping-particle":"","parse-names":false,"suffix":""},{"dropping-particle":"","family":"Bogdan","given":"ANA Geroge","non-dropping-particle":"","parse-names":false,"suffix":""}],"container-title":"Scientific Bulletin of the Electrical Engineering Faculty","id":"ITEM-1","issue":"48","issued":{"date-parts":[["2023"]]},"page":"46-49","title":"Performance Analysis of MQTT Over WebSocket for IoT Applications","type":"article-journal","volume":"1"},"uris":["http://www.mendeley.com/documents/?uuid=099293d2-58fc-421c-bf2a-5bb644bc1ed5"]}],"mendeley":{"formattedCitation":"[42]","plainTextFormattedCitation":"[42]","previouslyFormattedCitation":"[42]"},"properties":{"noteIndex":0},"schema":"https://github.com/citation-style-language/schema/raw/master/csl-citation.json"}</w:instrText>
      </w:r>
      <w:r w:rsidR="000F5C87" w:rsidRPr="00793C1F">
        <w:fldChar w:fldCharType="separate"/>
      </w:r>
      <w:r w:rsidR="00293FCC" w:rsidRPr="00793C1F">
        <w:t>[42]</w:t>
      </w:r>
      <w:r w:rsidR="000F5C87" w:rsidRPr="00793C1F">
        <w:fldChar w:fldCharType="end"/>
      </w:r>
      <w:r w:rsidR="000F5C87" w:rsidRPr="00793C1F">
        <w:t xml:space="preserve">. </w:t>
      </w:r>
      <w:r w:rsidR="00D87422" w:rsidRPr="00793C1F">
        <w:t xml:space="preserve">Alur </w:t>
      </w:r>
      <w:r w:rsidR="00D87422" w:rsidRPr="00793C1F">
        <w:rPr>
          <w:i/>
          <w:iCs/>
        </w:rPr>
        <w:t>handshake</w:t>
      </w:r>
      <w:r w:rsidR="00D87422" w:rsidRPr="00793C1F">
        <w:t xml:space="preserve"> dan komunikasi pada </w:t>
      </w:r>
      <w:r w:rsidRPr="00793C1F">
        <w:t>WebSocket</w:t>
      </w:r>
      <w:r w:rsidR="00D87422" w:rsidRPr="00793C1F">
        <w:t xml:space="preserve"> ditunjukkan pada Gambar II.5.</w:t>
      </w:r>
    </w:p>
    <w:p w14:paraId="1D7204A0" w14:textId="77777777" w:rsidR="003823A2" w:rsidRPr="00793C1F" w:rsidRDefault="003823A2" w:rsidP="003823A2">
      <w:pPr>
        <w:keepNext/>
        <w:spacing w:after="0" w:line="360" w:lineRule="auto"/>
        <w:jc w:val="center"/>
      </w:pPr>
      <w:r w:rsidRPr="00793C1F">
        <w:rPr>
          <w:noProof/>
        </w:rPr>
        <w:drawing>
          <wp:inline distT="0" distB="0" distL="0" distR="0" wp14:anchorId="31A376DA" wp14:editId="7EB62244">
            <wp:extent cx="5044955" cy="955344"/>
            <wp:effectExtent l="0" t="0" r="3810" b="0"/>
            <wp:docPr id="94054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42586" name=""/>
                    <pic:cNvPicPr/>
                  </pic:nvPicPr>
                  <pic:blipFill>
                    <a:blip r:embed="rId27"/>
                    <a:stretch>
                      <a:fillRect/>
                    </a:stretch>
                  </pic:blipFill>
                  <pic:spPr>
                    <a:xfrm>
                      <a:off x="0" y="0"/>
                      <a:ext cx="5483161" cy="1038325"/>
                    </a:xfrm>
                    <a:prstGeom prst="rect">
                      <a:avLst/>
                    </a:prstGeom>
                  </pic:spPr>
                </pic:pic>
              </a:graphicData>
            </a:graphic>
          </wp:inline>
        </w:drawing>
      </w:r>
    </w:p>
    <w:p w14:paraId="0B4CD41D" w14:textId="1139C05A" w:rsidR="003823A2" w:rsidRPr="00793C1F" w:rsidRDefault="003823A2" w:rsidP="003823A2">
      <w:pPr>
        <w:pStyle w:val="Caption"/>
        <w:rPr>
          <w:sz w:val="24"/>
          <w:szCs w:val="24"/>
        </w:rPr>
      </w:pPr>
      <w:bookmarkStart w:id="63" w:name="_Toc215946130"/>
      <w:bookmarkStart w:id="64" w:name="_Toc216155363"/>
      <w:bookmarkStart w:id="65" w:name="_Toc236239901"/>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5</w:t>
      </w:r>
      <w:r w:rsidR="0085565C" w:rsidRPr="00793C1F">
        <w:rPr>
          <w:sz w:val="24"/>
          <w:szCs w:val="24"/>
        </w:rPr>
        <w:fldChar w:fldCharType="end"/>
      </w:r>
      <w:r w:rsidRPr="00793C1F">
        <w:rPr>
          <w:sz w:val="24"/>
          <w:szCs w:val="24"/>
        </w:rPr>
        <w:t xml:space="preserve"> Alur </w:t>
      </w:r>
      <w:r w:rsidRPr="00793C1F">
        <w:rPr>
          <w:i/>
          <w:iCs w:val="0"/>
          <w:sz w:val="24"/>
          <w:szCs w:val="24"/>
        </w:rPr>
        <w:t>handshake</w:t>
      </w:r>
      <w:r w:rsidRPr="00793C1F">
        <w:rPr>
          <w:sz w:val="24"/>
          <w:szCs w:val="24"/>
        </w:rPr>
        <w:t xml:space="preserve"> dan komunikasi pada </w:t>
      </w:r>
      <w:r w:rsidR="00681CDA" w:rsidRPr="00793C1F">
        <w:rPr>
          <w:iCs w:val="0"/>
          <w:sz w:val="24"/>
          <w:szCs w:val="24"/>
        </w:rPr>
        <w:t>WebSocket</w:t>
      </w:r>
      <w:r w:rsidRPr="00793C1F">
        <w:rPr>
          <w:sz w:val="24"/>
          <w:szCs w:val="24"/>
        </w:rPr>
        <w:t>.</w:t>
      </w:r>
      <w:bookmarkEnd w:id="63"/>
      <w:bookmarkEnd w:id="64"/>
      <w:bookmarkEnd w:id="65"/>
    </w:p>
    <w:p w14:paraId="2CA735B2" w14:textId="75F294C3" w:rsidR="001E6882" w:rsidRPr="00793C1F" w:rsidRDefault="00681CDA" w:rsidP="00796FFE">
      <w:pPr>
        <w:spacing w:line="360" w:lineRule="auto"/>
        <w:jc w:val="both"/>
      </w:pPr>
      <w:r w:rsidRPr="00793C1F">
        <w:t>WebSocket</w:t>
      </w:r>
      <w:r w:rsidR="00363BC3" w:rsidRPr="00793C1F">
        <w:t xml:space="preserve"> memerlukan proses </w:t>
      </w:r>
      <w:r w:rsidR="00363BC3" w:rsidRPr="00793C1F">
        <w:rPr>
          <w:i/>
          <w:iCs/>
        </w:rPr>
        <w:t>handshake</w:t>
      </w:r>
      <w:r w:rsidR="00363BC3" w:rsidRPr="00793C1F">
        <w:t xml:space="preserve"> pada awal koneksi sebelum komunikasi dua arah dapat berlangsung </w:t>
      </w:r>
      <w:r w:rsidR="000F5C87" w:rsidRPr="00793C1F">
        <w:fldChar w:fldCharType="begin" w:fldLock="1"/>
      </w:r>
      <w:r w:rsidR="00EF4EBC" w:rsidRPr="00793C1F">
        <w:instrText>ADDIN CSL_CITATION {"citationItems":[{"id":"ITEM-1","itemData":{"DOI":"10.60083/jsisfotek.v5i4.325","author":[{"dropping-particle":"","family":"Putra","given":"Fauzan Prasetyo Eka","non-dropping-particle":"","parse-names":false,"suffix":""},{"dropping-particle":"","family":"Muslim","given":"Farhan","non-dropping-particle":"","parse-names":false,"suffix":""},{"dropping-particle":"","family":"Hasanah","given":"Nor","non-dropping-particle":"","parse-names":false,"suffix":""},{"dropping-particle":"","family":"Holipah","given":"","non-dropping-particle":"","parse-names":false,"suffix":""},{"dropping-particle":"","family":"Paradina","given":"Reni","non-dropping-particle":"","parse-names":false,"suffix":""},{"dropping-particle":"","family":"Alim","given":"Royfal","non-dropping-particle":"","parse-names":false,"suffix":""}],"container-title":"Jurnal Sistim Informasi dan Teknolog","id":"ITEM-1","issue":"4","issued":{"date-parts":[["2024"]]},"page":"63-72","title":"Analisis komparasi protokol WebSocket dan MQTT dalam proses push notification","type":"article-journal","volume":"5"},"uris":["http://www.mendeley.com/documents/?uuid=c110ced9-8d3c-4256-8c78-2c4e9aac9ffb"]}],"mendeley":{"formattedCitation":"[41]","plainTextFormattedCitation":"[41]","previouslyFormattedCitation":"[41]"},"properties":{"noteIndex":0},"schema":"https://github.com/citation-style-language/schema/raw/master/csl-citation.json"}</w:instrText>
      </w:r>
      <w:r w:rsidR="000F5C87" w:rsidRPr="00793C1F">
        <w:fldChar w:fldCharType="separate"/>
      </w:r>
      <w:r w:rsidR="00293FCC" w:rsidRPr="00793C1F">
        <w:t>[41]</w:t>
      </w:r>
      <w:r w:rsidR="000F5C87" w:rsidRPr="00793C1F">
        <w:fldChar w:fldCharType="end"/>
      </w:r>
      <w:r w:rsidR="000F5C87" w:rsidRPr="00793C1F">
        <w:t xml:space="preserve">. </w:t>
      </w:r>
      <w:r w:rsidR="00363BC3" w:rsidRPr="00793C1F">
        <w:t xml:space="preserve">Setelah koneksi terbentuk, pertukaran data dikemas dalam bentuk </w:t>
      </w:r>
      <w:r w:rsidR="00363BC3" w:rsidRPr="00793C1F">
        <w:rPr>
          <w:i/>
          <w:iCs/>
        </w:rPr>
        <w:t>frame</w:t>
      </w:r>
      <w:r w:rsidR="00363BC3" w:rsidRPr="00793C1F">
        <w:t xml:space="preserve"> dengan </w:t>
      </w:r>
      <w:r w:rsidR="00363BC3" w:rsidRPr="00793C1F">
        <w:rPr>
          <w:i/>
          <w:iCs/>
        </w:rPr>
        <w:t>header</w:t>
      </w:r>
      <w:r w:rsidR="00363BC3" w:rsidRPr="00793C1F">
        <w:t xml:space="preserve"> berukuran 2 </w:t>
      </w:r>
      <w:r w:rsidR="00363BC3" w:rsidRPr="00793C1F">
        <w:rPr>
          <w:i/>
          <w:iCs/>
        </w:rPr>
        <w:t>byte</w:t>
      </w:r>
      <w:r w:rsidR="00363BC3" w:rsidRPr="00793C1F">
        <w:t xml:space="preserve">, sehingga </w:t>
      </w:r>
      <w:r w:rsidR="009560F8" w:rsidRPr="00793C1F">
        <w:rPr>
          <w:i/>
          <w:iCs/>
        </w:rPr>
        <w:t>overhead</w:t>
      </w:r>
      <w:r w:rsidR="00363BC3" w:rsidRPr="00793C1F">
        <w:t xml:space="preserve"> komunikasi jauh lebih kecil dibandingkan HTTP </w:t>
      </w:r>
      <w:r w:rsidR="000F5C87" w:rsidRPr="00793C1F">
        <w:fldChar w:fldCharType="begin" w:fldLock="1"/>
      </w:r>
      <w:r w:rsidR="00EF4EBC" w:rsidRPr="00793C1F">
        <w:instrText>ADDIN CSL_CITATION {"citationItems":[{"id":"ITEM-1","itemData":{"DOI":"10.2478/sbeef-2023-0008","author":[{"dropping-particle":"","family":"Enache","given":"B.A.","non-dropping-particle":"","parse-names":false,"suffix":""},{"dropping-particle":"","family":"Banica","given":"C.K.","non-dropping-particle":"","parse-names":false,"suffix":""},{"dropping-particle":"","family":"Bogdan","given":"ANA Geroge","non-dropping-particle":"","parse-names":false,"suffix":""}],"container-title":"Scientific Bulletin of the Electrical Engineering Faculty","id":"ITEM-1","issue":"48","issued":{"date-parts":[["2023"]]},"page":"46-49","title":"Performance Analysis of MQTT Over WebSocket for IoT Applications","type":"article-journal","volume":"1"},"uris":["http://www.mendeley.com/documents/?uuid=099293d2-58fc-421c-bf2a-5bb644bc1ed5"]}],"mendeley":{"formattedCitation":"[42]","plainTextFormattedCitation":"[42]","previouslyFormattedCitation":"[42]"},"properties":{"noteIndex":0},"schema":"https://github.com/citation-style-language/schema/raw/master/csl-citation.json"}</w:instrText>
      </w:r>
      <w:r w:rsidR="000F5C87" w:rsidRPr="00793C1F">
        <w:fldChar w:fldCharType="separate"/>
      </w:r>
      <w:r w:rsidR="00293FCC" w:rsidRPr="00793C1F">
        <w:t>[42]</w:t>
      </w:r>
      <w:r w:rsidR="000F5C87" w:rsidRPr="00793C1F">
        <w:fldChar w:fldCharType="end"/>
      </w:r>
      <w:r w:rsidR="000F5C87" w:rsidRPr="00793C1F">
        <w:t>.</w:t>
      </w:r>
      <w:r w:rsidR="00E82BC7" w:rsidRPr="00793C1F">
        <w:t xml:space="preserve"> </w:t>
      </w:r>
      <w:r w:rsidR="00363BC3" w:rsidRPr="00793C1F">
        <w:t xml:space="preserve">Melalui koneksi persisten ini, server dapat mengirimkan data secara langsung kepada klien segera setelah terjadi perubahan tanpa perlu membuka koneksi baru </w:t>
      </w:r>
      <w:r w:rsidR="000F5C87" w:rsidRPr="00793C1F">
        <w:fldChar w:fldCharType="begin" w:fldLock="1"/>
      </w:r>
      <w:r w:rsidR="00EF4EBC" w:rsidRPr="00793C1F">
        <w:instrText>ADDIN CSL_CITATION {"citationItems":[{"id":"ITEM-1","itemData":{"DOI":"10.60083/jsisfotek.v5i4.325","author":[{"dropping-particle":"","family":"Putra","given":"Fauzan Prasetyo Eka","non-dropping-particle":"","parse-names":false,"suffix":""},{"dropping-particle":"","family":"Muslim","given":"Farhan","non-dropping-particle":"","parse-names":false,"suffix":""},{"dropping-particle":"","family":"Hasanah","given":"Nor","non-dropping-particle":"","parse-names":false,"suffix":""},{"dropping-particle":"","family":"Holipah","given":"","non-dropping-particle":"","parse-names":false,"suffix":""},{"dropping-particle":"","family":"Paradina","given":"Reni","non-dropping-particle":"","parse-names":false,"suffix":""},{"dropping-particle":"","family":"Alim","given":"Royfal","non-dropping-particle":"","parse-names":false,"suffix":""}],"container-title":"Jurnal Sistim Informasi dan Teknolog","id":"ITEM-1","issue":"4","issued":{"date-parts":[["2024"]]},"page":"63-72","title":"Analisis komparasi protokol WebSocket dan MQTT dalam proses push notification","type":"article-journal","volume":"5"},"uris":["http://www.mendeley.com/documents/?uuid=c110ced9-8d3c-4256-8c78-2c4e9aac9ffb"]}],"mendeley":{"formattedCitation":"[41]","plainTextFormattedCitation":"[41]","previouslyFormattedCitation":"[41]"},"properties":{"noteIndex":0},"schema":"https://github.com/citation-style-language/schema/raw/master/csl-citation.json"}</w:instrText>
      </w:r>
      <w:r w:rsidR="000F5C87" w:rsidRPr="00793C1F">
        <w:fldChar w:fldCharType="separate"/>
      </w:r>
      <w:r w:rsidR="00293FCC" w:rsidRPr="00793C1F">
        <w:t>[41]</w:t>
      </w:r>
      <w:r w:rsidR="000F5C87" w:rsidRPr="00793C1F">
        <w:fldChar w:fldCharType="end"/>
      </w:r>
      <w:r w:rsidR="000F5C87" w:rsidRPr="00793C1F">
        <w:t xml:space="preserve">. </w:t>
      </w:r>
      <w:r w:rsidRPr="00793C1F">
        <w:t>WebSocket</w:t>
      </w:r>
      <w:r w:rsidR="00363BC3" w:rsidRPr="00793C1F">
        <w:t xml:space="preserve"> juga mendukung enkripsi melalui </w:t>
      </w:r>
      <w:r w:rsidR="00363BC3" w:rsidRPr="00793C1F">
        <w:rPr>
          <w:i/>
          <w:iCs/>
        </w:rPr>
        <w:t>Transport Layer Security</w:t>
      </w:r>
      <w:r w:rsidR="00363BC3" w:rsidRPr="00793C1F">
        <w:t xml:space="preserve"> (TLS) ketika dijalankan sebagai </w:t>
      </w:r>
      <w:r w:rsidRPr="00793C1F">
        <w:t>WebSocket</w:t>
      </w:r>
      <w:r w:rsidR="00363BC3" w:rsidRPr="00793C1F">
        <w:rPr>
          <w:i/>
          <w:iCs/>
        </w:rPr>
        <w:t xml:space="preserve"> Secure</w:t>
      </w:r>
      <w:r w:rsidR="00363BC3" w:rsidRPr="00793C1F">
        <w:t xml:space="preserve"> (WSS) </w:t>
      </w:r>
      <w:r w:rsidR="000F5C87" w:rsidRPr="00793C1F">
        <w:fldChar w:fldCharType="begin" w:fldLock="1"/>
      </w:r>
      <w:r w:rsidR="00EF4EBC" w:rsidRPr="00793C1F">
        <w:instrText>ADDIN CSL_CITATION {"citationItems":[{"id":"ITEM-1","itemData":{"DOI":"10.60083/jsisfotek.v5i4.325","author":[{"dropping-particle":"","family":"Putra","given":"Fauzan Prasetyo Eka","non-dropping-particle":"","parse-names":false,"suffix":""},{"dropping-particle":"","family":"Muslim","given":"Farhan","non-dropping-particle":"","parse-names":false,"suffix":""},{"dropping-particle":"","family":"Hasanah","given":"Nor","non-dropping-particle":"","parse-names":false,"suffix":""},{"dropping-particle":"","family":"Holipah","given":"","non-dropping-particle":"","parse-names":false,"suffix":""},{"dropping-particle":"","family":"Paradina","given":"Reni","non-dropping-particle":"","parse-names":false,"suffix":""},{"dropping-particle":"","family":"Alim","given":"Royfal","non-dropping-particle":"","parse-names":false,"suffix":""}],"container-title":"Jurnal Sistim Informasi dan Teknolog","id":"ITEM-1","issue":"4","issued":{"date-parts":[["2024"]]},"page":"63-72","title":"Analisis komparasi protokol WebSocket dan MQTT dalam proses push notification","type":"article-journal","volume":"5"},"uris":["http://www.mendeley.com/documents/?uuid=c110ced9-8d3c-4256-8c78-2c4e9aac9ffb"]}],"mendeley":{"formattedCitation":"[41]","plainTextFormattedCitation":"[41]","previouslyFormattedCitation":"[41]"},"properties":{"noteIndex":0},"schema":"https://github.com/citation-style-language/schema/raw/master/csl-citation.json"}</w:instrText>
      </w:r>
      <w:r w:rsidR="000F5C87" w:rsidRPr="00793C1F">
        <w:fldChar w:fldCharType="separate"/>
      </w:r>
      <w:r w:rsidR="00293FCC" w:rsidRPr="00793C1F">
        <w:t>[41]</w:t>
      </w:r>
      <w:r w:rsidR="000F5C87" w:rsidRPr="00793C1F">
        <w:fldChar w:fldCharType="end"/>
      </w:r>
      <w:r w:rsidR="000F5C87" w:rsidRPr="00793C1F">
        <w:t xml:space="preserve">. </w:t>
      </w:r>
    </w:p>
    <w:p w14:paraId="73A7452A" w14:textId="1BF6B0EC" w:rsidR="002B7A4C" w:rsidRPr="00793C1F" w:rsidRDefault="00A570FC" w:rsidP="00A570FC">
      <w:pPr>
        <w:spacing w:line="360" w:lineRule="auto"/>
        <w:jc w:val="both"/>
      </w:pPr>
      <w:r w:rsidRPr="00793C1F">
        <w:t xml:space="preserve">Dalam konteks sistem GCS berbasis </w:t>
      </w:r>
      <w:r w:rsidR="00681CDA" w:rsidRPr="00793C1F">
        <w:t>web</w:t>
      </w:r>
      <w:r w:rsidRPr="00793C1F">
        <w:t xml:space="preserve">, </w:t>
      </w:r>
      <w:r w:rsidR="00681CDA" w:rsidRPr="00793C1F">
        <w:t>WebSocket</w:t>
      </w:r>
      <w:r w:rsidRPr="00793C1F">
        <w:t xml:space="preserve"> berperan dalam dua jalur berbeda. Pertama, sebagai jembatan antara </w:t>
      </w:r>
      <w:r w:rsidR="002C3D9D" w:rsidRPr="00793C1F">
        <w:rPr>
          <w:i/>
          <w:iCs/>
        </w:rPr>
        <w:t>backend</w:t>
      </w:r>
      <w:r w:rsidRPr="00793C1F">
        <w:t xml:space="preserve"> dan antarmuka </w:t>
      </w:r>
      <w:r w:rsidRPr="00793C1F">
        <w:rPr>
          <w:i/>
          <w:iCs/>
        </w:rPr>
        <w:t>browser</w:t>
      </w:r>
      <w:r w:rsidRPr="00793C1F">
        <w:t xml:space="preserve"> untuk mendistribusikan data telemetri secara </w:t>
      </w:r>
      <w:r w:rsidR="004306DE" w:rsidRPr="00793C1F">
        <w:rPr>
          <w:i/>
          <w:iCs/>
        </w:rPr>
        <w:t>real-time</w:t>
      </w:r>
      <w:r w:rsidRPr="00793C1F">
        <w:t xml:space="preserve"> ke </w:t>
      </w:r>
      <w:r w:rsidR="00E759DE" w:rsidRPr="00793C1F">
        <w:rPr>
          <w:i/>
          <w:iCs/>
        </w:rPr>
        <w:t>dashboard</w:t>
      </w:r>
      <w:r w:rsidRPr="00793C1F">
        <w:t xml:space="preserve"> operator </w:t>
      </w:r>
      <w:r w:rsidR="002B7A4C" w:rsidRPr="00793C1F">
        <w:t>penundaan</w:t>
      </w:r>
      <w:r w:rsidR="00AD27CE" w:rsidRPr="00793C1F">
        <w:t xml:space="preserve"> yang berarti</w:t>
      </w:r>
      <w:r w:rsidR="001E6882" w:rsidRPr="00793C1F">
        <w:t xml:space="preserve"> </w:t>
      </w:r>
      <w:r w:rsidR="001E6882" w:rsidRPr="00793C1F">
        <w:fldChar w:fldCharType="begin" w:fldLock="1"/>
      </w:r>
      <w:r w:rsidR="00A51A18" w:rsidRPr="00793C1F">
        <w:instrText>ADDIN CSL_CITATION {"citationItems":[{"id":"ITEM-1","itemData":{"DOI":"10.21070/jeeeu.v9i2.1710","abstract":"Conventional Ground Control Stations (GCS) for UAVs are often platform-bound (PC-only or Android apps), creating installation overhead and constraining mobility. This work introduces a browser-native, web-based GCS that runs across devices without prior installation and ingests MAVLink telemetry from a RadioLink Mini Pix V1.0 flight controller via 433 MHz UART radio telemetry, then streams decoded data to the UI over websocket/JSON. The system visualizes attitude (yaw, pitch, roll/IMU), GPS position and mapping, compass bearing, altitude, and flight status in real time, with user authentication and a structured landing/login flow. In controlled tests, the application delivered stable live visualization and accurate mapping during a 100 m out-and-back flight, with reported coordinates matching the route. Link-budget characterization across 95, 100, 180, 190, and 240 m showed the expected RSSI degradation with distance and a pronounced dip at 190 m, a practical safe range of ~100 m was identified where signal strength stayed &gt;50% with low interference. Compared with PC or Android-based GCS, the proposed approach improves accessibility (zero-install, multi- device) and operational flexibility, while maintaining reliable real-time telemetry for mission monitoring.","author":[{"dropping-particle":"","family":"Eka","given":"Paramita","non-dropping-particle":"","parse-names":false,"suffix":""},{"dropping-particle":"","family":"Lestari","given":"Wahyu","non-dropping-particle":"","parse-names":false,"suffix":""},{"dropping-particle":"","family":"Ridwan","given":"Mohamad","non-dropping-particle":"","parse-names":false,"suffix":""},{"dropping-particle":"","family":"Ramadhan","given":"Ridzki Fadillah","non-dropping-particle":"","parse-names":false,"suffix":""},{"dropping-particle":"","family":"Nisfa","given":"Faridatun","non-dropping-particle":"","parse-names":false,"suffix":""}],"container-title":"Journal of Electrical and Electronic Engineering-UMSIDA","id":"ITEM-1","issue":"2","issued":{"date-parts":[["2025"]]},"page":"109-122","title":"A Real-Time IoT-Integrated Ground Control Station (GCS) for Unmanned Aerial Vehicle (UAV) Monitoring System","type":"article-journal","volume":"9"},"uris":["http://www.mendeley.com/documents/?uuid=d794c3aa-8bac-41c2-887b-67560e02ccdb"]}],"mendeley":{"formattedCitation":"[10]","plainTextFormattedCitation":"[10]","previouslyFormattedCitation":"[10]"},"properties":{"noteIndex":0},"schema":"https://github.com/citation-style-language/schema/raw/master/csl-citation.json"}</w:instrText>
      </w:r>
      <w:r w:rsidR="001E6882" w:rsidRPr="00793C1F">
        <w:fldChar w:fldCharType="separate"/>
      </w:r>
      <w:r w:rsidR="001E6882" w:rsidRPr="00793C1F">
        <w:t>[10]</w:t>
      </w:r>
      <w:r w:rsidR="001E6882" w:rsidRPr="00793C1F">
        <w:fldChar w:fldCharType="end"/>
      </w:r>
      <w:r w:rsidR="00067779" w:rsidRPr="00793C1F">
        <w:t xml:space="preserve">, </w:t>
      </w:r>
      <w:r w:rsidR="00067779" w:rsidRPr="00793C1F">
        <w:fldChar w:fldCharType="begin" w:fldLock="1"/>
      </w:r>
      <w:r w:rsidR="00FB4869" w:rsidRPr="00793C1F">
        <w:instrText>ADDIN CSL_CITATION {"citationItems":[{"id":"ITEM-1","itemData":{"DOI":"10.53894/ijirss.v8i1.4414","abstract":"This study aims to identify the most suitable IoT communication protocol for a digital twin architecture, focusing on meeting the demands of real-time data transmission with stability and security. The research methodology involves a comparative performance analysis of MQTT over TCP, MQTT over WebSocket, and HTTP protocols, evaluating their latency, connectivity stability, and IoT application feasibility using an ESP32 microcontroller and DHT22 sensor setup. The experimental results demonstrate that MQTT over TCP achieves the lowest average latency at 290.5 ms, while MQTT over WebSocket exhibits more stable latency profiles with a 193.2 ms standard deviation; HTTP, despite its broader compatibility, showed higher average latency of 342.6 ms with a 307.9 ms standard deviation. These findings provide valuable insights for digital twin implementations, enabling developers to make informed protocol selections based on specific requirements, whether prioritizing real-time performance through MQTT protocols or emphasizing system compatibility and simplicity through HTTP.","author":[{"dropping-particle":"","family":"Amirkhanov","given":"Bauyrzhan","non-dropping-particle":"","parse-names":false,"suffix":""},{"dropping-particle":"","family":"Amirkhanova","given":"Gulshat","non-dropping-particle":"","parse-names":false,"suffix":""},{"dropping-particle":"","family":"Kunelbayev","given":"Murat","non-dropping-particle":"","parse-names":false,"suffix":""},{"dropping-particle":"","family":"Adilzhanova","given":"Saltanat","non-dropping-particle":"","parse-names":false,"suffix":""},{"dropping-particle":"","family":"Tokhtassyn","given":"Miras","non-dropping-particle":"","parse-names":false,"suffix":""}],"container-title":"International Journal of Innovative Research and Scientific Studies","id":"ITEM-1","issue":"1","issued":{"date-parts":[["2025"]]},"page":"679-694","title":"Evaluating HTTP, MQTT Over TCP and MQTT Over WebSocket for Digital Twin Applications: A Comparative Analysis on Latency, Stability, and Integration","type":"article-journal","volume":"8"},"uris":["http://www.mendeley.com/documents/?uuid=2372d2fe-b62d-4b31-865f-c9669109c61d"]}],"mendeley":{"formattedCitation":"[19]","plainTextFormattedCitation":"[19]","previouslyFormattedCitation":"[19]"},"properties":{"noteIndex":0},"schema":"https://github.com/citation-style-language/schema/raw/master/csl-citation.json"}</w:instrText>
      </w:r>
      <w:r w:rsidR="00067779" w:rsidRPr="00793C1F">
        <w:fldChar w:fldCharType="separate"/>
      </w:r>
      <w:r w:rsidR="00354F09" w:rsidRPr="00793C1F">
        <w:t>[19]</w:t>
      </w:r>
      <w:r w:rsidR="00067779" w:rsidRPr="00793C1F">
        <w:fldChar w:fldCharType="end"/>
      </w:r>
      <w:r w:rsidR="002B7A4C" w:rsidRPr="00793C1F">
        <w:t>.</w:t>
      </w:r>
      <w:r w:rsidRPr="00793C1F">
        <w:t xml:space="preserve"> Kedua, sebagai jalur perintah kendali langsung dari </w:t>
      </w:r>
      <w:r w:rsidR="002C3D9D" w:rsidRPr="00793C1F">
        <w:rPr>
          <w:i/>
          <w:iCs/>
        </w:rPr>
        <w:t>frontend</w:t>
      </w:r>
      <w:r w:rsidRPr="00793C1F">
        <w:t xml:space="preserve"> ke MQTT </w:t>
      </w:r>
      <w:r w:rsidR="00D54120" w:rsidRPr="00793C1F">
        <w:rPr>
          <w:i/>
          <w:iCs/>
        </w:rPr>
        <w:t>Broker</w:t>
      </w:r>
      <w:r w:rsidRPr="00793C1F">
        <w:t xml:space="preserve"> melalui mekanisme MQTT </w:t>
      </w:r>
      <w:r w:rsidRPr="00793C1F">
        <w:rPr>
          <w:i/>
          <w:iCs/>
        </w:rPr>
        <w:t xml:space="preserve">over </w:t>
      </w:r>
      <w:r w:rsidR="00681CDA" w:rsidRPr="00793C1F">
        <w:t>WebSocket</w:t>
      </w:r>
      <w:r w:rsidRPr="00793C1F">
        <w:t xml:space="preserve">, sehingga perintah kendali dapat dikirim tanpa melewati </w:t>
      </w:r>
      <w:r w:rsidR="002C3D9D" w:rsidRPr="00793C1F">
        <w:rPr>
          <w:i/>
          <w:iCs/>
        </w:rPr>
        <w:t>backend</w:t>
      </w:r>
      <w:r w:rsidRPr="00793C1F">
        <w:t xml:space="preserve"> dan memangkas satu </w:t>
      </w:r>
      <w:r w:rsidRPr="00793C1F">
        <w:rPr>
          <w:i/>
          <w:iCs/>
        </w:rPr>
        <w:t>hop</w:t>
      </w:r>
      <w:r w:rsidRPr="00793C1F">
        <w:t xml:space="preserve"> latensi komunikasi.</w:t>
      </w:r>
    </w:p>
    <w:p w14:paraId="51048FBE" w14:textId="77777777" w:rsidR="00A570FC" w:rsidRPr="00793C1F" w:rsidRDefault="00A570FC" w:rsidP="00A570FC">
      <w:pPr>
        <w:spacing w:line="360" w:lineRule="auto"/>
        <w:jc w:val="both"/>
      </w:pPr>
    </w:p>
    <w:p w14:paraId="695F4D34" w14:textId="69D91325" w:rsidR="008C198B" w:rsidRPr="00793C1F" w:rsidRDefault="008C198B" w:rsidP="00E861D4">
      <w:pPr>
        <w:pStyle w:val="Heading3"/>
        <w:rPr>
          <w:lang w:val="id-ID"/>
        </w:rPr>
      </w:pPr>
      <w:bookmarkStart w:id="66" w:name="_Toc236239531"/>
      <w:r w:rsidRPr="00793C1F">
        <w:rPr>
          <w:i/>
          <w:iCs/>
          <w:lang w:val="id-ID"/>
        </w:rPr>
        <w:lastRenderedPageBreak/>
        <w:t>Time-Series</w:t>
      </w:r>
      <w:r w:rsidRPr="00793C1F">
        <w:rPr>
          <w:lang w:val="id-ID"/>
        </w:rPr>
        <w:t xml:space="preserve"> </w:t>
      </w:r>
      <w:r w:rsidRPr="00793C1F">
        <w:rPr>
          <w:i/>
          <w:iCs/>
          <w:lang w:val="id-ID"/>
        </w:rPr>
        <w:t>Data</w:t>
      </w:r>
      <w:bookmarkEnd w:id="66"/>
    </w:p>
    <w:p w14:paraId="5DDDD5D9" w14:textId="2F7EE63D" w:rsidR="00F0111C" w:rsidRPr="00793C1F" w:rsidRDefault="00790E4A" w:rsidP="00790E4A">
      <w:pPr>
        <w:spacing w:line="360" w:lineRule="auto"/>
        <w:jc w:val="both"/>
      </w:pPr>
      <w:r w:rsidRPr="00793C1F">
        <w:t xml:space="preserve">Data </w:t>
      </w:r>
      <w:r w:rsidRPr="00793C1F">
        <w:rPr>
          <w:i/>
          <w:iCs/>
        </w:rPr>
        <w:t>time-series</w:t>
      </w:r>
      <w:r w:rsidRPr="00793C1F">
        <w:t xml:space="preserve"> merupakan jenis data yang merekam nilai pengukuran sepanjang rentang waktu tertentu, dengan setiap entri diberi indeks berupa </w:t>
      </w:r>
      <w:r w:rsidRPr="00793C1F">
        <w:rPr>
          <w:i/>
          <w:iCs/>
        </w:rPr>
        <w:t>timestamp</w:t>
      </w:r>
      <w:r w:rsidRPr="00793C1F">
        <w:t xml:space="preserve"> </w:t>
      </w:r>
      <w:r w:rsidR="00796FFE" w:rsidRPr="00793C1F">
        <w:fldChar w:fldCharType="begin" w:fldLock="1"/>
      </w:r>
      <w:r w:rsidR="00EF4EBC" w:rsidRPr="00793C1F">
        <w:instrText>ADDIN CSL_CITATION {"citationItems":[{"id":"ITEM-1","itemData":{"DOI":"10.3390/s23156976","author":[{"dropping-particle":"","family":"Hu","given":"Chaochen","non-dropping-particle":"","parse-names":false,"suffix":""},{"dropping-particle":"","family":"Sun","given":"Zihan","non-dropping-particle":"","parse-names":false,"suffix":""},{"dropping-particle":"","family":"Li","given":"Chao","non-dropping-particle":"","parse-names":false,"suffix":""},{"dropping-particle":"","family":"Zhang","given":"Yong","non-dropping-particle":"","parse-names":false,"suffix":""},{"dropping-particle":"","family":"Xing","given":"Chunxiao","non-dropping-particle":"","parse-names":false,"suffix":""}],"container-title":"sensors","id":"ITEM-1","issued":{"date-parts":[["2023"]]},"page":"1-19","title":"Survey of time series data generation in IoT","type":"article-journal","volume":"23"},"uris":["http://www.mendeley.com/documents/?uuid=5f86fa60-d92f-4fc6-9fb7-cec99b0c3101"]}],"mendeley":{"formattedCitation":"[43]","plainTextFormattedCitation":"[43]","previouslyFormattedCitation":"[43]"},"properties":{"noteIndex":0},"schema":"https://github.com/citation-style-language/schema/raw/master/csl-citation.json"}</w:instrText>
      </w:r>
      <w:r w:rsidR="00796FFE" w:rsidRPr="00793C1F">
        <w:fldChar w:fldCharType="separate"/>
      </w:r>
      <w:r w:rsidR="00293FCC" w:rsidRPr="00793C1F">
        <w:t>[43]</w:t>
      </w:r>
      <w:r w:rsidR="00796FFE" w:rsidRPr="00793C1F">
        <w:fldChar w:fldCharType="end"/>
      </w:r>
      <w:r w:rsidR="00796FFE" w:rsidRPr="00793C1F">
        <w:t xml:space="preserve">. </w:t>
      </w:r>
      <w:r w:rsidRPr="00793C1F">
        <w:t xml:space="preserve">Dalam sistem pemantauan berbasis IoT seperti GCS untuk USV, sensor-sensor yang aktif secara bersamaan menghasilkan aliran data yang bersifat kontinu dan berfrekuensi tinggi, sehingga pendekatan penyimpanan konvensional berbasis RDBMS sering mengalami penurunan performa ketika volume data meningkat secara signifikan </w:t>
      </w:r>
      <w:r w:rsidR="00C1340F" w:rsidRPr="00793C1F">
        <w:fldChar w:fldCharType="begin" w:fldLock="1"/>
      </w:r>
      <w:r w:rsidR="00EF4EBC" w:rsidRPr="00793C1F">
        <w:instrText>ADDIN CSL_CITATION {"citationItems":[{"id":"ITEM-1","itemData":{"DOI":"10.3390/w13121633","author":[{"dropping-particle":"","family":"Apostol","given":"Elena-Simona","non-dropping-particle":"","parse-names":false,"suffix":""},{"dropping-particle":"","family":"Truica","given":"Ciprian-Octavian","non-dropping-particle":"","parse-names":false,"suffix":""},{"dropping-particle":"","family":"Pop","given":"Florin","non-dropping-particle":"","parse-names":false,"suffix":""},{"dropping-particle":"","family":"Esposito","given":"Christian","non-dropping-particle":"","parse-names":false,"suffix":""}],"container-title":"water","id":"ITEM-1","issued":{"date-parts":[["2021"]]},"page":"1-19","title":"Change point enhanced anomaly detection for IoT time series data","type":"article-journal","volume":"13"},"uris":["http://www.mendeley.com/documents/?uuid=c8fc5a5d-0638-4b36-94e5-b963663a2b57"]}],"mendeley":{"formattedCitation":"[44]","plainTextFormattedCitation":"[44]","previouslyFormattedCitation":"[44]"},"properties":{"noteIndex":0},"schema":"https://github.com/citation-style-language/schema/raw/master/csl-citation.json"}</w:instrText>
      </w:r>
      <w:r w:rsidR="00C1340F" w:rsidRPr="00793C1F">
        <w:fldChar w:fldCharType="separate"/>
      </w:r>
      <w:r w:rsidR="00293FCC" w:rsidRPr="00793C1F">
        <w:t>[44]</w:t>
      </w:r>
      <w:r w:rsidR="00C1340F" w:rsidRPr="00793C1F">
        <w:fldChar w:fldCharType="end"/>
      </w:r>
      <w:r w:rsidRPr="00793C1F">
        <w:t xml:space="preserve">, </w:t>
      </w:r>
      <w:r w:rsidR="00C1340F" w:rsidRPr="00793C1F">
        <w:fldChar w:fldCharType="begin" w:fldLock="1"/>
      </w:r>
      <w:r w:rsidR="00EF4EBC" w:rsidRPr="00793C1F">
        <w:instrText>ADDIN CSL_CITATION {"citationItems":[{"id":"ITEM-1","itemData":{"DOI":"10.5121/ijdms.2017.9601","author":[{"dropping-particle":"","family":"Niyizamwiyitira","given":"Christine","non-dropping-particle":"","parse-names":false,"suffix":""},{"dropping-particle":"","family":"Lundberg","given":"Lars","non-dropping-particle":"","parse-names":false,"suffix":""}],"container-title":"International Journal of Database Management Systems ( IJDMS )","id":"ITEM-1","issue":"6","issued":{"date-parts":[["2017"]]},"page":"1-24","title":"Performance evaluation of SQL and NoSQL database management systems in a cluster","type":"article-journal","volume":"9"},"uris":["http://www.mendeley.com/documents/?uuid=352c8cdc-0a4a-434d-8a70-4cb15cf574dc"]}],"mendeley":{"formattedCitation":"[45]","plainTextFormattedCitation":"[45]","previouslyFormattedCitation":"[45]"},"properties":{"noteIndex":0},"schema":"https://github.com/citation-style-language/schema/raw/master/csl-citation.json"}</w:instrText>
      </w:r>
      <w:r w:rsidR="00C1340F" w:rsidRPr="00793C1F">
        <w:fldChar w:fldCharType="separate"/>
      </w:r>
      <w:r w:rsidR="00293FCC" w:rsidRPr="00793C1F">
        <w:t>[45]</w:t>
      </w:r>
      <w:r w:rsidR="00C1340F" w:rsidRPr="00793C1F">
        <w:fldChar w:fldCharType="end"/>
      </w:r>
      <w:r w:rsidR="00EF4EBC" w:rsidRPr="00793C1F">
        <w:t xml:space="preserve">, </w:t>
      </w:r>
      <w:r w:rsidR="00EF4EBC" w:rsidRPr="00793C1F">
        <w:fldChar w:fldCharType="begin" w:fldLock="1"/>
      </w:r>
      <w:r w:rsidR="0015344B" w:rsidRPr="00793C1F">
        <w:instrText>ADDIN CSL_CITATION {"citationItems":[{"id":"ITEM-1","itemData":{"ISBN":"9781449373320","author":[{"dropping-particle":"","family":"Kleppmann","given":"Martin","non-dropping-particle":"","parse-names":false,"suffix":""}],"edition":"1st","id":"ITEM-1","issued":{"date-parts":[["2017"]]},"publisher":"O'Reilly Media, Inc.","publisher-place":"Sebastopol, CA","title":"Designing Data-Intensive Applications","type":"book"},"uris":["http://www.mendeley.com/documents/?uuid=b64610ac-4818-47d0-9e85-4cb6763ef094"]}],"mendeley":{"formattedCitation":"[46]","plainTextFormattedCitation":"[46]","previouslyFormattedCitation":"[46]"},"properties":{"noteIndex":0},"schema":"https://github.com/citation-style-language/schema/raw/master/csl-citation.json"}</w:instrText>
      </w:r>
      <w:r w:rsidR="00EF4EBC" w:rsidRPr="00793C1F">
        <w:fldChar w:fldCharType="separate"/>
      </w:r>
      <w:r w:rsidR="00EF4EBC" w:rsidRPr="00793C1F">
        <w:t>[46]</w:t>
      </w:r>
      <w:r w:rsidR="00EF4EBC" w:rsidRPr="00793C1F">
        <w:fldChar w:fldCharType="end"/>
      </w:r>
      <w:r w:rsidR="00F0111C" w:rsidRPr="00793C1F">
        <w:t xml:space="preserve">. </w:t>
      </w:r>
      <w:r w:rsidRPr="00793C1F">
        <w:t xml:space="preserve">Struktur data </w:t>
      </w:r>
      <w:r w:rsidRPr="00793C1F">
        <w:rPr>
          <w:i/>
          <w:iCs/>
        </w:rPr>
        <w:t>time-series</w:t>
      </w:r>
      <w:r w:rsidRPr="00793C1F">
        <w:t xml:space="preserve"> ditunjukkan pada Gambar II.6.</w:t>
      </w:r>
    </w:p>
    <w:p w14:paraId="34CFBBD0" w14:textId="77777777" w:rsidR="00790E4A" w:rsidRPr="00793C1F" w:rsidRDefault="00790E4A" w:rsidP="00790E4A">
      <w:pPr>
        <w:keepNext/>
        <w:spacing w:line="360" w:lineRule="auto"/>
        <w:jc w:val="both"/>
      </w:pPr>
      <w:r w:rsidRPr="00793C1F">
        <w:rPr>
          <w:noProof/>
        </w:rPr>
        <w:drawing>
          <wp:inline distT="0" distB="0" distL="0" distR="0" wp14:anchorId="5AA7F49C" wp14:editId="0A587768">
            <wp:extent cx="5049671" cy="1387633"/>
            <wp:effectExtent l="0" t="0" r="0" b="3175"/>
            <wp:docPr id="98554045" name="Picture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
                    <pic:cNvPicPr>
                      <a:picLocks noChangeAspect="1" noChangeArrowheads="1"/>
                    </pic:cNvPicPr>
                  </pic:nvPicPr>
                  <pic:blipFill rotWithShape="1">
                    <a:blip r:embed="rId28">
                      <a:extLst>
                        <a:ext uri="{28A0092B-C50C-407E-A947-70E740481C1C}">
                          <a14:useLocalDpi xmlns:a14="http://schemas.microsoft.com/office/drawing/2010/main" val="0"/>
                        </a:ext>
                      </a:extLst>
                    </a:blip>
                    <a:srcRect r="1974"/>
                    <a:stretch>
                      <a:fillRect/>
                    </a:stretch>
                  </pic:blipFill>
                  <pic:spPr bwMode="auto">
                    <a:xfrm>
                      <a:off x="0" y="0"/>
                      <a:ext cx="5068520" cy="1392813"/>
                    </a:xfrm>
                    <a:prstGeom prst="rect">
                      <a:avLst/>
                    </a:prstGeom>
                    <a:noFill/>
                    <a:ln>
                      <a:noFill/>
                    </a:ln>
                    <a:extLst>
                      <a:ext uri="{53640926-AAD7-44D8-BBD7-CCE9431645EC}">
                        <a14:shadowObscured xmlns:a14="http://schemas.microsoft.com/office/drawing/2010/main"/>
                      </a:ext>
                    </a:extLst>
                  </pic:spPr>
                </pic:pic>
              </a:graphicData>
            </a:graphic>
          </wp:inline>
        </w:drawing>
      </w:r>
    </w:p>
    <w:p w14:paraId="5E6F9CDC" w14:textId="42C5628B" w:rsidR="00F0111C" w:rsidRPr="00793C1F" w:rsidRDefault="00790E4A" w:rsidP="00790E4A">
      <w:pPr>
        <w:pStyle w:val="Caption"/>
        <w:rPr>
          <w:i/>
          <w:iCs w:val="0"/>
          <w:sz w:val="24"/>
          <w:szCs w:val="24"/>
        </w:rPr>
      </w:pPr>
      <w:bookmarkStart w:id="67" w:name="_Toc236239902"/>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6</w:t>
      </w:r>
      <w:r w:rsidR="0085565C" w:rsidRPr="00793C1F">
        <w:rPr>
          <w:sz w:val="24"/>
          <w:szCs w:val="24"/>
        </w:rPr>
        <w:fldChar w:fldCharType="end"/>
      </w:r>
      <w:r w:rsidRPr="00793C1F">
        <w:rPr>
          <w:sz w:val="24"/>
          <w:szCs w:val="24"/>
        </w:rPr>
        <w:t xml:space="preserve"> Struktur </w:t>
      </w:r>
      <w:r w:rsidRPr="00793C1F">
        <w:rPr>
          <w:i/>
          <w:iCs w:val="0"/>
          <w:sz w:val="24"/>
          <w:szCs w:val="24"/>
        </w:rPr>
        <w:t>Time-Series</w:t>
      </w:r>
      <w:r w:rsidRPr="00793C1F">
        <w:rPr>
          <w:sz w:val="24"/>
          <w:szCs w:val="24"/>
        </w:rPr>
        <w:t xml:space="preserve"> </w:t>
      </w:r>
      <w:r w:rsidRPr="00793C1F">
        <w:rPr>
          <w:i/>
          <w:iCs w:val="0"/>
          <w:sz w:val="24"/>
          <w:szCs w:val="24"/>
        </w:rPr>
        <w:t>Data</w:t>
      </w:r>
      <w:bookmarkEnd w:id="67"/>
    </w:p>
    <w:p w14:paraId="4D38E293" w14:textId="40DD3B44" w:rsidR="001B6DE9" w:rsidRPr="00793C1F" w:rsidRDefault="00790E4A" w:rsidP="001B6DE9">
      <w:pPr>
        <w:spacing w:line="360" w:lineRule="auto"/>
        <w:jc w:val="both"/>
      </w:pPr>
      <w:r w:rsidRPr="00793C1F">
        <w:rPr>
          <w:i/>
          <w:iCs/>
        </w:rPr>
        <w:t>Time-Series Database</w:t>
      </w:r>
      <w:r w:rsidRPr="00793C1F">
        <w:t xml:space="preserve"> (TSDB) merupakan sistem manajemen basis data yang dirancang khusus untuk menangani penyimpanan dan analisis data deret waktu dalam skala besar </w:t>
      </w:r>
      <w:r w:rsidR="00796FFE" w:rsidRPr="00793C1F">
        <w:fldChar w:fldCharType="begin" w:fldLock="1"/>
      </w:r>
      <w:r w:rsidR="0015344B" w:rsidRPr="00793C1F">
        <w:instrText>ADDIN CSL_CITATION {"citationItems":[{"id":"ITEM-1","itemData":{"DOI":"10.5121/ijdms.2022.14501","author":[{"dropping-particle":"","family":"Shah","given":"Bonil","non-dropping-particle":"","parse-names":false,"suffix":""},{"dropping-particle":"","family":"Jat","given":"P M","non-dropping-particle":"","parse-names":false,"suffix":""},{"dropping-particle":"","family":"Sasidhar","given":"Kalyan","non-dropping-particle":"","parse-names":false,"suffix":""}],"container-title":"International Journal of Database Management Systems (IJDMS)","id":"ITEM-1","issue":"3","issued":{"date-parts":[["2022"]]},"page":"1-13","title":"Performance study of time series databases","type":"article-journal","volume":"14"},"uris":["http://www.mendeley.com/documents/?uuid=c231d791-10d4-4a20-800f-a291b3868ed4"]}],"mendeley":{"formattedCitation":"[47]","plainTextFormattedCitation":"[47]","previouslyFormattedCitation":"[47]"},"properties":{"noteIndex":0},"schema":"https://github.com/citation-style-language/schema/raw/master/csl-citation.json"}</w:instrText>
      </w:r>
      <w:r w:rsidR="00796FFE" w:rsidRPr="00793C1F">
        <w:fldChar w:fldCharType="separate"/>
      </w:r>
      <w:r w:rsidR="00EF4EBC" w:rsidRPr="00793C1F">
        <w:t>[47]</w:t>
      </w:r>
      <w:r w:rsidR="00796FFE" w:rsidRPr="00793C1F">
        <w:fldChar w:fldCharType="end"/>
      </w:r>
      <w:r w:rsidR="00796FFE" w:rsidRPr="00793C1F">
        <w:t xml:space="preserve">. </w:t>
      </w:r>
      <w:r w:rsidRPr="00793C1F">
        <w:t xml:space="preserve">Dibandingkan dengan RDBMS konvensional, TSDB memiliki kemampuan yang lebih optimal dalam menangani lonjakan jumlah data dan laju penulisan yang sangat tinggi, serta menyediakan fungsi analitik seperti pemrosesan kueri berkelanjutan dan kueri rentang waktu secara efisien </w:t>
      </w:r>
      <w:r w:rsidR="00796FFE" w:rsidRPr="00793C1F">
        <w:fldChar w:fldCharType="begin" w:fldLock="1"/>
      </w:r>
      <w:r w:rsidR="0015344B" w:rsidRPr="00793C1F">
        <w:instrText>ADDIN CSL_CITATION {"citationItems":[{"id":"ITEM-1","itemData":{"DOI":"10.5121/ijdms.2022.14501","author":[{"dropping-particle":"","family":"Shah","given":"Bonil","non-dropping-particle":"","parse-names":false,"suffix":""},{"dropping-particle":"","family":"Jat","given":"P M","non-dropping-particle":"","parse-names":false,"suffix":""},{"dropping-particle":"","family":"Sasidhar","given":"Kalyan","non-dropping-particle":"","parse-names":false,"suffix":""}],"container-title":"International Journal of Database Management Systems (IJDMS)","id":"ITEM-1","issue":"3","issued":{"date-parts":[["2022"]]},"page":"1-13","title":"Performance study of time series databases","type":"article-journal","volume":"14"},"uris":["http://www.mendeley.com/documents/?uuid=c231d791-10d4-4a20-800f-a291b3868ed4"]}],"mendeley":{"formattedCitation":"[47]","plainTextFormattedCitation":"[47]","previouslyFormattedCitation":"[47]"},"properties":{"noteIndex":0},"schema":"https://github.com/citation-style-language/schema/raw/master/csl-citation.json"}</w:instrText>
      </w:r>
      <w:r w:rsidR="00796FFE" w:rsidRPr="00793C1F">
        <w:fldChar w:fldCharType="separate"/>
      </w:r>
      <w:r w:rsidR="00EF4EBC" w:rsidRPr="00793C1F">
        <w:t>[47]</w:t>
      </w:r>
      <w:r w:rsidR="00796FFE" w:rsidRPr="00793C1F">
        <w:fldChar w:fldCharType="end"/>
      </w:r>
      <w:r w:rsidR="00796FFE" w:rsidRPr="00793C1F">
        <w:t>.</w:t>
      </w:r>
      <w:r w:rsidRPr="00793C1F">
        <w:t xml:space="preserve"> Optimalisasi ini dicapai melalui teknik indeks waktu, manajemen partisi data, serta algoritma kompresi yang menyimpan data dalam jumlah besar tanpa mengorbankan efisiensi ruang maupun kecepatan akses. Dalam banyak kasus, pemanfaatan TSDB terbukti mampu meningkatkan performa operasional secara drastis dibandingkan basis data relasional ketika menangani impor data deret waktu </w:t>
      </w:r>
      <w:r w:rsidR="00796FFE" w:rsidRPr="00793C1F">
        <w:fldChar w:fldCharType="begin" w:fldLock="1"/>
      </w:r>
      <w:r w:rsidR="0015344B" w:rsidRPr="00793C1F">
        <w:instrText>ADDIN CSL_CITATION {"citationItems":[{"id":"ITEM-1","itemData":{"DOI":"10.3390/en17215478","author":[{"dropping-particle":"","family":"Hadjichristofi","given":"Christos","non-dropping-particle":"","parse-names":false,"suffix":""},{"dropping-particle":"","family":"Diochnos","given":"Spyridon","non-dropping-particle":"","parse-names":false,"suffix":""},{"dropping-particle":"","family":"Andresakis","given":"Kyriakos","non-dropping-particle":"","parse-names":false,"suffix":""},{"dropping-particle":"","family":"Vescoukis","given":"Vassilios","non-dropping-particle":"","parse-names":false,"suffix":""}],"container-title":"energies","id":"ITEM-1","issued":{"date-parts":[["2024"]]},"page":"1-23","title":"Using Time-Series Databases for Energy Data Infrastructures †","type":"article-journal","volume":"17"},"uris":["http://www.mendeley.com/documents/?uuid=024e3681-4523-481b-a95d-5082d8acec97"]}],"mendeley":{"formattedCitation":"[48]","plainTextFormattedCitation":"[48]","previouslyFormattedCitation":"[48]"},"properties":{"noteIndex":0},"schema":"https://github.com/citation-style-language/schema/raw/master/csl-citation.json"}</w:instrText>
      </w:r>
      <w:r w:rsidR="00796FFE" w:rsidRPr="00793C1F">
        <w:fldChar w:fldCharType="separate"/>
      </w:r>
      <w:r w:rsidR="00EF4EBC" w:rsidRPr="00793C1F">
        <w:t>[48]</w:t>
      </w:r>
      <w:r w:rsidR="00796FFE" w:rsidRPr="00793C1F">
        <w:fldChar w:fldCharType="end"/>
      </w:r>
      <w:r w:rsidR="00796FFE" w:rsidRPr="00793C1F">
        <w:t xml:space="preserve">. </w:t>
      </w:r>
      <w:r w:rsidRPr="00793C1F">
        <w:t>Beberapa jenis TSDB yang banyak digunakan meliputi InfluxDB, TimescaleDB, dan OpenTSDB</w:t>
      </w:r>
      <w:r w:rsidR="00796FFE" w:rsidRPr="00793C1F">
        <w:t xml:space="preserve"> </w:t>
      </w:r>
      <w:r w:rsidR="00796FFE" w:rsidRPr="00793C1F">
        <w:fldChar w:fldCharType="begin" w:fldLock="1"/>
      </w:r>
      <w:r w:rsidR="0015344B" w:rsidRPr="00793C1F">
        <w:instrText>ADDIN CSL_CITATION {"citationItems":[{"id":"ITEM-1","itemData":{"DOI":"10.3390/math9172146","author":[{"dropping-particle":"","family":"Zymbler","given":"Mikhail","non-dropping-particle":"","parse-names":false,"suffix":""}],"container-title":"mathematics","id":"ITEM-1","issued":{"date-parts":[["2021"]]},"page":"1-19","title":"Matrix profile-based approach to industrial sensor data analysis inside RDBMS","type":"article-journal","volume":"9"},"uris":["http://www.mendeley.com/documents/?uuid=00ae3bab-81d2-4ae9-a466-8b50b0e7a4d2"]}],"mendeley":{"formattedCitation":"[49]","plainTextFormattedCitation":"[49]","previouslyFormattedCitation":"[49]"},"properties":{"noteIndex":0},"schema":"https://github.com/citation-style-language/schema/raw/master/csl-citation.json"}</w:instrText>
      </w:r>
      <w:r w:rsidR="00796FFE" w:rsidRPr="00793C1F">
        <w:fldChar w:fldCharType="separate"/>
      </w:r>
      <w:r w:rsidR="00EF4EBC" w:rsidRPr="00793C1F">
        <w:t>[49]</w:t>
      </w:r>
      <w:r w:rsidR="00796FFE" w:rsidRPr="00793C1F">
        <w:fldChar w:fldCharType="end"/>
      </w:r>
      <w:r w:rsidR="00796FFE" w:rsidRPr="00793C1F">
        <w:t xml:space="preserve">. </w:t>
      </w:r>
    </w:p>
    <w:p w14:paraId="4FAA3898" w14:textId="77777777" w:rsidR="008E74CD" w:rsidRPr="00793C1F" w:rsidRDefault="008E74CD" w:rsidP="001B6DE9">
      <w:pPr>
        <w:spacing w:line="360" w:lineRule="auto"/>
        <w:jc w:val="both"/>
      </w:pPr>
    </w:p>
    <w:p w14:paraId="5DB3D453" w14:textId="77777777" w:rsidR="008E74CD" w:rsidRPr="00793C1F" w:rsidRDefault="008E74CD" w:rsidP="00796FFE">
      <w:pPr>
        <w:spacing w:line="360" w:lineRule="auto"/>
        <w:jc w:val="both"/>
      </w:pPr>
    </w:p>
    <w:p w14:paraId="13BF04B0" w14:textId="1AF37D5E" w:rsidR="00AE3F5B" w:rsidRPr="00793C1F" w:rsidRDefault="00237902" w:rsidP="008E2178">
      <w:pPr>
        <w:pStyle w:val="Heading2"/>
        <w:rPr>
          <w:lang w:val="id-ID"/>
        </w:rPr>
      </w:pPr>
      <w:bookmarkStart w:id="68" w:name="_Toc236239532"/>
      <w:r w:rsidRPr="00793C1F">
        <w:rPr>
          <w:lang w:val="id-ID"/>
        </w:rPr>
        <w:lastRenderedPageBreak/>
        <w:t>Tinjauan Alat</w:t>
      </w:r>
      <w:bookmarkEnd w:id="68"/>
    </w:p>
    <w:p w14:paraId="38E300B0" w14:textId="3625B328" w:rsidR="00796FFE" w:rsidRPr="00793C1F" w:rsidRDefault="00B03296" w:rsidP="00E861D4">
      <w:pPr>
        <w:pStyle w:val="Heading3"/>
        <w:rPr>
          <w:lang w:val="id-ID"/>
        </w:rPr>
      </w:pPr>
      <w:bookmarkStart w:id="69" w:name="_Toc236239533"/>
      <w:r w:rsidRPr="00793C1F">
        <w:rPr>
          <w:lang w:val="id-ID"/>
        </w:rPr>
        <w:t>Sea Autonomous Observer</w:t>
      </w:r>
      <w:bookmarkEnd w:id="69"/>
    </w:p>
    <w:p w14:paraId="25206995" w14:textId="6A851D37" w:rsidR="00C460FE" w:rsidRPr="00793C1F" w:rsidRDefault="008900CB" w:rsidP="004A04E5">
      <w:pPr>
        <w:spacing w:line="360" w:lineRule="auto"/>
        <w:jc w:val="both"/>
      </w:pPr>
      <w:r w:rsidRPr="00793C1F">
        <w:rPr>
          <w:i/>
          <w:iCs/>
        </w:rPr>
        <w:t>Sea Autonomous Observer</w:t>
      </w:r>
      <w:r w:rsidRPr="00793C1F">
        <w:t xml:space="preserve"> (SEANO) merupakan </w:t>
      </w:r>
      <w:r w:rsidRPr="00793C1F">
        <w:rPr>
          <w:i/>
          <w:iCs/>
        </w:rPr>
        <w:t>Unmanned Surface Vehicle</w:t>
      </w:r>
      <w:r w:rsidRPr="00793C1F">
        <w:t xml:space="preserve"> (USV) hasil kolaborasi antara PT Geotronix dengan Politeknik Manufaktur Bandung, yang dikembangkan sebagai </w:t>
      </w:r>
      <w:r w:rsidRPr="00793C1F">
        <w:rPr>
          <w:i/>
          <w:iCs/>
        </w:rPr>
        <w:t>prototype</w:t>
      </w:r>
      <w:r w:rsidRPr="00793C1F">
        <w:t xml:space="preserve"> </w:t>
      </w:r>
      <w:r w:rsidR="00444092" w:rsidRPr="00793C1F">
        <w:t>USV</w:t>
      </w:r>
      <w:r w:rsidRPr="00793C1F">
        <w:t xml:space="preserve"> nirawak permukaan air dengan desain lambung katamaran untuk mendukung survei kelautan dan akuisisi data oseanografi. Tampilan fisik USV SEANO ditunjukkan pada Gambar II.</w:t>
      </w:r>
      <w:r w:rsidR="00623607" w:rsidRPr="00793C1F">
        <w:t>7</w:t>
      </w:r>
      <w:r w:rsidRPr="00793C1F">
        <w:t>.</w:t>
      </w:r>
    </w:p>
    <w:p w14:paraId="7B3D0558" w14:textId="77777777" w:rsidR="00D96FA4" w:rsidRPr="00793C1F" w:rsidRDefault="00D96FA4" w:rsidP="00D96FA4">
      <w:pPr>
        <w:keepNext/>
        <w:spacing w:line="360" w:lineRule="auto"/>
        <w:jc w:val="center"/>
      </w:pPr>
      <w:r w:rsidRPr="00793C1F">
        <w:rPr>
          <w:noProof/>
        </w:rPr>
        <w:drawing>
          <wp:inline distT="0" distB="0" distL="0" distR="0" wp14:anchorId="1DC8BDCA" wp14:editId="34A54A01">
            <wp:extent cx="2879677" cy="1748575"/>
            <wp:effectExtent l="0" t="0" r="0" b="4445"/>
            <wp:docPr id="204163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19069"/>
                    <a:stretch>
                      <a:fillRect/>
                    </a:stretch>
                  </pic:blipFill>
                  <pic:spPr bwMode="auto">
                    <a:xfrm>
                      <a:off x="0" y="0"/>
                      <a:ext cx="2887973" cy="1753612"/>
                    </a:xfrm>
                    <a:prstGeom prst="rect">
                      <a:avLst/>
                    </a:prstGeom>
                    <a:noFill/>
                    <a:ln>
                      <a:noFill/>
                    </a:ln>
                    <a:extLst>
                      <a:ext uri="{53640926-AAD7-44D8-BBD7-CCE9431645EC}">
                        <a14:shadowObscured xmlns:a14="http://schemas.microsoft.com/office/drawing/2010/main"/>
                      </a:ext>
                    </a:extLst>
                  </pic:spPr>
                </pic:pic>
              </a:graphicData>
            </a:graphic>
          </wp:inline>
        </w:drawing>
      </w:r>
    </w:p>
    <w:p w14:paraId="724A8636" w14:textId="5F53DD0B" w:rsidR="008900CB" w:rsidRPr="00793C1F" w:rsidRDefault="00D96FA4" w:rsidP="00D96FA4">
      <w:pPr>
        <w:pStyle w:val="Caption"/>
        <w:rPr>
          <w:sz w:val="24"/>
          <w:szCs w:val="24"/>
        </w:rPr>
      </w:pPr>
      <w:bookmarkStart w:id="70" w:name="_Toc236239903"/>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7</w:t>
      </w:r>
      <w:r w:rsidR="0085565C" w:rsidRPr="00793C1F">
        <w:rPr>
          <w:sz w:val="24"/>
          <w:szCs w:val="24"/>
        </w:rPr>
        <w:fldChar w:fldCharType="end"/>
      </w:r>
      <w:r w:rsidRPr="00793C1F">
        <w:rPr>
          <w:sz w:val="24"/>
          <w:szCs w:val="24"/>
        </w:rPr>
        <w:t xml:space="preserve"> USV SEANO</w:t>
      </w:r>
      <w:r w:rsidR="002811DF" w:rsidRPr="00793C1F">
        <w:rPr>
          <w:sz w:val="24"/>
          <w:szCs w:val="24"/>
        </w:rPr>
        <w:t xml:space="preserve"> ALFIN7</w:t>
      </w:r>
      <w:bookmarkEnd w:id="70"/>
    </w:p>
    <w:p w14:paraId="64ED4028" w14:textId="3FB0B014" w:rsidR="00C460FE" w:rsidRPr="00793C1F" w:rsidRDefault="008900CB" w:rsidP="004A04E5">
      <w:pPr>
        <w:spacing w:line="360" w:lineRule="auto"/>
        <w:jc w:val="both"/>
      </w:pPr>
      <w:r w:rsidRPr="00793C1F">
        <w:t xml:space="preserve">Dalam penelitian ini, SEANO digunakan sebagai media uji implementasi sistem GCS berbasis </w:t>
      </w:r>
      <w:r w:rsidR="00681CDA" w:rsidRPr="00793C1F">
        <w:t>web</w:t>
      </w:r>
      <w:r w:rsidR="006634AE" w:rsidRPr="00793C1F">
        <w:t xml:space="preserve"> </w:t>
      </w:r>
      <w:r w:rsidRPr="00793C1F">
        <w:t xml:space="preserve">yang dikembangkan. Sistem pengendalian yang ada saat ini masih berbasis </w:t>
      </w:r>
      <w:r w:rsidRPr="00793C1F">
        <w:rPr>
          <w:i/>
          <w:iCs/>
        </w:rPr>
        <w:t>desktop</w:t>
      </w:r>
      <w:r w:rsidRPr="00793C1F">
        <w:t xml:space="preserve"> dengan keterbatasan aksesibilitas dan pengelolaan data </w:t>
      </w:r>
      <w:r w:rsidR="004306DE" w:rsidRPr="00793C1F">
        <w:rPr>
          <w:i/>
          <w:iCs/>
        </w:rPr>
        <w:t>real-time</w:t>
      </w:r>
      <w:r w:rsidRPr="00793C1F">
        <w:t xml:space="preserve">, sehingga menjadi latar belakang pengembangan sistem GCS berbasis </w:t>
      </w:r>
      <w:r w:rsidR="00681CDA" w:rsidRPr="00793C1F">
        <w:t>web</w:t>
      </w:r>
      <w:r w:rsidR="006634AE" w:rsidRPr="00793C1F">
        <w:t xml:space="preserve"> </w:t>
      </w:r>
      <w:r w:rsidRPr="00793C1F">
        <w:t>pada penelitian ini.</w:t>
      </w:r>
    </w:p>
    <w:p w14:paraId="2DD2433A" w14:textId="26A5480D" w:rsidR="00166E46" w:rsidRPr="00793C1F" w:rsidRDefault="001E1267" w:rsidP="00DF2F55">
      <w:pPr>
        <w:pStyle w:val="Heading3"/>
        <w:spacing w:after="0" w:line="360" w:lineRule="auto"/>
        <w:rPr>
          <w:lang w:val="id-ID"/>
        </w:rPr>
      </w:pPr>
      <w:bookmarkStart w:id="71" w:name="_Toc236239534"/>
      <w:r w:rsidRPr="00793C1F">
        <w:rPr>
          <w:lang w:val="id-ID"/>
        </w:rPr>
        <w:t>Sensor</w:t>
      </w:r>
      <w:bookmarkEnd w:id="71"/>
    </w:p>
    <w:p w14:paraId="33435C75" w14:textId="4AC8B118" w:rsidR="0088711D" w:rsidRPr="00793C1F" w:rsidRDefault="0088711D" w:rsidP="00DF2F55">
      <w:pPr>
        <w:pStyle w:val="Heading4"/>
        <w:rPr>
          <w:lang w:val="id-ID"/>
        </w:rPr>
      </w:pPr>
      <w:r w:rsidRPr="00793C1F">
        <w:rPr>
          <w:lang w:val="id-ID"/>
        </w:rPr>
        <w:t xml:space="preserve">Sensor </w:t>
      </w:r>
      <w:r w:rsidR="000D1B3C" w:rsidRPr="00793C1F">
        <w:rPr>
          <w:lang w:val="id-ID"/>
        </w:rPr>
        <w:t>Navigasi</w:t>
      </w:r>
    </w:p>
    <w:p w14:paraId="69C3DF60" w14:textId="55AB4F1C" w:rsidR="00DF2F55" w:rsidRPr="00793C1F" w:rsidRDefault="0085565C" w:rsidP="00DF2F55">
      <w:pPr>
        <w:spacing w:line="360" w:lineRule="auto"/>
        <w:jc w:val="both"/>
      </w:pPr>
      <w:r w:rsidRPr="00793C1F">
        <w:t xml:space="preserve">Sensor navigasi pada USV umumnya terdiri dari </w:t>
      </w:r>
      <w:r w:rsidRPr="00793C1F">
        <w:rPr>
          <w:i/>
          <w:iCs/>
        </w:rPr>
        <w:t>Global Positioning System</w:t>
      </w:r>
      <w:r w:rsidRPr="00793C1F">
        <w:t xml:space="preserve"> (GPS) dan </w:t>
      </w:r>
      <w:r w:rsidRPr="00793C1F">
        <w:rPr>
          <w:i/>
          <w:iCs/>
        </w:rPr>
        <w:t>Inertial Measurement Unit</w:t>
      </w:r>
      <w:r w:rsidRPr="00793C1F">
        <w:t xml:space="preserve"> (IMU). GPS berfungsi sebagai sensor utama yang menyediakan informasi posisi absolut </w:t>
      </w:r>
      <w:r w:rsidR="00444092" w:rsidRPr="00793C1F">
        <w:t>USV</w:t>
      </w:r>
      <w:r w:rsidRPr="00793C1F">
        <w:t xml:space="preserve"> berupa koordinat geografis lintang, bujur, dan ketinggian yang esensial untuk navigasi menuju koordinat target</w:t>
      </w:r>
      <w:r w:rsidR="00A13627" w:rsidRPr="00793C1F">
        <w:t xml:space="preserve"> </w:t>
      </w:r>
      <w:r w:rsidR="00A13627" w:rsidRPr="00793C1F">
        <w:fldChar w:fldCharType="begin" w:fldLock="1"/>
      </w:r>
      <w:r w:rsidR="0015344B" w:rsidRPr="00793C1F">
        <w:instrText>ADDIN CSL_CITATION {"citationItems":[{"id":"ITEM-1","itemData":{"author":[{"dropping-particle":"","family":"Abidin","given":"Muhammad Irfan Zainal","non-dropping-particle":"","parse-names":false,"suffix":""},{"dropping-particle":"","family":"Ismail","given":"Kamarulafizam","non-dropping-particle":"","parse-names":false,"suffix":""},{"dropping-particle":"","family":"Zawawi","given":"Fazila Mohd","non-dropping-particle":"","parse-names":false,"suffix":""}],"container-title":"Journal of Transport System Engineering","id":"ITEM-1","issue":"2","issued":{"date-parts":[["2024"]]},"page":"14-20","title":"Evaluation of Autonomous Navigation and Path Accuracy for Unmanned Surface Vehicles Using IMU Sensor and GPS Data","type":"article-journal","volume":"11"},"uris":["http://www.mendeley.com/documents/?uuid=a03a42e4-43ce-4939-88e5-defc8882fae4"]}],"mendeley":{"formattedCitation":"[50]","plainTextFormattedCitation":"[50]","previouslyFormattedCitation":"[50]"},"properties":{"noteIndex":0},"schema":"https://github.com/citation-style-language/schema/raw/master/csl-citation.json"}</w:instrText>
      </w:r>
      <w:r w:rsidR="00A13627" w:rsidRPr="00793C1F">
        <w:fldChar w:fldCharType="separate"/>
      </w:r>
      <w:r w:rsidR="00EF4EBC" w:rsidRPr="00793C1F">
        <w:t>[50]</w:t>
      </w:r>
      <w:r w:rsidR="00A13627" w:rsidRPr="00793C1F">
        <w:fldChar w:fldCharType="end"/>
      </w:r>
      <w:r w:rsidRPr="00793C1F">
        <w:t xml:space="preserve">. Namun demikian, pengukuran GPS sering dipengaruhi oleh kondisi eksternal seperti bias atmosfer dan efek </w:t>
      </w:r>
      <w:r w:rsidRPr="00793C1F">
        <w:rPr>
          <w:i/>
          <w:iCs/>
        </w:rPr>
        <w:t>multipath</w:t>
      </w:r>
      <w:r w:rsidRPr="00793C1F">
        <w:t>, sehingga GPS yang berdiri sendiri kurang akurat untuk penentuan posisi yang presisi</w:t>
      </w:r>
      <w:r w:rsidR="00A13627" w:rsidRPr="00793C1F">
        <w:t xml:space="preserve"> </w:t>
      </w:r>
      <w:r w:rsidR="00A13627" w:rsidRPr="00793C1F">
        <w:fldChar w:fldCharType="begin" w:fldLock="1"/>
      </w:r>
      <w:r w:rsidR="0015344B" w:rsidRPr="00793C1F">
        <w:instrText>ADDIN CSL_CITATION {"citationItems":[{"id":"ITEM-1","itemData":{"author":[{"dropping-particle":"","family":"Nur","given":"Mokhamad","non-dropping-particle":"","parse-names":false,"suffix":""},{"dropping-particle":"","family":"Asfihani","given":"Tahiyatul","non-dropping-particle":"","parse-names":false,"suffix":""},{"dropping-particle":"","family":"Mardiyanto","given":"Ronny","non-dropping-particle":"","parse-names":false,"suffix":""},{"dropping-particle":"","family":"Er","given":"Risa","non-dropping-particle":"","parse-names":false,"suffix":""}],"id":"ITEM-1","issued":{"date-parts":[["2023"]]},"page":"265-274","title":"Performance of GPS and IMU Sensor Fusion Using Unscented Kalman Filter for Precise i-Boat Navigation in Infinite Wide Waters","type":"article-journal","volume":"14"},"uris":["http://www.mendeley.com/documents/?uuid=18f3ab0b-cf13-4b61-9c9c-0dad5bd527ea"]}],"mendeley":{"formattedCitation":"[51]","plainTextFormattedCitation":"[51]","previouslyFormattedCitation":"[51]"},"properties":{"noteIndex":0},"schema":"https://github.com/citation-style-language/schema/raw/master/csl-citation.json"}</w:instrText>
      </w:r>
      <w:r w:rsidR="00A13627" w:rsidRPr="00793C1F">
        <w:fldChar w:fldCharType="separate"/>
      </w:r>
      <w:r w:rsidR="00EF4EBC" w:rsidRPr="00793C1F">
        <w:t>[51]</w:t>
      </w:r>
      <w:r w:rsidR="00A13627" w:rsidRPr="00793C1F">
        <w:fldChar w:fldCharType="end"/>
      </w:r>
      <w:r w:rsidRPr="00793C1F">
        <w:t>. Posisi pemasangan sensor GPS dan IMU pada USV ditunjukkan pada Gambar II.</w:t>
      </w:r>
      <w:r w:rsidR="0070766E" w:rsidRPr="00793C1F">
        <w:t>8</w:t>
      </w:r>
      <w:r w:rsidRPr="00793C1F">
        <w:t>.</w:t>
      </w:r>
    </w:p>
    <w:p w14:paraId="1FFC78FE" w14:textId="77777777" w:rsidR="0085565C" w:rsidRPr="00793C1F" w:rsidRDefault="0085565C" w:rsidP="0085565C">
      <w:pPr>
        <w:keepNext/>
        <w:spacing w:line="360" w:lineRule="auto"/>
        <w:jc w:val="center"/>
      </w:pPr>
      <w:r w:rsidRPr="00793C1F">
        <w:rPr>
          <w:noProof/>
        </w:rPr>
        <w:lastRenderedPageBreak/>
        <w:drawing>
          <wp:inline distT="0" distB="0" distL="0" distR="0" wp14:anchorId="0AFDA122" wp14:editId="66F755CA">
            <wp:extent cx="4599296" cy="1737226"/>
            <wp:effectExtent l="0" t="0" r="0" b="0"/>
            <wp:docPr id="44031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12941" name=""/>
                    <pic:cNvPicPr/>
                  </pic:nvPicPr>
                  <pic:blipFill rotWithShape="1">
                    <a:blip r:embed="rId30"/>
                    <a:srcRect l="2979" t="4872" r="3058" b="3935"/>
                    <a:stretch>
                      <a:fillRect/>
                    </a:stretch>
                  </pic:blipFill>
                  <pic:spPr bwMode="auto">
                    <a:xfrm>
                      <a:off x="0" y="0"/>
                      <a:ext cx="4621825" cy="1745735"/>
                    </a:xfrm>
                    <a:prstGeom prst="rect">
                      <a:avLst/>
                    </a:prstGeom>
                    <a:ln>
                      <a:noFill/>
                    </a:ln>
                    <a:extLst>
                      <a:ext uri="{53640926-AAD7-44D8-BBD7-CCE9431645EC}">
                        <a14:shadowObscured xmlns:a14="http://schemas.microsoft.com/office/drawing/2010/main"/>
                      </a:ext>
                    </a:extLst>
                  </pic:spPr>
                </pic:pic>
              </a:graphicData>
            </a:graphic>
          </wp:inline>
        </w:drawing>
      </w:r>
    </w:p>
    <w:p w14:paraId="0E280D56" w14:textId="05006EC6" w:rsidR="00D96FA4" w:rsidRPr="00793C1F" w:rsidRDefault="0085565C" w:rsidP="0085565C">
      <w:pPr>
        <w:pStyle w:val="Caption"/>
        <w:rPr>
          <w:sz w:val="24"/>
          <w:szCs w:val="24"/>
        </w:rPr>
      </w:pPr>
      <w:bookmarkStart w:id="72" w:name="_Toc236239904"/>
      <w:r w:rsidRPr="00793C1F">
        <w:rPr>
          <w:sz w:val="24"/>
          <w:szCs w:val="24"/>
        </w:rPr>
        <w:t xml:space="preserve">Gambar </w:t>
      </w:r>
      <w:r w:rsidRPr="00793C1F">
        <w:rPr>
          <w:sz w:val="24"/>
          <w:szCs w:val="24"/>
        </w:rPr>
        <w:fldChar w:fldCharType="begin"/>
      </w:r>
      <w:r w:rsidRPr="00793C1F">
        <w:rPr>
          <w:sz w:val="24"/>
          <w:szCs w:val="24"/>
        </w:rPr>
        <w:instrText xml:space="preserve"> STYLEREF 1 \s </w:instrText>
      </w:r>
      <w:r w:rsidRPr="00793C1F">
        <w:rPr>
          <w:sz w:val="24"/>
          <w:szCs w:val="24"/>
        </w:rPr>
        <w:fldChar w:fldCharType="separate"/>
      </w:r>
      <w:r w:rsidR="00A75644">
        <w:rPr>
          <w:noProof/>
          <w:sz w:val="24"/>
          <w:szCs w:val="24"/>
        </w:rPr>
        <w:t>II</w:t>
      </w:r>
      <w:r w:rsidRPr="00793C1F">
        <w:rPr>
          <w:sz w:val="24"/>
          <w:szCs w:val="24"/>
        </w:rPr>
        <w:fldChar w:fldCharType="end"/>
      </w:r>
      <w:r w:rsidRPr="00793C1F">
        <w:rPr>
          <w:sz w:val="24"/>
          <w:szCs w:val="24"/>
        </w:rPr>
        <w:t>.</w:t>
      </w:r>
      <w:r w:rsidRPr="00793C1F">
        <w:rPr>
          <w:sz w:val="24"/>
          <w:szCs w:val="24"/>
        </w:rPr>
        <w:fldChar w:fldCharType="begin"/>
      </w:r>
      <w:r w:rsidRPr="00793C1F">
        <w:rPr>
          <w:sz w:val="24"/>
          <w:szCs w:val="24"/>
        </w:rPr>
        <w:instrText xml:space="preserve"> SEQ Gambar \* ARABIC \s 1 </w:instrText>
      </w:r>
      <w:r w:rsidRPr="00793C1F">
        <w:rPr>
          <w:sz w:val="24"/>
          <w:szCs w:val="24"/>
        </w:rPr>
        <w:fldChar w:fldCharType="separate"/>
      </w:r>
      <w:r w:rsidR="00A75644">
        <w:rPr>
          <w:noProof/>
          <w:sz w:val="24"/>
          <w:szCs w:val="24"/>
        </w:rPr>
        <w:t>8</w:t>
      </w:r>
      <w:r w:rsidRPr="00793C1F">
        <w:rPr>
          <w:sz w:val="24"/>
          <w:szCs w:val="24"/>
        </w:rPr>
        <w:fldChar w:fldCharType="end"/>
      </w:r>
      <w:r w:rsidR="00AE4241" w:rsidRPr="00793C1F">
        <w:rPr>
          <w:sz w:val="24"/>
          <w:szCs w:val="24"/>
        </w:rPr>
        <w:t xml:space="preserve"> Posisi Sensor GPS dan IMU pada USV </w:t>
      </w:r>
      <w:r w:rsidR="00AE4241" w:rsidRPr="00793C1F">
        <w:rPr>
          <w:sz w:val="24"/>
          <w:szCs w:val="24"/>
        </w:rPr>
        <w:fldChar w:fldCharType="begin" w:fldLock="1"/>
      </w:r>
      <w:r w:rsidR="0015344B" w:rsidRPr="00793C1F">
        <w:rPr>
          <w:sz w:val="24"/>
          <w:szCs w:val="24"/>
        </w:rPr>
        <w:instrText>ADDIN CSL_CITATION {"citationItems":[{"id":"ITEM-1","itemData":{"author":[{"dropping-particle":"","family":"Nur","given":"Mokhamad","non-dropping-particle":"","parse-names":false,"suffix":""},{"dropping-particle":"","family":"Asfihani","given":"Tahiyatul","non-dropping-particle":"","parse-names":false,"suffix":""},{"dropping-particle":"","family":"Mardiyanto","given":"Ronny","non-dropping-particle":"","parse-names":false,"suffix":""},{"dropping-particle":"","family":"Er","given":"Risa","non-dropping-particle":"","parse-names":false,"suffix":""}],"id":"ITEM-1","issued":{"date-parts":[["2023"]]},"page":"265-274","title":"Performance of GPS and IMU Sensor Fusion Using Unscented Kalman Filter for Precise i-Boat Navigation in Infinite Wide Waters","type":"article-journal","volume":"14"},"uris":["http://www.mendeley.com/documents/?uuid=18f3ab0b-cf13-4b61-9c9c-0dad5bd527ea"]}],"mendeley":{"formattedCitation":"[51]","plainTextFormattedCitation":"[51]","previouslyFormattedCitation":"[51]"},"properties":{"noteIndex":0},"schema":"https://github.com/citation-style-language/schema/raw/master/csl-citation.json"}</w:instrText>
      </w:r>
      <w:r w:rsidR="00AE4241" w:rsidRPr="00793C1F">
        <w:rPr>
          <w:sz w:val="24"/>
          <w:szCs w:val="24"/>
        </w:rPr>
        <w:fldChar w:fldCharType="separate"/>
      </w:r>
      <w:r w:rsidR="00EF4EBC" w:rsidRPr="00793C1F">
        <w:rPr>
          <w:sz w:val="24"/>
          <w:szCs w:val="24"/>
        </w:rPr>
        <w:t>[51]</w:t>
      </w:r>
      <w:bookmarkEnd w:id="72"/>
      <w:r w:rsidR="00AE4241" w:rsidRPr="00793C1F">
        <w:rPr>
          <w:sz w:val="24"/>
          <w:szCs w:val="24"/>
        </w:rPr>
        <w:fldChar w:fldCharType="end"/>
      </w:r>
    </w:p>
    <w:p w14:paraId="3969AC9B" w14:textId="6FB63EDB" w:rsidR="00FD1934" w:rsidRPr="00793C1F" w:rsidRDefault="00AE4241" w:rsidP="0085565C">
      <w:pPr>
        <w:spacing w:line="360" w:lineRule="auto"/>
        <w:jc w:val="both"/>
      </w:pPr>
      <w:r w:rsidRPr="00793C1F">
        <w:t xml:space="preserve">IMU berfungsi sebagai sensor komplementer yang mengukur orientasi, akselerasi, dan kecepatan sudut </w:t>
      </w:r>
      <w:r w:rsidR="00444092" w:rsidRPr="00793C1F">
        <w:t>USV</w:t>
      </w:r>
      <w:r w:rsidRPr="00793C1F">
        <w:t xml:space="preserve"> untuk memastikan stabilitas dan orientasi yang tepat selama bergerak</w:t>
      </w:r>
      <w:r w:rsidR="00E96062" w:rsidRPr="00793C1F">
        <w:t xml:space="preserve"> </w:t>
      </w:r>
      <w:r w:rsidR="00E96062" w:rsidRPr="00793C1F">
        <w:fldChar w:fldCharType="begin" w:fldLock="1"/>
      </w:r>
      <w:r w:rsidR="0015344B" w:rsidRPr="00793C1F">
        <w:instrText>ADDIN CSL_CITATION {"citationItems":[{"id":"ITEM-1","itemData":{"author":[{"dropping-particle":"","family":"Abidin","given":"Muhammad Irfan Zainal","non-dropping-particle":"","parse-names":false,"suffix":""},{"dropping-particle":"","family":"Ismail","given":"Kamarulafizam","non-dropping-particle":"","parse-names":false,"suffix":""},{"dropping-particle":"","family":"Zawawi","given":"Fazila Mohd","non-dropping-particle":"","parse-names":false,"suffix":""}],"container-title":"Journal of Transport System Engineering","id":"ITEM-1","issue":"2","issued":{"date-parts":[["2024"]]},"page":"14-20","title":"Evaluation of Autonomous Navigation and Path Accuracy for Unmanned Surface Vehicles Using IMU Sensor and GPS Data","type":"article-journal","volume":"11"},"uris":["http://www.mendeley.com/documents/?uuid=a03a42e4-43ce-4939-88e5-defc8882fae4"]}],"mendeley":{"formattedCitation":"[50]","plainTextFormattedCitation":"[50]","previouslyFormattedCitation":"[50]"},"properties":{"noteIndex":0},"schema":"https://github.com/citation-style-language/schema/raw/master/csl-citation.json"}</w:instrText>
      </w:r>
      <w:r w:rsidR="00E96062" w:rsidRPr="00793C1F">
        <w:fldChar w:fldCharType="separate"/>
      </w:r>
      <w:r w:rsidR="00EF4EBC" w:rsidRPr="00793C1F">
        <w:t>[50]</w:t>
      </w:r>
      <w:r w:rsidR="00E96062" w:rsidRPr="00793C1F">
        <w:fldChar w:fldCharType="end"/>
      </w:r>
      <w:r w:rsidRPr="00793C1F">
        <w:t>. Berbeda dengan GPS, IMU tidak terpengaruh kondisi eksternal dan memiliki frekuensi data yang jauh lebih tinggi, namun mengakumulasi derau seiring waktu</w:t>
      </w:r>
      <w:r w:rsidR="00E96062" w:rsidRPr="00793C1F">
        <w:t xml:space="preserve"> </w:t>
      </w:r>
      <w:r w:rsidR="00E96062" w:rsidRPr="00793C1F">
        <w:fldChar w:fldCharType="begin" w:fldLock="1"/>
      </w:r>
      <w:r w:rsidR="0015344B" w:rsidRPr="00793C1F">
        <w:instrText>ADDIN CSL_CITATION {"citationItems":[{"id":"ITEM-1","itemData":{"author":[{"dropping-particle":"","family":"Nur","given":"Mokhamad","non-dropping-particle":"","parse-names":false,"suffix":""},{"dropping-particle":"","family":"Asfihani","given":"Tahiyatul","non-dropping-particle":"","parse-names":false,"suffix":""},{"dropping-particle":"","family":"Mardiyanto","given":"Ronny","non-dropping-particle":"","parse-names":false,"suffix":""},{"dropping-particle":"","family":"Er","given":"Risa","non-dropping-particle":"","parse-names":false,"suffix":""}],"id":"ITEM-1","issued":{"date-parts":[["2023"]]},"page":"265-274","title":"Performance of GPS and IMU Sensor Fusion Using Unscented Kalman Filter for Precise i-Boat Navigation in Infinite Wide Waters","type":"article-journal","volume":"14"},"uris":["http://www.mendeley.com/documents/?uuid=18f3ab0b-cf13-4b61-9c9c-0dad5bd527ea"]}],"mendeley":{"formattedCitation":"[51]","plainTextFormattedCitation":"[51]","previouslyFormattedCitation":"[51]"},"properties":{"noteIndex":0},"schema":"https://github.com/citation-style-language/schema/raw/master/csl-citation.json"}</w:instrText>
      </w:r>
      <w:r w:rsidR="00E96062" w:rsidRPr="00793C1F">
        <w:fldChar w:fldCharType="separate"/>
      </w:r>
      <w:r w:rsidR="00EF4EBC" w:rsidRPr="00793C1F">
        <w:t>[51]</w:t>
      </w:r>
      <w:r w:rsidR="00E96062" w:rsidRPr="00793C1F">
        <w:fldChar w:fldCharType="end"/>
      </w:r>
      <w:r w:rsidRPr="00793C1F">
        <w:t xml:space="preserve">. Oleh karena itu, data dari kedua sensor diintegrasikan secara komplementer, di mana fusi GPS dan IMU digunakan untuk menghitung </w:t>
      </w:r>
      <w:r w:rsidRPr="00793C1F">
        <w:rPr>
          <w:i/>
          <w:iCs/>
        </w:rPr>
        <w:t>heading</w:t>
      </w:r>
      <w:r w:rsidRPr="00793C1F">
        <w:t xml:space="preserve"> dan navigasi </w:t>
      </w:r>
      <w:r w:rsidR="00444092" w:rsidRPr="00793C1F">
        <w:t>USV</w:t>
      </w:r>
      <w:r w:rsidRPr="00793C1F">
        <w:t xml:space="preserve"> secara akurat dengan memitigasi kelemahan masing-masing sensor</w:t>
      </w:r>
      <w:r w:rsidR="00E96062" w:rsidRPr="00793C1F">
        <w:t xml:space="preserve"> </w:t>
      </w:r>
      <w:r w:rsidR="00E96062" w:rsidRPr="00793C1F">
        <w:fldChar w:fldCharType="begin" w:fldLock="1"/>
      </w:r>
      <w:r w:rsidR="0015344B" w:rsidRPr="00793C1F">
        <w:instrText>ADDIN CSL_CITATION {"citationItems":[{"id":"ITEM-1","itemData":{"author":[{"dropping-particle":"","family":"Abidin","given":"Muhammad Irfan Zainal","non-dropping-particle":"","parse-names":false,"suffix":""},{"dropping-particle":"","family":"Ismail","given":"Kamarulafizam","non-dropping-particle":"","parse-names":false,"suffix":""},{"dropping-particle":"","family":"Zawawi","given":"Fazila Mohd","non-dropping-particle":"","parse-names":false,"suffix":""}],"container-title":"Journal of Transport System Engineering","id":"ITEM-1","issue":"2","issued":{"date-parts":[["2024"]]},"page":"14-20","title":"Evaluation of Autonomous Navigation and Path Accuracy for Unmanned Surface Vehicles Using IMU Sensor and GPS Data","type":"article-journal","volume":"11"},"uris":["http://www.mendeley.com/documents/?uuid=a03a42e4-43ce-4939-88e5-defc8882fae4"]},{"id":"ITEM-2","itemData":{"author":[{"dropping-particle":"","family":"Nur","given":"Mokhamad","non-dropping-particle":"","parse-names":false,"suffix":""},{"dropping-particle":"","family":"Asfihani","given":"Tahiyatul","non-dropping-particle":"","parse-names":false,"suffix":""},{"dropping-particle":"","family":"Mardiyanto","given":"Ronny","non-dropping-particle":"","parse-names":false,"suffix":""},{"dropping-particle":"","family":"Er","given":"Risa","non-dropping-particle":"","parse-names":false,"suffix":""}],"id":"ITEM-2","issued":{"date-parts":[["2023"]]},"page":"265-274","title":"Performance of GPS and IMU Sensor Fusion Using Unscented Kalman Filter for Precise i-Boat Navigation in Infinite Wide Waters","type":"article-journal","volume":"14"},"uris":["http://www.mendeley.com/documents/?uuid=18f3ab0b-cf13-4b61-9c9c-0dad5bd527ea"]}],"mendeley":{"formattedCitation":"[50], [51]","plainTextFormattedCitation":"[50], [51]","previouslyFormattedCitation":"[50], [51]"},"properties":{"noteIndex":0},"schema":"https://github.com/citation-style-language/schema/raw/master/csl-citation.json"}</w:instrText>
      </w:r>
      <w:r w:rsidR="00E96062" w:rsidRPr="00793C1F">
        <w:fldChar w:fldCharType="separate"/>
      </w:r>
      <w:r w:rsidR="00EF4EBC" w:rsidRPr="00793C1F">
        <w:t>[50], [51]</w:t>
      </w:r>
      <w:r w:rsidR="00E96062" w:rsidRPr="00793C1F">
        <w:fldChar w:fldCharType="end"/>
      </w:r>
      <w:r w:rsidRPr="00793C1F">
        <w:t xml:space="preserve">. Pada sistem GCS yang dikembangkan, data navigasi dari GPS dan IMU ditampilkan secara </w:t>
      </w:r>
      <w:r w:rsidR="004306DE" w:rsidRPr="00793C1F">
        <w:rPr>
          <w:i/>
          <w:iCs/>
        </w:rPr>
        <w:t>real-time</w:t>
      </w:r>
      <w:r w:rsidRPr="00793C1F">
        <w:t xml:space="preserve"> pada </w:t>
      </w:r>
      <w:r w:rsidR="00E759DE" w:rsidRPr="00793C1F">
        <w:rPr>
          <w:i/>
          <w:iCs/>
        </w:rPr>
        <w:t>dashboard</w:t>
      </w:r>
      <w:r w:rsidRPr="00793C1F">
        <w:t xml:space="preserve"> dalam bentuk koordinat posisi, </w:t>
      </w:r>
      <w:r w:rsidRPr="00793C1F">
        <w:rPr>
          <w:i/>
          <w:iCs/>
        </w:rPr>
        <w:t>heading</w:t>
      </w:r>
      <w:r w:rsidRPr="00793C1F">
        <w:t xml:space="preserve">, kecepatan, dan orientasi </w:t>
      </w:r>
      <w:r w:rsidR="00444092" w:rsidRPr="00793C1F">
        <w:t>USV</w:t>
      </w:r>
      <w:r w:rsidRPr="00793C1F">
        <w:t>.</w:t>
      </w:r>
    </w:p>
    <w:p w14:paraId="37AF6A60" w14:textId="569CF80C" w:rsidR="00166E46" w:rsidRPr="00793C1F" w:rsidRDefault="00166E46" w:rsidP="00DF2F55">
      <w:pPr>
        <w:pStyle w:val="Heading4"/>
        <w:rPr>
          <w:lang w:val="id-ID"/>
        </w:rPr>
      </w:pPr>
      <w:r w:rsidRPr="00793C1F">
        <w:rPr>
          <w:lang w:val="id-ID"/>
        </w:rPr>
        <w:t>Sensor Oseanografi</w:t>
      </w:r>
    </w:p>
    <w:p w14:paraId="548E35DD" w14:textId="2CD9CF22" w:rsidR="002F3B25" w:rsidRPr="00793C1F" w:rsidRDefault="00166E46" w:rsidP="00DF2F55">
      <w:pPr>
        <w:spacing w:line="360" w:lineRule="auto"/>
        <w:jc w:val="both"/>
      </w:pPr>
      <w:bookmarkStart w:id="73" w:name="_Hlk215693169"/>
      <w:r w:rsidRPr="00793C1F">
        <w:t xml:space="preserve">Sensor oseanografi pada USV SEANO terdiri dari </w:t>
      </w:r>
      <w:r w:rsidRPr="00793C1F">
        <w:rPr>
          <w:i/>
          <w:iCs/>
        </w:rPr>
        <w:t>Acoustic Doppler Current Profiler</w:t>
      </w:r>
      <w:r w:rsidRPr="00793C1F">
        <w:t xml:space="preserve"> (ADCP) dan </w:t>
      </w:r>
      <w:r w:rsidRPr="00793C1F">
        <w:rPr>
          <w:i/>
          <w:iCs/>
        </w:rPr>
        <w:t>Conductivity, Temperature, Depth</w:t>
      </w:r>
      <w:r w:rsidRPr="00793C1F">
        <w:t xml:space="preserve"> (CTD). ADCP merupakan instrumen yang memanfaatkan prinsip akustik untuk mendeteksi parameter fisik oseanografi seperti kecepatan dan arah arus</w:t>
      </w:r>
      <w:r w:rsidR="007C4DC9" w:rsidRPr="00793C1F">
        <w:t xml:space="preserve"> </w:t>
      </w:r>
      <w:r w:rsidR="004E762F" w:rsidRPr="00793C1F">
        <w:fldChar w:fldCharType="begin" w:fldLock="1"/>
      </w:r>
      <w:r w:rsidR="0015344B" w:rsidRPr="00793C1F">
        <w:instrText>ADDIN CSL_CITATION {"citationItems":[{"id":"ITEM-1","itemData":{"DOI":"10.2298/ABS240205009M","author":[{"dropping-particle":"","family":"Maharani","given":"Gabriella Rosya","non-dropping-particle":"","parse-names":false,"suffix":""},{"dropping-particle":"","family":"Pujiyati","given":"Sri","non-dropping-particle":"","parse-names":false,"suffix":""},{"dropping-particle":"","family":"Solikin","given":"Steven","non-dropping-particle":"","parse-names":false,"suffix":""},{"dropping-particle":"","family":"Jaya","given":"Indra","non-dropping-particle":"","parse-names":false,"suffix":""},{"dropping-particle":"","family":"Adrianto","given":"Dian","non-dropping-particle":"","parse-names":false,"suffix":""},{"dropping-particle":"","family":"Mulyadi","given":"Dikdik Satria","non-dropping-particle":"","parse-names":false,"suffix":""},{"dropping-particle":"","family":"Dwinovantyo","given":"Angga","non-dropping-particle":"","parse-names":false,"suffix":""}],"container-title":"Archives of Biological Sciences","id":"ITEM-1","issue":"2","issued":{"date-parts":[["2024"]]},"page":"135-149","title":"Exploring diel vertical migration and spatiotemporal variation of zooplankton backscattering strength using an acoustic Doppler current profiler instrument in the Halmahera Sea, Indonesia","type":"article-journal","volume":"76"},"uris":["http://www.mendeley.com/documents/?uuid=7279f5e6-1e1f-4b02-b17d-987261a4f846"]}],"mendeley":{"formattedCitation":"[52]","plainTextFormattedCitation":"[52]","previouslyFormattedCitation":"[52]"},"properties":{"noteIndex":0},"schema":"https://github.com/citation-style-language/schema/raw/master/csl-citation.json"}</w:instrText>
      </w:r>
      <w:r w:rsidR="004E762F" w:rsidRPr="00793C1F">
        <w:fldChar w:fldCharType="separate"/>
      </w:r>
      <w:r w:rsidR="00EF4EBC" w:rsidRPr="00793C1F">
        <w:t>[52]</w:t>
      </w:r>
      <w:r w:rsidR="004E762F" w:rsidRPr="00793C1F">
        <w:fldChar w:fldCharType="end"/>
      </w:r>
      <w:r w:rsidR="00117AC8" w:rsidRPr="00793C1F">
        <w:t xml:space="preserve">. </w:t>
      </w:r>
      <w:r w:rsidR="007C4DC9" w:rsidRPr="00793C1F">
        <w:t>Alat ini bekerja dengan memancarkan sinyal akustik ke kolom air, di mana partikel tersuspensi menyebabkan hamburan sinyal (</w:t>
      </w:r>
      <w:r w:rsidR="007C4DC9" w:rsidRPr="00793C1F">
        <w:rPr>
          <w:i/>
          <w:iCs/>
        </w:rPr>
        <w:t>backscatter</w:t>
      </w:r>
      <w:r w:rsidR="007C4DC9" w:rsidRPr="00793C1F">
        <w:t>) yang kemudian diterima kembali oleh transduser</w:t>
      </w:r>
      <w:r w:rsidR="004E762F" w:rsidRPr="00793C1F">
        <w:t xml:space="preserve"> </w:t>
      </w:r>
      <w:r w:rsidR="004E762F" w:rsidRPr="00793C1F">
        <w:fldChar w:fldCharType="begin" w:fldLock="1"/>
      </w:r>
      <w:r w:rsidR="0015344B" w:rsidRPr="00793C1F">
        <w:instrText>ADDIN CSL_CITATION {"citationItems":[{"id":"ITEM-1","itemData":{"DOI":"10.1088/1755-1315/1224/1/012030","author":[{"dropping-particle":"","family":"Siagian","given":"Hendry","non-dropping-particle":"","parse-names":false,"suffix":""},{"dropping-particle":"","family":"Ismanto","given":"Aris","non-dropping-particle":"","parse-names":false,"suffix":""},{"dropping-particle":"","family":"Prasetyawan","given":"Indra Budi","non-dropping-particle":"","parse-names":false,"suffix":""},{"dropping-particle":"","family":"Sukmadewa","given":"Yoga","non-dropping-particle":"","parse-names":false,"suffix":""},{"dropping-particle":"","family":"Hoir","given":"Ilham Fathur","non-dropping-particle":"","parse-names":false,"suffix":""},{"dropping-particle":"","family":"Putra","given":"Tri Widya Laksana","non-dropping-particle":"","parse-names":false,"suffix":""},{"dropping-particle":"","family":"Pranata","given":"Adi","non-dropping-particle":"","parse-names":false,"suffix":""}],"container-title":"IOP Conference Series: Earth and Environmental Science","id":"ITEM-1","issue":"1","issued":{"date-parts":[["2023"]]},"title":"Application of acoustic Doppler current profiler (ADCP) to estimate suspended solid concentration (SSC) during the tidal phase: case study Donggala, Palu","type":"article-journal","volume":"1224"},"uris":["http://www.mendeley.com/documents/?uuid=7b651d26-d707-44e8-81d0-4417fc1d6c05"]}],"mendeley":{"formattedCitation":"[53]","plainTextFormattedCitation":"[53]","previouslyFormattedCitation":"[53]"},"properties":{"noteIndex":0},"schema":"https://github.com/citation-style-language/schema/raw/master/csl-citation.json"}</w:instrText>
      </w:r>
      <w:r w:rsidR="004E762F" w:rsidRPr="00793C1F">
        <w:fldChar w:fldCharType="separate"/>
      </w:r>
      <w:r w:rsidR="00EF4EBC" w:rsidRPr="00793C1F">
        <w:t>[53]</w:t>
      </w:r>
      <w:r w:rsidR="004E762F" w:rsidRPr="00793C1F">
        <w:fldChar w:fldCharType="end"/>
      </w:r>
      <w:r w:rsidR="00117AC8" w:rsidRPr="00793C1F">
        <w:t xml:space="preserve">. </w:t>
      </w:r>
      <w:r w:rsidR="007C4DC9" w:rsidRPr="00793C1F">
        <w:t>Contoh instrumen ADCP ditunjukkan pada Gambar II.</w:t>
      </w:r>
      <w:r w:rsidR="009F1CEC" w:rsidRPr="00793C1F">
        <w:t>9</w:t>
      </w:r>
      <w:r w:rsidR="007C4DC9" w:rsidRPr="00793C1F">
        <w:t>.</w:t>
      </w:r>
    </w:p>
    <w:p w14:paraId="6709BA1B" w14:textId="3E0CE0BB" w:rsidR="002F3B25" w:rsidRPr="00793C1F" w:rsidRDefault="004F1D05" w:rsidP="00DF2F55">
      <w:pPr>
        <w:keepNext/>
        <w:jc w:val="center"/>
      </w:pPr>
      <w:r w:rsidRPr="00793C1F">
        <w:rPr>
          <w:noProof/>
        </w:rPr>
        <w:drawing>
          <wp:inline distT="0" distB="0" distL="0" distR="0" wp14:anchorId="0F1646BF" wp14:editId="56729D80">
            <wp:extent cx="1828800" cy="1014334"/>
            <wp:effectExtent l="0" t="0" r="0" b="0"/>
            <wp:docPr id="75045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58703" name=""/>
                    <pic:cNvPicPr/>
                  </pic:nvPicPr>
                  <pic:blipFill>
                    <a:blip r:embed="rId31"/>
                    <a:stretch>
                      <a:fillRect/>
                    </a:stretch>
                  </pic:blipFill>
                  <pic:spPr>
                    <a:xfrm>
                      <a:off x="0" y="0"/>
                      <a:ext cx="1960523" cy="1087393"/>
                    </a:xfrm>
                    <a:prstGeom prst="rect">
                      <a:avLst/>
                    </a:prstGeom>
                  </pic:spPr>
                </pic:pic>
              </a:graphicData>
            </a:graphic>
          </wp:inline>
        </w:drawing>
      </w:r>
    </w:p>
    <w:p w14:paraId="3D9061EE" w14:textId="2227EF71" w:rsidR="002F3B25" w:rsidRPr="00793C1F" w:rsidRDefault="002F3B25" w:rsidP="00DF2F55">
      <w:pPr>
        <w:pStyle w:val="Caption"/>
        <w:rPr>
          <w:sz w:val="24"/>
          <w:szCs w:val="24"/>
        </w:rPr>
      </w:pPr>
      <w:bookmarkStart w:id="74" w:name="_Toc215946131"/>
      <w:bookmarkStart w:id="75" w:name="_Toc236239905"/>
      <w:bookmarkStart w:id="76" w:name="_Toc216155364"/>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9</w:t>
      </w:r>
      <w:r w:rsidR="0085565C" w:rsidRPr="00793C1F">
        <w:rPr>
          <w:sz w:val="24"/>
          <w:szCs w:val="24"/>
        </w:rPr>
        <w:fldChar w:fldCharType="end"/>
      </w:r>
      <w:r w:rsidRPr="00793C1F">
        <w:rPr>
          <w:sz w:val="24"/>
          <w:szCs w:val="24"/>
        </w:rPr>
        <w:t xml:space="preserve"> Contoh ADCP</w:t>
      </w:r>
      <w:bookmarkEnd w:id="74"/>
      <w:r w:rsidRPr="00793C1F">
        <w:rPr>
          <w:sz w:val="24"/>
          <w:szCs w:val="24"/>
        </w:rPr>
        <w:t xml:space="preserve"> </w:t>
      </w:r>
      <w:r w:rsidRPr="00793C1F">
        <w:rPr>
          <w:sz w:val="24"/>
          <w:szCs w:val="24"/>
        </w:rPr>
        <w:fldChar w:fldCharType="begin" w:fldLock="1"/>
      </w:r>
      <w:r w:rsidR="0015344B" w:rsidRPr="00793C1F">
        <w:rPr>
          <w:sz w:val="24"/>
          <w:szCs w:val="24"/>
        </w:rPr>
        <w:instrText>ADDIN CSL_CITATION {"citationItems":[{"id":"ITEM-1","itemData":{"URL":"https://www.ashtead-technology.com/product/teledyne-rd-instruments-workhorse-sentinel-adcp/","accessed":{"date-parts":[["2025","12","7"]]},"author":[{"dropping-particle":"","family":"Technology","given":"Ashtead","non-dropping-particle":"","parse-names":false,"suffix":""}],"id":"ITEM-1","issued":{"date-parts":[["2025"]]},"title":"Teledyne RD Instruments Workhorse Sentinel ADCP","type":"webpage"},"uris":["http://www.mendeley.com/documents/?uuid=7a66250e-3a76-4cf2-a79f-5d74292681d2"]}],"mendeley":{"formattedCitation":"[54]","plainTextFormattedCitation":"[54]","previouslyFormattedCitation":"[54]"},"properties":{"noteIndex":0},"schema":"https://github.com/citation-style-language/schema/raw/master/csl-citation.json"}</w:instrText>
      </w:r>
      <w:r w:rsidRPr="00793C1F">
        <w:rPr>
          <w:sz w:val="24"/>
          <w:szCs w:val="24"/>
        </w:rPr>
        <w:fldChar w:fldCharType="separate"/>
      </w:r>
      <w:bookmarkEnd w:id="76"/>
      <w:r w:rsidR="00EF4EBC" w:rsidRPr="00793C1F">
        <w:rPr>
          <w:sz w:val="24"/>
          <w:szCs w:val="24"/>
        </w:rPr>
        <w:t>[54]</w:t>
      </w:r>
      <w:bookmarkEnd w:id="75"/>
      <w:r w:rsidRPr="00793C1F">
        <w:rPr>
          <w:sz w:val="24"/>
          <w:szCs w:val="24"/>
        </w:rPr>
        <w:fldChar w:fldCharType="end"/>
      </w:r>
    </w:p>
    <w:bookmarkEnd w:id="73"/>
    <w:p w14:paraId="4990D178" w14:textId="2E7CF0BD" w:rsidR="002F3B25" w:rsidRPr="00793C1F" w:rsidRDefault="00C65FB3" w:rsidP="00DF2F55">
      <w:pPr>
        <w:spacing w:line="360" w:lineRule="auto"/>
        <w:jc w:val="both"/>
      </w:pPr>
      <w:r w:rsidRPr="00793C1F">
        <w:lastRenderedPageBreak/>
        <w:t xml:space="preserve">Selain ADCP, CTD juga umum digunakan pada platform survei kelautan untuk mengukur konduktivitas, suhu, dan kedalaman di lautan, di mana konduktivitas dikaitkan dengan salinitas perairan </w:t>
      </w:r>
      <w:r w:rsidR="00820C96" w:rsidRPr="00793C1F">
        <w:fldChar w:fldCharType="begin" w:fldLock="1"/>
      </w:r>
      <w:r w:rsidR="006E5B70" w:rsidRPr="00793C1F">
        <w:instrText>ADDIN CSL_CITATION {"citationItems":[{"id":"ITEM-1","itemData":{"author":[{"dropping-particle":"","family":"Pasaribu","given":"Roberto Patar","non-dropping-particle":"","parse-names":false,"suffix":""},{"dropping-particle":"","family":"Djari","given":"Anthon A","non-dropping-particle":"","parse-names":false,"suffix":""},{"dropping-particle":"","family":"Rahman","given":"Abdul","non-dropping-particle":"","parse-names":false,"suffix":""},{"dropping-particle":"","family":"Handayani","given":"Rini","non-dropping-particle":"","parse-names":false,"suffix":""}],"container-title":"Jurnal Kelautan Nasional","id":"ITEM-1","issue":"2","issued":{"date-parts":[["2024"]]},"page":"129-138","title":"Penentuan Karakteristik Salinitas Menggunakan Conductivity Temperature Depth (CTD) di Perairan Pulau Sumba","type":"article-journal","volume":"19"},"uris":["http://www.mendeley.com/documents/?uuid=95721aeb-083b-4705-98c8-71d7508cc200"]}],"mendeley":{"formattedCitation":"[55]","plainTextFormattedCitation":"[55]","previouslyFormattedCitation":"[55]"},"properties":{"noteIndex":0},"schema":"https://github.com/citation-style-language/schema/raw/master/csl-citation.json"}</w:instrText>
      </w:r>
      <w:r w:rsidR="00820C96" w:rsidRPr="00793C1F">
        <w:fldChar w:fldCharType="separate"/>
      </w:r>
      <w:r w:rsidR="00EF4EBC" w:rsidRPr="00793C1F">
        <w:t>[55]</w:t>
      </w:r>
      <w:r w:rsidR="00820C96" w:rsidRPr="00793C1F">
        <w:fldChar w:fldCharType="end"/>
      </w:r>
      <w:r w:rsidRPr="00793C1F">
        <w:t>,</w:t>
      </w:r>
      <w:r w:rsidR="00117AC8" w:rsidRPr="00793C1F">
        <w:t xml:space="preserve"> </w:t>
      </w:r>
      <w:r w:rsidR="00117AC8" w:rsidRPr="00793C1F">
        <w:fldChar w:fldCharType="begin" w:fldLock="1"/>
      </w:r>
      <w:r w:rsidR="0015344B" w:rsidRPr="00793C1F">
        <w:instrText>ADDIN CSL_CITATION {"citationItems":[{"id":"ITEM-1","itemData":{"author":[{"dropping-particle":"","family":"Webb","given":"Paul","non-dropping-particle":"","parse-names":false,"suffix":""}],"id":"ITEM-1","issued":{"date-parts":[["2020"]]},"note":"Precipitation = Curah Hujan\nEvaporation = Tingkat Penguapan","number-of-pages":"1-383","title":"Introduction to Oceanography","type":"book"},"uris":["http://www.mendeley.com/documents/?uuid=7b76bf78-3933-4004-941a-a639902c01cf"]}],"mendeley":{"formattedCitation":"[56]","plainTextFormattedCitation":"[56]","previouslyFormattedCitation":"[56]"},"properties":{"noteIndex":0},"schema":"https://github.com/citation-style-language/schema/raw/master/csl-citation.json"}</w:instrText>
      </w:r>
      <w:r w:rsidR="00117AC8" w:rsidRPr="00793C1F">
        <w:fldChar w:fldCharType="separate"/>
      </w:r>
      <w:r w:rsidR="00EF4EBC" w:rsidRPr="00793C1F">
        <w:t>[56]</w:t>
      </w:r>
      <w:r w:rsidR="00117AC8" w:rsidRPr="00793C1F">
        <w:fldChar w:fldCharType="end"/>
      </w:r>
      <w:r w:rsidR="00117AC8" w:rsidRPr="00793C1F">
        <w:t xml:space="preserve">. </w:t>
      </w:r>
      <w:r w:rsidRPr="00793C1F">
        <w:t>Contoh instrumen CTD ditunjukkan pada Gambar II.</w:t>
      </w:r>
      <w:r w:rsidR="009F1CEC" w:rsidRPr="00793C1F">
        <w:t>10</w:t>
      </w:r>
      <w:r w:rsidRPr="00793C1F">
        <w:t xml:space="preserve">. Pada sistem GCS yang dikembangkan, data dari kedua sensor oseanografi ini divisualisasikan secara </w:t>
      </w:r>
      <w:r w:rsidR="004306DE" w:rsidRPr="00793C1F">
        <w:rPr>
          <w:i/>
          <w:iCs/>
        </w:rPr>
        <w:t>real-time</w:t>
      </w:r>
      <w:r w:rsidRPr="00793C1F">
        <w:t xml:space="preserve"> pada halaman </w:t>
      </w:r>
      <w:r w:rsidRPr="00793C1F">
        <w:rPr>
          <w:i/>
          <w:iCs/>
        </w:rPr>
        <w:t>Sensor Monitoring</w:t>
      </w:r>
      <w:r w:rsidRPr="00793C1F">
        <w:t>.</w:t>
      </w:r>
    </w:p>
    <w:p w14:paraId="53C0BA1E" w14:textId="77777777" w:rsidR="002F3B25" w:rsidRPr="00793C1F" w:rsidRDefault="002F3B25" w:rsidP="00DF2F55">
      <w:pPr>
        <w:keepNext/>
        <w:jc w:val="center"/>
      </w:pPr>
      <w:r w:rsidRPr="00793C1F">
        <w:rPr>
          <w:noProof/>
        </w:rPr>
        <w:drawing>
          <wp:inline distT="0" distB="0" distL="0" distR="0" wp14:anchorId="5674B775" wp14:editId="3F8E36FA">
            <wp:extent cx="3944203" cy="1175205"/>
            <wp:effectExtent l="0" t="0" r="0" b="6350"/>
            <wp:docPr id="838617385" name="Picture 8" descr="Conductivity measurement instruments - Teledyne Valeport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ductivity measurement instruments - Teledyne Valeport Ltd"/>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3693" t="37996" r="12182" b="28879"/>
                    <a:stretch>
                      <a:fillRect/>
                    </a:stretch>
                  </pic:blipFill>
                  <pic:spPr bwMode="auto">
                    <a:xfrm>
                      <a:off x="0" y="0"/>
                      <a:ext cx="4212452" cy="1255132"/>
                    </a:xfrm>
                    <a:prstGeom prst="rect">
                      <a:avLst/>
                    </a:prstGeom>
                    <a:noFill/>
                    <a:ln>
                      <a:noFill/>
                    </a:ln>
                    <a:extLst>
                      <a:ext uri="{53640926-AAD7-44D8-BBD7-CCE9431645EC}">
                        <a14:shadowObscured xmlns:a14="http://schemas.microsoft.com/office/drawing/2010/main"/>
                      </a:ext>
                    </a:extLst>
                  </pic:spPr>
                </pic:pic>
              </a:graphicData>
            </a:graphic>
          </wp:inline>
        </w:drawing>
      </w:r>
    </w:p>
    <w:p w14:paraId="0268FECD" w14:textId="6C8C2BBC" w:rsidR="00C65FB3" w:rsidRPr="00793C1F" w:rsidRDefault="002F3B25" w:rsidP="00DF2F55">
      <w:pPr>
        <w:pStyle w:val="Caption"/>
        <w:rPr>
          <w:sz w:val="24"/>
          <w:szCs w:val="24"/>
        </w:rPr>
      </w:pPr>
      <w:bookmarkStart w:id="77" w:name="_Toc236239906"/>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10</w:t>
      </w:r>
      <w:r w:rsidR="0085565C" w:rsidRPr="00793C1F">
        <w:rPr>
          <w:sz w:val="24"/>
          <w:szCs w:val="24"/>
        </w:rPr>
        <w:fldChar w:fldCharType="end"/>
      </w:r>
      <w:r w:rsidRPr="00793C1F">
        <w:rPr>
          <w:sz w:val="24"/>
          <w:szCs w:val="24"/>
        </w:rPr>
        <w:t xml:space="preserve"> Contoh CTD Valeport </w:t>
      </w:r>
      <w:r w:rsidRPr="00793C1F">
        <w:rPr>
          <w:sz w:val="24"/>
          <w:szCs w:val="24"/>
        </w:rPr>
        <w:fldChar w:fldCharType="begin" w:fldLock="1"/>
      </w:r>
      <w:r w:rsidR="0015344B" w:rsidRPr="00793C1F">
        <w:rPr>
          <w:sz w:val="24"/>
          <w:szCs w:val="24"/>
        </w:rPr>
        <w:instrText>ADDIN CSL_CITATION {"citationItems":[{"id":"ITEM-1","itemData":{"author":[{"dropping-particle":"","family":"Valeport","given":"Teledyne","non-dropping-particle":"","parse-names":false,"suffix":""}],"id":"ITEM-1","issued":{"date-parts":[["2024"]]},"number-of-pages":"1-2","title":"SWiFT Deep CTD","type":"report"},"uris":["http://www.mendeley.com/documents/?uuid=8d846c85-b264-4c0e-8c36-8992cd286b4a"]}],"mendeley":{"formattedCitation":"[57]","plainTextFormattedCitation":"[57]","previouslyFormattedCitation":"[57]"},"properties":{"noteIndex":0},"schema":"https://github.com/citation-style-language/schema/raw/master/csl-citation.json"}</w:instrText>
      </w:r>
      <w:r w:rsidRPr="00793C1F">
        <w:rPr>
          <w:sz w:val="24"/>
          <w:szCs w:val="24"/>
        </w:rPr>
        <w:fldChar w:fldCharType="separate"/>
      </w:r>
      <w:r w:rsidR="00EF4EBC" w:rsidRPr="00793C1F">
        <w:rPr>
          <w:sz w:val="24"/>
          <w:szCs w:val="24"/>
        </w:rPr>
        <w:t>[57]</w:t>
      </w:r>
      <w:bookmarkEnd w:id="77"/>
      <w:r w:rsidRPr="00793C1F">
        <w:rPr>
          <w:sz w:val="24"/>
          <w:szCs w:val="24"/>
        </w:rPr>
        <w:fldChar w:fldCharType="end"/>
      </w:r>
    </w:p>
    <w:p w14:paraId="57C06166" w14:textId="77777777" w:rsidR="0088711D" w:rsidRPr="00793C1F" w:rsidRDefault="0088711D" w:rsidP="00DF2F55">
      <w:pPr>
        <w:pStyle w:val="Heading4"/>
        <w:rPr>
          <w:lang w:val="id-ID"/>
        </w:rPr>
      </w:pPr>
      <w:r w:rsidRPr="00793C1F">
        <w:rPr>
          <w:lang w:val="id-ID"/>
        </w:rPr>
        <w:t>Sensor Kelistrikan</w:t>
      </w:r>
    </w:p>
    <w:p w14:paraId="24F0D3B3" w14:textId="502015C2" w:rsidR="00FD1934" w:rsidRPr="00793C1F" w:rsidRDefault="00E4315E" w:rsidP="005A584F">
      <w:pPr>
        <w:spacing w:line="360" w:lineRule="auto"/>
        <w:jc w:val="both"/>
      </w:pPr>
      <w:r w:rsidRPr="00793C1F">
        <w:t xml:space="preserve">Sensor kelistrikan pada USV digunakan untuk memantau kondisi daya </w:t>
      </w:r>
      <w:r w:rsidR="00444092" w:rsidRPr="00793C1F">
        <w:t>USV</w:t>
      </w:r>
      <w:r w:rsidRPr="00793C1F">
        <w:t xml:space="preserve"> selama operasional berlangsung. Pada USV SEANO, sensor kelistrikan terdiri dari </w:t>
      </w:r>
      <w:r w:rsidRPr="00793C1F">
        <w:rPr>
          <w:i/>
          <w:iCs/>
        </w:rPr>
        <w:t>Voltage Divider</w:t>
      </w:r>
      <w:r w:rsidRPr="00793C1F">
        <w:t xml:space="preserve"> dan ACS712. </w:t>
      </w:r>
      <w:r w:rsidRPr="00793C1F">
        <w:rPr>
          <w:i/>
          <w:iCs/>
        </w:rPr>
        <w:t>Voltage Divider</w:t>
      </w:r>
      <w:r w:rsidRPr="00793C1F">
        <w:t xml:space="preserve"> bekerja menggunakan rangkaian pembagi resistor untuk menurunkan tegangan input yang tinggi agar dapat dibaca oleh pin analog mikrokontroler, sehingga tegangan baterai </w:t>
      </w:r>
      <w:r w:rsidR="00444092" w:rsidRPr="00793C1F">
        <w:t>USV</w:t>
      </w:r>
      <w:r w:rsidRPr="00793C1F">
        <w:t xml:space="preserve"> dapat diukur secara akurat </w:t>
      </w:r>
      <w:r w:rsidR="00007770" w:rsidRPr="00793C1F">
        <w:fldChar w:fldCharType="begin" w:fldLock="1"/>
      </w:r>
      <w:r w:rsidR="0015344B" w:rsidRPr="00793C1F">
        <w:instrText>ADDIN CSL_CITATION {"citationItems":[{"id":"ITEM-1","itemData":{"DOI":"10.1051/e3sconf/202447301009","author":[{"dropping-particle":"","family":"Santoso","given":"Mardi","non-dropping-particle":"","parse-names":false,"suffix":""},{"dropping-particle":"","family":"Maulana","given":"Zindhu","non-dropping-particle":"","parse-names":false,"suffix":""},{"dropping-particle":"","family":"Putra","given":"Ahmad","non-dropping-particle":"","parse-names":false,"suffix":""},{"dropping-particle":"","family":"Nugraha","given":"Anggara Trisna","non-dropping-particle":"","parse-names":false,"suffix":""}],"container-title":"E3S Web of Conferences","id":"ITEM-1","issued":{"date-parts":[["2024"]]},"page":"1-15","publisher":"EDP Sciences","title":"Enhancing Measurement Quality of Voltage Divider Circuit and ACS712 DC Current Sensor in PPNS Baruna 01 Crewboat Solar Power Plant","type":"paper-conference","volume":"01009"},"uris":["http://www.mendeley.com/documents/?uuid=7f22125e-da01-4a23-9533-5de6d7e83814"]}],"mendeley":{"formattedCitation":"[58]","plainTextFormattedCitation":"[58]","previouslyFormattedCitation":"[58]"},"properties":{"noteIndex":0},"schema":"https://github.com/citation-style-language/schema/raw/master/csl-citation.json"}</w:instrText>
      </w:r>
      <w:r w:rsidR="00007770" w:rsidRPr="00793C1F">
        <w:fldChar w:fldCharType="separate"/>
      </w:r>
      <w:r w:rsidR="00EF4EBC" w:rsidRPr="00793C1F">
        <w:t>[58]</w:t>
      </w:r>
      <w:r w:rsidR="00007770" w:rsidRPr="00793C1F">
        <w:fldChar w:fldCharType="end"/>
      </w:r>
      <w:r w:rsidR="00FD1934" w:rsidRPr="00793C1F">
        <w:t xml:space="preserve">. </w:t>
      </w:r>
      <w:r w:rsidRPr="00793C1F">
        <w:t xml:space="preserve">ACS712 merupakan sensor arus berbasis prinsip </w:t>
      </w:r>
      <w:r w:rsidRPr="00793C1F">
        <w:rPr>
          <w:i/>
          <w:iCs/>
        </w:rPr>
        <w:t>Hall effect</w:t>
      </w:r>
      <w:r w:rsidRPr="00793C1F">
        <w:t xml:space="preserve"> yang mengubah besaran fisik arus menjadi sinyal tegangan analog yang proporsional, memungkinkan pemantauan arus pengisian dan pengosongan baterai secara kontinu </w:t>
      </w:r>
      <w:r w:rsidR="00007770" w:rsidRPr="00793C1F">
        <w:fldChar w:fldCharType="begin" w:fldLock="1"/>
      </w:r>
      <w:r w:rsidR="0015344B" w:rsidRPr="00793C1F">
        <w:instrText>ADDIN CSL_CITATION {"citationItems":[{"id":"ITEM-1","itemData":{"DOI":"10.3390/vehicles4030037","author":[{"dropping-particle":"","family":"Pham","given":"Ngoc Nam","non-dropping-particle":"","parse-names":false,"suffix":""},{"dropping-particle":"","family":"Leuchter","given":"Jan","non-dropping-particle":"","parse-names":false,"suffix":""},{"dropping-particle":"","family":"Pham","given":"Khac Lam","non-dropping-particle":"","parse-names":false,"suffix":""},{"dropping-particle":"","family":"Dong","given":"Quang Huy","non-dropping-particle":"","parse-names":false,"suffix":""}],"container-title":"vehicles","id":"ITEM-1","issue":"4","issued":{"date-parts":[["2022"]]},"page":"639-662","title":"Battery Management System for Unmanned Electric Vehicles with CAN BUS and Internet of Things","type":"article-journal"},"uris":["http://www.mendeley.com/documents/?uuid=c27be925-10d5-485d-a66b-093521dacff6"]}],"mendeley":{"formattedCitation":"[59]","plainTextFormattedCitation":"[59]","previouslyFormattedCitation":"[59]"},"properties":{"noteIndex":0},"schema":"https://github.com/citation-style-language/schema/raw/master/csl-citation.json"}</w:instrText>
      </w:r>
      <w:r w:rsidR="00007770" w:rsidRPr="00793C1F">
        <w:fldChar w:fldCharType="separate"/>
      </w:r>
      <w:r w:rsidR="00EF4EBC" w:rsidRPr="00793C1F">
        <w:t>[59]</w:t>
      </w:r>
      <w:r w:rsidR="00007770" w:rsidRPr="00793C1F">
        <w:fldChar w:fldCharType="end"/>
      </w:r>
      <w:r w:rsidR="00FD1934" w:rsidRPr="00793C1F">
        <w:t xml:space="preserve">. </w:t>
      </w:r>
      <w:r w:rsidRPr="00793C1F">
        <w:t xml:space="preserve">ACS712 dipilih untuk sistem pemantauan kelistrikan </w:t>
      </w:r>
      <w:r w:rsidR="00444092" w:rsidRPr="00793C1F">
        <w:t>USV</w:t>
      </w:r>
      <w:r w:rsidRPr="00793C1F">
        <w:t xml:space="preserve"> otonom karena ukurannya yang kecil, jangkauan </w:t>
      </w:r>
      <w:r w:rsidRPr="00793C1F">
        <w:rPr>
          <w:i/>
          <w:iCs/>
        </w:rPr>
        <w:t>sensing</w:t>
      </w:r>
      <w:r w:rsidRPr="00793C1F">
        <w:t xml:space="preserve"> yang luas, </w:t>
      </w:r>
      <w:r w:rsidRPr="00793C1F">
        <w:rPr>
          <w:i/>
          <w:iCs/>
        </w:rPr>
        <w:t>offset</w:t>
      </w:r>
      <w:r w:rsidRPr="00793C1F">
        <w:t xml:space="preserve"> rendah, dan presisi yang tinggi </w:t>
      </w:r>
      <w:r w:rsidR="00A2028A" w:rsidRPr="00793C1F">
        <w:fldChar w:fldCharType="begin" w:fldLock="1"/>
      </w:r>
      <w:r w:rsidR="0015344B" w:rsidRPr="00793C1F">
        <w:instrText>ADDIN CSL_CITATION {"citationItems":[{"id":"ITEM-1","itemData":{"DOI":"10.3390/vehicles4030037","author":[{"dropping-particle":"","family":"Pham","given":"Ngoc Nam","non-dropping-particle":"","parse-names":false,"suffix":""},{"dropping-particle":"","family":"Leuchter","given":"Jan","non-dropping-particle":"","parse-names":false,"suffix":""},{"dropping-particle":"","family":"Pham","given":"Khac Lam","non-dropping-particle":"","parse-names":false,"suffix":""},{"dropping-particle":"","family":"Dong","given":"Quang Huy","non-dropping-particle":"","parse-names":false,"suffix":""}],"container-title":"vehicles","id":"ITEM-1","issue":"4","issued":{"date-parts":[["2022"]]},"page":"639-662","title":"Battery Management System for Unmanned Electric Vehicles with CAN BUS and Internet of Things","type":"article-journal"},"uris":["http://www.mendeley.com/documents/?uuid=c27be925-10d5-485d-a66b-093521dacff6"]}],"mendeley":{"formattedCitation":"[59]","plainTextFormattedCitation":"[59]","previouslyFormattedCitation":"[59]"},"properties":{"noteIndex":0},"schema":"https://github.com/citation-style-language/schema/raw/master/csl-citation.json"}</w:instrText>
      </w:r>
      <w:r w:rsidR="00A2028A" w:rsidRPr="00793C1F">
        <w:fldChar w:fldCharType="separate"/>
      </w:r>
      <w:r w:rsidR="00EF4EBC" w:rsidRPr="00793C1F">
        <w:t>[59]</w:t>
      </w:r>
      <w:r w:rsidR="00A2028A" w:rsidRPr="00793C1F">
        <w:fldChar w:fldCharType="end"/>
      </w:r>
      <w:r w:rsidR="00FD1934" w:rsidRPr="00793C1F">
        <w:t xml:space="preserve">. </w:t>
      </w:r>
      <w:r w:rsidRPr="00793C1F">
        <w:t xml:space="preserve">Kombinasi </w:t>
      </w:r>
      <w:r w:rsidRPr="00793C1F">
        <w:rPr>
          <w:i/>
          <w:iCs/>
        </w:rPr>
        <w:t>Voltage Divider</w:t>
      </w:r>
      <w:r w:rsidRPr="00793C1F">
        <w:t xml:space="preserve"> dan ACS712 memungkinkan sistem untuk memantau </w:t>
      </w:r>
      <w:r w:rsidRPr="00793C1F">
        <w:rPr>
          <w:i/>
          <w:iCs/>
        </w:rPr>
        <w:t>State of Charge</w:t>
      </w:r>
      <w:r w:rsidRPr="00793C1F">
        <w:t xml:space="preserve"> (SoC) baterai </w:t>
      </w:r>
      <w:r w:rsidR="00444092" w:rsidRPr="00793C1F">
        <w:t>USV</w:t>
      </w:r>
      <w:r w:rsidRPr="00793C1F">
        <w:t xml:space="preserve"> secara </w:t>
      </w:r>
      <w:r w:rsidR="004306DE" w:rsidRPr="00793C1F">
        <w:rPr>
          <w:i/>
          <w:iCs/>
        </w:rPr>
        <w:t>real-time</w:t>
      </w:r>
      <w:r w:rsidRPr="00793C1F">
        <w:t xml:space="preserve">, yang sangat krusial dalam lingkungan maritim untuk memastikan keberlangsungan operasional USV </w:t>
      </w:r>
      <w:r w:rsidR="00A2028A" w:rsidRPr="00793C1F">
        <w:fldChar w:fldCharType="begin" w:fldLock="1"/>
      </w:r>
      <w:r w:rsidR="0015344B" w:rsidRPr="00793C1F">
        <w:instrText>ADDIN CSL_CITATION {"citationItems":[{"id":"ITEM-1","itemData":{"DOI":"10.1051/e3sconf/202447301009","author":[{"dropping-particle":"","family":"Santoso","given":"Mardi","non-dropping-particle":"","parse-names":false,"suffix":""},{"dropping-particle":"","family":"Maulana","given":"Zindhu","non-dropping-particle":"","parse-names":false,"suffix":""},{"dropping-particle":"","family":"Putra","given":"Ahmad","non-dropping-particle":"","parse-names":false,"suffix":""},{"dropping-particle":"","family":"Nugraha","given":"Anggara Trisna","non-dropping-particle":"","parse-names":false,"suffix":""}],"container-title":"E3S Web of Conferences","id":"ITEM-1","issued":{"date-parts":[["2024"]]},"page":"1-15","publisher":"EDP Sciences","title":"Enhancing Measurement Quality of Voltage Divider Circuit and ACS712 DC Current Sensor in PPNS Baruna 01 Crewboat Solar Power Plant","type":"paper-conference","volume":"01009"},"uris":["http://www.mendeley.com/documents/?uuid=7f22125e-da01-4a23-9533-5de6d7e83814"]},{"id":"ITEM-2","itemData":{"DOI":"10.3390/vehicles4030037","author":[{"dropping-particle":"","family":"Pham","given":"Ngoc Nam","non-dropping-particle":"","parse-names":false,"suffix":""},{"dropping-particle":"","family":"Leuchter","given":"Jan","non-dropping-particle":"","parse-names":false,"suffix":""},{"dropping-particle":"","family":"Pham","given":"Khac Lam","non-dropping-particle":"","parse-names":false,"suffix":""},{"dropping-particle":"","family":"Dong","given":"Quang Huy","non-dropping-particle":"","parse-names":false,"suffix":""}],"container-title":"vehicles","id":"ITEM-2","issue":"4","issued":{"date-parts":[["2022"]]},"page":"639-662","title":"Battery Management System for Unmanned Electric Vehicles with CAN BUS and Internet of Things","type":"article-journal"},"uris":["http://www.mendeley.com/documents/?uuid=c27be925-10d5-485d-a66b-093521dacff6"]}],"mendeley":{"formattedCitation":"[58], [59]","plainTextFormattedCitation":"[58], [59]","previouslyFormattedCitation":"[58], [59]"},"properties":{"noteIndex":0},"schema":"https://github.com/citation-style-language/schema/raw/master/csl-citation.json"}</w:instrText>
      </w:r>
      <w:r w:rsidR="00A2028A" w:rsidRPr="00793C1F">
        <w:fldChar w:fldCharType="separate"/>
      </w:r>
      <w:r w:rsidR="00EF4EBC" w:rsidRPr="00793C1F">
        <w:t>[58], [59]</w:t>
      </w:r>
      <w:r w:rsidR="00A2028A" w:rsidRPr="00793C1F">
        <w:fldChar w:fldCharType="end"/>
      </w:r>
      <w:r w:rsidR="00FD1934" w:rsidRPr="00793C1F">
        <w:t xml:space="preserve">. </w:t>
      </w:r>
      <w:r w:rsidR="002E6CAA" w:rsidRPr="00793C1F">
        <w:t xml:space="preserve">Pada sistem GCS yang dikembangkan, data dari kedua sensor kelistrikan ini digabungkan dalam satu </w:t>
      </w:r>
      <w:r w:rsidR="002243FC" w:rsidRPr="00793C1F">
        <w:rPr>
          <w:i/>
          <w:iCs/>
        </w:rPr>
        <w:t>topic</w:t>
      </w:r>
      <w:r w:rsidR="002E6CAA" w:rsidRPr="00793C1F">
        <w:t xml:space="preserve"> MQTT dan divisualisasikan pada halaman </w:t>
      </w:r>
      <w:r w:rsidR="002E6CAA" w:rsidRPr="00793C1F">
        <w:rPr>
          <w:i/>
          <w:iCs/>
        </w:rPr>
        <w:t>Battery Monitoring</w:t>
      </w:r>
      <w:r w:rsidR="002E6CAA" w:rsidRPr="00793C1F">
        <w:t>.</w:t>
      </w:r>
    </w:p>
    <w:p w14:paraId="2135C4B2" w14:textId="77777777" w:rsidR="00765CF4" w:rsidRPr="00793C1F" w:rsidRDefault="00765CF4" w:rsidP="005A584F">
      <w:pPr>
        <w:spacing w:line="360" w:lineRule="auto"/>
        <w:jc w:val="both"/>
      </w:pPr>
    </w:p>
    <w:p w14:paraId="6D3E8D13" w14:textId="41DFB0C9" w:rsidR="00B03296" w:rsidRPr="00793C1F" w:rsidRDefault="00E80D77" w:rsidP="00E861D4">
      <w:pPr>
        <w:pStyle w:val="Heading3"/>
        <w:rPr>
          <w:i/>
          <w:iCs/>
          <w:lang w:val="id-ID"/>
        </w:rPr>
      </w:pPr>
      <w:bookmarkStart w:id="78" w:name="_Toc236239535"/>
      <w:r w:rsidRPr="00793C1F">
        <w:rPr>
          <w:i/>
          <w:iCs/>
          <w:lang w:val="id-ID"/>
        </w:rPr>
        <w:lastRenderedPageBreak/>
        <w:t>Command Control Unit</w:t>
      </w:r>
      <w:bookmarkEnd w:id="78"/>
    </w:p>
    <w:p w14:paraId="784BBCA4" w14:textId="20176758" w:rsidR="00DA5CBB" w:rsidRPr="00793C1F" w:rsidRDefault="00D4547A" w:rsidP="00117AC8">
      <w:pPr>
        <w:spacing w:line="360" w:lineRule="auto"/>
        <w:jc w:val="both"/>
      </w:pPr>
      <w:r w:rsidRPr="00793C1F">
        <w:rPr>
          <w:i/>
          <w:iCs/>
        </w:rPr>
        <w:t>Command Control Unit</w:t>
      </w:r>
      <w:r w:rsidRPr="00793C1F">
        <w:t xml:space="preserve"> (CCU) merupakan modul terintegrasi yang berfungsi sebagai pusat kendali dan pemrosesan utama pada USV, mengoordinasikan seluruh proses komputasi, navigasi, akuisisi sensor, serta pengiriman data telemetri secara </w:t>
      </w:r>
      <w:r w:rsidR="004306DE" w:rsidRPr="00793C1F">
        <w:rPr>
          <w:i/>
          <w:iCs/>
        </w:rPr>
        <w:t>real-time</w:t>
      </w:r>
      <w:r w:rsidRPr="00793C1F">
        <w:t xml:space="preserve"> antara </w:t>
      </w:r>
      <w:r w:rsidR="00444092" w:rsidRPr="00793C1F">
        <w:t>USV</w:t>
      </w:r>
      <w:r w:rsidRPr="00793C1F">
        <w:t xml:space="preserve"> dan GCS. </w:t>
      </w:r>
      <w:r w:rsidR="00834088" w:rsidRPr="00793C1F">
        <w:t xml:space="preserve">Pada USV SEANO, </w:t>
      </w:r>
      <w:r w:rsidRPr="00793C1F">
        <w:t xml:space="preserve">CCU terdiri dari tiga komponen utama, yaitu NVIDIA Jetson Orin Nano sebagai modul komputasi </w:t>
      </w:r>
      <w:r w:rsidRPr="00793C1F">
        <w:rPr>
          <w:i/>
          <w:iCs/>
        </w:rPr>
        <w:t>edge</w:t>
      </w:r>
      <w:r w:rsidRPr="00793C1F">
        <w:t xml:space="preserve">, CUAV X7+ sebagai </w:t>
      </w:r>
      <w:r w:rsidRPr="00793C1F">
        <w:rPr>
          <w:i/>
          <w:iCs/>
        </w:rPr>
        <w:t>flight controller/autopilot</w:t>
      </w:r>
      <w:r w:rsidRPr="00793C1F">
        <w:t xml:space="preserve">, serta CUAV NEO 3 sebagai modul navigasi berbasis GNSS. NVIDIA Jetson Orin Nano merupakan modul komputasi </w:t>
      </w:r>
      <w:r w:rsidRPr="00793C1F">
        <w:rPr>
          <w:i/>
          <w:iCs/>
        </w:rPr>
        <w:t>edge</w:t>
      </w:r>
      <w:r w:rsidRPr="00793C1F">
        <w:t xml:space="preserve"> yang menjalankan seluruh proses pengolahan data sensor dan pengiriman data telemetri ke server GCS melalui jaringan 4G-LTE </w:t>
      </w:r>
      <w:r w:rsidR="00117AC8" w:rsidRPr="00793C1F">
        <w:fldChar w:fldCharType="begin" w:fldLock="1"/>
      </w:r>
      <w:r w:rsidR="0015344B" w:rsidRPr="00793C1F">
        <w:instrText>ADDIN CSL_CITATION {"citationItems":[{"id":"ITEM-1","itemData":{"author":[{"dropping-particle":"","family":"Nvidia Corporation","given":"","non-dropping-particle":"","parse-names":false,"suffix":""}],"id":"ITEM-1","issued":{"date-parts":[["2023"]]},"number-of-pages":"1-38","title":"NVIDIA Jetson Orin Nano Series","type":"report"},"uris":["http://www.mendeley.com/documents/?uuid=34239d77-c469-4949-bf52-78eccde13fe7"]}],"mendeley":{"formattedCitation":"[60]","plainTextFormattedCitation":"[60]","previouslyFormattedCitation":"[60]"},"properties":{"noteIndex":0},"schema":"https://github.com/citation-style-language/schema/raw/master/csl-citation.json"}</w:instrText>
      </w:r>
      <w:r w:rsidR="00117AC8" w:rsidRPr="00793C1F">
        <w:fldChar w:fldCharType="separate"/>
      </w:r>
      <w:r w:rsidR="00EF4EBC" w:rsidRPr="00793C1F">
        <w:t>[60]</w:t>
      </w:r>
      <w:r w:rsidR="00117AC8" w:rsidRPr="00793C1F">
        <w:fldChar w:fldCharType="end"/>
      </w:r>
      <w:r w:rsidR="00117AC8" w:rsidRPr="00793C1F">
        <w:t xml:space="preserve">. </w:t>
      </w:r>
      <w:r w:rsidRPr="00793C1F">
        <w:t xml:space="preserve">CUAV X7+ merupakan </w:t>
      </w:r>
      <w:r w:rsidRPr="00793C1F">
        <w:rPr>
          <w:i/>
          <w:iCs/>
        </w:rPr>
        <w:t>flight controller</w:t>
      </w:r>
      <w:r w:rsidRPr="00793C1F">
        <w:t xml:space="preserve"> yang kompatibel dengan </w:t>
      </w:r>
      <w:r w:rsidRPr="00793C1F">
        <w:rPr>
          <w:i/>
          <w:iCs/>
        </w:rPr>
        <w:t>firmware</w:t>
      </w:r>
      <w:r w:rsidRPr="00793C1F">
        <w:t xml:space="preserve"> ArduPilot dan PX4, berfungsi mengelola data navigasi dari sensor IMU, GPS, dan kompas, serta mengeksekusi perintah kendali yang diterima dari GCS </w:t>
      </w:r>
      <w:r w:rsidR="00117AC8" w:rsidRPr="00793C1F">
        <w:fldChar w:fldCharType="begin" w:fldLock="1"/>
      </w:r>
      <w:r w:rsidR="0015344B" w:rsidRPr="00793C1F">
        <w:instrText>ADDIN CSL_CITATION {"citationItems":[{"id":"ITEM-1","itemData":{"URL":"https://doc.cuav.net/controller/x7/en/x7-plus.html","accessed":{"date-parts":[["2025","12","7"]]},"author":[{"dropping-particle":"","family":"</w:instrText>
      </w:r>
      <w:r w:rsidR="0015344B" w:rsidRPr="00793C1F">
        <w:rPr>
          <w:rFonts w:ascii="MS Gothic" w:eastAsia="MS Gothic" w:hAnsi="MS Gothic" w:cs="MS Gothic" w:hint="eastAsia"/>
        </w:rPr>
        <w:instrText>雷迅</w:instrText>
      </w:r>
      <w:r w:rsidR="0015344B" w:rsidRPr="00793C1F">
        <w:rPr>
          <w:rFonts w:ascii="Microsoft JhengHei" w:eastAsia="Microsoft JhengHei" w:hAnsi="Microsoft JhengHei" w:cs="Microsoft JhengHei" w:hint="eastAsia"/>
        </w:rPr>
        <w:instrText>创新</w:instrText>
      </w:r>
      <w:r w:rsidR="0015344B" w:rsidRPr="00793C1F">
        <w:instrText>","given":"","non-dropping-particle":"","parse-names":false,"suffix":""}],"id":"ITEM-1","issued":{"date-parts":[["0"]]},"title":"X7+ Controller","type":"webpage"},"uris":["http://www.mendeley.com/documents/?uuid=e327a524-cc42-4968-a69c-221bd8c0065f"]}],"mendeley":{"formattedCitation":"[61]","plainTextFormattedCitation":"[61]","previouslyFormattedCitation":"[61]"},"properties":{"noteIndex":0},"schema":"https://github.com/citation-style-language/schema/raw/master/csl-citation.json"}</w:instrText>
      </w:r>
      <w:r w:rsidR="00117AC8" w:rsidRPr="00793C1F">
        <w:fldChar w:fldCharType="separate"/>
      </w:r>
      <w:r w:rsidR="00EF4EBC" w:rsidRPr="00793C1F">
        <w:t>[61]</w:t>
      </w:r>
      <w:r w:rsidR="00117AC8" w:rsidRPr="00793C1F">
        <w:fldChar w:fldCharType="end"/>
      </w:r>
      <w:r w:rsidR="00117AC8" w:rsidRPr="00793C1F">
        <w:t xml:space="preserve">. </w:t>
      </w:r>
      <w:r w:rsidRPr="00793C1F">
        <w:t xml:space="preserve">CUAV NEO 3 merupakan modul GPS berbasis GNSS yang mampu menerima sinyal secara simultan dari GPS, Galileo, GLONASS, dan BeiDou untuk menghasilkan data posisi </w:t>
      </w:r>
      <w:r w:rsidR="00444092" w:rsidRPr="00793C1F">
        <w:t>USV</w:t>
      </w:r>
      <w:r w:rsidRPr="00793C1F">
        <w:t xml:space="preserve"> yang akurat </w:t>
      </w:r>
      <w:r w:rsidR="00117AC8" w:rsidRPr="00793C1F">
        <w:fldChar w:fldCharType="begin" w:fldLock="1"/>
      </w:r>
      <w:r w:rsidR="0015344B" w:rsidRPr="00793C1F">
        <w:instrText>ADDIN CSL_CITATION {"citationItems":[{"id":"ITEM-1","itemData":{"URL":"https://ardupilot.org/copter/docs/common-cuav-neo-3.html","accessed":{"date-parts":[["2025","12","7"]]},"author":[{"dropping-particle":"","family":"Team","given":"ArduPilot Dev","non-dropping-particle":"","parse-names":false,"suffix":""}],"id":"ITEM-1","issued":{"date-parts":[["2024"]]},"title":"NEO 3 GPS","type":"webpage"},"uris":["http://www.mendeley.com/documents/?uuid=4cee1154-1c16-4e49-ba97-1a3faa8f6b06"]}],"mendeley":{"formattedCitation":"[62]","plainTextFormattedCitation":"[62]","previouslyFormattedCitation":"[62]"},"properties":{"noteIndex":0},"schema":"https://github.com/citation-style-language/schema/raw/master/csl-citation.json"}</w:instrText>
      </w:r>
      <w:r w:rsidR="00117AC8" w:rsidRPr="00793C1F">
        <w:fldChar w:fldCharType="separate"/>
      </w:r>
      <w:r w:rsidR="00EF4EBC" w:rsidRPr="00793C1F">
        <w:t>[62]</w:t>
      </w:r>
      <w:r w:rsidR="00117AC8" w:rsidRPr="00793C1F">
        <w:fldChar w:fldCharType="end"/>
      </w:r>
      <w:r w:rsidR="00117AC8" w:rsidRPr="00793C1F">
        <w:t xml:space="preserve">. </w:t>
      </w:r>
    </w:p>
    <w:p w14:paraId="777A161F" w14:textId="4D69792A" w:rsidR="00B03296" w:rsidRPr="00793C1F" w:rsidRDefault="00B03296" w:rsidP="00E861D4">
      <w:pPr>
        <w:pStyle w:val="Heading3"/>
        <w:rPr>
          <w:lang w:val="id-ID"/>
        </w:rPr>
      </w:pPr>
      <w:bookmarkStart w:id="79" w:name="_Toc236239536"/>
      <w:r w:rsidRPr="00793C1F">
        <w:rPr>
          <w:lang w:val="id-ID"/>
        </w:rPr>
        <w:t>Mosquitto</w:t>
      </w:r>
      <w:bookmarkEnd w:id="79"/>
    </w:p>
    <w:p w14:paraId="38AEA1C2" w14:textId="04A08886" w:rsidR="007F0919" w:rsidRPr="00793C1F" w:rsidRDefault="0006737F" w:rsidP="007B54C6">
      <w:pPr>
        <w:spacing w:line="360" w:lineRule="auto"/>
        <w:ind w:left="-10"/>
        <w:jc w:val="both"/>
      </w:pPr>
      <w:r w:rsidRPr="00793C1F">
        <w:t xml:space="preserve">Mosquitto merupakan implementasi </w:t>
      </w:r>
      <w:r w:rsidR="002C3D9D" w:rsidRPr="00793C1F">
        <w:rPr>
          <w:i/>
          <w:iCs/>
        </w:rPr>
        <w:t>broker</w:t>
      </w:r>
      <w:r w:rsidRPr="00793C1F">
        <w:t xml:space="preserve"> MQTT </w:t>
      </w:r>
      <w:r w:rsidRPr="00793C1F">
        <w:rPr>
          <w:i/>
          <w:iCs/>
        </w:rPr>
        <w:t>open-source</w:t>
      </w:r>
      <w:r w:rsidRPr="00793C1F">
        <w:t xml:space="preserve"> yang banyak digunakan dalam pengembangan sistem IoT </w:t>
      </w:r>
      <w:r w:rsidR="00117AC8" w:rsidRPr="00793C1F">
        <w:fldChar w:fldCharType="begin" w:fldLock="1"/>
      </w:r>
      <w:r w:rsidR="0015344B" w:rsidRPr="00793C1F">
        <w:instrText>ADDIN CSL_CITATION {"citationItems":[{"id":"ITEM-1","itemData":{"DOI":"10.3390/s25175308","author":[{"dropping-particle":"","family":"Chien","given":"Hung-yu","non-dropping-particle":"","parse-names":false,"suffix":""},{"dropping-particle":"","family":"Shih","given":"An-tong","non-dropping-particle":"","parse-names":false,"suffix":""},{"dropping-particle":"","family":"Huang","given":"Yuh-ming","non-dropping-particle":"","parse-names":false,"suffix":""}],"container-title":"sensors","id":"ITEM-1","issued":{"date-parts":[["2025"]]},"page":"1-23","title":"Exploring MQTT broker-based, end-to-end models for security and efficiency","type":"article-journal","volume":"25"},"uris":["http://www.mendeley.com/documents/?uuid=74a14f0b-2ec1-48bd-ace0-9e31dfd5f738"]}],"mendeley":{"formattedCitation":"[63]","plainTextFormattedCitation":"[63]","previouslyFormattedCitation":"[63]"},"properties":{"noteIndex":0},"schema":"https://github.com/citation-style-language/schema/raw/master/csl-citation.json"}</w:instrText>
      </w:r>
      <w:r w:rsidR="00117AC8" w:rsidRPr="00793C1F">
        <w:fldChar w:fldCharType="separate"/>
      </w:r>
      <w:r w:rsidR="00EF4EBC" w:rsidRPr="00793C1F">
        <w:t>[63]</w:t>
      </w:r>
      <w:r w:rsidR="00117AC8" w:rsidRPr="00793C1F">
        <w:fldChar w:fldCharType="end"/>
      </w:r>
      <w:r w:rsidR="00117AC8" w:rsidRPr="00793C1F">
        <w:t xml:space="preserve">. Dalam arsitektur MQTT, </w:t>
      </w:r>
      <w:r w:rsidR="002C3D9D" w:rsidRPr="00793C1F">
        <w:rPr>
          <w:i/>
          <w:iCs/>
        </w:rPr>
        <w:t>broker</w:t>
      </w:r>
      <w:r w:rsidR="00117AC8" w:rsidRPr="00793C1F">
        <w:t xml:space="preserve"> memainkan peran sentral sebagai perantara, mengelola semua koneksi klien, menerima pesan dari </w:t>
      </w:r>
      <w:r w:rsidR="00117AC8" w:rsidRPr="00793C1F">
        <w:rPr>
          <w:i/>
          <w:iCs/>
        </w:rPr>
        <w:t>publisher</w:t>
      </w:r>
      <w:r w:rsidR="00117AC8" w:rsidRPr="00793C1F">
        <w:t>, dan meneruskannya kepada</w:t>
      </w:r>
      <w:r w:rsidR="00117AC8" w:rsidRPr="00793C1F">
        <w:rPr>
          <w:i/>
          <w:iCs/>
        </w:rPr>
        <w:t xml:space="preserve"> subscriber</w:t>
      </w:r>
      <w:r w:rsidR="00117AC8" w:rsidRPr="00793C1F">
        <w:t xml:space="preserve"> yang telah berlangganan topik tertentu </w:t>
      </w:r>
      <w:r w:rsidR="00117AC8" w:rsidRPr="00793C1F">
        <w:fldChar w:fldCharType="begin" w:fldLock="1"/>
      </w:r>
      <w:r w:rsidR="0015344B" w:rsidRPr="00793C1F">
        <w:instrText>ADDIN CSL_CITATION {"citationItems":[{"id":"ITEM-1","itemData":{"DOI":"10.3390/s25237186","abstract":"Abstract This study designed a message queuing telemetry transport (MQTT)-based communication framework to acquire environmental data with stable, low-latency response (soft real-time capability) and detect anomalies in smart livestock housing. We validated the performance of the proposed framework using actual sensor data. It comprises environmental sensor nodes, a Mosquitto MQTT broker, and a GRU-based anomaly detection model, with data transmission via a WiFi-based network. Comparing quality of service (QoS) levels, the QoS 1 configuration demonstrated the most stable performance, with an average latency of ~150 ms, a data collection rate ≥ 99%, and a packet loss rate ≤ 0.5%. In the sensor node expansion experiment, responsiveness (≤200 ms) persisted for 10–15 nodes, whereas latency increased to 238.7 ms for 20 or more nodes. The GRU model proved suitable for low-latency analysis, achieving 97.5% accuracy, an F1-score of 0.972, and 18.5 ms/sample inference latency. In the integrated experiment, we recorded an average end-to-end latency of 185.4 ms, a data retention rate of 98.9%, processing throughput of 5.39 samples/s, and system uptime of 99.6%. These findings demonstrate that combining QoS 1-based lightweight MQTT communication with the GRU model ensures stable system response and low-latency operation (soft real-time capability) in monitoring livestock housing environments, achieving an average end-to-end latency of 185.4 ms.","author":[{"dropping-particle":"Il","family":"Ko","given":"Kyeong","non-dropping-particle":"","parse-names":false,"suffix":""},{"dropping-particle":"","family":"Lee","given":"Meong Hun","non-dropping-particle":"","parse-names":false,"suffix":""}],"container-title":"sensors","id":"ITEM-1","issue":"7186","issued":{"date-parts":[["2025"]]},"page":"1-21","title":"MQTT-Based Architecture for Real-Time Data Collection and Anomaly Detection in Smart Livestock Housing","type":"article-journal","volume":"25"},"uris":["http://www.mendeley.com/documents/?uuid=4995a75d-24a4-46b7-8766-8d8b29206b2a"]}],"mendeley":{"formattedCitation":"[64]","plainTextFormattedCitation":"[64]","previouslyFormattedCitation":"[64]"},"properties":{"noteIndex":0},"schema":"https://github.com/citation-style-language/schema/raw/master/csl-citation.json"}</w:instrText>
      </w:r>
      <w:r w:rsidR="00117AC8" w:rsidRPr="00793C1F">
        <w:fldChar w:fldCharType="separate"/>
      </w:r>
      <w:r w:rsidR="00EF4EBC" w:rsidRPr="00793C1F">
        <w:t>[64]</w:t>
      </w:r>
      <w:r w:rsidR="00117AC8" w:rsidRPr="00793C1F">
        <w:fldChar w:fldCharType="end"/>
      </w:r>
      <w:r w:rsidR="00117AC8" w:rsidRPr="00793C1F">
        <w:t xml:space="preserve">. </w:t>
      </w:r>
      <w:r w:rsidR="007B54C6" w:rsidRPr="00793C1F">
        <w:t xml:space="preserve">Mosquitto mendukung standar MQTT 5.0, konfigurasi </w:t>
      </w:r>
      <w:r w:rsidR="007B54C6" w:rsidRPr="00793C1F">
        <w:rPr>
          <w:i/>
          <w:iCs/>
        </w:rPr>
        <w:t>Quality of Service</w:t>
      </w:r>
      <w:r w:rsidR="007B54C6" w:rsidRPr="00793C1F">
        <w:t xml:space="preserve"> (QoS), serta fitur keamanan seperti autentikasi pengguna dan </w:t>
      </w:r>
      <w:r w:rsidR="007B54C6" w:rsidRPr="00793C1F">
        <w:rPr>
          <w:i/>
          <w:iCs/>
        </w:rPr>
        <w:t>Access Control List</w:t>
      </w:r>
      <w:r w:rsidR="007B54C6" w:rsidRPr="00793C1F">
        <w:t xml:space="preserve"> (ACL) yang menjamin keandalan pengiriman data dalam kondisi jaringan yang tidak stabil </w:t>
      </w:r>
      <w:r w:rsidR="00117AC8" w:rsidRPr="00793C1F">
        <w:fldChar w:fldCharType="begin" w:fldLock="1"/>
      </w:r>
      <w:r w:rsidR="0015344B" w:rsidRPr="00793C1F">
        <w:instrText>ADDIN CSL_CITATION {"citationItems":[{"id":"ITEM-1","itemData":{"DOI":"10.3390/s25175308","author":[{"dropping-particle":"","family":"Chien","given":"Hung-yu","non-dropping-particle":"","parse-names":false,"suffix":""},{"dropping-particle":"","family":"Shih","given":"An-tong","non-dropping-particle":"","parse-names":false,"suffix":""},{"dropping-particle":"","family":"Huang","given":"Yuh-ming","non-dropping-particle":"","parse-names":false,"suffix":""}],"container-title":"sensors","id":"ITEM-1","issued":{"date-parts":[["2025"]]},"page":"1-23","title":"Exploring MQTT broker-based, end-to-end models for security and efficiency","type":"article-journal","volume":"25"},"uris":["http://www.mendeley.com/documents/?uuid=74a14f0b-2ec1-48bd-ace0-9e31dfd5f738"]}],"mendeley":{"formattedCitation":"[63]","plainTextFormattedCitation":"[63]","previouslyFormattedCitation":"[63]"},"properties":{"noteIndex":0},"schema":"https://github.com/citation-style-language/schema/raw/master/csl-citation.json"}</w:instrText>
      </w:r>
      <w:r w:rsidR="00117AC8" w:rsidRPr="00793C1F">
        <w:fldChar w:fldCharType="separate"/>
      </w:r>
      <w:r w:rsidR="00EF4EBC" w:rsidRPr="00793C1F">
        <w:t>[63]</w:t>
      </w:r>
      <w:r w:rsidR="00117AC8" w:rsidRPr="00793C1F">
        <w:fldChar w:fldCharType="end"/>
      </w:r>
      <w:r w:rsidR="007B54C6" w:rsidRPr="00793C1F">
        <w:t>,</w:t>
      </w:r>
      <w:r w:rsidRPr="00793C1F">
        <w:t xml:space="preserve"> </w:t>
      </w:r>
      <w:r w:rsidRPr="00793C1F">
        <w:fldChar w:fldCharType="begin" w:fldLock="1"/>
      </w:r>
      <w:r w:rsidR="00EF4EBC" w:rsidRPr="00793C1F">
        <w:instrText>ADDIN CSL_CITATION {"citationItems":[{"id":"ITEM-1","itemData":{"DOI":"10.3390/app132212419","author":[{"dropping-particle":"","family":"Im","given":"Yerin","non-dropping-particle":"","parse-names":false,"suffix":""},{"dropping-particle":"","family":"Lim","given":"Mingyu","non-dropping-particle":"","parse-names":false,"suffix":""}],"container-title":"applied sciences","id":"ITEM-1","issued":{"date-parts":[["2023"]]},"page":"1-24","title":"E-MQTT: End-to-end synchronous and asynchronous communication mechanisms in MQTT protocol","type":"article-journal","volume":"13"},"uris":["http://www.mendeley.com/documents/?uuid=51ba1d65-e15e-40d8-bc99-99ba2d15d575"]}],"mendeley":{"formattedCitation":"[37]","plainTextFormattedCitation":"[37]","previouslyFormattedCitation":"[37]"},"properties":{"noteIndex":0},"schema":"https://github.com/citation-style-language/schema/raw/master/csl-citation.json"}</w:instrText>
      </w:r>
      <w:r w:rsidRPr="00793C1F">
        <w:fldChar w:fldCharType="separate"/>
      </w:r>
      <w:r w:rsidR="00293FCC" w:rsidRPr="00793C1F">
        <w:t>[37]</w:t>
      </w:r>
      <w:r w:rsidRPr="00793C1F">
        <w:fldChar w:fldCharType="end"/>
      </w:r>
      <w:r w:rsidRPr="00793C1F">
        <w:t xml:space="preserve">. Fleksibilitas struktur topik pada Mosquitto memungkinkan </w:t>
      </w:r>
      <w:r w:rsidRPr="00793C1F">
        <w:rPr>
          <w:i/>
          <w:iCs/>
        </w:rPr>
        <w:t>subscriber</w:t>
      </w:r>
      <w:r w:rsidRPr="00793C1F">
        <w:t xml:space="preserve"> untuk berlangganan hanya pada data yang relevan, sehingga beban sistem dapat diminimalkan </w:t>
      </w:r>
      <w:r w:rsidR="00117AC8" w:rsidRPr="00793C1F">
        <w:fldChar w:fldCharType="begin" w:fldLock="1"/>
      </w:r>
      <w:r w:rsidR="0015344B" w:rsidRPr="00793C1F">
        <w:instrText>ADDIN CSL_CITATION {"citationItems":[{"id":"ITEM-1","itemData":{"DOI":"10.3390/s25237186","abstract":"Abstract This study designed a message queuing telemetry transport (MQTT)-based communication framework to acquire environmental data with stable, low-latency response (soft real-time capability) and detect anomalies in smart livestock housing. We validated the performance of the proposed framework using actual sensor data. It comprises environmental sensor nodes, a Mosquitto MQTT broker, and a GRU-based anomaly detection model, with data transmission via a WiFi-based network. Comparing quality of service (QoS) levels, the QoS 1 configuration demonstrated the most stable performance, with an average latency of ~150 ms, a data collection rate ≥ 99%, and a packet loss rate ≤ 0.5%. In the sensor node expansion experiment, responsiveness (≤200 ms) persisted for 10–15 nodes, whereas latency increased to 238.7 ms for 20 or more nodes. The GRU model proved suitable for low-latency analysis, achieving 97.5% accuracy, an F1-score of 0.972, and 18.5 ms/sample inference latency. In the integrated experiment, we recorded an average end-to-end latency of 185.4 ms, a data retention rate of 98.9%, processing throughput of 5.39 samples/s, and system uptime of 99.6%. These findings demonstrate that combining QoS 1-based lightweight MQTT communication with the GRU model ensures stable system response and low-latency operation (soft real-time capability) in monitoring livestock housing environments, achieving an average end-to-end latency of 185.4 ms.","author":[{"dropping-particle":"Il","family":"Ko","given":"Kyeong","non-dropping-particle":"","parse-names":false,"suffix":""},{"dropping-particle":"","family":"Lee","given":"Meong Hun","non-dropping-particle":"","parse-names":false,"suffix":""}],"container-title":"sensors","id":"ITEM-1","issue":"7186","issued":{"date-parts":[["2025"]]},"page":"1-21","title":"MQTT-Based Architecture for Real-Time Data Collection and Anomaly Detection in Smart Livestock Housing","type":"article-journal","volume":"25"},"uris":["http://www.mendeley.com/documents/?uuid=4995a75d-24a4-46b7-8766-8d8b29206b2a"]}],"mendeley":{"formattedCitation":"[64]","plainTextFormattedCitation":"[64]","previouslyFormattedCitation":"[64]"},"properties":{"noteIndex":0},"schema":"https://github.com/citation-style-language/schema/raw/master/csl-citation.json"}</w:instrText>
      </w:r>
      <w:r w:rsidR="00117AC8" w:rsidRPr="00793C1F">
        <w:fldChar w:fldCharType="separate"/>
      </w:r>
      <w:r w:rsidR="00EF4EBC" w:rsidRPr="00793C1F">
        <w:t>[64]</w:t>
      </w:r>
      <w:r w:rsidR="00117AC8" w:rsidRPr="00793C1F">
        <w:fldChar w:fldCharType="end"/>
      </w:r>
      <w:r w:rsidR="00117AC8" w:rsidRPr="00793C1F">
        <w:t xml:space="preserve">. </w:t>
      </w:r>
      <w:r w:rsidRPr="00793C1F">
        <w:t xml:space="preserve">Dalam penelitian ini, Mosquitto digunakan sebagai </w:t>
      </w:r>
      <w:r w:rsidR="002C3D9D" w:rsidRPr="00793C1F">
        <w:rPr>
          <w:i/>
          <w:iCs/>
        </w:rPr>
        <w:t>broker</w:t>
      </w:r>
      <w:r w:rsidRPr="00793C1F">
        <w:t xml:space="preserve"> utama yang menerima data telemetri dari CCU USV SEANO dan mendistribusikannya ke </w:t>
      </w:r>
      <w:r w:rsidR="002C3D9D" w:rsidRPr="00793C1F">
        <w:rPr>
          <w:i/>
          <w:iCs/>
        </w:rPr>
        <w:t>backend</w:t>
      </w:r>
      <w:r w:rsidRPr="00793C1F">
        <w:t xml:space="preserve"> sistem GCS.</w:t>
      </w:r>
    </w:p>
    <w:p w14:paraId="20625347" w14:textId="2BD04FAF" w:rsidR="0005708A" w:rsidRPr="00793C1F" w:rsidRDefault="0005708A" w:rsidP="00E861D4">
      <w:pPr>
        <w:pStyle w:val="Heading3"/>
        <w:rPr>
          <w:lang w:val="id-ID"/>
        </w:rPr>
      </w:pPr>
      <w:bookmarkStart w:id="80" w:name="_Toc236239537"/>
      <w:r w:rsidRPr="00793C1F">
        <w:rPr>
          <w:lang w:val="id-ID"/>
        </w:rPr>
        <w:lastRenderedPageBreak/>
        <w:t>Go</w:t>
      </w:r>
      <w:bookmarkEnd w:id="80"/>
    </w:p>
    <w:p w14:paraId="1AE6D7A2" w14:textId="3B4157F3" w:rsidR="00624244" w:rsidRPr="00793C1F" w:rsidRDefault="007B54C6" w:rsidP="007B54C6">
      <w:pPr>
        <w:spacing w:line="360" w:lineRule="auto"/>
        <w:jc w:val="both"/>
      </w:pPr>
      <w:r w:rsidRPr="00793C1F">
        <w:t xml:space="preserve">Go merupakan bahasa pemrograman terkompilasi yang dikembangkan oleh Google untuk membangun perangkat lunak yang sederhana, andal, dan efisien </w:t>
      </w:r>
      <w:r w:rsidR="00AF161A" w:rsidRPr="00793C1F">
        <w:fldChar w:fldCharType="begin" w:fldLock="1"/>
      </w:r>
      <w:r w:rsidR="0015344B" w:rsidRPr="00793C1F">
        <w:instrText>ADDIN CSL_CITATION {"citationItems":[{"id":"ITEM-1","itemData":{"author":[{"dropping-particle":"","family":"S Bheemalli","given":"Nitin","non-dropping-particle":"","parse-names":false,"suffix":""}],"container-title":"International Journal of Trend in Scientific Research and Development","id":"ITEM-1","issue":"2","issued":{"date-parts":[["2025"]]},"page":"909-912","title":"A Comparative Analysis of Python and Go Programming Languages : Performance , Usability , and Application","type":"article-journal","volume":"9"},"uris":["http://www.mendeley.com/documents/?uuid=945b335e-7b05-474c-a479-b772e23a629c"]}],"mendeley":{"formattedCitation":"[65]","plainTextFormattedCitation":"[65]","previouslyFormattedCitation":"[65]"},"properties":{"noteIndex":0},"schema":"https://github.com/citation-style-language/schema/raw/master/csl-citation.json"}</w:instrText>
      </w:r>
      <w:r w:rsidR="00AF161A" w:rsidRPr="00793C1F">
        <w:fldChar w:fldCharType="separate"/>
      </w:r>
      <w:r w:rsidR="00EF4EBC" w:rsidRPr="00793C1F">
        <w:t>[65]</w:t>
      </w:r>
      <w:r w:rsidR="00AF161A" w:rsidRPr="00793C1F">
        <w:fldChar w:fldCharType="end"/>
      </w:r>
      <w:r w:rsidR="00AF161A" w:rsidRPr="00793C1F">
        <w:t xml:space="preserve">, </w:t>
      </w:r>
      <w:r w:rsidR="00AF161A" w:rsidRPr="00793C1F">
        <w:fldChar w:fldCharType="begin" w:fldLock="1"/>
      </w:r>
      <w:r w:rsidR="0015344B" w:rsidRPr="00793C1F">
        <w:instrText>ADDIN CSL_CITATION {"citationItems":[{"id":"ITEM-1","itemData":{"ISBN":"9780134190440","author":[{"dropping-particle":"","family":"A. A. Donovan","given":"Alan","non-dropping-particle":"","parse-names":false,"suffix":""},{"dropping-particle":"","family":"W. Kernighan","given":"Brian","non-dropping-particle":"","parse-names":false,"suffix":""}],"edition":"1","id":"ITEM-1","issued":{"date-parts":[["2016"]]},"number-of-pages":"1-380","publisher":"Addison-Wesley Professional","publisher-place":"Boston, MA","title":"The Go Programming Language","type":"book"},"uris":["http://www.mendeley.com/documents/?uuid=c142bb19-0231-4cb6-a7db-2a734dffb967"]}],"mendeley":{"formattedCitation":"[66]","plainTextFormattedCitation":"[66]","previouslyFormattedCitation":"[66]"},"properties":{"noteIndex":0},"schema":"https://github.com/citation-style-language/schema/raw/master/csl-citation.json"}</w:instrText>
      </w:r>
      <w:r w:rsidR="00AF161A" w:rsidRPr="00793C1F">
        <w:fldChar w:fldCharType="separate"/>
      </w:r>
      <w:r w:rsidR="00EF4EBC" w:rsidRPr="00793C1F">
        <w:t>[66]</w:t>
      </w:r>
      <w:r w:rsidR="00AF161A" w:rsidRPr="00793C1F">
        <w:fldChar w:fldCharType="end"/>
      </w:r>
      <w:r w:rsidR="004A6856" w:rsidRPr="00793C1F">
        <w:t xml:space="preserve">. </w:t>
      </w:r>
      <w:r w:rsidRPr="00793C1F">
        <w:t xml:space="preserve">Keunggulan utama Go dalam konteks pengembangan </w:t>
      </w:r>
      <w:r w:rsidR="002C3D9D" w:rsidRPr="00793C1F">
        <w:rPr>
          <w:i/>
          <w:iCs/>
        </w:rPr>
        <w:t>backend</w:t>
      </w:r>
      <w:r w:rsidRPr="00793C1F">
        <w:t xml:space="preserve"> GCS adalah kemampuan </w:t>
      </w:r>
      <w:r w:rsidRPr="00793C1F">
        <w:rPr>
          <w:i/>
          <w:iCs/>
        </w:rPr>
        <w:t>goroutine</w:t>
      </w:r>
      <w:r w:rsidRPr="00793C1F">
        <w:t xml:space="preserve">, yaitu </w:t>
      </w:r>
      <w:r w:rsidRPr="00793C1F">
        <w:rPr>
          <w:i/>
          <w:iCs/>
        </w:rPr>
        <w:t>thread</w:t>
      </w:r>
      <w:r w:rsidRPr="00793C1F">
        <w:t xml:space="preserve"> ringan yang memungkinkan pengelolaan berbagai aliran data dari beberapa sensor secara simultan tanpa saling menghambat </w:t>
      </w:r>
      <w:r w:rsidR="00D741C0" w:rsidRPr="00793C1F">
        <w:fldChar w:fldCharType="begin" w:fldLock="1"/>
      </w:r>
      <w:r w:rsidR="0015344B" w:rsidRPr="00793C1F">
        <w:instrText>ADDIN CSL_CITATION {"citationItems":[{"id":"ITEM-1","itemData":{"author":[{"dropping-particle":"","family":"S Bheemalli","given":"Nitin","non-dropping-particle":"","parse-names":false,"suffix":""}],"container-title":"International Journal of Trend in Scientific Research and Development","id":"ITEM-1","issue":"2","issued":{"date-parts":[["2025"]]},"page":"909-912","title":"A Comparative Analysis of Python and Go Programming Languages : Performance , Usability , and Application","type":"article-journal","volume":"9"},"uris":["http://www.mendeley.com/documents/?uuid=945b335e-7b05-474c-a479-b772e23a629c"]}],"mendeley":{"formattedCitation":"[65]","plainTextFormattedCitation":"[65]","previouslyFormattedCitation":"[65]"},"properties":{"noteIndex":0},"schema":"https://github.com/citation-style-language/schema/raw/master/csl-citation.json"}</w:instrText>
      </w:r>
      <w:r w:rsidR="00D741C0" w:rsidRPr="00793C1F">
        <w:fldChar w:fldCharType="separate"/>
      </w:r>
      <w:r w:rsidR="00EF4EBC" w:rsidRPr="00793C1F">
        <w:t>[65]</w:t>
      </w:r>
      <w:r w:rsidR="00D741C0" w:rsidRPr="00793C1F">
        <w:fldChar w:fldCharType="end"/>
      </w:r>
      <w:r w:rsidR="004A6856" w:rsidRPr="00793C1F">
        <w:t xml:space="preserve">. </w:t>
      </w:r>
      <w:r w:rsidRPr="00793C1F">
        <w:t xml:space="preserve">Karakteristik ini menjadikan Go sangat sesuai untuk membangun </w:t>
      </w:r>
      <w:r w:rsidR="002C3D9D" w:rsidRPr="00793C1F">
        <w:rPr>
          <w:i/>
          <w:iCs/>
        </w:rPr>
        <w:t>backend</w:t>
      </w:r>
      <w:r w:rsidRPr="00793C1F">
        <w:t xml:space="preserve"> sistem GCS yang harus menangani </w:t>
      </w:r>
      <w:r w:rsidRPr="00793C1F">
        <w:rPr>
          <w:i/>
          <w:iCs/>
        </w:rPr>
        <w:t>subscribe</w:t>
      </w:r>
      <w:r w:rsidRPr="00793C1F">
        <w:t xml:space="preserve"> dari beberapa </w:t>
      </w:r>
      <w:r w:rsidR="002243FC" w:rsidRPr="00793C1F">
        <w:rPr>
          <w:i/>
          <w:iCs/>
        </w:rPr>
        <w:t>topic</w:t>
      </w:r>
      <w:r w:rsidRPr="00793C1F">
        <w:t xml:space="preserve"> MQTT secara bersamaan dan mendistribusikan data ke </w:t>
      </w:r>
      <w:r w:rsidR="002C3D9D" w:rsidRPr="00793C1F">
        <w:rPr>
          <w:i/>
          <w:iCs/>
        </w:rPr>
        <w:t>frontend</w:t>
      </w:r>
      <w:r w:rsidRPr="00793C1F">
        <w:t xml:space="preserve"> melalui </w:t>
      </w:r>
      <w:r w:rsidR="00681CDA" w:rsidRPr="00793C1F">
        <w:t>WebSocket</w:t>
      </w:r>
      <w:r w:rsidRPr="00793C1F">
        <w:t xml:space="preserve"> </w:t>
      </w:r>
      <w:r w:rsidR="00D741C0" w:rsidRPr="00793C1F">
        <w:rPr>
          <w:i/>
          <w:iCs/>
        </w:rPr>
        <w:fldChar w:fldCharType="begin" w:fldLock="1"/>
      </w:r>
      <w:r w:rsidR="0015344B" w:rsidRPr="00793C1F">
        <w:rPr>
          <w:i/>
          <w:iCs/>
        </w:rPr>
        <w:instrText>ADDIN CSL_CITATION {"citationItems":[{"id":"ITEM-1","itemData":{"author":[{"dropping-particle":"","family":"S Bheemalli","given":"Nitin","non-dropping-particle":"","parse-names":false,"suffix":""}],"container-title":"International Journal of Trend in Scientific Research and Development","id":"ITEM-1","issue":"2","issued":{"date-parts":[["2025"]]},"page":"909-912","title":"A Comparative Analysis of Python and Go Programming Languages : Performance , Usability , and Application","type":"article-journal","volume":"9"},"uris":["http://www.mendeley.com/documents/?uuid=945b335e-7b05-474c-a479-b772e23a629c"]},{"id":"ITEM-2","itemData":{"DOI":"10.30812/matrik.v22i1.1325","author":[{"dropping-particle":"","family":"Ardiansyah","given":"Hafizd","non-dropping-particle":"","parse-names":false,"suffix":""},{"dropping-particle":"","family":"Fatwanto","given":"Agung","non-dropping-particle":"","parse-names":false,"suffix":""}],"container-title":"Jurnal Manajemen, Teknik Informatika, dan Rekayasa Komputer","id":"ITEM-2","issue":"1","issued":{"date-parts":[["2022"]]},"page":"229-240","title":"Comparison of Memory Usage between REST API in Javascript and Golang","type":"article-journal","volume":"22"},"uris":["http://www.mendeley.com/documents/?uuid=e07aa348-5259-4007-96e1-350f5d3a9dc0"]}],"mendeley":{"formattedCitation":"[65], [67]","plainTextFormattedCitation":"[65], [67]","previouslyFormattedCitation":"[65], [67]"},"properties":{"noteIndex":0},"schema":"https://github.com/citation-style-language/schema/raw/master/csl-citation.json"}</w:instrText>
      </w:r>
      <w:r w:rsidR="00D741C0" w:rsidRPr="00793C1F">
        <w:rPr>
          <w:i/>
          <w:iCs/>
        </w:rPr>
        <w:fldChar w:fldCharType="separate"/>
      </w:r>
      <w:r w:rsidR="00EF4EBC" w:rsidRPr="00793C1F">
        <w:rPr>
          <w:iCs/>
        </w:rPr>
        <w:t>[65], [67]</w:t>
      </w:r>
      <w:r w:rsidR="00D741C0" w:rsidRPr="00793C1F">
        <w:rPr>
          <w:i/>
          <w:iCs/>
        </w:rPr>
        <w:fldChar w:fldCharType="end"/>
      </w:r>
      <w:r w:rsidR="00356839" w:rsidRPr="00793C1F">
        <w:t xml:space="preserve">. </w:t>
      </w:r>
      <w:r w:rsidRPr="00793C1F">
        <w:t xml:space="preserve">Selain itu, performa eksekusi Go yang tinggi berkat kompilasi </w:t>
      </w:r>
      <w:r w:rsidRPr="00793C1F">
        <w:rPr>
          <w:i/>
          <w:iCs/>
        </w:rPr>
        <w:t>native</w:t>
      </w:r>
      <w:r w:rsidRPr="00793C1F">
        <w:t xml:space="preserve"> memberikan keunggulan dalam pemrosesan data dengan latensi rendah dan </w:t>
      </w:r>
      <w:r w:rsidRPr="00793C1F">
        <w:rPr>
          <w:i/>
          <w:iCs/>
        </w:rPr>
        <w:t>throughput</w:t>
      </w:r>
      <w:r w:rsidRPr="00793C1F">
        <w:t xml:space="preserve"> tinggi yang krusial bagi sistem pemantauan </w:t>
      </w:r>
      <w:r w:rsidR="004306DE" w:rsidRPr="00793C1F">
        <w:rPr>
          <w:i/>
          <w:iCs/>
        </w:rPr>
        <w:t>real-time</w:t>
      </w:r>
      <w:r w:rsidRPr="00793C1F">
        <w:rPr>
          <w:i/>
          <w:iCs/>
        </w:rPr>
        <w:t xml:space="preserve"> </w:t>
      </w:r>
      <w:r w:rsidR="00D741C0" w:rsidRPr="00793C1F">
        <w:fldChar w:fldCharType="begin" w:fldLock="1"/>
      </w:r>
      <w:r w:rsidR="0015344B" w:rsidRPr="00793C1F">
        <w:instrText>ADDIN CSL_CITATION {"citationItems":[{"id":"ITEM-1","itemData":{"author":[{"dropping-particle":"","family":"S Bheemalli","given":"Nitin","non-dropping-particle":"","parse-names":false,"suffix":""}],"container-title":"International Journal of Trend in Scientific Research and Development","id":"ITEM-1","issue":"2","issued":{"date-parts":[["2025"]]},"page":"909-912","title":"A Comparative Analysis of Python and Go Programming Languages : Performance , Usability , and Application","type":"article-journal","volume":"9"},"uris":["http://www.mendeley.com/documents/?uuid=945b335e-7b05-474c-a479-b772e23a629c"]},{"id":"ITEM-2","itemData":{"DOI":"10.30812/matrik.v22i1.1325","author":[{"dropping-particle":"","family":"Ardiansyah","given":"Hafizd","non-dropping-particle":"","parse-names":false,"suffix":""},{"dropping-particle":"","family":"Fatwanto","given":"Agung","non-dropping-particle":"","parse-names":false,"suffix":""}],"container-title":"Jurnal Manajemen, Teknik Informatika, dan Rekayasa Komputer","id":"ITEM-2","issue":"1","issued":{"date-parts":[["2022"]]},"page":"229-240","title":"Comparison of Memory Usage between REST API in Javascript and Golang","type":"article-journal","volume":"22"},"uris":["http://www.mendeley.com/documents/?uuid=e07aa348-5259-4007-96e1-350f5d3a9dc0"]},{"id":"ITEM-3","itemData":{"ISBN":"9780134190440","author":[{"dropping-particle":"","family":"A. A. Donovan","given":"Alan","non-dropping-particle":"","parse-names":false,"suffix":""},{"dropping-particle":"","family":"W. Kernighan","given":"Brian","non-dropping-particle":"","parse-names":false,"suffix":""}],"edition":"1","id":"ITEM-3","issued":{"date-parts":[["2016"]]},"number-of-pages":"1-380","publisher":"Addison-Wesley Professional","publisher-place":"Boston, MA","title":"The Go Programming Language","type":"book"},"uris":["http://www.mendeley.com/documents/?uuid=c142bb19-0231-4cb6-a7db-2a734dffb967"]}],"mendeley":{"formattedCitation":"[65], [66], [67]","manualFormatting":"[52]","plainTextFormattedCitation":"[65], [66], [67]","previouslyFormattedCitation":"[65], [66], [67]"},"properties":{"noteIndex":0},"schema":"https://github.com/citation-style-language/schema/raw/master/csl-citation.json"}</w:instrText>
      </w:r>
      <w:r w:rsidR="00D741C0" w:rsidRPr="00793C1F">
        <w:fldChar w:fldCharType="separate"/>
      </w:r>
      <w:r w:rsidR="00A5379E" w:rsidRPr="00793C1F">
        <w:t>[52]</w:t>
      </w:r>
      <w:r w:rsidR="00D741C0" w:rsidRPr="00793C1F">
        <w:fldChar w:fldCharType="end"/>
      </w:r>
      <w:r w:rsidRPr="00793C1F">
        <w:t xml:space="preserve">. Dalam penelitian ini, Go digunakan sebagai bahasa pemrograman utama pada </w:t>
      </w:r>
      <w:r w:rsidR="002C3D9D" w:rsidRPr="00793C1F">
        <w:rPr>
          <w:i/>
          <w:iCs/>
        </w:rPr>
        <w:t>backend</w:t>
      </w:r>
      <w:r w:rsidRPr="00793C1F">
        <w:t xml:space="preserve"> sistem GCS dengan memanfaatkan </w:t>
      </w:r>
      <w:r w:rsidRPr="00793C1F">
        <w:rPr>
          <w:i/>
          <w:iCs/>
        </w:rPr>
        <w:t>framework</w:t>
      </w:r>
      <w:r w:rsidRPr="00793C1F">
        <w:t xml:space="preserve"> Fiber.</w:t>
      </w:r>
    </w:p>
    <w:p w14:paraId="7B690DD3" w14:textId="2F7C9A0C" w:rsidR="00B03296" w:rsidRPr="00793C1F" w:rsidRDefault="00B03296" w:rsidP="00E861D4">
      <w:pPr>
        <w:pStyle w:val="Heading3"/>
        <w:rPr>
          <w:lang w:val="id-ID"/>
        </w:rPr>
      </w:pPr>
      <w:bookmarkStart w:id="81" w:name="_Toc236239538"/>
      <w:r w:rsidRPr="00793C1F">
        <w:rPr>
          <w:lang w:val="id-ID"/>
        </w:rPr>
        <w:t>TimescaleDB</w:t>
      </w:r>
      <w:bookmarkEnd w:id="81"/>
    </w:p>
    <w:p w14:paraId="213AE85D" w14:textId="1A30A3C8" w:rsidR="00117AC8" w:rsidRPr="00793C1F" w:rsidRDefault="007F03E4" w:rsidP="00117AC8">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TimescaleDB merupakan </w:t>
      </w:r>
      <w:r w:rsidRPr="00793C1F">
        <w:rPr>
          <w:rFonts w:ascii="Times New Roman" w:eastAsia="Times New Roman" w:hAnsi="Times New Roman" w:cs="Times New Roman"/>
          <w:i/>
          <w:iCs/>
          <w:kern w:val="0"/>
          <w:szCs w:val="24"/>
          <w:lang w:eastAsia="en-ID"/>
          <w14:ligatures w14:val="none"/>
        </w:rPr>
        <w:t>Time-Series Database open-source</w:t>
      </w:r>
      <w:r w:rsidRPr="00793C1F">
        <w:rPr>
          <w:rFonts w:ascii="Times New Roman" w:eastAsia="Times New Roman" w:hAnsi="Times New Roman" w:cs="Times New Roman"/>
          <w:kern w:val="0"/>
          <w:szCs w:val="24"/>
          <w:lang w:eastAsia="en-ID"/>
          <w14:ligatures w14:val="none"/>
        </w:rPr>
        <w:t xml:space="preserve"> yang dibangun sebagai ekstensi dari PostgreSQL, sistem manajemen basis data relasional yang dikenal karena stabilitas dan dukungan penuh SQL standar </w:t>
      </w:r>
      <w:r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DOI":"10.3390/math9172146","author":[{"dropping-particle":"","family":"Zymbler","given":"Mikhail","non-dropping-particle":"","parse-names":false,"suffix":""}],"container-title":"mathematics","id":"ITEM-1","issued":{"date-parts":[["2021"]]},"page":"1-19","title":"Matrix profile-based approach to industrial sensor data analysis inside RDBMS","type":"article-journal","volume":"9"},"uris":["http://www.mendeley.com/documents/?uuid=00ae3bab-81d2-4ae9-a466-8b50b0e7a4d2"]},{"id":"ITEM-2","itemData":{"DOI":"10.5121/ijdms.2022.14501","author":[{"dropping-particle":"","family":"Shah","given":"Bonil","non-dropping-particle":"","parse-names":false,"suffix":""},{"dropping-particle":"","family":"Jat","given":"P M","non-dropping-particle":"","parse-names":false,"suffix":""},{"dropping-particle":"","family":"Sasidhar","given":"Kalyan","non-dropping-particle":"","parse-names":false,"suffix":""}],"container-title":"International Journal of Database Management Systems (IJDMS)","id":"ITEM-2","issue":"3","issued":{"date-parts":[["2022"]]},"page":"1-13","title":"Performance study of time series databases","type":"article-journal","volume":"14"},"uris":["http://www.mendeley.com/documents/?uuid=c231d791-10d4-4a20-800f-a291b3868ed4"]}],"mendeley":{"formattedCitation":"[47], [49]","manualFormatting":"[38]","plainTextFormattedCitation":"[47], [49]","previouslyFormattedCitation":"[47], [49]"},"properties":{"noteIndex":0},"schema":"https://github.com/citation-style-language/schema/raw/master/csl-citation.json"}</w:instrText>
      </w:r>
      <w:r w:rsidRPr="00793C1F">
        <w:rPr>
          <w:rFonts w:ascii="Times New Roman" w:eastAsia="Times New Roman" w:hAnsi="Times New Roman" w:cs="Times New Roman"/>
          <w:kern w:val="0"/>
          <w:szCs w:val="24"/>
          <w:lang w:eastAsia="en-ID"/>
          <w14:ligatures w14:val="none"/>
        </w:rPr>
        <w:fldChar w:fldCharType="separate"/>
      </w:r>
      <w:r w:rsidRPr="00793C1F">
        <w:rPr>
          <w:rFonts w:ascii="Times New Roman" w:eastAsia="Times New Roman" w:hAnsi="Times New Roman" w:cs="Times New Roman"/>
          <w:kern w:val="0"/>
          <w:szCs w:val="24"/>
          <w:lang w:eastAsia="en-ID"/>
          <w14:ligatures w14:val="none"/>
        </w:rPr>
        <w:t>[38]</w:t>
      </w:r>
      <w:r w:rsidRPr="00793C1F">
        <w:rPr>
          <w:rFonts w:ascii="Times New Roman" w:eastAsia="Times New Roman" w:hAnsi="Times New Roman" w:cs="Times New Roman"/>
          <w:kern w:val="0"/>
          <w:szCs w:val="24"/>
          <w:lang w:eastAsia="en-ID"/>
          <w14:ligatures w14:val="none"/>
        </w:rPr>
        <w:fldChar w:fldCharType="end"/>
      </w:r>
      <w:r w:rsidR="003B2A70" w:rsidRPr="00793C1F">
        <w:rPr>
          <w:rFonts w:ascii="Times New Roman" w:eastAsia="Times New Roman" w:hAnsi="Times New Roman" w:cs="Times New Roman"/>
          <w:kern w:val="0"/>
          <w:szCs w:val="24"/>
          <w:lang w:eastAsia="en-ID"/>
          <w14:ligatures w14:val="none"/>
        </w:rPr>
        <w:t xml:space="preserve">, </w:t>
      </w:r>
      <w:r w:rsidR="003B2A70"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{"citationItems":[{"id":"ITEM-1","itemData":{"DOI":"10.3390/fi16100382","author":[{"dropping-particle":"","family":"Salunke","given":"Sanket Vilas","non-dropping-particle":"","parse-names":false,"suffix":""},{"dropping-particle":"","family":"Ouda","given":"Abdelkader","non-dropping-particle":"","parse-names":false,"suffix":""}],"container-title":"future internet","id":"ITEM-1","issued":{"date-parts":[["2024"]]},"page":"1-22","title":"A Performance Benchmark for the PostgreSQL and MySQL Databases","type":"article-journal","volume":"16"},"uris":["http://www.mendeley.com/documents/?uuid=1a896cdf-35a4-48e1-99ed-7bdff92816c3"]}],"mendeley":{"formattedCitation":"[68]","plainTextFormattedCitation":"[68]","previouslyFormattedCitation":"[68]"},"properties":{"noteIndex":0},"schema":"https://github.com/citation-style-language/schema/raw/master/csl-citation.json"}</w:instrText>
      </w:r>
      <w:r w:rsidR="003B2A70" w:rsidRPr="00793C1F">
        <w:rPr>
          <w:rFonts w:ascii="Times New Roman" w:eastAsia="Times New Roman" w:hAnsi="Times New Roman" w:cs="Times New Roman"/>
          <w:kern w:val="0"/>
          <w:szCs w:val="24"/>
          <w:lang w:eastAsia="en-ID"/>
          <w14:ligatures w14:val="none"/>
        </w:rPr>
        <w:fldChar w:fldCharType="separate"/>
      </w:r>
      <w:r w:rsidR="00EF4EBC" w:rsidRPr="00793C1F">
        <w:rPr>
          <w:rFonts w:ascii="Times New Roman" w:eastAsia="Times New Roman" w:hAnsi="Times New Roman" w:cs="Times New Roman"/>
          <w:kern w:val="0"/>
          <w:szCs w:val="24"/>
          <w:lang w:eastAsia="en-ID"/>
          <w14:ligatures w14:val="none"/>
        </w:rPr>
        <w:t>[68]</w:t>
      </w:r>
      <w:r w:rsidR="003B2A70" w:rsidRPr="00793C1F">
        <w:rPr>
          <w:rFonts w:ascii="Times New Roman" w:eastAsia="Times New Roman" w:hAnsi="Times New Roman" w:cs="Times New Roman"/>
          <w:kern w:val="0"/>
          <w:szCs w:val="24"/>
          <w:lang w:eastAsia="en-ID"/>
          <w14:ligatures w14:val="none"/>
        </w:rPr>
        <w:fldChar w:fldCharType="end"/>
      </w:r>
      <w:r w:rsidR="00117AC8"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 xml:space="preserve">Dengan fondasi PostgreSQL tersebut, TimescaleDB memungkinkan pengguna memanfaatkan seluruh kemampuan RDBMS sekaligus mendapatkan fitur khusus deret waktu </w:t>
      </w:r>
      <w:r w:rsidR="00117AC8"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DOI":"10.3390/math9172146","author":[{"dropping-particle":"","family":"Zymbler","given":"Mikhail","non-dropping-particle":"","parse-names":false,"suffix":""}],"container-title":"mathematics","id":"ITEM-1","issued":{"date-parts":[["2021"]]},"page":"1-19","title":"Matrix profile-based approach to industrial sensor data analysis inside RDBMS","type":"article-journal","volume":"9"},"uris":["http://www.mendeley.com/documents/?uuid=00ae3bab-81d2-4ae9-a466-8b50b0e7a4d2"]},{"id":"ITEM-2","itemData":{"DOI":"10.5121/ijdms.2022.14501","author":[{"dropping-particle":"","family":"Shah","given":"Bonil","non-dropping-particle":"","parse-names":false,"suffix":""},{"dropping-particle":"","family":"Jat","given":"P M","non-dropping-particle":"","parse-names":false,"suffix":""},{"dropping-particle":"","family":"Sasidhar","given":"Kalyan","non-dropping-particle":"","parse-names":false,"suffix":""}],"container-title":"International Journal of Database Management Systems (IJDMS)","id":"ITEM-2","issue":"3","issued":{"date-parts":[["2022"]]},"page":"1-13","title":"Performance study of time series databases","type":"article-journal","volume":"14"},"uris":["http://www.mendeley.com/documents/?uuid=c231d791-10d4-4a20-800f-a291b3868ed4"]}],"mendeley":{"formattedCitation":"[47], [49]","manualFormatting":"[38]","plainTextFormattedCitation":"[47], [49]","previouslyFormattedCitation":"[47], [49]"},"properties":{"noteIndex":0},"schema":"https://github.com/citation-style-language/schema/raw/master/csl-citation.json"}</w:instrText>
      </w:r>
      <w:r w:rsidR="00117AC8" w:rsidRPr="00793C1F">
        <w:rPr>
          <w:rFonts w:ascii="Times New Roman" w:eastAsia="Times New Roman" w:hAnsi="Times New Roman" w:cs="Times New Roman"/>
          <w:kern w:val="0"/>
          <w:szCs w:val="24"/>
          <w:lang w:eastAsia="en-ID"/>
          <w14:ligatures w14:val="none"/>
        </w:rPr>
        <w:fldChar w:fldCharType="separate"/>
      </w:r>
      <w:r w:rsidR="00A5379E" w:rsidRPr="00793C1F">
        <w:rPr>
          <w:rFonts w:ascii="Times New Roman" w:eastAsia="Times New Roman" w:hAnsi="Times New Roman" w:cs="Times New Roman"/>
          <w:kern w:val="0"/>
          <w:szCs w:val="24"/>
          <w:lang w:eastAsia="en-ID"/>
          <w14:ligatures w14:val="none"/>
        </w:rPr>
        <w:t>[38]</w:t>
      </w:r>
      <w:r w:rsidR="00117AC8" w:rsidRPr="00793C1F">
        <w:rPr>
          <w:rFonts w:ascii="Times New Roman" w:eastAsia="Times New Roman" w:hAnsi="Times New Roman" w:cs="Times New Roman"/>
          <w:kern w:val="0"/>
          <w:szCs w:val="24"/>
          <w:lang w:eastAsia="en-ID"/>
          <w14:ligatures w14:val="none"/>
        </w:rPr>
        <w:fldChar w:fldCharType="end"/>
      </w:r>
      <w:r w:rsidR="00117AC8"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 xml:space="preserve">Fondasi arsitekturnya adalah </w:t>
      </w:r>
      <w:r w:rsidRPr="00793C1F">
        <w:rPr>
          <w:rFonts w:ascii="Times New Roman" w:eastAsia="Times New Roman" w:hAnsi="Times New Roman" w:cs="Times New Roman"/>
          <w:i/>
          <w:iCs/>
          <w:kern w:val="0"/>
          <w:szCs w:val="24"/>
          <w:lang w:eastAsia="en-ID"/>
          <w14:ligatures w14:val="none"/>
        </w:rPr>
        <w:t>Hypertables</w:t>
      </w:r>
      <w:r w:rsidRPr="00793C1F">
        <w:rPr>
          <w:rFonts w:ascii="Times New Roman" w:eastAsia="Times New Roman" w:hAnsi="Times New Roman" w:cs="Times New Roman"/>
          <w:kern w:val="0"/>
          <w:szCs w:val="24"/>
          <w:lang w:eastAsia="en-ID"/>
          <w14:ligatures w14:val="none"/>
        </w:rPr>
        <w:t>, yaitu tabel virtual yang secara otomatis mempartisi data berdasarkan waktu sehingga dapat diproses secara paralel untuk meningkatkan kinerja</w:t>
      </w:r>
      <w:r w:rsidR="00117AC8" w:rsidRPr="00793C1F">
        <w:rPr>
          <w:rFonts w:ascii="Times New Roman" w:eastAsia="Times New Roman" w:hAnsi="Times New Roman" w:cs="Times New Roman"/>
          <w:kern w:val="0"/>
          <w:szCs w:val="24"/>
          <w:lang w:eastAsia="en-ID"/>
          <w14:ligatures w14:val="none"/>
        </w:rPr>
        <w:t xml:space="preserve"> </w:t>
      </w:r>
      <w:r w:rsidR="00117AC8"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DOI":"10.3390/math9172146","author":[{"dropping-particle":"","family":"Zymbler","given":"Mikhail","non-dropping-particle":"","parse-names":false,"suffix":""}],"container-title":"mathematics","id":"ITEM-1","issued":{"date-parts":[["2021"]]},"page":"1-19","title":"Matrix profile-based approach to industrial sensor data analysis inside RDBMS","type":"article-journal","volume":"9"},"uris":["http://www.mendeley.com/documents/?uuid=00ae3bab-81d2-4ae9-a466-8b50b0e7a4d2"]},{"id":"ITEM-2","itemData":{"DOI":"10.1016/j.cageo.2025.105998","author":[{"dropping-particle":"","family":"Lamas","given":"Victor","non-dropping-particle":"","parse-names":false,"suffix":""},{"dropping-particle":"","family":"Cortiñas","given":"Alejandro","non-dropping-particle":"","parse-names":false,"suffix":""},{"dropping-particle":"","family":"Luaces","given":"Miguel R","non-dropping-particle":"","parse-names":false,"suffix":""}],"container-title":"Computers and Geosciences","id":"ITEM-2","issued":{"date-parts":[["2025"]]},"page":"1-19","publisher":"Elsevier Ltd","title":"Low-code framework for IoT data warehousing and visualization","type":"article-journal","volume":"205"},"uris":["http://www.mendeley.com/documents/?uuid=2e564b2c-b1ce-4887-a6c0-c700da956320"]}],"mendeley":{"formattedCitation":"[49], [69]","plainTextFormattedCitation":"[49], [69]","previouslyFormattedCitation":"[49], [69]"},"properties":{"noteIndex":0},"schema":"https://github.com/citation-style-language/schema/raw/master/csl-citation.json"}</w:instrText>
      </w:r>
      <w:r w:rsidR="00117AC8" w:rsidRPr="00793C1F">
        <w:rPr>
          <w:rFonts w:ascii="Times New Roman" w:eastAsia="Times New Roman" w:hAnsi="Times New Roman" w:cs="Times New Roman"/>
          <w:kern w:val="0"/>
          <w:szCs w:val="24"/>
          <w:lang w:eastAsia="en-ID"/>
          <w14:ligatures w14:val="none"/>
        </w:rPr>
        <w:fldChar w:fldCharType="separate"/>
      </w:r>
      <w:r w:rsidR="00EF4EBC" w:rsidRPr="00793C1F">
        <w:rPr>
          <w:rFonts w:ascii="Times New Roman" w:eastAsia="Times New Roman" w:hAnsi="Times New Roman" w:cs="Times New Roman"/>
          <w:kern w:val="0"/>
          <w:szCs w:val="24"/>
          <w:lang w:eastAsia="en-ID"/>
          <w14:ligatures w14:val="none"/>
        </w:rPr>
        <w:t>[49], [69]</w:t>
      </w:r>
      <w:r w:rsidR="00117AC8" w:rsidRPr="00793C1F">
        <w:rPr>
          <w:rFonts w:ascii="Times New Roman" w:eastAsia="Times New Roman" w:hAnsi="Times New Roman" w:cs="Times New Roman"/>
          <w:kern w:val="0"/>
          <w:szCs w:val="24"/>
          <w:lang w:eastAsia="en-ID"/>
          <w14:ligatures w14:val="none"/>
        </w:rPr>
        <w:fldChar w:fldCharType="end"/>
      </w:r>
      <w:r w:rsidRPr="00793C1F">
        <w:rPr>
          <w:rFonts w:ascii="Times New Roman" w:eastAsia="Times New Roman" w:hAnsi="Times New Roman" w:cs="Times New Roman"/>
          <w:kern w:val="0"/>
          <w:szCs w:val="24"/>
          <w:lang w:eastAsia="en-ID"/>
          <w14:ligatures w14:val="none"/>
        </w:rPr>
        <w:t xml:space="preserve">. Efisiensi penyimpanannya ditingkatkan melalui kompresi </w:t>
      </w:r>
      <w:r w:rsidR="002243FC" w:rsidRPr="00793C1F">
        <w:rPr>
          <w:rFonts w:ascii="Times New Roman" w:eastAsia="Times New Roman" w:hAnsi="Times New Roman" w:cs="Times New Roman"/>
          <w:i/>
          <w:iCs/>
          <w:kern w:val="0"/>
          <w:szCs w:val="24"/>
          <w:lang w:eastAsia="en-ID"/>
          <w14:ligatures w14:val="none"/>
        </w:rPr>
        <w:t>chunk</w:t>
      </w:r>
      <w:r w:rsidRPr="00793C1F">
        <w:rPr>
          <w:rFonts w:ascii="Times New Roman" w:eastAsia="Times New Roman" w:hAnsi="Times New Roman" w:cs="Times New Roman"/>
          <w:kern w:val="0"/>
          <w:szCs w:val="24"/>
          <w:lang w:eastAsia="en-ID"/>
          <w14:ligatures w14:val="none"/>
        </w:rPr>
        <w:t xml:space="preserve"> lama dalam format kolom, sementara data terbaru tetap disimpan dalam format baris untuk menjaga kecepatan </w:t>
      </w:r>
      <w:r w:rsidRPr="00793C1F">
        <w:rPr>
          <w:rFonts w:ascii="Times New Roman" w:eastAsia="Times New Roman" w:hAnsi="Times New Roman" w:cs="Times New Roman"/>
          <w:i/>
          <w:iCs/>
          <w:kern w:val="0"/>
          <w:szCs w:val="24"/>
          <w:lang w:eastAsia="en-ID"/>
          <w14:ligatures w14:val="none"/>
        </w:rPr>
        <w:t xml:space="preserve">ingest </w:t>
      </w:r>
      <w:r w:rsidR="00117AC8"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DOI":"10.1016/j.cageo.2025.105998","author":[{"dropping-particle":"","family":"Lamas","given":"Victor","non-dropping-particle":"","parse-names":false,"suffix":""},{"dropping-particle":"","family":"Cortiñas","given":"Alejandro","non-dropping-particle":"","parse-names":false,"suffix":""},{"dropping-particle":"","family":"Luaces","given":"Miguel R","non-dropping-particle":"","parse-names":false,"suffix":""}],"container-title":"Computers and Geosciences","id":"ITEM-1","issued":{"date-parts":[["2025"]]},"page":"1-19","publisher":"Elsevier Ltd","title":"Low-code framework for IoT data warehousing and visualization","type":"article-journal","volume":"205"},"uris":["http://www.mendeley.com/documents/?uuid=2e564b2c-b1ce-4887-a6c0-c700da956320"]}],"mendeley":{"formattedCitation":"[69]","plainTextFormattedCitation":"[69]","previouslyFormattedCitation":"[69]"},"properties":{"noteIndex":0},"schema":"https://github.com/citation-style-language/schema/raw/master/csl-citation.json"}</w:instrText>
      </w:r>
      <w:r w:rsidR="00117AC8" w:rsidRPr="00793C1F">
        <w:rPr>
          <w:rFonts w:ascii="Times New Roman" w:eastAsia="Times New Roman" w:hAnsi="Times New Roman" w:cs="Times New Roman"/>
          <w:kern w:val="0"/>
          <w:szCs w:val="24"/>
          <w:lang w:eastAsia="en-ID"/>
          <w14:ligatures w14:val="none"/>
        </w:rPr>
        <w:fldChar w:fldCharType="separate"/>
      </w:r>
      <w:r w:rsidR="00EF4EBC" w:rsidRPr="00793C1F">
        <w:rPr>
          <w:rFonts w:ascii="Times New Roman" w:eastAsia="Times New Roman" w:hAnsi="Times New Roman" w:cs="Times New Roman"/>
          <w:kern w:val="0"/>
          <w:szCs w:val="24"/>
          <w:lang w:eastAsia="en-ID"/>
          <w14:ligatures w14:val="none"/>
        </w:rPr>
        <w:t>[69]</w:t>
      </w:r>
      <w:r w:rsidR="00117AC8" w:rsidRPr="00793C1F">
        <w:rPr>
          <w:rFonts w:ascii="Times New Roman" w:eastAsia="Times New Roman" w:hAnsi="Times New Roman" w:cs="Times New Roman"/>
          <w:kern w:val="0"/>
          <w:szCs w:val="24"/>
          <w:lang w:eastAsia="en-ID"/>
          <w14:ligatures w14:val="none"/>
        </w:rPr>
        <w:fldChar w:fldCharType="end"/>
      </w:r>
      <w:r w:rsidR="00117AC8"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 xml:space="preserve">Fitur </w:t>
      </w:r>
      <w:r w:rsidRPr="00793C1F">
        <w:rPr>
          <w:rFonts w:ascii="Times New Roman" w:eastAsia="Times New Roman" w:hAnsi="Times New Roman" w:cs="Times New Roman"/>
          <w:i/>
          <w:iCs/>
          <w:kern w:val="0"/>
          <w:szCs w:val="24"/>
          <w:lang w:eastAsia="en-ID"/>
          <w14:ligatures w14:val="none"/>
        </w:rPr>
        <w:t>Continuous Aggregates</w:t>
      </w:r>
      <w:r w:rsidRPr="00793C1F">
        <w:rPr>
          <w:rFonts w:ascii="Times New Roman" w:eastAsia="Times New Roman" w:hAnsi="Times New Roman" w:cs="Times New Roman"/>
          <w:kern w:val="0"/>
          <w:szCs w:val="24"/>
          <w:lang w:eastAsia="en-ID"/>
          <w14:ligatures w14:val="none"/>
        </w:rPr>
        <w:t xml:space="preserve"> juga memungkinkan ringkasan data diperbarui otomatis di </w:t>
      </w:r>
      <w:r w:rsidRPr="00793C1F">
        <w:rPr>
          <w:rFonts w:ascii="Times New Roman" w:eastAsia="Times New Roman" w:hAnsi="Times New Roman" w:cs="Times New Roman"/>
          <w:i/>
          <w:iCs/>
          <w:kern w:val="0"/>
          <w:szCs w:val="24"/>
          <w:lang w:eastAsia="en-ID"/>
          <w14:ligatures w14:val="none"/>
        </w:rPr>
        <w:t>background</w:t>
      </w:r>
      <w:r w:rsidRPr="00793C1F">
        <w:rPr>
          <w:rFonts w:ascii="Times New Roman" w:eastAsia="Times New Roman" w:hAnsi="Times New Roman" w:cs="Times New Roman"/>
          <w:kern w:val="0"/>
          <w:szCs w:val="24"/>
          <w:lang w:eastAsia="en-ID"/>
          <w14:ligatures w14:val="none"/>
        </w:rPr>
        <w:t xml:space="preserve"> sehingga kueri analitik seperti rata-rata harian tidak membebani kueri utama </w:t>
      </w:r>
      <w:r w:rsidR="00117AC8"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DOI":"10.3390/math9172146","author":[{"dropping-particle":"","family":"Zymbler","given":"Mikhail","non-dropping-particle":"","parse-names":false,"suffix":""}],"container-title":"mathematics","id":"ITEM-1","issued":{"date-parts":[["2021"]]},"page":"1-19","title":"Matrix profile-based approach to industrial sensor data analysis inside RDBMS","type":"article-journal","volume":"9"},"uris":["http://www.mendeley.com/documents/?uuid=00ae3bab-81d2-4ae9-a466-8b50b0e7a4d2"]},{"id":"ITEM-2","itemData":{"DOI":"10.1016/j.cageo.2025.105998","author":[{"dropping-particle":"","family":"Lamas","given":"Victor","non-dropping-particle":"","parse-names":false,"suffix":""},{"dropping-particle":"","family":"Cortiñas","given":"Alejandro","non-dropping-particle":"","parse-names":false,"suffix":""},{"dropping-particle":"","family":"Luaces","given":"Miguel R","non-dropping-particle":"","parse-names":false,"suffix":""}],"container-title":"Computers and Geosciences","id":"ITEM-2","issued":{"date-parts":[["2025"]]},"page":"1-19","publisher":"Elsevier Ltd","title":"Low-code framework for IoT data warehousing and visualization","type":"article-journal","volume":"205"},"uris":["http://www.mendeley.com/documents/?uuid=2e564b2c-b1ce-4887-a6c0-c700da956320"]}],"mendeley":{"formattedCitation":"[49], [69]","manualFormatting":"[38]","plainTextFormattedCitation":"[49], [69]","previouslyFormattedCitation":"[49], [69]"},"properties":{"noteIndex":0},"schema":"https://github.com/citation-style-language/schema/raw/master/csl-citation.json"}</w:instrText>
      </w:r>
      <w:r w:rsidR="00117AC8" w:rsidRPr="00793C1F">
        <w:rPr>
          <w:rFonts w:ascii="Times New Roman" w:eastAsia="Times New Roman" w:hAnsi="Times New Roman" w:cs="Times New Roman"/>
          <w:kern w:val="0"/>
          <w:szCs w:val="24"/>
          <w:lang w:eastAsia="en-ID"/>
          <w14:ligatures w14:val="none"/>
        </w:rPr>
        <w:fldChar w:fldCharType="separate"/>
      </w:r>
      <w:r w:rsidR="00A5379E" w:rsidRPr="00793C1F">
        <w:rPr>
          <w:rFonts w:ascii="Times New Roman" w:eastAsia="Times New Roman" w:hAnsi="Times New Roman" w:cs="Times New Roman"/>
          <w:kern w:val="0"/>
          <w:szCs w:val="24"/>
          <w:lang w:eastAsia="en-ID"/>
          <w14:ligatures w14:val="none"/>
        </w:rPr>
        <w:t>[38]</w:t>
      </w:r>
      <w:r w:rsidR="00117AC8" w:rsidRPr="00793C1F">
        <w:rPr>
          <w:rFonts w:ascii="Times New Roman" w:eastAsia="Times New Roman" w:hAnsi="Times New Roman" w:cs="Times New Roman"/>
          <w:kern w:val="0"/>
          <w:szCs w:val="24"/>
          <w:lang w:eastAsia="en-ID"/>
          <w14:ligatures w14:val="none"/>
        </w:rPr>
        <w:fldChar w:fldCharType="end"/>
      </w:r>
      <w:r w:rsidR="00117AC8" w:rsidRPr="00793C1F">
        <w:rPr>
          <w:rFonts w:ascii="Times New Roman" w:eastAsia="Times New Roman" w:hAnsi="Times New Roman" w:cs="Times New Roman"/>
          <w:kern w:val="0"/>
          <w:szCs w:val="24"/>
          <w:lang w:eastAsia="en-ID"/>
          <w14:ligatures w14:val="none"/>
        </w:rPr>
        <w:t>.</w:t>
      </w:r>
      <w:r w:rsidRPr="00793C1F">
        <w:rPr>
          <w:rFonts w:ascii="Times New Roman" w:eastAsia="Times New Roman" w:hAnsi="Times New Roman" w:cs="Times New Roman"/>
          <w:kern w:val="0"/>
          <w:szCs w:val="24"/>
          <w:lang w:eastAsia="en-ID"/>
          <w14:ligatures w14:val="none"/>
        </w:rPr>
        <w:t xml:space="preserve"> Dalam penelitian ini, TimescaleDB digunakan untuk menyimpan seluruh log data telemetri dan sensor dari USV SEANO sebagai </w:t>
      </w:r>
      <w:r w:rsidR="00050BA6" w:rsidRPr="00793C1F">
        <w:rPr>
          <w:rFonts w:ascii="Times New Roman" w:eastAsia="Times New Roman" w:hAnsi="Times New Roman" w:cs="Times New Roman"/>
          <w:i/>
          <w:iCs/>
          <w:kern w:val="0"/>
          <w:szCs w:val="24"/>
          <w:lang w:eastAsia="en-ID"/>
          <w14:ligatures w14:val="none"/>
        </w:rPr>
        <w:t>hypertable</w:t>
      </w:r>
      <w:r w:rsidRPr="00793C1F">
        <w:rPr>
          <w:rFonts w:ascii="Times New Roman" w:eastAsia="Times New Roman" w:hAnsi="Times New Roman" w:cs="Times New Roman"/>
          <w:kern w:val="0"/>
          <w:szCs w:val="24"/>
          <w:lang w:eastAsia="en-ID"/>
          <w14:ligatures w14:val="none"/>
        </w:rPr>
        <w:t>.</w:t>
      </w:r>
    </w:p>
    <w:p w14:paraId="328F7B3D" w14:textId="0B7A3AD4" w:rsidR="00B03296" w:rsidRPr="00793C1F" w:rsidRDefault="00B03296" w:rsidP="00E861D4">
      <w:pPr>
        <w:pStyle w:val="Heading3"/>
        <w:rPr>
          <w:lang w:val="id-ID"/>
        </w:rPr>
      </w:pPr>
      <w:bookmarkStart w:id="82" w:name="_Toc236239539"/>
      <w:r w:rsidRPr="00793C1F">
        <w:rPr>
          <w:lang w:val="id-ID"/>
        </w:rPr>
        <w:lastRenderedPageBreak/>
        <w:t>ReactJS</w:t>
      </w:r>
      <w:bookmarkEnd w:id="82"/>
    </w:p>
    <w:p w14:paraId="794C72DC" w14:textId="6FED46AD" w:rsidR="00961CA0" w:rsidRPr="00793C1F" w:rsidRDefault="00F20401" w:rsidP="00255D8D">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ReactJS merupakan pustaka JavaScript yang digunakan untuk membangun antarmuka pengguna (</w:t>
      </w:r>
      <w:r w:rsidRPr="00793C1F">
        <w:rPr>
          <w:rFonts w:ascii="Times New Roman" w:eastAsia="Times New Roman" w:hAnsi="Times New Roman" w:cs="Times New Roman"/>
          <w:i/>
          <w:iCs/>
          <w:kern w:val="0"/>
          <w:szCs w:val="24"/>
          <w:lang w:eastAsia="en-ID"/>
          <w14:ligatures w14:val="none"/>
        </w:rPr>
        <w:t>user interface</w:t>
      </w:r>
      <w:r w:rsidRPr="00793C1F">
        <w:rPr>
          <w:rFonts w:ascii="Times New Roman" w:eastAsia="Times New Roman" w:hAnsi="Times New Roman" w:cs="Times New Roman"/>
          <w:kern w:val="0"/>
          <w:szCs w:val="24"/>
          <w:lang w:eastAsia="en-ID"/>
          <w14:ligatures w14:val="none"/>
        </w:rPr>
        <w:t xml:space="preserve">) pada aplikasi </w:t>
      </w:r>
      <w:r w:rsidR="00681CDA" w:rsidRPr="00793C1F">
        <w:rPr>
          <w:rFonts w:ascii="Times New Roman" w:eastAsia="Times New Roman" w:hAnsi="Times New Roman" w:cs="Times New Roman"/>
          <w:kern w:val="0"/>
          <w:szCs w:val="24"/>
          <w:lang w:eastAsia="en-ID"/>
          <w14:ligatures w14:val="none"/>
        </w:rPr>
        <w:t>web</w:t>
      </w:r>
      <w:r w:rsidR="006634AE" w:rsidRPr="00793C1F">
        <w:rPr>
          <w:rFonts w:ascii="Times New Roman" w:eastAsia="Times New Roman" w:hAnsi="Times New Roman" w:cs="Times New Roman"/>
          <w:kern w:val="0"/>
          <w:szCs w:val="24"/>
          <w:lang w:eastAsia="en-ID"/>
          <w14:ligatures w14:val="none"/>
        </w:rPr>
        <w:t xml:space="preserve"> </w:t>
      </w:r>
      <w:r w:rsidR="00117AC8"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{"citationItems":[{"id":"ITEM-1","itemData":{"DOI":"10.28932/jutisi.v7i1.3098","author":[{"dropping-particle":"","family":"Panjaitan","given":"Jeremy","non-dropping-particle":"","parse-names":false,"suffix":""},{"dropping-particle":"","family":"Pakpahan","given":"Andrew Fernando","non-dropping-particle":"","parse-names":false,"suffix":""}],"container-title":"Jurnal Teknik Informatika dan Sistem Informasi","id":"ITEM-1","issue":"1","issued":{"date-parts":[["2021"]]},"page":"20-34","title":"Perancangan sistem E-reporting menggunakan ReactJS dan Firebase","type":"article-journal","volume":"7"},"uris":["http://www.mendeley.com/documents/?uuid=292c5f85-3247-4c18-a85f-8e04bf89eaaf"]}],"mendeley":{"formattedCitation":"[70]","plainTextFormattedCitation":"[70]","previouslyFormattedCitation":"[70]"},"properties":{"noteIndex":0},"schema":"https://github.com/citation-style-language/schema/raw/master/csl-citation.json"}</w:instrText>
      </w:r>
      <w:r w:rsidR="00117AC8" w:rsidRPr="00793C1F">
        <w:rPr>
          <w:rFonts w:ascii="Times New Roman" w:eastAsia="Times New Roman" w:hAnsi="Times New Roman" w:cs="Times New Roman"/>
          <w:kern w:val="0"/>
          <w:szCs w:val="24"/>
          <w:lang w:eastAsia="en-ID"/>
          <w14:ligatures w14:val="none"/>
        </w:rPr>
        <w:fldChar w:fldCharType="separate"/>
      </w:r>
      <w:r w:rsidR="00EF4EBC" w:rsidRPr="00793C1F">
        <w:rPr>
          <w:rFonts w:ascii="Times New Roman" w:eastAsia="Times New Roman" w:hAnsi="Times New Roman" w:cs="Times New Roman"/>
          <w:kern w:val="0"/>
          <w:szCs w:val="24"/>
          <w:lang w:eastAsia="en-ID"/>
          <w14:ligatures w14:val="none"/>
        </w:rPr>
        <w:t>[70]</w:t>
      </w:r>
      <w:r w:rsidR="00117AC8" w:rsidRPr="00793C1F">
        <w:rPr>
          <w:rFonts w:ascii="Times New Roman" w:eastAsia="Times New Roman" w:hAnsi="Times New Roman" w:cs="Times New Roman"/>
          <w:kern w:val="0"/>
          <w:szCs w:val="24"/>
          <w:lang w:eastAsia="en-ID"/>
          <w14:ligatures w14:val="none"/>
        </w:rPr>
        <w:fldChar w:fldCharType="end"/>
      </w:r>
      <w:r w:rsidR="00117AC8" w:rsidRPr="00793C1F">
        <w:rPr>
          <w:rFonts w:ascii="Times New Roman" w:eastAsia="Times New Roman" w:hAnsi="Times New Roman" w:cs="Times New Roman"/>
          <w:kern w:val="0"/>
          <w:szCs w:val="24"/>
          <w:lang w:eastAsia="en-ID"/>
          <w14:ligatures w14:val="none"/>
        </w:rPr>
        <w:t xml:space="preserve">, </w:t>
      </w:r>
      <w:r w:rsidR="00117AC8"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{"citationItems":[{"id":"ITEM-1","itemData":{"DOI":"10.3390/ electronics13030550","author":[{"dropping-particle":"","family":"Miranda","given":"Rui","non-dropping-particle":"","parse-names":false,"suffix":""},{"dropping-particle":"","family":"Alves","given":"Carlos","non-dropping-particle":"","parse-names":false,"suffix":""},{"dropping-particle":"","family":"Sousa","given":"Regina","non-dropping-particle":"","parse-names":false,"suffix":""},{"dropping-particle":"","family":"Chaves","given":"António","non-dropping-particle":"","parse-names":false,"suffix":""},{"dropping-particle":"","family":"Montenegro","given":"Larissa","non-dropping-particle":"","parse-names":false,"suffix":""},{"dropping-particle":"","family":"Peixoto","given":"Hugo","non-dropping-particle":"","parse-names":false,"suffix":""},{"dropping-particle":"","family":"Durães","given":"Dalila","non-dropping-particle":"","parse-names":false,"suffix":""},{"dropping-particle":"","family":"Machado","given":"Ricardo","non-dropping-particle":"","parse-names":false,"suffix":""},{"dropping-particle":"","family":"Abelha","given":"António","non-dropping-particle":"","parse-names":false,"suffix":""},{"dropping-particle":"","family":"Novais","given":"Paulo","non-dropping-particle":"","parse-names":false,"suffix":""},{"dropping-particle":"","family":"Machado","given":"José","non-dropping-particle":"","parse-names":false,"suffix":""}],"container-title":"electronics","id":"ITEM-1","issued":{"date-parts":[["2024"]]},"page":"1-17","title":"Revolutionising the quality of life: The role of real-time sensing in smart cities","type":"article-journal","volume":"13"},"uris":["http://www.mendeley.com/documents/?uuid=7e968e41-0bd3-4db9-8175-aa405be032c1"]}],"mendeley":{"formattedCitation":"[71]","plainTextFormattedCitation":"[71]","previouslyFormattedCitation":"[71]"},"properties":{"noteIndex":0},"schema":"https://github.com/citation-style-language/schema/raw/master/csl-citation.json"}</w:instrText>
      </w:r>
      <w:r w:rsidR="00117AC8" w:rsidRPr="00793C1F">
        <w:rPr>
          <w:rFonts w:ascii="Times New Roman" w:eastAsia="Times New Roman" w:hAnsi="Times New Roman" w:cs="Times New Roman"/>
          <w:kern w:val="0"/>
          <w:szCs w:val="24"/>
          <w:lang w:eastAsia="en-ID"/>
          <w14:ligatures w14:val="none"/>
        </w:rPr>
        <w:fldChar w:fldCharType="separate"/>
      </w:r>
      <w:r w:rsidR="00EF4EBC" w:rsidRPr="00793C1F">
        <w:rPr>
          <w:rFonts w:ascii="Times New Roman" w:eastAsia="Times New Roman" w:hAnsi="Times New Roman" w:cs="Times New Roman"/>
          <w:kern w:val="0"/>
          <w:szCs w:val="24"/>
          <w:lang w:eastAsia="en-ID"/>
          <w14:ligatures w14:val="none"/>
        </w:rPr>
        <w:t>[71]</w:t>
      </w:r>
      <w:r w:rsidR="00117AC8" w:rsidRPr="00793C1F">
        <w:rPr>
          <w:rFonts w:ascii="Times New Roman" w:eastAsia="Times New Roman" w:hAnsi="Times New Roman" w:cs="Times New Roman"/>
          <w:kern w:val="0"/>
          <w:szCs w:val="24"/>
          <w:lang w:eastAsia="en-ID"/>
          <w14:ligatures w14:val="none"/>
        </w:rPr>
        <w:fldChar w:fldCharType="end"/>
      </w:r>
      <w:r w:rsidR="00117AC8"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Pendekatan berbasis komponen (</w:t>
      </w:r>
      <w:r w:rsidRPr="00793C1F">
        <w:rPr>
          <w:rFonts w:ascii="Times New Roman" w:eastAsia="Times New Roman" w:hAnsi="Times New Roman" w:cs="Times New Roman"/>
          <w:i/>
          <w:iCs/>
          <w:kern w:val="0"/>
          <w:szCs w:val="24"/>
          <w:lang w:eastAsia="en-ID"/>
          <w14:ligatures w14:val="none"/>
        </w:rPr>
        <w:t>component-based</w:t>
      </w:r>
      <w:r w:rsidRPr="00793C1F">
        <w:rPr>
          <w:rFonts w:ascii="Times New Roman" w:eastAsia="Times New Roman" w:hAnsi="Times New Roman" w:cs="Times New Roman"/>
          <w:kern w:val="0"/>
          <w:szCs w:val="24"/>
          <w:lang w:eastAsia="en-ID"/>
          <w14:ligatures w14:val="none"/>
        </w:rPr>
        <w:t xml:space="preserve">) yang diadopsi ReactJS memungkinkan pengembang merancang komponen UI yang bersifat interaktif, memiliki </w:t>
      </w:r>
      <w:r w:rsidRPr="00793C1F">
        <w:rPr>
          <w:rFonts w:ascii="Times New Roman" w:eastAsia="Times New Roman" w:hAnsi="Times New Roman" w:cs="Times New Roman"/>
          <w:i/>
          <w:iCs/>
          <w:kern w:val="0"/>
          <w:szCs w:val="24"/>
          <w:lang w:eastAsia="en-ID"/>
          <w14:ligatures w14:val="none"/>
        </w:rPr>
        <w:t>state management</w:t>
      </w:r>
      <w:r w:rsidRPr="00793C1F">
        <w:rPr>
          <w:rFonts w:ascii="Times New Roman" w:eastAsia="Times New Roman" w:hAnsi="Times New Roman" w:cs="Times New Roman"/>
          <w:kern w:val="0"/>
          <w:szCs w:val="24"/>
          <w:lang w:eastAsia="en-ID"/>
          <w14:ligatures w14:val="none"/>
        </w:rPr>
        <w:t xml:space="preserve"> secara terpisah, dan dapat digunakan kembali (</w:t>
      </w:r>
      <w:r w:rsidRPr="00793C1F">
        <w:rPr>
          <w:rFonts w:ascii="Times New Roman" w:eastAsia="Times New Roman" w:hAnsi="Times New Roman" w:cs="Times New Roman"/>
          <w:i/>
          <w:iCs/>
          <w:kern w:val="0"/>
          <w:szCs w:val="24"/>
          <w:lang w:eastAsia="en-ID"/>
          <w14:ligatures w14:val="none"/>
        </w:rPr>
        <w:t>reusable</w:t>
      </w:r>
      <w:r w:rsidRPr="00793C1F">
        <w:rPr>
          <w:rFonts w:ascii="Times New Roman" w:eastAsia="Times New Roman" w:hAnsi="Times New Roman" w:cs="Times New Roman"/>
          <w:kern w:val="0"/>
          <w:szCs w:val="24"/>
          <w:lang w:eastAsia="en-ID"/>
          <w14:ligatures w14:val="none"/>
        </w:rPr>
        <w:t>)</w:t>
      </w:r>
      <w:r w:rsidR="00117AC8" w:rsidRPr="00793C1F">
        <w:rPr>
          <w:rFonts w:ascii="Times New Roman" w:eastAsia="Times New Roman" w:hAnsi="Times New Roman" w:cs="Times New Roman"/>
          <w:kern w:val="0"/>
          <w:szCs w:val="24"/>
          <w:lang w:eastAsia="en-ID"/>
          <w14:ligatures w14:val="none"/>
        </w:rPr>
        <w:t xml:space="preserve"> </w:t>
      </w:r>
      <w:r w:rsidR="00117AC8"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DOI":"10.3390/engproc2025092036","author":[{"dropping-particle":"","family":"Chen","given":"Ziling","non-dropping-particle":"","parse-names":false,"suffix":""},{"dropping-particle":"","family":"Chang","given":"Ray-i","non-dropping-particle":"","parse-names":false,"suffix":""}],"container-title":"engineering processings","id":"ITEM-1","issued":{"date-parts":[["2025"]]},"page":"1-11","title":"Adaptive smart system for energy-saving campus","type":"article-journal","volume":"92"},"uris":["http://www.mendeley.com/documents/?uuid=4c15647e-0e90-464e-9375-428456eda042"]}],"mendeley":{"formattedCitation":"[72]","plainTextFormattedCitation":"[72]","previouslyFormattedCitation":"[72]"},"properties":{"noteIndex":0},"schema":"https://github.com/citation-style-language/schema/raw/master/csl-citation.json"}</w:instrText>
      </w:r>
      <w:r w:rsidR="00117AC8" w:rsidRPr="00793C1F">
        <w:rPr>
          <w:rFonts w:ascii="Times New Roman" w:eastAsia="Times New Roman" w:hAnsi="Times New Roman" w:cs="Times New Roman"/>
          <w:kern w:val="0"/>
          <w:szCs w:val="24"/>
          <w:lang w:eastAsia="en-ID"/>
          <w14:ligatures w14:val="none"/>
        </w:rPr>
        <w:fldChar w:fldCharType="separate"/>
      </w:r>
      <w:r w:rsidR="00EF4EBC" w:rsidRPr="00793C1F">
        <w:rPr>
          <w:rFonts w:ascii="Times New Roman" w:eastAsia="Times New Roman" w:hAnsi="Times New Roman" w:cs="Times New Roman"/>
          <w:kern w:val="0"/>
          <w:szCs w:val="24"/>
          <w:lang w:eastAsia="en-ID"/>
          <w14:ligatures w14:val="none"/>
        </w:rPr>
        <w:t>[72]</w:t>
      </w:r>
      <w:r w:rsidR="00117AC8" w:rsidRPr="00793C1F">
        <w:rPr>
          <w:rFonts w:ascii="Times New Roman" w:eastAsia="Times New Roman" w:hAnsi="Times New Roman" w:cs="Times New Roman"/>
          <w:kern w:val="0"/>
          <w:szCs w:val="24"/>
          <w:lang w:eastAsia="en-ID"/>
          <w14:ligatures w14:val="none"/>
        </w:rPr>
        <w:fldChar w:fldCharType="end"/>
      </w:r>
      <w:r w:rsidRPr="00793C1F">
        <w:rPr>
          <w:rFonts w:ascii="Times New Roman" w:eastAsia="Times New Roman" w:hAnsi="Times New Roman" w:cs="Times New Roman"/>
          <w:kern w:val="0"/>
          <w:szCs w:val="24"/>
          <w:lang w:eastAsia="en-ID"/>
          <w14:ligatures w14:val="none"/>
        </w:rPr>
        <w:t xml:space="preserve">, </w:t>
      </w:r>
      <w:r w:rsidR="00D70D06"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URL":"https://react.dev/learn/managing-state","accessed":{"date-parts":[["2026","1","20"]]},"author":[{"dropping-particle":"","family":"Team","given":"React","non-dropping-particle":"","parse-names":false,"suffix":""}],"container-title":"React Documentation","id":"ITEM-1","issued":{"date-parts":[["2024"]]},"title":"Managing State","type":"webpage"},"uris":["http://www.mendeley.com/documents/?uuid=34b7999b-c5bb-463b-9a60-4d264844a924"]}],"mendeley":{"formattedCitation":"[73]","plainTextFormattedCitation":"[73]","previouslyFormattedCitation":"[73]"},"properties":{"noteIndex":0},"schema":"https://github.com/citation-style-language/schema/raw/master/csl-citation.json"}</w:instrText>
      </w:r>
      <w:r w:rsidR="00D70D06" w:rsidRPr="00793C1F">
        <w:rPr>
          <w:rFonts w:ascii="Times New Roman" w:eastAsia="Times New Roman" w:hAnsi="Times New Roman" w:cs="Times New Roman"/>
          <w:kern w:val="0"/>
          <w:szCs w:val="24"/>
          <w:lang w:eastAsia="en-ID"/>
          <w14:ligatures w14:val="none"/>
        </w:rPr>
        <w:fldChar w:fldCharType="separate"/>
      </w:r>
      <w:r w:rsidR="00EF4EBC" w:rsidRPr="00793C1F">
        <w:rPr>
          <w:rFonts w:ascii="Times New Roman" w:eastAsia="Times New Roman" w:hAnsi="Times New Roman" w:cs="Times New Roman"/>
          <w:kern w:val="0"/>
          <w:szCs w:val="24"/>
          <w:lang w:eastAsia="en-ID"/>
          <w14:ligatures w14:val="none"/>
        </w:rPr>
        <w:t>[73]</w:t>
      </w:r>
      <w:r w:rsidR="00D70D06" w:rsidRPr="00793C1F">
        <w:rPr>
          <w:rFonts w:ascii="Times New Roman" w:eastAsia="Times New Roman" w:hAnsi="Times New Roman" w:cs="Times New Roman"/>
          <w:kern w:val="0"/>
          <w:szCs w:val="24"/>
          <w:lang w:eastAsia="en-ID"/>
          <w14:ligatures w14:val="none"/>
        </w:rPr>
        <w:fldChar w:fldCharType="end"/>
      </w:r>
      <w:r w:rsidR="00117AC8"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 xml:space="preserve">Dalam pengembangan </w:t>
      </w:r>
      <w:r w:rsidR="00E759DE" w:rsidRPr="00793C1F">
        <w:rPr>
          <w:rFonts w:ascii="Times New Roman" w:eastAsia="Times New Roman" w:hAnsi="Times New Roman" w:cs="Times New Roman"/>
          <w:i/>
          <w:iCs/>
          <w:kern w:val="0"/>
          <w:szCs w:val="24"/>
          <w:lang w:eastAsia="en-ID"/>
          <w14:ligatures w14:val="none"/>
        </w:rPr>
        <w:t>dashboard</w:t>
      </w:r>
      <w:r w:rsidRPr="00793C1F">
        <w:rPr>
          <w:rFonts w:ascii="Times New Roman" w:eastAsia="Times New Roman" w:hAnsi="Times New Roman" w:cs="Times New Roman"/>
          <w:kern w:val="0"/>
          <w:szCs w:val="24"/>
          <w:lang w:eastAsia="en-ID"/>
          <w14:ligatures w14:val="none"/>
        </w:rPr>
        <w:t xml:space="preserve"> GCS, ReactJS dikombinasikan dengan pustaka visualisasi seperti ChartJS dan LeafletJS untuk menampilkan data telemetri multi-sensor secara </w:t>
      </w:r>
      <w:r w:rsidR="004306DE" w:rsidRPr="00793C1F">
        <w:rPr>
          <w:rFonts w:ascii="Times New Roman" w:eastAsia="Times New Roman" w:hAnsi="Times New Roman" w:cs="Times New Roman"/>
          <w:i/>
          <w:iCs/>
          <w:kern w:val="0"/>
          <w:szCs w:val="24"/>
          <w:lang w:eastAsia="en-ID"/>
          <w14:ligatures w14:val="none"/>
        </w:rPr>
        <w:t>real-time</w:t>
      </w:r>
      <w:r w:rsidRPr="00793C1F">
        <w:rPr>
          <w:rFonts w:ascii="Times New Roman" w:eastAsia="Times New Roman" w:hAnsi="Times New Roman" w:cs="Times New Roman"/>
          <w:kern w:val="0"/>
          <w:szCs w:val="24"/>
          <w:lang w:eastAsia="en-ID"/>
          <w14:ligatures w14:val="none"/>
        </w:rPr>
        <w:t xml:space="preserve"> dalam bentuk grafik dan peta digital </w:t>
      </w:r>
      <w:r w:rsidR="00117AC8"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{"citationItems":[{"id":"ITEM-1","itemData":{"DOI":"10.3390/ electronics13030550","author":[{"dropping-particle":"","family":"Miranda","given":"Rui","non-dropping-particle":"","parse-names":false,"suffix":""},{"dropping-particle":"","family":"Alves","given":"Carlos","non-dropping-particle":"","parse-names":false,"suffix":""},{"dropping-particle":"","family":"Sousa","given":"Regina","non-dropping-particle":"","parse-names":false,"suffix":""},{"dropping-particle":"","family":"Chaves","given":"António","non-dropping-particle":"","parse-names":false,"suffix":""},{"dropping-particle":"","family":"Montenegro","given":"Larissa","non-dropping-particle":"","parse-names":false,"suffix":""},{"dropping-particle":"","family":"Peixoto","given":"Hugo","non-dropping-particle":"","parse-names":false,"suffix":""},{"dropping-particle":"","family":"Durães","given":"Dalila","non-dropping-particle":"","parse-names":false,"suffix":""},{"dropping-particle":"","family":"Machado","given":"Ricardo","non-dropping-particle":"","parse-names":false,"suffix":""},{"dropping-particle":"","family":"Abelha","given":"António","non-dropping-particle":"","parse-names":false,"suffix":""},{"dropping-particle":"","family":"Novais","given":"Paulo","non-dropping-particle":"","parse-names":false,"suffix":""},{"dropping-particle":"","family":"Machado","given":"José","non-dropping-particle":"","parse-names":false,"suffix":""}],"container-title":"electronics","id":"ITEM-1","issued":{"date-parts":[["2024"]]},"page":"1-17","title":"Revolutionising the quality of life: The role of real-time sensing in smart cities","type":"article-journal","volume":"13"},"uris":["http://www.mendeley.com/documents/?uuid=7e968e41-0bd3-4db9-8175-aa405be032c1"]}],"mendeley":{"formattedCitation":"[71]","plainTextFormattedCitation":"[71]","previouslyFormattedCitation":"[71]"},"properties":{"noteIndex":0},"schema":"https://github.com/citation-style-language/schema/raw/master/csl-citation.json"}</w:instrText>
      </w:r>
      <w:r w:rsidR="00117AC8" w:rsidRPr="00793C1F">
        <w:rPr>
          <w:rFonts w:ascii="Times New Roman" w:eastAsia="Times New Roman" w:hAnsi="Times New Roman" w:cs="Times New Roman"/>
          <w:kern w:val="0"/>
          <w:szCs w:val="24"/>
          <w:lang w:eastAsia="en-ID"/>
          <w14:ligatures w14:val="none"/>
        </w:rPr>
        <w:fldChar w:fldCharType="separate"/>
      </w:r>
      <w:r w:rsidR="00EF4EBC" w:rsidRPr="00793C1F">
        <w:rPr>
          <w:rFonts w:ascii="Times New Roman" w:eastAsia="Times New Roman" w:hAnsi="Times New Roman" w:cs="Times New Roman"/>
          <w:kern w:val="0"/>
          <w:szCs w:val="24"/>
          <w:lang w:eastAsia="en-ID"/>
          <w14:ligatures w14:val="none"/>
        </w:rPr>
        <w:t>[71]</w:t>
      </w:r>
      <w:r w:rsidR="00117AC8" w:rsidRPr="00793C1F">
        <w:rPr>
          <w:rFonts w:ascii="Times New Roman" w:eastAsia="Times New Roman" w:hAnsi="Times New Roman" w:cs="Times New Roman"/>
          <w:kern w:val="0"/>
          <w:szCs w:val="24"/>
          <w:lang w:eastAsia="en-ID"/>
          <w14:ligatures w14:val="none"/>
        </w:rPr>
        <w:fldChar w:fldCharType="end"/>
      </w:r>
      <w:r w:rsidR="00117AC8" w:rsidRPr="00793C1F">
        <w:rPr>
          <w:rFonts w:ascii="Times New Roman" w:eastAsia="Times New Roman" w:hAnsi="Times New Roman" w:cs="Times New Roman"/>
          <w:kern w:val="0"/>
          <w:szCs w:val="24"/>
          <w:lang w:eastAsia="en-ID"/>
          <w14:ligatures w14:val="none"/>
        </w:rPr>
        <w:t xml:space="preserve">. </w:t>
      </w:r>
      <w:r w:rsidRPr="00793C1F">
        <w:rPr>
          <w:rFonts w:ascii="Times New Roman" w:eastAsia="Times New Roman" w:hAnsi="Times New Roman" w:cs="Times New Roman"/>
          <w:kern w:val="0"/>
          <w:szCs w:val="24"/>
          <w:lang w:eastAsia="en-ID"/>
          <w14:ligatures w14:val="none"/>
        </w:rPr>
        <w:t xml:space="preserve">Pendekatan berbasis komponen ini juga memberikan keunggulan dalam keterbacaan kode dan kemudahan pemeliharaan sistem, karena setiap komponen </w:t>
      </w:r>
      <w:r w:rsidR="00E759DE" w:rsidRPr="00793C1F">
        <w:rPr>
          <w:rFonts w:ascii="Times New Roman" w:eastAsia="Times New Roman" w:hAnsi="Times New Roman" w:cs="Times New Roman"/>
          <w:i/>
          <w:iCs/>
          <w:kern w:val="0"/>
          <w:szCs w:val="24"/>
          <w:lang w:eastAsia="en-ID"/>
          <w14:ligatures w14:val="none"/>
        </w:rPr>
        <w:t>dashboard</w:t>
      </w:r>
      <w:r w:rsidRPr="00793C1F">
        <w:rPr>
          <w:rFonts w:ascii="Times New Roman" w:eastAsia="Times New Roman" w:hAnsi="Times New Roman" w:cs="Times New Roman"/>
          <w:kern w:val="0"/>
          <w:szCs w:val="24"/>
          <w:lang w:eastAsia="en-ID"/>
          <w14:ligatures w14:val="none"/>
        </w:rPr>
        <w:t xml:space="preserve"> dapat dikembangkan dan diperbarui secara independen </w:t>
      </w:r>
      <w:r w:rsidRPr="00793C1F">
        <w:rPr>
          <w:rFonts w:ascii="Times New Roman" w:eastAsia="Times New Roman" w:hAnsi="Times New Roman" w:cs="Times New Roman"/>
          <w:kern w:val="0"/>
          <w:szCs w:val="24"/>
          <w:lang w:eastAsia="en-ID"/>
          <w14:ligatures w14:val="none"/>
        </w:rPr>
        <w:fldChar w:fldCharType="begin" w:fldLock="1"/>
      </w:r>
      <w:r w:rsidR="0015344B" w:rsidRPr="00793C1F">
        <w:rPr>
          <w:rFonts w:ascii="Times New Roman" w:eastAsia="Times New Roman" w:hAnsi="Times New Roman" w:cs="Times New Roman"/>
          <w:kern w:val="0"/>
          <w:szCs w:val="24"/>
          <w:lang w:eastAsia="en-ID"/>
          <w14:ligatures w14:val="none"/>
        </w:rPr>
        <w:instrText>ADDIN CSL_CITATION {"citationItems":[{"id":"ITEM-1","itemData":{"DOI":"10.3390/engproc2025092036","author":[{"dropping-particle":"","family":"Chen","given":"Ziling","non-dropping-particle":"","parse-names":false,"suffix":""},{"dropping-particle":"","family":"Chang","given":"Ray-i","non-dropping-particle":"","parse-names":false,"suffix":""}],"container-title":"engineering processings","id":"ITEM-1","issued":{"date-parts":[["2025"]]},"page":"1-11","title":"Adaptive smart system for energy-saving campus","type":"article-journal","volume":"92"},"uris":["http://www.mendeley.com/documents/?uuid=4c15647e-0e90-464e-9375-428456eda042"]}],"mendeley":{"formattedCitation":"[72]","plainTextFormattedCitation":"[72]","previouslyFormattedCitation":"[72]"},"properties":{"noteIndex":0},"schema":"https://github.com/citation-style-language/schema/raw/master/csl-citation.json"}</w:instrText>
      </w:r>
      <w:r w:rsidRPr="00793C1F">
        <w:rPr>
          <w:rFonts w:ascii="Times New Roman" w:eastAsia="Times New Roman" w:hAnsi="Times New Roman" w:cs="Times New Roman"/>
          <w:kern w:val="0"/>
          <w:szCs w:val="24"/>
          <w:lang w:eastAsia="en-ID"/>
          <w14:ligatures w14:val="none"/>
        </w:rPr>
        <w:fldChar w:fldCharType="separate"/>
      </w:r>
      <w:r w:rsidR="00EF4EBC" w:rsidRPr="00793C1F">
        <w:rPr>
          <w:rFonts w:ascii="Times New Roman" w:eastAsia="Times New Roman" w:hAnsi="Times New Roman" w:cs="Times New Roman"/>
          <w:kern w:val="0"/>
          <w:szCs w:val="24"/>
          <w:lang w:eastAsia="en-ID"/>
          <w14:ligatures w14:val="none"/>
        </w:rPr>
        <w:t>[72]</w:t>
      </w:r>
      <w:r w:rsidRPr="00793C1F">
        <w:rPr>
          <w:rFonts w:ascii="Times New Roman" w:eastAsia="Times New Roman" w:hAnsi="Times New Roman" w:cs="Times New Roman"/>
          <w:kern w:val="0"/>
          <w:szCs w:val="24"/>
          <w:lang w:eastAsia="en-ID"/>
          <w14:ligatures w14:val="none"/>
        </w:rPr>
        <w:fldChar w:fldCharType="end"/>
      </w:r>
      <w:r w:rsidRPr="00793C1F">
        <w:rPr>
          <w:rFonts w:ascii="Times New Roman" w:eastAsia="Times New Roman" w:hAnsi="Times New Roman" w:cs="Times New Roman"/>
          <w:kern w:val="0"/>
          <w:szCs w:val="24"/>
          <w:lang w:eastAsia="en-ID"/>
          <w14:ligatures w14:val="none"/>
        </w:rPr>
        <w:t xml:space="preserve">. Dalam penelitian ini, ReactJS digunakan sebagai teknologi utama </w:t>
      </w:r>
      <w:r w:rsidR="002C3D9D" w:rsidRPr="00793C1F">
        <w:rPr>
          <w:rFonts w:ascii="Times New Roman" w:eastAsia="Times New Roman" w:hAnsi="Times New Roman" w:cs="Times New Roman"/>
          <w:i/>
          <w:iCs/>
          <w:kern w:val="0"/>
          <w:szCs w:val="24"/>
          <w:lang w:eastAsia="en-ID"/>
          <w14:ligatures w14:val="none"/>
        </w:rPr>
        <w:t>frontend</w:t>
      </w:r>
      <w:r w:rsidRPr="00793C1F">
        <w:rPr>
          <w:rFonts w:ascii="Times New Roman" w:eastAsia="Times New Roman" w:hAnsi="Times New Roman" w:cs="Times New Roman"/>
          <w:kern w:val="0"/>
          <w:szCs w:val="24"/>
          <w:lang w:eastAsia="en-ID"/>
          <w14:ligatures w14:val="none"/>
        </w:rPr>
        <w:t xml:space="preserve"> sistem GCS untuk membangun seluruh tampilan </w:t>
      </w:r>
      <w:r w:rsidR="00E759DE" w:rsidRPr="00793C1F">
        <w:rPr>
          <w:rFonts w:ascii="Times New Roman" w:eastAsia="Times New Roman" w:hAnsi="Times New Roman" w:cs="Times New Roman"/>
          <w:i/>
          <w:iCs/>
          <w:kern w:val="0"/>
          <w:szCs w:val="24"/>
          <w:lang w:eastAsia="en-ID"/>
          <w14:ligatures w14:val="none"/>
        </w:rPr>
        <w:t>dashboard</w:t>
      </w:r>
      <w:r w:rsidRPr="00793C1F">
        <w:rPr>
          <w:rFonts w:ascii="Times New Roman" w:eastAsia="Times New Roman" w:hAnsi="Times New Roman" w:cs="Times New Roman"/>
          <w:kern w:val="0"/>
          <w:szCs w:val="24"/>
          <w:lang w:eastAsia="en-ID"/>
          <w14:ligatures w14:val="none"/>
        </w:rPr>
        <w:t xml:space="preserve"> operasional USV SEANO.</w:t>
      </w:r>
    </w:p>
    <w:p w14:paraId="4DB4E71C" w14:textId="3EA3E192" w:rsidR="0047078A" w:rsidRPr="00793C1F" w:rsidRDefault="0047078A" w:rsidP="0047078A">
      <w:pPr>
        <w:pStyle w:val="Heading2"/>
        <w:rPr>
          <w:lang w:val="id-ID"/>
        </w:rPr>
      </w:pPr>
      <w:bookmarkStart w:id="83" w:name="_Toc236239540"/>
      <w:r w:rsidRPr="00793C1F">
        <w:rPr>
          <w:lang w:val="id-ID"/>
        </w:rPr>
        <w:t>Studi Penelitian Terdahulu</w:t>
      </w:r>
      <w:bookmarkEnd w:id="83"/>
    </w:p>
    <w:p w14:paraId="06BF144E" w14:textId="23A67A9D" w:rsidR="00CB656A" w:rsidRPr="00793C1F" w:rsidRDefault="00CB656A" w:rsidP="00CB656A">
      <w:pPr>
        <w:pStyle w:val="Caption"/>
        <w:keepNext/>
        <w:rPr>
          <w:sz w:val="24"/>
          <w:szCs w:val="24"/>
        </w:rPr>
      </w:pPr>
      <w:bookmarkStart w:id="84" w:name="_Toc216155337"/>
      <w:bookmarkStart w:id="85" w:name="_Toc236239877"/>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II</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2</w:t>
      </w:r>
      <w:r w:rsidR="003110E1" w:rsidRPr="00793C1F">
        <w:rPr>
          <w:sz w:val="24"/>
          <w:szCs w:val="24"/>
        </w:rPr>
        <w:fldChar w:fldCharType="end"/>
      </w:r>
      <w:r w:rsidRPr="00793C1F">
        <w:rPr>
          <w:sz w:val="24"/>
          <w:szCs w:val="24"/>
        </w:rPr>
        <w:t xml:space="preserve"> Studi Penelitian Terdahulu</w:t>
      </w:r>
      <w:bookmarkEnd w:id="84"/>
      <w:bookmarkEnd w:id="85"/>
    </w:p>
    <w:tbl>
      <w:tblPr>
        <w:tblStyle w:val="TableGrid"/>
        <w:tblW w:w="0" w:type="auto"/>
        <w:tblLook w:val="04A0" w:firstRow="1" w:lastRow="0" w:firstColumn="1" w:lastColumn="0" w:noHBand="0" w:noVBand="1"/>
      </w:tblPr>
      <w:tblGrid>
        <w:gridCol w:w="510"/>
        <w:gridCol w:w="2184"/>
        <w:gridCol w:w="1979"/>
        <w:gridCol w:w="3254"/>
      </w:tblGrid>
      <w:tr w:rsidR="00CB656A" w:rsidRPr="00793C1F" w14:paraId="11698D5A" w14:textId="77777777" w:rsidTr="00991277">
        <w:trPr>
          <w:trHeight w:val="404"/>
          <w:tblHeader/>
        </w:trPr>
        <w:tc>
          <w:tcPr>
            <w:tcW w:w="510" w:type="dxa"/>
          </w:tcPr>
          <w:p w14:paraId="6B7AA077" w14:textId="77777777" w:rsidR="00CB656A" w:rsidRPr="00793C1F" w:rsidRDefault="00CB656A" w:rsidP="00491993">
            <w:pPr>
              <w:rPr>
                <w:b/>
                <w:bCs/>
              </w:rPr>
            </w:pPr>
            <w:r w:rsidRPr="00793C1F">
              <w:rPr>
                <w:b/>
                <w:bCs/>
              </w:rPr>
              <w:t>No</w:t>
            </w:r>
          </w:p>
        </w:tc>
        <w:tc>
          <w:tcPr>
            <w:tcW w:w="2184" w:type="dxa"/>
          </w:tcPr>
          <w:p w14:paraId="5A6AF4E8" w14:textId="77777777" w:rsidR="00CB656A" w:rsidRPr="00793C1F" w:rsidRDefault="00CB656A" w:rsidP="00491993">
            <w:pPr>
              <w:rPr>
                <w:b/>
                <w:bCs/>
              </w:rPr>
            </w:pPr>
            <w:r w:rsidRPr="00793C1F">
              <w:rPr>
                <w:b/>
                <w:bCs/>
              </w:rPr>
              <w:t>Judul Penelitian</w:t>
            </w:r>
          </w:p>
        </w:tc>
        <w:tc>
          <w:tcPr>
            <w:tcW w:w="1979" w:type="dxa"/>
          </w:tcPr>
          <w:p w14:paraId="544255E7" w14:textId="77777777" w:rsidR="00CB656A" w:rsidRPr="00793C1F" w:rsidRDefault="00CB656A" w:rsidP="00491993">
            <w:pPr>
              <w:rPr>
                <w:b/>
                <w:bCs/>
              </w:rPr>
            </w:pPr>
            <w:r w:rsidRPr="00793C1F">
              <w:rPr>
                <w:b/>
                <w:bCs/>
              </w:rPr>
              <w:t>Nama Peneliti</w:t>
            </w:r>
          </w:p>
        </w:tc>
        <w:tc>
          <w:tcPr>
            <w:tcW w:w="3254" w:type="dxa"/>
          </w:tcPr>
          <w:p w14:paraId="0FE64ECB" w14:textId="77777777" w:rsidR="00CB656A" w:rsidRPr="00793C1F" w:rsidRDefault="00CB656A" w:rsidP="00491993">
            <w:pPr>
              <w:rPr>
                <w:b/>
                <w:bCs/>
              </w:rPr>
            </w:pPr>
            <w:r w:rsidRPr="00793C1F">
              <w:rPr>
                <w:b/>
                <w:bCs/>
              </w:rPr>
              <w:t>Hasil Penelitian/Kesimpulan</w:t>
            </w:r>
          </w:p>
        </w:tc>
      </w:tr>
      <w:tr w:rsidR="00CB656A" w:rsidRPr="00793C1F" w14:paraId="7BB2AF88" w14:textId="77777777" w:rsidTr="00991277">
        <w:trPr>
          <w:trHeight w:val="2934"/>
        </w:trPr>
        <w:tc>
          <w:tcPr>
            <w:tcW w:w="510" w:type="dxa"/>
          </w:tcPr>
          <w:p w14:paraId="196073BD" w14:textId="77777777" w:rsidR="00CB656A" w:rsidRPr="00793C1F" w:rsidRDefault="00CB656A" w:rsidP="00491993">
            <w:r w:rsidRPr="00793C1F">
              <w:t>1</w:t>
            </w:r>
          </w:p>
        </w:tc>
        <w:tc>
          <w:tcPr>
            <w:tcW w:w="2184" w:type="dxa"/>
          </w:tcPr>
          <w:p w14:paraId="2444DC6C" w14:textId="79D42FC4" w:rsidR="00CB656A" w:rsidRPr="00793C1F" w:rsidRDefault="00CB656A" w:rsidP="00491993">
            <w:pPr>
              <w:spacing w:line="360" w:lineRule="auto"/>
              <w:jc w:val="both"/>
              <w:rPr>
                <w:i/>
                <w:iCs/>
              </w:rPr>
            </w:pPr>
            <w:r w:rsidRPr="00793C1F">
              <w:rPr>
                <w:i/>
                <w:iCs/>
              </w:rPr>
              <w:t>D</w:t>
            </w:r>
            <w:r w:rsidR="000A457E" w:rsidRPr="00793C1F">
              <w:rPr>
                <w:i/>
                <w:iCs/>
              </w:rPr>
              <w:t>evelopment of</w:t>
            </w:r>
            <w:r w:rsidRPr="00793C1F">
              <w:rPr>
                <w:i/>
                <w:iCs/>
              </w:rPr>
              <w:t xml:space="preserve"> </w:t>
            </w:r>
            <w:r w:rsidR="000A457E" w:rsidRPr="00793C1F">
              <w:rPr>
                <w:i/>
                <w:iCs/>
              </w:rPr>
              <w:t>IoT-Based</w:t>
            </w:r>
            <w:r w:rsidRPr="00793C1F">
              <w:rPr>
                <w:i/>
                <w:iCs/>
              </w:rPr>
              <w:t xml:space="preserve"> </w:t>
            </w:r>
            <w:r w:rsidR="000A457E" w:rsidRPr="00793C1F">
              <w:rPr>
                <w:i/>
                <w:iCs/>
              </w:rPr>
              <w:t>Monitoring</w:t>
            </w:r>
            <w:r w:rsidRPr="00793C1F">
              <w:rPr>
                <w:i/>
                <w:iCs/>
              </w:rPr>
              <w:t xml:space="preserve"> </w:t>
            </w:r>
            <w:r w:rsidR="000A457E" w:rsidRPr="00793C1F">
              <w:rPr>
                <w:i/>
                <w:iCs/>
              </w:rPr>
              <w:t>for</w:t>
            </w:r>
            <w:r w:rsidRPr="00793C1F">
              <w:rPr>
                <w:i/>
                <w:iCs/>
              </w:rPr>
              <w:t xml:space="preserve"> </w:t>
            </w:r>
            <w:r w:rsidR="000A457E" w:rsidRPr="00793C1F">
              <w:rPr>
                <w:i/>
                <w:iCs/>
              </w:rPr>
              <w:t>Unmanned Surface</w:t>
            </w:r>
            <w:r w:rsidRPr="00793C1F">
              <w:rPr>
                <w:i/>
                <w:iCs/>
              </w:rPr>
              <w:t xml:space="preserve"> </w:t>
            </w:r>
            <w:r w:rsidR="000A457E" w:rsidRPr="00793C1F">
              <w:rPr>
                <w:i/>
                <w:iCs/>
              </w:rPr>
              <w:t>Vessels</w:t>
            </w:r>
            <w:r w:rsidRPr="00793C1F">
              <w:rPr>
                <w:i/>
                <w:iCs/>
              </w:rPr>
              <w:t xml:space="preserve"> (USV)</w:t>
            </w:r>
          </w:p>
        </w:tc>
        <w:tc>
          <w:tcPr>
            <w:tcW w:w="1979" w:type="dxa"/>
          </w:tcPr>
          <w:p w14:paraId="00C8EF02" w14:textId="77777777" w:rsidR="00CB656A" w:rsidRPr="00793C1F" w:rsidRDefault="00CB656A" w:rsidP="00491993">
            <w:pPr>
              <w:spacing w:line="360" w:lineRule="auto"/>
              <w:jc w:val="both"/>
            </w:pPr>
            <w:r w:rsidRPr="00793C1F">
              <w:t>Antoni Arif Priadi, Tri Cahyadi, Larsen Barasa, Setyawan Ajie Sukarno, Natanael Suranta, Markus Yando</w:t>
            </w:r>
          </w:p>
        </w:tc>
        <w:tc>
          <w:tcPr>
            <w:tcW w:w="3254" w:type="dxa"/>
          </w:tcPr>
          <w:p w14:paraId="0866DA6D" w14:textId="5374842C" w:rsidR="00CB656A" w:rsidRPr="00793C1F" w:rsidRDefault="00961CA0" w:rsidP="00C26BD7">
            <w:pPr>
              <w:spacing w:line="276" w:lineRule="auto"/>
              <w:jc w:val="both"/>
            </w:pPr>
            <w:r w:rsidRPr="00793C1F">
              <w:t xml:space="preserve">Sistem menggunakan HTTP untuk pengiriman data dan MySQL untuk penyimpanan, dengan arsitektur </w:t>
            </w:r>
            <w:r w:rsidR="00681CDA" w:rsidRPr="00793C1F">
              <w:t>web</w:t>
            </w:r>
            <w:r w:rsidR="006634AE" w:rsidRPr="00793C1F">
              <w:t xml:space="preserve"> </w:t>
            </w:r>
            <w:r w:rsidRPr="00793C1F">
              <w:t xml:space="preserve">berbasis PHP dan JavaScript. Sistem menghasilkan latensi waktu </w:t>
            </w:r>
            <w:r w:rsidRPr="00793C1F">
              <w:rPr>
                <w:i/>
                <w:iCs/>
              </w:rPr>
              <w:t>fetch</w:t>
            </w:r>
            <w:r w:rsidRPr="00793C1F">
              <w:t xml:space="preserve"> data 199 ms dan waktu transmisi 165 ms.</w:t>
            </w:r>
          </w:p>
          <w:p w14:paraId="31148803" w14:textId="19CBF2DA" w:rsidR="005D7DD9" w:rsidRPr="00793C1F" w:rsidRDefault="005D7DD9" w:rsidP="00C26BD7">
            <w:pPr>
              <w:spacing w:line="276" w:lineRule="auto"/>
              <w:jc w:val="both"/>
            </w:pPr>
          </w:p>
        </w:tc>
      </w:tr>
      <w:tr w:rsidR="00CB656A" w:rsidRPr="00793C1F" w14:paraId="30460C7C" w14:textId="77777777" w:rsidTr="00991277">
        <w:trPr>
          <w:trHeight w:val="2705"/>
        </w:trPr>
        <w:tc>
          <w:tcPr>
            <w:tcW w:w="510" w:type="dxa"/>
          </w:tcPr>
          <w:p w14:paraId="1104E973" w14:textId="77777777" w:rsidR="00CB656A" w:rsidRPr="00793C1F" w:rsidRDefault="00CB656A" w:rsidP="00491993">
            <w:r w:rsidRPr="00793C1F">
              <w:t>2</w:t>
            </w:r>
          </w:p>
        </w:tc>
        <w:tc>
          <w:tcPr>
            <w:tcW w:w="2184" w:type="dxa"/>
          </w:tcPr>
          <w:p w14:paraId="047C89C4" w14:textId="613AB08A" w:rsidR="00CB656A" w:rsidRPr="00793C1F" w:rsidRDefault="003E36E2" w:rsidP="00491993">
            <w:pPr>
              <w:spacing w:line="360" w:lineRule="auto"/>
              <w:jc w:val="both"/>
            </w:pPr>
            <w:r w:rsidRPr="00793C1F">
              <w:t xml:space="preserve">Rancang Bangun Sistem Kontrol dan </w:t>
            </w:r>
            <w:r w:rsidR="006634AE" w:rsidRPr="00793C1F">
              <w:t xml:space="preserve">Web </w:t>
            </w:r>
            <w:r w:rsidRPr="00793C1F">
              <w:t xml:space="preserve">Kamera pada </w:t>
            </w:r>
            <w:r w:rsidRPr="00793C1F">
              <w:rPr>
                <w:i/>
                <w:iCs/>
              </w:rPr>
              <w:t>Smart</w:t>
            </w:r>
            <w:r w:rsidRPr="00793C1F">
              <w:t xml:space="preserve"> Autopilot </w:t>
            </w:r>
            <w:r w:rsidRPr="00793C1F">
              <w:rPr>
                <w:i/>
                <w:iCs/>
              </w:rPr>
              <w:t>Unmanned Ship</w:t>
            </w:r>
            <w:r w:rsidRPr="00793C1F">
              <w:t xml:space="preserve"> Berbasis </w:t>
            </w:r>
            <w:r w:rsidR="00ED63FC" w:rsidRPr="00793C1F">
              <w:t>Web</w:t>
            </w:r>
            <w:r w:rsidRPr="00793C1F">
              <w:t>RTC</w:t>
            </w:r>
          </w:p>
        </w:tc>
        <w:tc>
          <w:tcPr>
            <w:tcW w:w="1979" w:type="dxa"/>
          </w:tcPr>
          <w:p w14:paraId="38BDE564" w14:textId="2B062F07" w:rsidR="00CB656A" w:rsidRPr="00793C1F" w:rsidRDefault="003E36E2" w:rsidP="00491993">
            <w:pPr>
              <w:spacing w:line="360" w:lineRule="auto"/>
              <w:jc w:val="both"/>
            </w:pPr>
            <w:r w:rsidRPr="00793C1F">
              <w:t>Moh. A. Khunaifi, Dwi S.A. Pambudi, Afif Z. Arfianto</w:t>
            </w:r>
          </w:p>
        </w:tc>
        <w:tc>
          <w:tcPr>
            <w:tcW w:w="3254" w:type="dxa"/>
          </w:tcPr>
          <w:p w14:paraId="68160837" w14:textId="5A1DF59D" w:rsidR="00CB656A" w:rsidRPr="00793C1F" w:rsidRDefault="00961CA0" w:rsidP="00F767F9">
            <w:pPr>
              <w:spacing w:line="276" w:lineRule="auto"/>
              <w:jc w:val="both"/>
            </w:pPr>
            <w:r w:rsidRPr="00793C1F">
              <w:t xml:space="preserve">Sistem menggunakan MQTT untuk kontrol kapal dan WebRTC untuk video </w:t>
            </w:r>
            <w:r w:rsidR="004306DE" w:rsidRPr="00793C1F">
              <w:rPr>
                <w:i/>
                <w:iCs/>
              </w:rPr>
              <w:t>real-time</w:t>
            </w:r>
            <w:r w:rsidRPr="00793C1F">
              <w:t xml:space="preserve">, sedangkan penyimpanan data memakai MySQL. Latensi komunikasi server rata-rata 20,6 ms, tidak ditemukan </w:t>
            </w:r>
            <w:r w:rsidRPr="00793C1F">
              <w:rPr>
                <w:i/>
                <w:iCs/>
              </w:rPr>
              <w:t>loss</w:t>
            </w:r>
            <w:r w:rsidRPr="00793C1F">
              <w:t xml:space="preserve"> data pada pengiriman data menuju </w:t>
            </w:r>
            <w:r w:rsidR="00E759DE" w:rsidRPr="00793C1F">
              <w:rPr>
                <w:i/>
                <w:iCs/>
              </w:rPr>
              <w:t>database</w:t>
            </w:r>
            <w:r w:rsidRPr="00793C1F">
              <w:t>.</w:t>
            </w:r>
          </w:p>
        </w:tc>
      </w:tr>
      <w:tr w:rsidR="00CB656A" w:rsidRPr="00793C1F" w14:paraId="74462D9B" w14:textId="77777777" w:rsidTr="00991277">
        <w:trPr>
          <w:trHeight w:val="1408"/>
        </w:trPr>
        <w:tc>
          <w:tcPr>
            <w:tcW w:w="510" w:type="dxa"/>
          </w:tcPr>
          <w:p w14:paraId="0A59B71C" w14:textId="77777777" w:rsidR="00CB656A" w:rsidRPr="00793C1F" w:rsidRDefault="00CB656A" w:rsidP="00491993">
            <w:r w:rsidRPr="00793C1F">
              <w:lastRenderedPageBreak/>
              <w:t>3</w:t>
            </w:r>
          </w:p>
        </w:tc>
        <w:tc>
          <w:tcPr>
            <w:tcW w:w="2184" w:type="dxa"/>
          </w:tcPr>
          <w:p w14:paraId="2ED25A48" w14:textId="77777777" w:rsidR="00CB656A" w:rsidRPr="00793C1F" w:rsidRDefault="00CB656A" w:rsidP="00491993">
            <w:pPr>
              <w:spacing w:line="360" w:lineRule="auto"/>
              <w:jc w:val="both"/>
            </w:pPr>
            <w:r w:rsidRPr="00793C1F">
              <w:t xml:space="preserve">Rancang Bangun </w:t>
            </w:r>
            <w:r w:rsidRPr="00793C1F">
              <w:rPr>
                <w:i/>
                <w:iCs/>
              </w:rPr>
              <w:t>Datalogger</w:t>
            </w:r>
            <w:r w:rsidRPr="00793C1F">
              <w:t xml:space="preserve"> pada </w:t>
            </w:r>
            <w:r w:rsidRPr="00793C1F">
              <w:rPr>
                <w:i/>
                <w:iCs/>
              </w:rPr>
              <w:t xml:space="preserve">Unmanned Surface Vehicle </w:t>
            </w:r>
            <w:r w:rsidRPr="00793C1F">
              <w:t xml:space="preserve">untuk Monitoring Posisi dan </w:t>
            </w:r>
            <w:r w:rsidRPr="00793C1F">
              <w:rPr>
                <w:i/>
                <w:iCs/>
              </w:rPr>
              <w:t>Heading</w:t>
            </w:r>
            <w:r w:rsidRPr="00793C1F">
              <w:t xml:space="preserve"> Kapal berbasis </w:t>
            </w:r>
            <w:r w:rsidRPr="00793C1F">
              <w:rPr>
                <w:i/>
                <w:iCs/>
              </w:rPr>
              <w:t>Internet of Things</w:t>
            </w:r>
          </w:p>
        </w:tc>
        <w:tc>
          <w:tcPr>
            <w:tcW w:w="1979" w:type="dxa"/>
          </w:tcPr>
          <w:p w14:paraId="56DE3CF8" w14:textId="77777777" w:rsidR="00CB656A" w:rsidRPr="00793C1F" w:rsidRDefault="00CB656A" w:rsidP="00491993">
            <w:pPr>
              <w:spacing w:line="360" w:lineRule="auto"/>
              <w:jc w:val="both"/>
            </w:pPr>
            <w:r w:rsidRPr="00793C1F">
              <w:t>Setyawan Ajie Sukarno, Ridwan</w:t>
            </w:r>
          </w:p>
        </w:tc>
        <w:tc>
          <w:tcPr>
            <w:tcW w:w="3254" w:type="dxa"/>
          </w:tcPr>
          <w:p w14:paraId="26D5D481" w14:textId="0AE85F99" w:rsidR="00CB656A" w:rsidRPr="00793C1F" w:rsidRDefault="00961CA0" w:rsidP="00C26BD7">
            <w:pPr>
              <w:spacing w:line="276" w:lineRule="auto"/>
              <w:jc w:val="both"/>
            </w:pPr>
            <w:r w:rsidRPr="00793C1F">
              <w:t xml:space="preserve">Sistem menggunakan ESP8266, komunikasi TCP/IP + HTTP POST, dan penyimpanan data pada ThingSpeak. Sistem berhasil mengirimkan data posisi dan </w:t>
            </w:r>
            <w:r w:rsidRPr="00793C1F">
              <w:rPr>
                <w:i/>
                <w:iCs/>
              </w:rPr>
              <w:t>heading</w:t>
            </w:r>
            <w:r w:rsidRPr="00793C1F">
              <w:t xml:space="preserve"> secara stabil tanpa error koneksi.</w:t>
            </w:r>
          </w:p>
        </w:tc>
      </w:tr>
      <w:tr w:rsidR="00863E5A" w:rsidRPr="00793C1F" w14:paraId="055C076B" w14:textId="77777777" w:rsidTr="00991277">
        <w:trPr>
          <w:trHeight w:val="2978"/>
        </w:trPr>
        <w:tc>
          <w:tcPr>
            <w:tcW w:w="510" w:type="dxa"/>
          </w:tcPr>
          <w:p w14:paraId="43507DDB" w14:textId="13E447FB" w:rsidR="00863E5A" w:rsidRPr="00793C1F" w:rsidRDefault="00863E5A" w:rsidP="00863E5A">
            <w:r w:rsidRPr="00793C1F">
              <w:t>4</w:t>
            </w:r>
          </w:p>
        </w:tc>
        <w:tc>
          <w:tcPr>
            <w:tcW w:w="2184" w:type="dxa"/>
          </w:tcPr>
          <w:p w14:paraId="01F91FCA" w14:textId="658412D2" w:rsidR="00863E5A" w:rsidRPr="00793C1F" w:rsidRDefault="00863E5A" w:rsidP="00863E5A">
            <w:pPr>
              <w:spacing w:line="360" w:lineRule="auto"/>
              <w:jc w:val="both"/>
              <w:rPr>
                <w:i/>
                <w:iCs/>
              </w:rPr>
            </w:pPr>
            <w:r w:rsidRPr="00793C1F">
              <w:rPr>
                <w:i/>
                <w:iCs/>
              </w:rPr>
              <w:t>Design and Development of Ground Station for UAV/UGV Heterogeneous Collaborative System</w:t>
            </w:r>
          </w:p>
        </w:tc>
        <w:tc>
          <w:tcPr>
            <w:tcW w:w="1979" w:type="dxa"/>
          </w:tcPr>
          <w:p w14:paraId="4D454B12" w14:textId="6B0B4620" w:rsidR="00863E5A" w:rsidRPr="00793C1F" w:rsidRDefault="00603E78" w:rsidP="00863E5A">
            <w:pPr>
              <w:spacing w:line="360" w:lineRule="auto"/>
              <w:jc w:val="both"/>
            </w:pPr>
            <w:r w:rsidRPr="00793C1F">
              <w:t>Xiao Liang, Shirou Zhao, Guodong Chen, Guanglei Meng, Yu Wang</w:t>
            </w:r>
          </w:p>
        </w:tc>
        <w:tc>
          <w:tcPr>
            <w:tcW w:w="3254" w:type="dxa"/>
          </w:tcPr>
          <w:p w14:paraId="765DBE57" w14:textId="51417D68" w:rsidR="00863E5A" w:rsidRPr="00793C1F" w:rsidRDefault="00961CA0" w:rsidP="00863E5A">
            <w:pPr>
              <w:spacing w:line="276" w:lineRule="auto"/>
              <w:jc w:val="both"/>
            </w:pPr>
            <w:r w:rsidRPr="00793C1F">
              <w:t xml:space="preserve">Mengembangkan GCS berbasis desktop untuk </w:t>
            </w:r>
            <w:r w:rsidRPr="00793C1F">
              <w:rPr>
                <w:i/>
                <w:iCs/>
              </w:rPr>
              <w:t>monitoring</w:t>
            </w:r>
            <w:r w:rsidRPr="00793C1F">
              <w:t xml:space="preserve"> dan mengontrol UAV dan UGV secara simultan dengan modul </w:t>
            </w:r>
            <w:r w:rsidRPr="00793C1F">
              <w:rPr>
                <w:i/>
                <w:iCs/>
              </w:rPr>
              <w:t>data communication</w:t>
            </w:r>
            <w:r w:rsidRPr="00793C1F">
              <w:t xml:space="preserve">, </w:t>
            </w:r>
            <w:r w:rsidRPr="00793C1F">
              <w:rPr>
                <w:i/>
                <w:iCs/>
              </w:rPr>
              <w:t>data display</w:t>
            </w:r>
            <w:r w:rsidRPr="00793C1F">
              <w:t xml:space="preserve">, </w:t>
            </w:r>
            <w:r w:rsidRPr="00793C1F">
              <w:rPr>
                <w:i/>
                <w:iCs/>
              </w:rPr>
              <w:t>image display</w:t>
            </w:r>
            <w:r w:rsidRPr="00793C1F">
              <w:t xml:space="preserve">, dan </w:t>
            </w:r>
            <w:r w:rsidRPr="00793C1F">
              <w:rPr>
                <w:i/>
                <w:iCs/>
              </w:rPr>
              <w:t>digital map</w:t>
            </w:r>
            <w:r w:rsidRPr="00793C1F">
              <w:t>.</w:t>
            </w:r>
          </w:p>
        </w:tc>
      </w:tr>
      <w:tr w:rsidR="002B2E17" w:rsidRPr="00793C1F" w14:paraId="718C61AB" w14:textId="77777777" w:rsidTr="00991277">
        <w:trPr>
          <w:trHeight w:val="2694"/>
        </w:trPr>
        <w:tc>
          <w:tcPr>
            <w:tcW w:w="510" w:type="dxa"/>
          </w:tcPr>
          <w:p w14:paraId="09B2B2C6" w14:textId="29A43875" w:rsidR="002B2E17" w:rsidRPr="00793C1F" w:rsidRDefault="002B2E17" w:rsidP="002B2E17">
            <w:r w:rsidRPr="00793C1F">
              <w:t>5</w:t>
            </w:r>
          </w:p>
        </w:tc>
        <w:tc>
          <w:tcPr>
            <w:tcW w:w="2184" w:type="dxa"/>
          </w:tcPr>
          <w:p w14:paraId="2780FA46" w14:textId="023ECE46" w:rsidR="002B2E17" w:rsidRPr="00793C1F" w:rsidRDefault="002B2E17" w:rsidP="002B2E17">
            <w:pPr>
              <w:spacing w:line="360" w:lineRule="auto"/>
              <w:jc w:val="both"/>
              <w:rPr>
                <w:i/>
                <w:iCs/>
              </w:rPr>
            </w:pPr>
            <w:r w:rsidRPr="00793C1F">
              <w:t xml:space="preserve">Pembangunan Aplikasi </w:t>
            </w:r>
            <w:r w:rsidRPr="00793C1F">
              <w:rPr>
                <w:i/>
                <w:iCs/>
              </w:rPr>
              <w:t xml:space="preserve">Ground Control Station </w:t>
            </w:r>
            <w:r w:rsidRPr="00793C1F">
              <w:t xml:space="preserve">pada </w:t>
            </w:r>
            <w:r w:rsidRPr="00793C1F">
              <w:rPr>
                <w:i/>
                <w:iCs/>
              </w:rPr>
              <w:t xml:space="preserve">Unmanned Aerial Vehicle </w:t>
            </w:r>
            <w:r w:rsidRPr="00793C1F">
              <w:t xml:space="preserve">Berbasis </w:t>
            </w:r>
            <w:r w:rsidRPr="00793C1F">
              <w:rPr>
                <w:i/>
                <w:iCs/>
              </w:rPr>
              <w:t>Internet of Things</w:t>
            </w:r>
          </w:p>
        </w:tc>
        <w:tc>
          <w:tcPr>
            <w:tcW w:w="1979" w:type="dxa"/>
          </w:tcPr>
          <w:p w14:paraId="1A0E0694" w14:textId="3E7C07A8" w:rsidR="002B2E17" w:rsidRPr="00793C1F" w:rsidRDefault="002B2E17" w:rsidP="002B2E17">
            <w:pPr>
              <w:spacing w:line="360" w:lineRule="auto"/>
              <w:jc w:val="both"/>
            </w:pPr>
            <w:r w:rsidRPr="00793C1F">
              <w:t>Fakhri Ramdani, Iskandar Ikbal</w:t>
            </w:r>
          </w:p>
        </w:tc>
        <w:tc>
          <w:tcPr>
            <w:tcW w:w="3254" w:type="dxa"/>
          </w:tcPr>
          <w:p w14:paraId="271F299E" w14:textId="09255360" w:rsidR="002B2E17" w:rsidRPr="00793C1F" w:rsidRDefault="00961CA0" w:rsidP="002B2E17">
            <w:pPr>
              <w:spacing w:line="276" w:lineRule="auto"/>
              <w:jc w:val="both"/>
            </w:pPr>
            <w:r w:rsidRPr="00793C1F">
              <w:t xml:space="preserve">Sistem GCS berbasis </w:t>
            </w:r>
            <w:r w:rsidR="00681CDA" w:rsidRPr="00793C1F">
              <w:rPr>
                <w:i/>
                <w:iCs/>
              </w:rPr>
              <w:t>web</w:t>
            </w:r>
            <w:r w:rsidRPr="00793C1F">
              <w:rPr>
                <w:i/>
                <w:iCs/>
              </w:rPr>
              <w:t>server</w:t>
            </w:r>
            <w:r w:rsidRPr="00793C1F">
              <w:t xml:space="preserve"> dengan </w:t>
            </w:r>
            <w:r w:rsidR="00E759DE" w:rsidRPr="00793C1F">
              <w:rPr>
                <w:i/>
                <w:iCs/>
              </w:rPr>
              <w:t>database</w:t>
            </w:r>
            <w:r w:rsidRPr="00793C1F">
              <w:t xml:space="preserve"> MySQL. Tingkat keberhasilan pengiriman data telemetri mencapai sekitar 98–99% dalam berbagai kondisi jaringan.</w:t>
            </w:r>
          </w:p>
        </w:tc>
      </w:tr>
      <w:tr w:rsidR="002B2E17" w:rsidRPr="00793C1F" w14:paraId="5F35C0D6" w14:textId="77777777" w:rsidTr="00991277">
        <w:trPr>
          <w:trHeight w:val="2977"/>
        </w:trPr>
        <w:tc>
          <w:tcPr>
            <w:tcW w:w="510" w:type="dxa"/>
          </w:tcPr>
          <w:p w14:paraId="53D69752" w14:textId="5DC7D43C" w:rsidR="002B2E17" w:rsidRPr="00793C1F" w:rsidRDefault="002B2E17" w:rsidP="002B2E17">
            <w:r w:rsidRPr="00793C1F">
              <w:t>6</w:t>
            </w:r>
          </w:p>
        </w:tc>
        <w:tc>
          <w:tcPr>
            <w:tcW w:w="2184" w:type="dxa"/>
          </w:tcPr>
          <w:p w14:paraId="6A780BF7" w14:textId="6DE79174" w:rsidR="002B2E17" w:rsidRPr="00793C1F" w:rsidRDefault="002B2E17" w:rsidP="002B2E17">
            <w:pPr>
              <w:spacing w:line="360" w:lineRule="auto"/>
              <w:jc w:val="both"/>
            </w:pPr>
            <w:r w:rsidRPr="00793C1F">
              <w:t xml:space="preserve">Pengembangan Sistem </w:t>
            </w:r>
            <w:r w:rsidRPr="00793C1F">
              <w:rPr>
                <w:i/>
                <w:iCs/>
              </w:rPr>
              <w:t xml:space="preserve">Ground Control Station </w:t>
            </w:r>
            <w:r w:rsidRPr="00793C1F">
              <w:t xml:space="preserve">Berbasis Internet </w:t>
            </w:r>
            <w:r w:rsidRPr="00793C1F">
              <w:rPr>
                <w:i/>
                <w:iCs/>
              </w:rPr>
              <w:t>Web</w:t>
            </w:r>
            <w:r w:rsidRPr="00793C1F">
              <w:t>server pada Pesawat Tanpa Awak</w:t>
            </w:r>
          </w:p>
        </w:tc>
        <w:tc>
          <w:tcPr>
            <w:tcW w:w="1979" w:type="dxa"/>
          </w:tcPr>
          <w:p w14:paraId="1A6FE125" w14:textId="67C41017" w:rsidR="002B2E17" w:rsidRPr="00793C1F" w:rsidRDefault="002B2E17" w:rsidP="002B2E17">
            <w:pPr>
              <w:spacing w:line="360" w:lineRule="auto"/>
              <w:jc w:val="both"/>
            </w:pPr>
            <w:r w:rsidRPr="00793C1F">
              <w:t>Fredy Aga Nugroho, Raden Sumiharto, Roghib Muhammad Hujja</w:t>
            </w:r>
          </w:p>
        </w:tc>
        <w:tc>
          <w:tcPr>
            <w:tcW w:w="3254" w:type="dxa"/>
          </w:tcPr>
          <w:p w14:paraId="511CF6D2" w14:textId="44F15540" w:rsidR="002B2E17" w:rsidRPr="00793C1F" w:rsidRDefault="00961CA0" w:rsidP="002B2E17">
            <w:pPr>
              <w:spacing w:line="276" w:lineRule="auto"/>
              <w:jc w:val="both"/>
            </w:pPr>
            <w:r w:rsidRPr="00793C1F">
              <w:t>Sistem GCS IoT untuk pemantauan multi-UAV melalui antarmuka peta, teks, grafik, serta instrumen penerbangan. Keberhasilan transmisi data ~80% di dalam ruangan dan ~96% di luar ruangan.</w:t>
            </w:r>
          </w:p>
        </w:tc>
      </w:tr>
    </w:tbl>
    <w:p w14:paraId="08A1D07F" w14:textId="285062DE" w:rsidR="00961CA0" w:rsidRPr="00793C1F" w:rsidRDefault="00961CA0" w:rsidP="0094712A">
      <w:pPr>
        <w:spacing w:after="0" w:line="240" w:lineRule="auto"/>
        <w:jc w:val="both"/>
      </w:pPr>
    </w:p>
    <w:p w14:paraId="05DF40E3" w14:textId="77777777" w:rsidR="004E0F55" w:rsidRPr="00793C1F" w:rsidRDefault="004E0F55" w:rsidP="00E87445">
      <w:pPr>
        <w:spacing w:line="360" w:lineRule="auto"/>
        <w:jc w:val="both"/>
      </w:pPr>
    </w:p>
    <w:p w14:paraId="6E0FB6A0" w14:textId="519CC285" w:rsidR="00146E75" w:rsidRPr="00793C1F" w:rsidRDefault="00961CA0" w:rsidP="00E87445">
      <w:pPr>
        <w:spacing w:line="360" w:lineRule="auto"/>
        <w:jc w:val="both"/>
      </w:pPr>
      <w:r w:rsidRPr="00793C1F">
        <w:lastRenderedPageBreak/>
        <w:t xml:space="preserve">Penelitian terdahulu menunjukkan pengembangan </w:t>
      </w:r>
      <w:r w:rsidRPr="00793C1F">
        <w:rPr>
          <w:i/>
          <w:iCs/>
        </w:rPr>
        <w:t>Ground Control Station</w:t>
      </w:r>
      <w:r w:rsidRPr="00793C1F">
        <w:t xml:space="preserve"> dengan berbagai pendekatan arsitektur dan teknologi komunikasi. Mayoritas penelitian difokuskan pada sistem untuk </w:t>
      </w:r>
      <w:r w:rsidRPr="00793C1F">
        <w:rPr>
          <w:i/>
          <w:iCs/>
        </w:rPr>
        <w:t>Unmanned Aerial Vehicle</w:t>
      </w:r>
      <w:r w:rsidRPr="00793C1F">
        <w:t xml:space="preserve"> (UAV) dengan fungsi monitoring dan pengendalian dasar, memanfaatkan protokol HTTP untuk komunikasi dan sistem basis data relasional konvensional seperti MySQL untuk penyimpanan data. Penelitian terkait </w:t>
      </w:r>
      <w:r w:rsidRPr="00793C1F">
        <w:rPr>
          <w:i/>
          <w:iCs/>
        </w:rPr>
        <w:t>Ground Control Station</w:t>
      </w:r>
      <w:r w:rsidRPr="00793C1F">
        <w:t xml:space="preserve"> pada </w:t>
      </w:r>
      <w:r w:rsidRPr="00793C1F">
        <w:rPr>
          <w:i/>
          <w:iCs/>
        </w:rPr>
        <w:t>Unmanned Surface Vehicle</w:t>
      </w:r>
      <w:r w:rsidRPr="00793C1F">
        <w:t xml:space="preserve"> (USV) masih terbatas dan umumnya belum mengintegrasikan fitur-fitur yang mendukung operasional USV secara menyeluruh. Berdasarkan analisis literatur penelitian terdahulu, teridentifikasi beberapa celah penelitian sebagai berikut.</w:t>
      </w:r>
    </w:p>
    <w:p w14:paraId="3636A08F" w14:textId="10ABA69B" w:rsidR="00ED1F62" w:rsidRPr="00793C1F" w:rsidRDefault="00961CA0" w:rsidP="00ED1F62">
      <w:pPr>
        <w:pStyle w:val="ListParagraph"/>
        <w:numPr>
          <w:ilvl w:val="0"/>
          <w:numId w:val="12"/>
        </w:numPr>
        <w:spacing w:line="360" w:lineRule="auto"/>
        <w:jc w:val="both"/>
      </w:pPr>
      <w:r w:rsidRPr="00793C1F">
        <w:t xml:space="preserve">Mekanisme komunikasi pada penelitian USV masih memanfaatkan protokol HTTP yang bersifat </w:t>
      </w:r>
      <w:r w:rsidRPr="00793C1F">
        <w:rPr>
          <w:i/>
          <w:iCs/>
        </w:rPr>
        <w:t>stateless</w:t>
      </w:r>
      <w:r w:rsidRPr="00793C1F">
        <w:t xml:space="preserve"> dengan </w:t>
      </w:r>
      <w:r w:rsidR="009560F8" w:rsidRPr="00793C1F">
        <w:rPr>
          <w:i/>
          <w:iCs/>
        </w:rPr>
        <w:t>overhead</w:t>
      </w:r>
      <w:r w:rsidRPr="00793C1F">
        <w:rPr>
          <w:i/>
          <w:iCs/>
        </w:rPr>
        <w:t xml:space="preserve"> header</w:t>
      </w:r>
      <w:r w:rsidRPr="00793C1F">
        <w:t xml:space="preserve"> besar pada setiap </w:t>
      </w:r>
      <w:r w:rsidRPr="00793C1F">
        <w:rPr>
          <w:i/>
          <w:iCs/>
        </w:rPr>
        <w:t>request</w:t>
      </w:r>
      <w:r w:rsidRPr="00793C1F">
        <w:t xml:space="preserve">, sedangkan MQTT dengan karakteristik koneksi persisten dan </w:t>
      </w:r>
      <w:r w:rsidR="009560F8" w:rsidRPr="00793C1F">
        <w:rPr>
          <w:i/>
          <w:iCs/>
        </w:rPr>
        <w:t>overhead</w:t>
      </w:r>
      <w:r w:rsidRPr="00793C1F">
        <w:t xml:space="preserve"> minimal lebih sesuai untuk skenario pengiriman data multi-sensor secara kontinu.</w:t>
      </w:r>
    </w:p>
    <w:p w14:paraId="676100A8" w14:textId="20AFC9D7" w:rsidR="009742EB" w:rsidRPr="00793C1F" w:rsidRDefault="00961CA0" w:rsidP="009742EB">
      <w:pPr>
        <w:pStyle w:val="ListParagraph"/>
        <w:numPr>
          <w:ilvl w:val="0"/>
          <w:numId w:val="12"/>
        </w:numPr>
        <w:spacing w:line="360" w:lineRule="auto"/>
        <w:jc w:val="both"/>
      </w:pPr>
      <w:r w:rsidRPr="00793C1F">
        <w:t xml:space="preserve">Mayoritas penelitian memanfaatkan sistem basis data relasional konvensional seperti MySQL yang belum dirancang secara spesifik untuk menangani data telemetri bersifat </w:t>
      </w:r>
      <w:r w:rsidRPr="00793C1F">
        <w:rPr>
          <w:i/>
          <w:iCs/>
        </w:rPr>
        <w:t>time-series</w:t>
      </w:r>
      <w:r w:rsidRPr="00793C1F">
        <w:t xml:space="preserve"> dan mengalami degradasi performa pada skenario </w:t>
      </w:r>
      <w:r w:rsidRPr="00793C1F">
        <w:rPr>
          <w:i/>
          <w:iCs/>
        </w:rPr>
        <w:t>write-intensive</w:t>
      </w:r>
      <w:r w:rsidRPr="00793C1F">
        <w:t xml:space="preserve"> dengan volume data besar.</w:t>
      </w:r>
    </w:p>
    <w:p w14:paraId="3292B355" w14:textId="41736D2E" w:rsidR="00E87445" w:rsidRPr="00793C1F" w:rsidRDefault="00961CA0" w:rsidP="002E6C32">
      <w:pPr>
        <w:pStyle w:val="ListParagraph"/>
        <w:numPr>
          <w:ilvl w:val="0"/>
          <w:numId w:val="12"/>
        </w:numPr>
        <w:spacing w:line="360" w:lineRule="auto"/>
        <w:jc w:val="both"/>
      </w:pPr>
      <w:r w:rsidRPr="00793C1F">
        <w:t xml:space="preserve">Sistem GCS yang dikembangkan umumnya hanya menyajikan data </w:t>
      </w:r>
      <w:r w:rsidR="004306DE" w:rsidRPr="00793C1F">
        <w:rPr>
          <w:i/>
          <w:iCs/>
        </w:rPr>
        <w:t>real-time</w:t>
      </w:r>
      <w:r w:rsidRPr="00793C1F">
        <w:t xml:space="preserve"> secara sederhana tanpa dukungan fitur </w:t>
      </w:r>
      <w:r w:rsidRPr="00793C1F">
        <w:rPr>
          <w:i/>
          <w:iCs/>
        </w:rPr>
        <w:t>mission planning</w:t>
      </w:r>
      <w:r w:rsidRPr="00793C1F">
        <w:t>, analisis histori data berbasis waktu yang terstruktur, dan mekanisme keamanan seperti autentikasi pengguna.</w:t>
      </w:r>
    </w:p>
    <w:p w14:paraId="145BAE37" w14:textId="4BF84150" w:rsidR="00961CA0" w:rsidRPr="00793C1F" w:rsidRDefault="00961CA0" w:rsidP="00961CA0">
      <w:pPr>
        <w:pStyle w:val="ListParagraph"/>
        <w:numPr>
          <w:ilvl w:val="0"/>
          <w:numId w:val="12"/>
        </w:numPr>
        <w:spacing w:line="360" w:lineRule="auto"/>
        <w:jc w:val="both"/>
      </w:pPr>
      <w:r w:rsidRPr="00793C1F">
        <w:t xml:space="preserve">Belum ditemukan penelitian yang mengintegrasikan pemantauan sensor oseanografi bersama sensor navigasi dan kelistrikan ke dalam satu sistem GCS berbasis </w:t>
      </w:r>
      <w:r w:rsidR="00681CDA" w:rsidRPr="00793C1F">
        <w:t>web</w:t>
      </w:r>
      <w:r w:rsidR="006634AE" w:rsidRPr="00793C1F">
        <w:t xml:space="preserve"> </w:t>
      </w:r>
      <w:r w:rsidRPr="00793C1F">
        <w:t>yang juga mencakup fungsi pengendalian dan perencanaan misi dalam satu platform terpadu.</w:t>
      </w:r>
    </w:p>
    <w:p w14:paraId="3E9A1BA9" w14:textId="77777777" w:rsidR="00961CA0" w:rsidRPr="00793C1F" w:rsidRDefault="00961CA0" w:rsidP="00961CA0">
      <w:pPr>
        <w:spacing w:line="360" w:lineRule="auto"/>
        <w:jc w:val="both"/>
      </w:pPr>
    </w:p>
    <w:p w14:paraId="439C8FC5" w14:textId="5B5DB1F2" w:rsidR="00961CA0" w:rsidRPr="00793C1F" w:rsidRDefault="00961CA0" w:rsidP="00961CA0">
      <w:pPr>
        <w:spacing w:line="360" w:lineRule="auto"/>
        <w:jc w:val="both"/>
        <w:sectPr w:rsidR="00961CA0" w:rsidRPr="00793C1F" w:rsidSect="007712C9">
          <w:pgSz w:w="11906" w:h="16838"/>
          <w:pgMar w:top="1701" w:right="1701" w:bottom="1701" w:left="2268" w:header="709" w:footer="709" w:gutter="0"/>
          <w:pgNumType w:start="1" w:chapStyle="1"/>
          <w:cols w:space="708"/>
          <w:titlePg/>
          <w:docGrid w:linePitch="360"/>
        </w:sectPr>
      </w:pPr>
    </w:p>
    <w:p w14:paraId="3FFBE264" w14:textId="14A27198" w:rsidR="0013457C" w:rsidRPr="00793C1F" w:rsidRDefault="004F5D71" w:rsidP="0013457C">
      <w:pPr>
        <w:pStyle w:val="Heading1"/>
        <w:rPr>
          <w:lang w:val="id-ID"/>
        </w:rPr>
      </w:pPr>
      <w:r w:rsidRPr="00793C1F">
        <w:rPr>
          <w:lang w:val="id-ID"/>
        </w:rPr>
        <w:lastRenderedPageBreak/>
        <w:br/>
      </w:r>
      <w:bookmarkStart w:id="86" w:name="_Toc236239541"/>
      <w:r w:rsidRPr="00793C1F">
        <w:rPr>
          <w:lang w:val="id-ID"/>
        </w:rPr>
        <w:t>METODOLOGI PENYELESAIAN MASALAH</w:t>
      </w:r>
      <w:bookmarkEnd w:id="86"/>
    </w:p>
    <w:p w14:paraId="34384B0D" w14:textId="3D31F887" w:rsidR="0013457C" w:rsidRPr="00793C1F" w:rsidRDefault="0013457C" w:rsidP="0013457C">
      <w:pPr>
        <w:pStyle w:val="Heading2"/>
        <w:rPr>
          <w:lang w:val="id-ID"/>
        </w:rPr>
      </w:pPr>
      <w:bookmarkStart w:id="87" w:name="_Toc236239542"/>
      <w:r w:rsidRPr="00793C1F">
        <w:rPr>
          <w:lang w:val="id-ID"/>
        </w:rPr>
        <w:t>Metode Penelitian</w:t>
      </w:r>
      <w:bookmarkEnd w:id="87"/>
    </w:p>
    <w:p w14:paraId="7220FFC6" w14:textId="78F7BA8D" w:rsidR="0013457C" w:rsidRPr="00793C1F" w:rsidRDefault="00A85932" w:rsidP="00A85932">
      <w:pPr>
        <w:spacing w:line="360" w:lineRule="auto"/>
        <w:jc w:val="both"/>
      </w:pPr>
      <w:r w:rsidRPr="00793C1F">
        <w:t>Penelitian ini merupakan penelitian rekayasa (</w:t>
      </w:r>
      <w:r w:rsidRPr="00793C1F">
        <w:rPr>
          <w:i/>
          <w:iCs/>
        </w:rPr>
        <w:t>engineering research</w:t>
      </w:r>
      <w:r w:rsidRPr="00793C1F">
        <w:t xml:space="preserve">) yang bertujuan menghasilkan sebuah produk sistem, yaitu </w:t>
      </w:r>
      <w:r w:rsidRPr="00793C1F">
        <w:rPr>
          <w:i/>
          <w:iCs/>
        </w:rPr>
        <w:t>Ground Control Station</w:t>
      </w:r>
      <w:r w:rsidRPr="00793C1F">
        <w:t xml:space="preserve"> (GCS) berbasis web untuk USV SEANO, sesuai dengan karakteristik penelitian dan pengembangan (</w:t>
      </w:r>
      <w:r w:rsidRPr="00793C1F">
        <w:rPr>
          <w:i/>
          <w:iCs/>
        </w:rPr>
        <w:t>Research and Development</w:t>
      </w:r>
      <w:r w:rsidRPr="00793C1F">
        <w:t>/R&amp;D)</w:t>
      </w:r>
      <w:r w:rsidR="005673DB" w:rsidRPr="00793C1F">
        <w:t xml:space="preserve"> </w:t>
      </w:r>
      <w:r w:rsidR="005673DB" w:rsidRPr="00793C1F">
        <w:fldChar w:fldCharType="begin" w:fldLock="1"/>
      </w:r>
      <w:r w:rsidR="00E73ED9" w:rsidRPr="00793C1F">
        <w:instrText>ADDIN CSL_CITATION {"citationItems":[{"id":"ITEM-1","itemData":{"author":[{"dropping-particle":"","family":"Sugiyono","given":"","non-dropping-particle":"","parse-names":false,"suffix":""}],"id":"ITEM-1","issued":{"date-parts":[["2020"]]},"number-of-pages":"1-440","publisher":"Alfabeta","publisher-place":"Bandung","title":"Metode Penelitian Kuantitatif, Kualitatif, dan R&amp;D","type":"book"},"uris":["http://www.mendeley.com/documents/?uuid=402cf2d3-6577-4efa-9462-b6160c2bdc26"]}],"mendeley":{"formattedCitation":"[74]","plainTextFormattedCitation":"[74]","previouslyFormattedCitation":"[74]"},"properties":{"noteIndex":0},"schema":"https://github.com/citation-style-language/schema/raw/master/csl-citation.json"}</w:instrText>
      </w:r>
      <w:r w:rsidR="005673DB" w:rsidRPr="00793C1F">
        <w:fldChar w:fldCharType="separate"/>
      </w:r>
      <w:r w:rsidR="005673DB" w:rsidRPr="00793C1F">
        <w:t>[74]</w:t>
      </w:r>
      <w:r w:rsidR="005673DB" w:rsidRPr="00793C1F">
        <w:fldChar w:fldCharType="end"/>
      </w:r>
      <w:r w:rsidRPr="00793C1F">
        <w:t xml:space="preserve">. Sesuai dengan karakteristik tersebut, penelitian ini berfokus pada perancangan, pengembangan, dan pengujian produk perangkat lunak untuk menjawab permasalahan operasional yang telah diidentifikasi pada rumusan masalah, bukan pada pengujian hipotesis statistik. Proses pengembangan produk pada penelitian ini menggunakan metode </w:t>
      </w:r>
      <w:r w:rsidRPr="00793C1F">
        <w:rPr>
          <w:i/>
          <w:iCs/>
        </w:rPr>
        <w:t>Rapid Application Development</w:t>
      </w:r>
      <w:r w:rsidRPr="00793C1F">
        <w:t xml:space="preserve"> (RAD) sebagaimana dijelaskan pada subbab berikut, sedangkan proses pengujian produk dilakukan melalui tiga skema, yaitu </w:t>
      </w:r>
      <w:r w:rsidRPr="00793C1F">
        <w:rPr>
          <w:i/>
          <w:iCs/>
        </w:rPr>
        <w:t>Black Box Testing</w:t>
      </w:r>
      <w:r w:rsidRPr="00793C1F">
        <w:t xml:space="preserve">, </w:t>
      </w:r>
      <w:r w:rsidRPr="00793C1F">
        <w:rPr>
          <w:i/>
          <w:iCs/>
        </w:rPr>
        <w:t>Performance Testing</w:t>
      </w:r>
      <w:r w:rsidRPr="00793C1F">
        <w:t xml:space="preserve">, dan </w:t>
      </w:r>
      <w:r w:rsidRPr="00793C1F">
        <w:rPr>
          <w:i/>
          <w:iCs/>
        </w:rPr>
        <w:t>Usability Testing</w:t>
      </w:r>
      <w:r w:rsidRPr="00793C1F">
        <w:t>.</w:t>
      </w:r>
    </w:p>
    <w:p w14:paraId="7A377BE2" w14:textId="6ED34887" w:rsidR="00B9272A" w:rsidRPr="00793C1F" w:rsidRDefault="00682963" w:rsidP="0013457C">
      <w:pPr>
        <w:pStyle w:val="Heading2"/>
        <w:rPr>
          <w:lang w:val="id-ID"/>
        </w:rPr>
      </w:pPr>
      <w:bookmarkStart w:id="88" w:name="_Toc236239543"/>
      <w:r w:rsidRPr="00793C1F">
        <w:rPr>
          <w:lang w:val="id-ID"/>
        </w:rPr>
        <w:t xml:space="preserve">Metode </w:t>
      </w:r>
      <w:r w:rsidR="008D0515" w:rsidRPr="00793C1F">
        <w:rPr>
          <w:lang w:val="id-ID"/>
        </w:rPr>
        <w:t>Pengembangan</w:t>
      </w:r>
      <w:r w:rsidR="00F93EE6" w:rsidRPr="00793C1F">
        <w:rPr>
          <w:lang w:val="id-ID"/>
        </w:rPr>
        <w:t xml:space="preserve"> Sistem</w:t>
      </w:r>
      <w:bookmarkEnd w:id="88"/>
    </w:p>
    <w:p w14:paraId="2F8ADF2F" w14:textId="3075322A" w:rsidR="00511119" w:rsidRPr="00793C1F" w:rsidRDefault="00547216" w:rsidP="00511119">
      <w:pPr>
        <w:spacing w:line="360" w:lineRule="auto"/>
        <w:jc w:val="both"/>
      </w:pPr>
      <w:r w:rsidRPr="00793C1F">
        <w:t xml:space="preserve">Metode pengembangan sistem yang digunakan dalam penelitian ini adalah </w:t>
      </w:r>
      <w:r w:rsidRPr="00793C1F">
        <w:rPr>
          <w:i/>
          <w:iCs/>
        </w:rPr>
        <w:t>Rapid Application Development</w:t>
      </w:r>
      <w:r w:rsidRPr="00793C1F">
        <w:t xml:space="preserve"> (RAD). RAD merupakan pendekatan berorientasi objek yang mencakup metode pengembangan serta penggunaan perangkat lunak bantu untuk mempercepat siklus pengembangan sistem </w:t>
      </w:r>
      <w:r w:rsidR="00511119" w:rsidRPr="00793C1F">
        <w:fldChar w:fldCharType="begin" w:fldLock="1"/>
      </w:r>
      <w:r w:rsidR="00E73ED9" w:rsidRPr="00793C1F">
        <w:instrText>ADDIN CSL_CITATION {"citationItems":[{"id":"ITEM-1","itemData":{"ISBN":"9780136089162","author":[{"dropping-particle":"","family":"Kendall","given":"Kenneth E.","non-dropping-particle":"","parse-names":false,"suffix":""},{"dropping-particle":"","family":"Kendall","given":"Julie E.","non-dropping-particle":"","parse-names":false,"suffix":""}],"edition":"8th","id":"ITEM-1","issued":{"date-parts":[["2011"]]},"number-of-pages":"1-572","publisher":"Prentice Hall","publisher-place":"Upper Saddle River, NJ","title":"Systems Analysis and Design","type":"book"},"uris":["http://www.mendeley.com/documents/?uuid=abacd40d-be1c-4587-b4d8-d9f8cf92ab8c"]}],"mendeley":{"formattedCitation":"[75]","plainTextFormattedCitation":"[75]","previouslyFormattedCitation":"[75]"},"properties":{"noteIndex":0},"schema":"https://github.com/citation-style-language/schema/raw/master/csl-citation.json"}</w:instrText>
      </w:r>
      <w:r w:rsidR="00511119" w:rsidRPr="00793C1F">
        <w:fldChar w:fldCharType="separate"/>
      </w:r>
      <w:r w:rsidR="005673DB" w:rsidRPr="00793C1F">
        <w:t>[75]</w:t>
      </w:r>
      <w:r w:rsidR="00511119" w:rsidRPr="00793C1F">
        <w:fldChar w:fldCharType="end"/>
      </w:r>
      <w:r w:rsidR="0015344B" w:rsidRPr="00793C1F">
        <w:t>,</w:t>
      </w:r>
      <w:r w:rsidR="00E73ED9" w:rsidRPr="00793C1F">
        <w:t xml:space="preserve"> </w:t>
      </w:r>
      <w:r w:rsidR="00E73ED9" w:rsidRPr="00793C1F">
        <w:fldChar w:fldCharType="begin" w:fldLock="1"/>
      </w:r>
      <w:r w:rsidR="006E5B70" w:rsidRPr="00793C1F">
        <w:instrText>ADDIN CSL_CITATION {"citationItems":[{"id":"ITEM-1","itemData":{"ISBN":"9781292096131","author":[{"dropping-particle":"","family":"Sommerville","given":"Ian","non-dropping-particle":"","parse-names":false,"suffix":""}],"edition":"10th","id":"ITEM-1","issued":{"date-parts":[["2016"]]},"publisher":"Pearson Education Limited","publisher-place":"Harlow, Essex","title":"Software Engineering","type":"book"},"uris":["http://www.mendeley.com/documents/?uuid=eb355915-eafd-4649-829d-be368739c2ba"]}],"mendeley":{"formattedCitation":"[76]","plainTextFormattedCitation":"[76]","previouslyFormattedCitation":"[76]"},"properties":{"noteIndex":0},"schema":"https://github.com/citation-style-language/schema/raw/master/csl-citation.json"}</w:instrText>
      </w:r>
      <w:r w:rsidR="00E73ED9" w:rsidRPr="00793C1F">
        <w:fldChar w:fldCharType="separate"/>
      </w:r>
      <w:r w:rsidR="00E73ED9" w:rsidRPr="00793C1F">
        <w:t>[76]</w:t>
      </w:r>
      <w:r w:rsidR="00E73ED9" w:rsidRPr="00793C1F">
        <w:fldChar w:fldCharType="end"/>
      </w:r>
      <w:r w:rsidR="00511119" w:rsidRPr="00793C1F">
        <w:t xml:space="preserve">. </w:t>
      </w:r>
      <w:r w:rsidRPr="00793C1F">
        <w:t xml:space="preserve">Pemilihan metode ini didasarkan pada kesesuaiannya dengan karakteristik sistem GCS yang dikembangkan, yaitu kebutuhan iterasi cepat antara fitur </w:t>
      </w:r>
      <w:r w:rsidRPr="00793C1F">
        <w:rPr>
          <w:i/>
          <w:iCs/>
        </w:rPr>
        <w:t>monitoring</w:t>
      </w:r>
      <w:r w:rsidRPr="00793C1F">
        <w:t xml:space="preserve"> dan kendali selama proses integrasi dengan USV SEANO, serta</w:t>
      </w:r>
      <w:r w:rsidR="00764A83" w:rsidRPr="00793C1F">
        <w:t xml:space="preserve"> </w:t>
      </w:r>
      <w:r w:rsidRPr="00793C1F">
        <w:t>kebutuhan</w:t>
      </w:r>
      <w:r w:rsidR="00764A83" w:rsidRPr="00793C1F">
        <w:t xml:space="preserve"> </w:t>
      </w:r>
      <w:r w:rsidRPr="00793C1F">
        <w:t xml:space="preserve">penyesuaian format data yang dinamis sesuai perubahan </w:t>
      </w:r>
      <w:r w:rsidRPr="00793C1F">
        <w:rPr>
          <w:i/>
          <w:iCs/>
        </w:rPr>
        <w:t>payload</w:t>
      </w:r>
      <w:r w:rsidRPr="00793C1F">
        <w:t xml:space="preserve"> dari sisi perangkat keras.</w:t>
      </w:r>
    </w:p>
    <w:p w14:paraId="097B989E" w14:textId="5278425F" w:rsidR="00A85932" w:rsidRPr="00793C1F" w:rsidRDefault="003D57BF" w:rsidP="00511119">
      <w:pPr>
        <w:spacing w:line="360" w:lineRule="auto"/>
        <w:jc w:val="both"/>
      </w:pPr>
      <w:r w:rsidRPr="00793C1F">
        <w:t xml:space="preserve">Dibandingkan dengan model </w:t>
      </w:r>
      <w:r w:rsidRPr="00793C1F">
        <w:rPr>
          <w:i/>
          <w:iCs/>
        </w:rPr>
        <w:t>Waterfall</w:t>
      </w:r>
      <w:r w:rsidRPr="00793C1F">
        <w:t xml:space="preserve"> yang bersifat sekuensial dan mengharuskan seluruh kebutuhan didefinisikan secara lengkap sejak awal sebelum implementasi dimulai, pendekatan tersebut kurang sesuai untuk penelitian ini karena format </w:t>
      </w:r>
      <w:r w:rsidRPr="00793C1F">
        <w:rPr>
          <w:i/>
          <w:iCs/>
        </w:rPr>
        <w:t>payload</w:t>
      </w:r>
      <w:r w:rsidRPr="00793C1F">
        <w:t xml:space="preserve"> dari CCU USV SEANO berpotensi berubah selama proses pengembangan, sedangkan pada model </w:t>
      </w:r>
      <w:r w:rsidRPr="00793C1F">
        <w:rPr>
          <w:i/>
          <w:iCs/>
        </w:rPr>
        <w:t>Waterfall</w:t>
      </w:r>
      <w:r w:rsidRPr="00793C1F">
        <w:t xml:space="preserve"> revisi kebutuhan yang muncul di tengah proses sulit diakomodasi tanpa mengulang tahapan sebelumnya </w:t>
      </w:r>
      <w:r w:rsidRPr="00793C1F">
        <w:fldChar w:fldCharType="begin" w:fldLock="1"/>
      </w:r>
      <w:r w:rsidR="006E5B70" w:rsidRPr="00793C1F">
        <w:instrText>ADDIN CSL_CITATION {"citationItems":[{"id":"ITEM-1","itemData":{"DOI":"10.29322/IJSRP.13.08.2023.p14015","author":[{"dropping-particle":"","family":"Pargaonkar","given":"Shravan","non-dropping-particle":"","parse-names":false,"suffix":""}],"container-title":"International Journal of Scientific and Research Publications","id":"ITEM-1","issue":"8","issued":{"date-parts":[["2023"]]},"page":"120-124","title":"A Comprehensive Research Analysis of Software Development Life Cycle (SDLC) Agile &amp; Waterfall Model Advantages, Disadvantages, and Application Suitability in Software Quality Engineering","type":"article-journal","volume":"13"},"uris":["http://www.mendeley.com/documents/?uuid=1e1da087-b45d-45aa-99b8-4abb73a6aac4"]}],"mendeley":{"formattedCitation":"[77]","plainTextFormattedCitation":"[77]","previouslyFormattedCitation":"[77]"},"properties":{"noteIndex":0},"schema":"https://github.com/citation-style-language/schema/raw/master/csl-citation.json"}</w:instrText>
      </w:r>
      <w:r w:rsidRPr="00793C1F">
        <w:fldChar w:fldCharType="separate"/>
      </w:r>
      <w:r w:rsidR="00E73ED9" w:rsidRPr="00793C1F">
        <w:t>[77]</w:t>
      </w:r>
      <w:r w:rsidRPr="00793C1F">
        <w:fldChar w:fldCharType="end"/>
      </w:r>
      <w:r w:rsidRPr="00793C1F">
        <w:t xml:space="preserve">. </w:t>
      </w:r>
    </w:p>
    <w:p w14:paraId="770179E1" w14:textId="77777777" w:rsidR="00A85932" w:rsidRPr="00793C1F" w:rsidRDefault="00A85932" w:rsidP="00511119">
      <w:pPr>
        <w:spacing w:line="360" w:lineRule="auto"/>
        <w:jc w:val="both"/>
      </w:pPr>
    </w:p>
    <w:p w14:paraId="45A99564" w14:textId="3BA5612F" w:rsidR="00547216" w:rsidRPr="00793C1F" w:rsidRDefault="003D57BF" w:rsidP="00511119">
      <w:pPr>
        <w:spacing w:line="360" w:lineRule="auto"/>
        <w:jc w:val="both"/>
      </w:pPr>
      <w:r w:rsidRPr="00793C1F">
        <w:lastRenderedPageBreak/>
        <w:t xml:space="preserve">Di sisi lain, kerangka kerja </w:t>
      </w:r>
      <w:r w:rsidRPr="00793C1F">
        <w:rPr>
          <w:i/>
          <w:iCs/>
        </w:rPr>
        <w:t>Agile</w:t>
      </w:r>
      <w:r w:rsidRPr="00793C1F">
        <w:t xml:space="preserve"> seperti </w:t>
      </w:r>
      <w:r w:rsidRPr="00793C1F">
        <w:rPr>
          <w:i/>
          <w:iCs/>
        </w:rPr>
        <w:t>Scrum</w:t>
      </w:r>
      <w:r w:rsidRPr="00793C1F">
        <w:t xml:space="preserve"> menuntut struktur tim dengan peran-peran khusus (</w:t>
      </w:r>
      <w:r w:rsidRPr="00793C1F">
        <w:rPr>
          <w:i/>
          <w:iCs/>
        </w:rPr>
        <w:t>Product Owner</w:t>
      </w:r>
      <w:r w:rsidRPr="00793C1F">
        <w:t xml:space="preserve">, </w:t>
      </w:r>
      <w:r w:rsidRPr="00793C1F">
        <w:rPr>
          <w:i/>
          <w:iCs/>
        </w:rPr>
        <w:t>Scrum Master</w:t>
      </w:r>
      <w:r w:rsidRPr="00793C1F">
        <w:t xml:space="preserve">, dan tim pengembang) serta siklus kerja berulang dalam bentuk </w:t>
      </w:r>
      <w:r w:rsidRPr="00793C1F">
        <w:rPr>
          <w:i/>
          <w:iCs/>
        </w:rPr>
        <w:t>sprint</w:t>
      </w:r>
      <w:r w:rsidRPr="00793C1F">
        <w:t xml:space="preserve"> yang membutuhkan keterlibatan tim secara konsisten sepanjang pengembangan </w:t>
      </w:r>
      <w:r w:rsidRPr="00793C1F">
        <w:fldChar w:fldCharType="begin" w:fldLock="1"/>
      </w:r>
      <w:r w:rsidR="006E5B70" w:rsidRPr="00793C1F">
        <w:instrText>ADDIN CSL_CITATION {"citationItems":[{"id":"ITEM-1","itemData":{"DOI":"10.1145/3571849","author":[{"dropping-particle":"","family":"Verwijs","given":"Christiaan","non-dropping-particle":"","parse-names":false,"suffix":""},{"dropping-particle":"","family":"Russo","given":"Daniel","non-dropping-particle":"","parse-names":false,"suffix":""}],"container-title":"ACM Transactions on Software Engineering and Methodology","id":"ITEM-1","issue":"3","issued":{"date-parts":[["2023"]]},"page":"1-51","title":"A Theory of Scrum Team Effectiveness","type":"article-journal","volume":"32"},"uris":["http://www.mendeley.com/documents/?uuid=6fbf454c-b6f7-4432-916a-2d5087b50182"]}],"mendeley":{"formattedCitation":"[78]","plainTextFormattedCitation":"[78]","previouslyFormattedCitation":"[78]"},"properties":{"noteIndex":0},"schema":"https://github.com/citation-style-language/schema/raw/master/csl-citation.json"}</w:instrText>
      </w:r>
      <w:r w:rsidRPr="00793C1F">
        <w:fldChar w:fldCharType="separate"/>
      </w:r>
      <w:r w:rsidR="00E73ED9" w:rsidRPr="00793C1F">
        <w:t>[78]</w:t>
      </w:r>
      <w:r w:rsidRPr="00793C1F">
        <w:fldChar w:fldCharType="end"/>
      </w:r>
      <w:r w:rsidRPr="00793C1F">
        <w:t>, yang kurang sesuai untuk pengembangan berskala kecil dengan satu pengembang dan tenggat waktu yang terbatas. RAD dinilai lebih sesuai karena berfokus pada iterasi cepat antara perancangan dan pengujian prototipe tanpa memerlukan struktur tim maupun proses kolaborasi sebesar itu.</w:t>
      </w:r>
    </w:p>
    <w:p w14:paraId="7DA0D22E" w14:textId="77777777" w:rsidR="00511119" w:rsidRPr="00793C1F" w:rsidRDefault="00511119" w:rsidP="00511119">
      <w:pPr>
        <w:keepNext/>
        <w:spacing w:line="360" w:lineRule="auto"/>
        <w:jc w:val="center"/>
      </w:pPr>
      <w:r w:rsidRPr="00793C1F">
        <w:rPr>
          <w:noProof/>
        </w:rPr>
        <w:drawing>
          <wp:inline distT="0" distB="0" distL="0" distR="0" wp14:anchorId="01BF65E2" wp14:editId="4DC86340">
            <wp:extent cx="4983419" cy="2538484"/>
            <wp:effectExtent l="0" t="0" r="8255" b="0"/>
            <wp:docPr id="179286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64571" name=""/>
                    <pic:cNvPicPr/>
                  </pic:nvPicPr>
                  <pic:blipFill>
                    <a:blip r:embed="rId33"/>
                    <a:stretch>
                      <a:fillRect/>
                    </a:stretch>
                  </pic:blipFill>
                  <pic:spPr>
                    <a:xfrm>
                      <a:off x="0" y="0"/>
                      <a:ext cx="5428845" cy="2765378"/>
                    </a:xfrm>
                    <a:prstGeom prst="rect">
                      <a:avLst/>
                    </a:prstGeom>
                  </pic:spPr>
                </pic:pic>
              </a:graphicData>
            </a:graphic>
          </wp:inline>
        </w:drawing>
      </w:r>
    </w:p>
    <w:p w14:paraId="1DAC3330" w14:textId="69006C47" w:rsidR="00511119" w:rsidRPr="00793C1F" w:rsidRDefault="00511119" w:rsidP="00511119">
      <w:pPr>
        <w:pStyle w:val="Caption"/>
        <w:rPr>
          <w:sz w:val="24"/>
          <w:szCs w:val="24"/>
        </w:rPr>
      </w:pPr>
      <w:bookmarkStart w:id="89" w:name="_Toc236239907"/>
      <w:bookmarkStart w:id="90" w:name="_Toc216155368"/>
      <w:bookmarkStart w:id="91" w:name="_Toc215946135"/>
      <w:bookmarkStart w:id="92" w:name="_Toc215380042"/>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w:t>
      </w:r>
      <w:r w:rsidR="0085565C" w:rsidRPr="00793C1F">
        <w:rPr>
          <w:sz w:val="24"/>
          <w:szCs w:val="24"/>
        </w:rPr>
        <w:fldChar w:fldCharType="end"/>
      </w:r>
      <w:r w:rsidRPr="00793C1F">
        <w:rPr>
          <w:sz w:val="24"/>
          <w:szCs w:val="24"/>
        </w:rPr>
        <w:t xml:space="preserve"> Fase Pengembangan Metode RAD </w:t>
      </w:r>
      <w:r w:rsidRPr="00793C1F">
        <w:rPr>
          <w:sz w:val="24"/>
          <w:szCs w:val="24"/>
        </w:rPr>
        <w:fldChar w:fldCharType="begin" w:fldLock="1"/>
      </w:r>
      <w:r w:rsidR="00E73ED9" w:rsidRPr="00793C1F">
        <w:rPr>
          <w:sz w:val="24"/>
          <w:szCs w:val="24"/>
        </w:rPr>
        <w:instrText>ADDIN CSL_CITATION {"citationItems":[{"id":"ITEM-1","itemData":{"ISBN":"9780136089162","author":[{"dropping-particle":"","family":"Kendall","given":"Kenneth E.","non-dropping-particle":"","parse-names":false,"suffix":""},{"dropping-particle":"","family":"Kendall","given":"Julie E.","non-dropping-particle":"","parse-names":false,"suffix":""}],"edition":"8th","id":"ITEM-1","issued":{"date-parts":[["2011"]]},"number-of-pages":"1-572","publisher":"Prentice Hall","publisher-place":"Upper Saddle River, NJ","title":"Systems Analysis and Design","type":"book"},"uris":["http://www.mendeley.com/documents/?uuid=abacd40d-be1c-4587-b4d8-d9f8cf92ab8c"]}],"mendeley":{"formattedCitation":"[75]","plainTextFormattedCitation":"[75]","previouslyFormattedCitation":"[75]"},"properties":{"noteIndex":0},"schema":"https://github.com/citation-style-language/schema/raw/master/csl-citation.json"}</w:instrText>
      </w:r>
      <w:r w:rsidRPr="00793C1F">
        <w:rPr>
          <w:sz w:val="24"/>
          <w:szCs w:val="24"/>
        </w:rPr>
        <w:fldChar w:fldCharType="separate"/>
      </w:r>
      <w:bookmarkEnd w:id="90"/>
      <w:bookmarkEnd w:id="91"/>
      <w:bookmarkEnd w:id="92"/>
      <w:r w:rsidR="005673DB" w:rsidRPr="00793C1F">
        <w:rPr>
          <w:sz w:val="24"/>
          <w:szCs w:val="24"/>
        </w:rPr>
        <w:t>[75]</w:t>
      </w:r>
      <w:bookmarkEnd w:id="89"/>
      <w:r w:rsidRPr="00793C1F">
        <w:rPr>
          <w:sz w:val="24"/>
          <w:szCs w:val="24"/>
        </w:rPr>
        <w:fldChar w:fldCharType="end"/>
      </w:r>
    </w:p>
    <w:p w14:paraId="33756159" w14:textId="61FB9C0E" w:rsidR="00A95B7A" w:rsidRPr="00793C1F" w:rsidRDefault="00925323" w:rsidP="00511119">
      <w:pPr>
        <w:spacing w:line="360" w:lineRule="auto"/>
        <w:jc w:val="both"/>
      </w:pPr>
      <w:r w:rsidRPr="00793C1F">
        <w:t>Berdasarkan kerangka kerja yang ditunjukkan pada Gambar III.1, penelitian ini mengadopsi tiga fase utama RAD sebagai berikut.</w:t>
      </w:r>
    </w:p>
    <w:p w14:paraId="6C673639" w14:textId="29E89CA0" w:rsidR="00D93357" w:rsidRPr="00793C1F" w:rsidRDefault="00D93357" w:rsidP="00D93357">
      <w:pPr>
        <w:pStyle w:val="ListParagraph"/>
        <w:numPr>
          <w:ilvl w:val="0"/>
          <w:numId w:val="21"/>
        </w:numPr>
        <w:spacing w:line="360" w:lineRule="auto"/>
        <w:jc w:val="both"/>
        <w:rPr>
          <w:b/>
          <w:bCs/>
        </w:rPr>
      </w:pPr>
      <w:r w:rsidRPr="00793C1F">
        <w:rPr>
          <w:b/>
          <w:bCs/>
          <w:i/>
          <w:iCs/>
        </w:rPr>
        <w:t>Requirement</w:t>
      </w:r>
      <w:r w:rsidRPr="00793C1F">
        <w:rPr>
          <w:b/>
          <w:bCs/>
        </w:rPr>
        <w:t xml:space="preserve"> </w:t>
      </w:r>
      <w:r w:rsidRPr="00793C1F">
        <w:rPr>
          <w:b/>
          <w:bCs/>
          <w:i/>
          <w:iCs/>
        </w:rPr>
        <w:t>Planning Phase</w:t>
      </w:r>
    </w:p>
    <w:p w14:paraId="436EF6B4" w14:textId="4EFD1DFD" w:rsidR="008450F6" w:rsidRPr="00793C1F" w:rsidRDefault="000373C0" w:rsidP="008450F6">
      <w:pPr>
        <w:spacing w:line="360" w:lineRule="auto"/>
        <w:jc w:val="both"/>
      </w:pPr>
      <w:r w:rsidRPr="00793C1F">
        <w:t xml:space="preserve">Pada fase ini, dilakukan identifikasi kebutuhan fungsional sistem yang mencakup dua fungsi utama, yaitu teleoperasi </w:t>
      </w:r>
      <w:r w:rsidR="00444092" w:rsidRPr="00793C1F">
        <w:t>USV</w:t>
      </w:r>
      <w:r w:rsidRPr="00793C1F">
        <w:t xml:space="preserve"> dan visualisasi data sensor secara </w:t>
      </w:r>
      <w:r w:rsidR="004306DE" w:rsidRPr="00793C1F">
        <w:rPr>
          <w:i/>
          <w:iCs/>
        </w:rPr>
        <w:t>real-time</w:t>
      </w:r>
      <w:r w:rsidRPr="00793C1F">
        <w:t>. Kegiatan difokuskan pada pemetaan struktur data telemetri dari seluruh modul sensor yang terpasang pada USV SEANO, meliputi sensor navigasi (GPS dan IMU), sensor oseanografi (CTD dan ADCP), serta sensor kelistrikan (</w:t>
      </w:r>
      <w:r w:rsidRPr="00793C1F">
        <w:rPr>
          <w:i/>
          <w:iCs/>
        </w:rPr>
        <w:t>Voltage Divider</w:t>
      </w:r>
      <w:r w:rsidRPr="00793C1F">
        <w:t xml:space="preserve"> dan ACS712). Selain itu, dilakukan juga perancangan format perintah kendali (</w:t>
      </w:r>
      <w:r w:rsidRPr="00793C1F">
        <w:rPr>
          <w:i/>
          <w:iCs/>
        </w:rPr>
        <w:t xml:space="preserve">command </w:t>
      </w:r>
      <w:r w:rsidR="002243FC" w:rsidRPr="00793C1F">
        <w:rPr>
          <w:i/>
          <w:iCs/>
        </w:rPr>
        <w:t>payload</w:t>
      </w:r>
      <w:r w:rsidRPr="00793C1F">
        <w:t>) yang akan digunakan dalam komunikasi dua arah antara GCS dan USV.</w:t>
      </w:r>
    </w:p>
    <w:p w14:paraId="74236A60" w14:textId="46E6ED70" w:rsidR="00D93357" w:rsidRPr="00793C1F" w:rsidRDefault="00D93357" w:rsidP="00D93357">
      <w:pPr>
        <w:pStyle w:val="ListParagraph"/>
        <w:numPr>
          <w:ilvl w:val="0"/>
          <w:numId w:val="21"/>
        </w:numPr>
        <w:spacing w:line="360" w:lineRule="auto"/>
        <w:jc w:val="both"/>
        <w:rPr>
          <w:b/>
          <w:bCs/>
        </w:rPr>
      </w:pPr>
      <w:r w:rsidRPr="00793C1F">
        <w:rPr>
          <w:b/>
          <w:bCs/>
          <w:i/>
          <w:iCs/>
        </w:rPr>
        <w:lastRenderedPageBreak/>
        <w:t>RAD Design Workshop</w:t>
      </w:r>
    </w:p>
    <w:p w14:paraId="1D340064" w14:textId="74FA7DAF" w:rsidR="008450F6" w:rsidRPr="00793C1F" w:rsidRDefault="005F20A7" w:rsidP="00895250">
      <w:pPr>
        <w:spacing w:line="360" w:lineRule="auto"/>
        <w:jc w:val="both"/>
      </w:pPr>
      <w:r w:rsidRPr="00793C1F">
        <w:t xml:space="preserve">Pada fase ini, pengembangan sistem GCS berbasis </w:t>
      </w:r>
      <w:r w:rsidR="00681CDA" w:rsidRPr="00793C1F">
        <w:t>web</w:t>
      </w:r>
      <w:r w:rsidR="006634AE" w:rsidRPr="00793C1F">
        <w:t xml:space="preserve"> </w:t>
      </w:r>
      <w:r w:rsidRPr="00793C1F">
        <w:t>dilakukan menggunakan teknologi ReactJS dan Go melalui pendekatan iteratif</w:t>
      </w:r>
      <w:r w:rsidR="00681CDA" w:rsidRPr="00793C1F">
        <w:t xml:space="preserve"> </w:t>
      </w:r>
      <w:r w:rsidRPr="00793C1F">
        <w:rPr>
          <w:i/>
          <w:iCs/>
        </w:rPr>
        <w:t>design-and-refine</w:t>
      </w:r>
      <w:r w:rsidRPr="00793C1F">
        <w:t>. Iterasi dilakukan melalui siklus sebagaimana ditunjukkan pada Gambar III.2.</w:t>
      </w:r>
    </w:p>
    <w:p w14:paraId="5329D043" w14:textId="75B3C20F" w:rsidR="00895250" w:rsidRPr="00793C1F" w:rsidRDefault="00A85932" w:rsidP="00895250">
      <w:pPr>
        <w:keepNext/>
        <w:spacing w:line="360" w:lineRule="auto"/>
        <w:jc w:val="center"/>
      </w:pPr>
      <w:r w:rsidRPr="00793C1F">
        <w:object w:dxaOrig="9240" w:dyaOrig="7321" w14:anchorId="1CC6A1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6.5pt;height:212.5pt" o:ole="">
            <v:imagedata r:id="rId34" o:title=""/>
          </v:shape>
          <o:OLEObject Type="Embed" ProgID="Visio.Drawing.15" ShapeID="_x0000_i1025" DrawAspect="Content" ObjectID="_1854047574" r:id="rId35"/>
        </w:object>
      </w:r>
    </w:p>
    <w:p w14:paraId="3BCAE6B4" w14:textId="2D025214" w:rsidR="004961FE" w:rsidRPr="00793C1F" w:rsidRDefault="00895250" w:rsidP="00895250">
      <w:pPr>
        <w:pStyle w:val="Caption"/>
        <w:rPr>
          <w:sz w:val="24"/>
          <w:szCs w:val="24"/>
        </w:rPr>
      </w:pPr>
      <w:bookmarkStart w:id="93" w:name="_Toc236239908"/>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2</w:t>
      </w:r>
      <w:r w:rsidR="0085565C" w:rsidRPr="00793C1F">
        <w:rPr>
          <w:sz w:val="24"/>
          <w:szCs w:val="24"/>
        </w:rPr>
        <w:fldChar w:fldCharType="end"/>
      </w:r>
      <w:r w:rsidRPr="00793C1F">
        <w:rPr>
          <w:sz w:val="24"/>
          <w:szCs w:val="24"/>
        </w:rPr>
        <w:t xml:space="preserve"> Siklus Iterasi pada Fase RAD </w:t>
      </w:r>
      <w:r w:rsidRPr="00793C1F">
        <w:rPr>
          <w:i/>
          <w:iCs w:val="0"/>
          <w:sz w:val="24"/>
          <w:szCs w:val="24"/>
        </w:rPr>
        <w:t>Design Workshop</w:t>
      </w:r>
      <w:bookmarkEnd w:id="93"/>
    </w:p>
    <w:p w14:paraId="3D91D676" w14:textId="7756C180" w:rsidR="008450F6" w:rsidRPr="00793C1F" w:rsidRDefault="005F20A7" w:rsidP="008450F6">
      <w:pPr>
        <w:spacing w:line="360" w:lineRule="auto"/>
        <w:jc w:val="both"/>
      </w:pPr>
      <w:r w:rsidRPr="00793C1F">
        <w:t>Uji coba difokuskan pada validasi komunikasi dua arah (</w:t>
      </w:r>
      <w:r w:rsidRPr="00793C1F">
        <w:rPr>
          <w:i/>
          <w:iCs/>
        </w:rPr>
        <w:t>bidirectional</w:t>
      </w:r>
      <w:r w:rsidRPr="00793C1F">
        <w:t xml:space="preserve">) antara GCS dan USV melalui </w:t>
      </w:r>
      <w:r w:rsidR="002C3D9D" w:rsidRPr="00793C1F">
        <w:rPr>
          <w:i/>
          <w:iCs/>
        </w:rPr>
        <w:t>broker</w:t>
      </w:r>
      <w:r w:rsidRPr="00793C1F">
        <w:t xml:space="preserve"> MQTT, meliputi pengiriman perintah kendali dan penerimaan data dari sistem sensor USV. Apabila terjadi perubahan format </w:t>
      </w:r>
      <w:r w:rsidR="002243FC" w:rsidRPr="00793C1F">
        <w:rPr>
          <w:i/>
          <w:iCs/>
        </w:rPr>
        <w:t>payload</w:t>
      </w:r>
      <w:r w:rsidRPr="00793C1F">
        <w:t xml:space="preserve"> dari sisi perangkat keras selama pengujian, </w:t>
      </w:r>
      <w:r w:rsidRPr="00793C1F">
        <w:rPr>
          <w:i/>
          <w:iCs/>
        </w:rPr>
        <w:t>refactoring</w:t>
      </w:r>
      <w:r w:rsidRPr="00793C1F">
        <w:t xml:space="preserve"> pada logika </w:t>
      </w:r>
      <w:r w:rsidR="002C3D9D" w:rsidRPr="00793C1F">
        <w:rPr>
          <w:i/>
          <w:iCs/>
        </w:rPr>
        <w:t>backend</w:t>
      </w:r>
      <w:r w:rsidRPr="00793C1F">
        <w:t xml:space="preserve"> dan antarmuka pengguna dilakukan secara langsung untuk menjaga sinkronisasi sistem secara menyeluruh.</w:t>
      </w:r>
    </w:p>
    <w:p w14:paraId="58F47C4A" w14:textId="4C4E4680" w:rsidR="00D93357" w:rsidRPr="00793C1F" w:rsidRDefault="00D93357" w:rsidP="00D93357">
      <w:pPr>
        <w:pStyle w:val="ListParagraph"/>
        <w:numPr>
          <w:ilvl w:val="0"/>
          <w:numId w:val="21"/>
        </w:numPr>
        <w:spacing w:line="360" w:lineRule="auto"/>
        <w:jc w:val="both"/>
        <w:rPr>
          <w:b/>
          <w:bCs/>
        </w:rPr>
      </w:pPr>
      <w:r w:rsidRPr="00793C1F">
        <w:rPr>
          <w:b/>
          <w:bCs/>
          <w:i/>
          <w:iCs/>
        </w:rPr>
        <w:t>Implementation</w:t>
      </w:r>
      <w:r w:rsidRPr="00793C1F">
        <w:rPr>
          <w:b/>
          <w:bCs/>
        </w:rPr>
        <w:t xml:space="preserve"> </w:t>
      </w:r>
      <w:r w:rsidRPr="00793C1F">
        <w:rPr>
          <w:b/>
          <w:bCs/>
          <w:i/>
          <w:iCs/>
        </w:rPr>
        <w:t>Phase</w:t>
      </w:r>
    </w:p>
    <w:p w14:paraId="1A6A0E70" w14:textId="7284345A" w:rsidR="00A61476" w:rsidRPr="00793C1F" w:rsidRDefault="005F20A7" w:rsidP="007E0815">
      <w:pPr>
        <w:spacing w:line="360" w:lineRule="auto"/>
        <w:jc w:val="both"/>
      </w:pPr>
      <w:r w:rsidRPr="00793C1F">
        <w:t xml:space="preserve">Pada fase akhir, sistem diterapkan ke dalam lingkungan USV SEANO dan diuji pada kondisi operasional. Pengujian dilakukan melalui tiga metode, yaitu </w:t>
      </w:r>
      <w:r w:rsidR="009560F8" w:rsidRPr="00793C1F">
        <w:rPr>
          <w:i/>
          <w:iCs/>
        </w:rPr>
        <w:t>Black Box Testing</w:t>
      </w:r>
      <w:r w:rsidRPr="00793C1F">
        <w:t xml:space="preserve"> untuk memverifikasi seluruh fitur fungsional utama sistem GCS, </w:t>
      </w:r>
      <w:r w:rsidRPr="00793C1F">
        <w:rPr>
          <w:i/>
          <w:iCs/>
        </w:rPr>
        <w:t>Performance Testing</w:t>
      </w:r>
      <w:r w:rsidRPr="00793C1F">
        <w:t xml:space="preserve"> untuk mengukur kinerja sistem secara kuantitatif mencakup latensi komunikasi, </w:t>
      </w:r>
      <w:r w:rsidRPr="00793C1F">
        <w:rPr>
          <w:i/>
          <w:iCs/>
        </w:rPr>
        <w:t>throughput</w:t>
      </w:r>
      <w:r w:rsidRPr="00793C1F">
        <w:t xml:space="preserve"> penulisan data, dan keandalan sistem, serta </w:t>
      </w:r>
      <w:r w:rsidR="00103BB3" w:rsidRPr="00793C1F">
        <w:rPr>
          <w:i/>
          <w:iCs/>
        </w:rPr>
        <w:t>Usability</w:t>
      </w:r>
      <w:r w:rsidR="004306DE" w:rsidRPr="00793C1F">
        <w:rPr>
          <w:i/>
          <w:iCs/>
        </w:rPr>
        <w:t xml:space="preserve"> Testing </w:t>
      </w:r>
      <w:r w:rsidRPr="00793C1F">
        <w:t>untuk mengevaluasi tingkat kegunaan sistem dari perspektif operator USV SEANO. Hasil keseluruhan pengujian digunakan sebagai indikator kesiapan sistem dalam mendukung operasional USV SEANO.</w:t>
      </w:r>
    </w:p>
    <w:p w14:paraId="30D9904C" w14:textId="1E121D01" w:rsidR="00E861D4" w:rsidRPr="00793C1F" w:rsidRDefault="009C5A00" w:rsidP="0013457C">
      <w:pPr>
        <w:pStyle w:val="Heading2"/>
        <w:rPr>
          <w:lang w:val="id-ID"/>
        </w:rPr>
      </w:pPr>
      <w:bookmarkStart w:id="94" w:name="_Toc236239544"/>
      <w:r w:rsidRPr="00793C1F">
        <w:rPr>
          <w:lang w:val="id-ID"/>
        </w:rPr>
        <w:lastRenderedPageBreak/>
        <w:t>Arsitektur Sistem</w:t>
      </w:r>
      <w:bookmarkEnd w:id="94"/>
    </w:p>
    <w:p w14:paraId="5AE7E5D1" w14:textId="13C6C20B" w:rsidR="00FE33C9" w:rsidRPr="00793C1F" w:rsidRDefault="006267FF" w:rsidP="00A61476">
      <w:pPr>
        <w:spacing w:line="360" w:lineRule="auto"/>
        <w:jc w:val="both"/>
      </w:pPr>
      <w:r w:rsidRPr="00793C1F">
        <w:t xml:space="preserve">Arsitektur sistem pada penelitian ini dirancang untuk mendukung komunikasi data secara </w:t>
      </w:r>
      <w:r w:rsidR="004306DE" w:rsidRPr="00793C1F">
        <w:rPr>
          <w:i/>
          <w:iCs/>
        </w:rPr>
        <w:t>real-time</w:t>
      </w:r>
      <w:r w:rsidRPr="00793C1F">
        <w:t xml:space="preserve"> antara </w:t>
      </w:r>
      <w:r w:rsidR="00145917" w:rsidRPr="00793C1F">
        <w:t>USV</w:t>
      </w:r>
      <w:r w:rsidRPr="00793C1F">
        <w:t xml:space="preserve"> SEANO dan sistem </w:t>
      </w:r>
      <w:r w:rsidRPr="00793C1F">
        <w:rPr>
          <w:i/>
          <w:iCs/>
        </w:rPr>
        <w:t>Ground Control Station</w:t>
      </w:r>
      <w:r w:rsidRPr="00793C1F">
        <w:t xml:space="preserve"> (GCS) berbasis </w:t>
      </w:r>
      <w:r w:rsidR="00681CDA" w:rsidRPr="00793C1F">
        <w:t>web</w:t>
      </w:r>
      <w:r w:rsidRPr="00793C1F">
        <w:t xml:space="preserve">. Sistem dibangun dengan pendekatan </w:t>
      </w:r>
      <w:r w:rsidRPr="00793C1F">
        <w:rPr>
          <w:i/>
          <w:iCs/>
        </w:rPr>
        <w:t>client-server</w:t>
      </w:r>
      <w:r w:rsidRPr="00793C1F">
        <w:t xml:space="preserve"> yang memanfaatkan protokol MQTT untuk komunikasi data dari </w:t>
      </w:r>
      <w:r w:rsidR="00444092" w:rsidRPr="00793C1F">
        <w:t>USV</w:t>
      </w:r>
      <w:r w:rsidRPr="00793C1F">
        <w:t xml:space="preserve"> ke </w:t>
      </w:r>
      <w:r w:rsidR="002C3D9D" w:rsidRPr="00793C1F">
        <w:rPr>
          <w:i/>
          <w:iCs/>
        </w:rPr>
        <w:t>backend</w:t>
      </w:r>
      <w:r w:rsidRPr="00793C1F">
        <w:t xml:space="preserve">, serta </w:t>
      </w:r>
      <w:r w:rsidR="00681CDA" w:rsidRPr="00793C1F">
        <w:t>WebSocket</w:t>
      </w:r>
      <w:r w:rsidRPr="00793C1F">
        <w:t xml:space="preserve"> untuk distribusi data secara </w:t>
      </w:r>
      <w:r w:rsidR="004306DE" w:rsidRPr="00793C1F">
        <w:rPr>
          <w:i/>
          <w:iCs/>
        </w:rPr>
        <w:t>real-time</w:t>
      </w:r>
      <w:r w:rsidRPr="00793C1F">
        <w:t xml:space="preserve"> ke antarmuka pengguna</w:t>
      </w:r>
      <w:r w:rsidR="007A0598" w:rsidRPr="00793C1F">
        <w:t xml:space="preserve"> </w:t>
      </w:r>
      <w:r w:rsidR="007A0598" w:rsidRPr="00793C1F">
        <w:fldChar w:fldCharType="begin" w:fldLock="1"/>
      </w:r>
      <w:r w:rsidR="006E5B70" w:rsidRPr="00793C1F">
        <w:instrText>ADDIN CSL_CITATION {"citationItems":[{"id":"ITEM-1","itemData":{"ISBN":"9789081540636","author":[{"dropping-particle":"","family":"Steen","given":"Maarten V A N","non-dropping-particle":"","parse-names":false,"suffix":""},{"dropping-particle":"","family":"Tanenbaum","given":"Andrew S","non-dropping-particle":"","parse-names":false,"suffix":""}],"edition":"4th","id":"ITEM-1","issued":{"date-parts":[["2023"]]},"publisher":"Maarten van Steen","title":"Distributed Systems","type":"book"},"uris":["http://www.mendeley.com/documents/?uuid=b957faf4-d421-409c-9ad8-8f57ae79ee1b"]}],"mendeley":{"formattedCitation":"[79]","plainTextFormattedCitation":"[79]","previouslyFormattedCitation":"[79]"},"properties":{"noteIndex":0},"schema":"https://github.com/citation-style-language/schema/raw/master/csl-citation.json"}</w:instrText>
      </w:r>
      <w:r w:rsidR="007A0598" w:rsidRPr="00793C1F">
        <w:fldChar w:fldCharType="separate"/>
      </w:r>
      <w:r w:rsidR="00E73ED9" w:rsidRPr="00793C1F">
        <w:t>[79]</w:t>
      </w:r>
      <w:r w:rsidR="007A0598" w:rsidRPr="00793C1F">
        <w:fldChar w:fldCharType="end"/>
      </w:r>
      <w:r w:rsidRPr="00793C1F">
        <w:t xml:space="preserve">. Seluruh komponen server meliputi MQTT </w:t>
      </w:r>
      <w:r w:rsidR="00D54120" w:rsidRPr="00793C1F">
        <w:rPr>
          <w:i/>
          <w:iCs/>
        </w:rPr>
        <w:t>Broker</w:t>
      </w:r>
      <w:r w:rsidRPr="00793C1F">
        <w:t xml:space="preserve">, </w:t>
      </w:r>
      <w:r w:rsidR="002C3D9D" w:rsidRPr="00793C1F">
        <w:rPr>
          <w:i/>
          <w:iCs/>
        </w:rPr>
        <w:t>backend</w:t>
      </w:r>
      <w:r w:rsidRPr="00793C1F">
        <w:t xml:space="preserve">, basis data, dan </w:t>
      </w:r>
      <w:r w:rsidR="002C3D9D" w:rsidRPr="00793C1F">
        <w:rPr>
          <w:i/>
          <w:iCs/>
        </w:rPr>
        <w:t>frontend</w:t>
      </w:r>
      <w:r w:rsidRPr="00793C1F">
        <w:t xml:space="preserve"> dijalankan secara terpusat pada sebuah </w:t>
      </w:r>
      <w:r w:rsidRPr="00793C1F">
        <w:rPr>
          <w:i/>
          <w:iCs/>
        </w:rPr>
        <w:t>Virtual Private Server</w:t>
      </w:r>
      <w:r w:rsidRPr="00793C1F">
        <w:t xml:space="preserve"> (VPS) yang dapat diakses melalui jaringan internet, sehingga operator dapat memantau dan mengendalikan USV SEANO dari berbagai perangkat tanpa ketergantungan pada satu komputer tertentu. Arsitektur sistem secara keseluruhan ditunjukkan pada Gambar III.3.</w:t>
      </w:r>
    </w:p>
    <w:p w14:paraId="4A062C6F" w14:textId="59A84105" w:rsidR="00A61476" w:rsidRPr="00793C1F" w:rsidRDefault="006267FF" w:rsidP="00A61476">
      <w:pPr>
        <w:keepNext/>
        <w:jc w:val="center"/>
      </w:pPr>
      <w:r w:rsidRPr="00793C1F">
        <w:object w:dxaOrig="15420" w:dyaOrig="8775" w14:anchorId="4A49D043">
          <v:shape id="_x0000_i1026" type="#_x0000_t75" style="width:355.5pt;height:201pt" o:ole="">
            <v:imagedata r:id="rId36" o:title=""/>
          </v:shape>
          <o:OLEObject Type="Embed" ProgID="Visio.Drawing.15" ShapeID="_x0000_i1026" DrawAspect="Content" ObjectID="_1854047575" r:id="rId37"/>
        </w:object>
      </w:r>
    </w:p>
    <w:p w14:paraId="77E6BAEF" w14:textId="3DDEB5AD" w:rsidR="00FE33C9" w:rsidRPr="00793C1F" w:rsidRDefault="00A61476" w:rsidP="00A61476">
      <w:pPr>
        <w:pStyle w:val="Caption"/>
        <w:rPr>
          <w:sz w:val="24"/>
          <w:szCs w:val="24"/>
        </w:rPr>
      </w:pPr>
      <w:bookmarkStart w:id="95" w:name="_Toc236239909"/>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3</w:t>
      </w:r>
      <w:r w:rsidR="0085565C" w:rsidRPr="00793C1F">
        <w:rPr>
          <w:sz w:val="24"/>
          <w:szCs w:val="24"/>
        </w:rPr>
        <w:fldChar w:fldCharType="end"/>
      </w:r>
      <w:r w:rsidRPr="00793C1F">
        <w:rPr>
          <w:sz w:val="24"/>
          <w:szCs w:val="24"/>
        </w:rPr>
        <w:t xml:space="preserve"> Arsitektur Sistem </w:t>
      </w:r>
      <w:r w:rsidRPr="00793C1F">
        <w:rPr>
          <w:i/>
          <w:iCs w:val="0"/>
          <w:sz w:val="24"/>
          <w:szCs w:val="24"/>
        </w:rPr>
        <w:t>Ground Control S</w:t>
      </w:r>
      <w:r w:rsidR="00E32109" w:rsidRPr="00793C1F">
        <w:rPr>
          <w:i/>
          <w:iCs w:val="0"/>
          <w:sz w:val="24"/>
          <w:szCs w:val="24"/>
        </w:rPr>
        <w:t>tation</w:t>
      </w:r>
      <w:r w:rsidRPr="00793C1F">
        <w:rPr>
          <w:i/>
          <w:iCs w:val="0"/>
          <w:sz w:val="24"/>
          <w:szCs w:val="24"/>
        </w:rPr>
        <w:t xml:space="preserve"> </w:t>
      </w:r>
      <w:r w:rsidRPr="00793C1F">
        <w:rPr>
          <w:sz w:val="24"/>
          <w:szCs w:val="24"/>
        </w:rPr>
        <w:t>(GCS) USV SEANO</w:t>
      </w:r>
      <w:bookmarkEnd w:id="95"/>
    </w:p>
    <w:p w14:paraId="6E972A9D" w14:textId="440D09FD" w:rsidR="006267FF" w:rsidRPr="00793C1F" w:rsidRDefault="006267FF" w:rsidP="006673A3">
      <w:pPr>
        <w:spacing w:line="360" w:lineRule="auto"/>
        <w:jc w:val="both"/>
      </w:pPr>
      <w:r w:rsidRPr="00793C1F">
        <w:t xml:space="preserve">Berdasarkan Gambar III.3, </w:t>
      </w:r>
      <w:r w:rsidR="00145917" w:rsidRPr="00793C1F">
        <w:t>USV</w:t>
      </w:r>
      <w:r w:rsidRPr="00793C1F">
        <w:t xml:space="preserve"> SEANO yang dilengkapi dengan enam sensor dari tiga domain, yaitu sensor navigasi (GPS dan IMU), sensor oseanografi (CTD dan ADCP), serta sensor kelistrikan (</w:t>
      </w:r>
      <w:r w:rsidRPr="00793C1F">
        <w:rPr>
          <w:i/>
          <w:iCs/>
        </w:rPr>
        <w:t>Voltage Divider</w:t>
      </w:r>
      <w:r w:rsidRPr="00793C1F">
        <w:t xml:space="preserve"> dan ACS712), mengirimkan data melalui jaringan GSM 4G-LTE menggunakan protokol MQTT. Data tersebut diterima oleh MQTT </w:t>
      </w:r>
      <w:r w:rsidR="00D54120" w:rsidRPr="00793C1F">
        <w:rPr>
          <w:i/>
          <w:iCs/>
        </w:rPr>
        <w:t>Broker</w:t>
      </w:r>
      <w:r w:rsidRPr="00793C1F">
        <w:t xml:space="preserve"> Mosquitto yang berada pada VPS dan selanjutnya diproses oleh </w:t>
      </w:r>
      <w:r w:rsidR="002C3D9D" w:rsidRPr="00793C1F">
        <w:rPr>
          <w:i/>
          <w:iCs/>
        </w:rPr>
        <w:t>backend</w:t>
      </w:r>
      <w:r w:rsidRPr="00793C1F">
        <w:t xml:space="preserve"> Go/Fiber. </w:t>
      </w:r>
      <w:r w:rsidRPr="00793C1F">
        <w:rPr>
          <w:i/>
          <w:iCs/>
        </w:rPr>
        <w:t>Backend</w:t>
      </w:r>
      <w:r w:rsidRPr="00793C1F">
        <w:t xml:space="preserve"> bertugas untuk mengelola komunikasi data, menyediakan layanan REST API, serta menyimpan data ke dalam basis data PostgreSQL yang terintegrasi dengan TimescaleDB untuk mendukung penyimpanan data </w:t>
      </w:r>
      <w:r w:rsidRPr="00793C1F">
        <w:rPr>
          <w:i/>
          <w:iCs/>
        </w:rPr>
        <w:t>time-series</w:t>
      </w:r>
      <w:r w:rsidRPr="00793C1F">
        <w:t xml:space="preserve">. </w:t>
      </w:r>
    </w:p>
    <w:p w14:paraId="4641E702" w14:textId="483A18C5" w:rsidR="005A6324" w:rsidRPr="00793C1F" w:rsidRDefault="006267FF" w:rsidP="006673A3">
      <w:pPr>
        <w:spacing w:line="360" w:lineRule="auto"/>
        <w:jc w:val="both"/>
      </w:pPr>
      <w:r w:rsidRPr="00793C1F">
        <w:lastRenderedPageBreak/>
        <w:t xml:space="preserve">Selain itu, </w:t>
      </w:r>
      <w:r w:rsidR="002C3D9D" w:rsidRPr="00793C1F">
        <w:rPr>
          <w:i/>
          <w:iCs/>
        </w:rPr>
        <w:t>backend</w:t>
      </w:r>
      <w:r w:rsidRPr="00793C1F">
        <w:t xml:space="preserve"> juga mengirimkan data secara </w:t>
      </w:r>
      <w:r w:rsidR="004306DE" w:rsidRPr="00793C1F">
        <w:rPr>
          <w:i/>
          <w:iCs/>
        </w:rPr>
        <w:t>real-time</w:t>
      </w:r>
      <w:r w:rsidRPr="00793C1F">
        <w:t xml:space="preserve"> ke </w:t>
      </w:r>
      <w:r w:rsidR="002C3D9D" w:rsidRPr="00793C1F">
        <w:rPr>
          <w:i/>
          <w:iCs/>
        </w:rPr>
        <w:t>frontend</w:t>
      </w:r>
      <w:r w:rsidRPr="00793C1F">
        <w:t xml:space="preserve"> melalui </w:t>
      </w:r>
      <w:r w:rsidR="00681CDA" w:rsidRPr="00793C1F">
        <w:t>WebSocket</w:t>
      </w:r>
      <w:r w:rsidRPr="00793C1F">
        <w:t xml:space="preserve">. Untuk jalur pengendalian, perintah kendali dikirim langsung dari </w:t>
      </w:r>
      <w:r w:rsidR="002C3D9D" w:rsidRPr="00793C1F">
        <w:rPr>
          <w:i/>
          <w:iCs/>
        </w:rPr>
        <w:t>frontend</w:t>
      </w:r>
      <w:r w:rsidRPr="00793C1F">
        <w:t xml:space="preserve"> ReactJS ke MQTT </w:t>
      </w:r>
      <w:r w:rsidR="00D54120" w:rsidRPr="00793C1F">
        <w:rPr>
          <w:i/>
          <w:iCs/>
        </w:rPr>
        <w:t>Broker</w:t>
      </w:r>
      <w:r w:rsidRPr="00793C1F">
        <w:t xml:space="preserve"> melalui mekanisme MQTT </w:t>
      </w:r>
      <w:r w:rsidRPr="00793C1F">
        <w:rPr>
          <w:i/>
          <w:iCs/>
        </w:rPr>
        <w:t>over</w:t>
      </w:r>
      <w:r w:rsidRPr="00793C1F">
        <w:t xml:space="preserve"> </w:t>
      </w:r>
      <w:r w:rsidR="00681CDA" w:rsidRPr="00793C1F">
        <w:t>WebSocket</w:t>
      </w:r>
      <w:r w:rsidRPr="00793C1F">
        <w:t xml:space="preserve"> tanpa melewati </w:t>
      </w:r>
      <w:r w:rsidR="002C3D9D" w:rsidRPr="00793C1F">
        <w:rPr>
          <w:i/>
          <w:iCs/>
        </w:rPr>
        <w:t>backend</w:t>
      </w:r>
      <w:r w:rsidRPr="00793C1F">
        <w:t xml:space="preserve">, sehingga memangkas satu </w:t>
      </w:r>
      <w:r w:rsidRPr="00793C1F">
        <w:rPr>
          <w:i/>
          <w:iCs/>
        </w:rPr>
        <w:t>hop</w:t>
      </w:r>
      <w:r w:rsidRPr="00793C1F">
        <w:t xml:space="preserve"> latensi komunikasi. </w:t>
      </w:r>
      <w:r w:rsidRPr="00793C1F">
        <w:rPr>
          <w:i/>
          <w:iCs/>
        </w:rPr>
        <w:t>Frontend</w:t>
      </w:r>
      <w:r w:rsidRPr="00793C1F">
        <w:t xml:space="preserve"> kemudian menampilkan data dalam bentuk </w:t>
      </w:r>
      <w:r w:rsidR="00E759DE" w:rsidRPr="00793C1F">
        <w:rPr>
          <w:i/>
          <w:iCs/>
        </w:rPr>
        <w:t>dashboard</w:t>
      </w:r>
      <w:r w:rsidRPr="00793C1F">
        <w:t xml:space="preserve"> yang memungkinkan operator untuk melakukan pemantauan dan pengendalian USV SEANO secara interaktif.</w:t>
      </w:r>
    </w:p>
    <w:p w14:paraId="3FCBCB46" w14:textId="4621A475" w:rsidR="005E1385" w:rsidRPr="00793C1F" w:rsidRDefault="005E1385" w:rsidP="0013457C">
      <w:pPr>
        <w:pStyle w:val="Heading2"/>
        <w:rPr>
          <w:lang w:val="id-ID"/>
        </w:rPr>
      </w:pPr>
      <w:bookmarkStart w:id="96" w:name="_Toc236239545"/>
      <w:r w:rsidRPr="00793C1F">
        <w:rPr>
          <w:lang w:val="id-ID"/>
        </w:rPr>
        <w:t>Spesifikasi Lingkungan Sistem</w:t>
      </w:r>
      <w:bookmarkEnd w:id="96"/>
    </w:p>
    <w:p w14:paraId="6BC00B04" w14:textId="24FEE412" w:rsidR="008C1ADA" w:rsidRPr="00793C1F" w:rsidRDefault="009136AB" w:rsidP="009136AB">
      <w:pPr>
        <w:spacing w:line="360" w:lineRule="auto"/>
        <w:jc w:val="both"/>
      </w:pPr>
      <w:r w:rsidRPr="00793C1F">
        <w:t>Spesifikasi lingkungan sistem mendefinisikan seluruh komponen perangkat keras dan perangkat lunak yang digunakan dalam implementasi dan pengujian sistem GCS yang dikembangkan. Spesifikasi tersebut dirangkum pada Tabel III.1 berikut.</w:t>
      </w:r>
    </w:p>
    <w:p w14:paraId="7096F1A8" w14:textId="2E17DC14" w:rsidR="000B6BBF" w:rsidRPr="00793C1F" w:rsidRDefault="000B6BBF" w:rsidP="000B6BBF">
      <w:pPr>
        <w:pStyle w:val="Caption"/>
        <w:keepNext/>
        <w:rPr>
          <w:sz w:val="24"/>
          <w:szCs w:val="24"/>
        </w:rPr>
      </w:pPr>
      <w:bookmarkStart w:id="97" w:name="_Toc236239878"/>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III</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1</w:t>
      </w:r>
      <w:r w:rsidR="003110E1" w:rsidRPr="00793C1F">
        <w:rPr>
          <w:sz w:val="24"/>
          <w:szCs w:val="24"/>
        </w:rPr>
        <w:fldChar w:fldCharType="end"/>
      </w:r>
      <w:r w:rsidR="004B2DF1" w:rsidRPr="00793C1F">
        <w:rPr>
          <w:rFonts w:cstheme="minorHAnsi"/>
          <w:iCs w:val="0"/>
          <w:kern w:val="2"/>
          <w:sz w:val="24"/>
          <w:szCs w:val="22"/>
        </w:rPr>
        <w:t xml:space="preserve"> </w:t>
      </w:r>
      <w:r w:rsidR="004B2DF1" w:rsidRPr="00793C1F">
        <w:rPr>
          <w:sz w:val="24"/>
          <w:szCs w:val="24"/>
        </w:rPr>
        <w:t>Spesifikasi Lingkungan Implementasi</w:t>
      </w:r>
      <w:bookmarkEnd w:id="97"/>
    </w:p>
    <w:tbl>
      <w:tblPr>
        <w:tblStyle w:val="TableGrid"/>
        <w:tblW w:w="7938" w:type="dxa"/>
        <w:tblLook w:val="04A0" w:firstRow="1" w:lastRow="0" w:firstColumn="1" w:lastColumn="0" w:noHBand="0" w:noVBand="1"/>
      </w:tblPr>
      <w:tblGrid>
        <w:gridCol w:w="3544"/>
        <w:gridCol w:w="4394"/>
      </w:tblGrid>
      <w:tr w:rsidR="009136AB" w:rsidRPr="00793C1F" w14:paraId="29FAD0D0" w14:textId="77777777" w:rsidTr="00F82666">
        <w:trPr>
          <w:trHeight w:val="404"/>
        </w:trPr>
        <w:tc>
          <w:tcPr>
            <w:tcW w:w="3544" w:type="dxa"/>
          </w:tcPr>
          <w:p w14:paraId="3AEC543F" w14:textId="01C175F7" w:rsidR="009136AB" w:rsidRPr="00793C1F" w:rsidRDefault="009136AB" w:rsidP="002E2F2C">
            <w:pPr>
              <w:rPr>
                <w:b/>
                <w:bCs/>
              </w:rPr>
            </w:pPr>
            <w:r w:rsidRPr="00793C1F">
              <w:rPr>
                <w:b/>
                <w:bCs/>
              </w:rPr>
              <w:t>Komponen</w:t>
            </w:r>
          </w:p>
        </w:tc>
        <w:tc>
          <w:tcPr>
            <w:tcW w:w="4394" w:type="dxa"/>
          </w:tcPr>
          <w:p w14:paraId="1768C92F" w14:textId="5EFC9EDA" w:rsidR="009136AB" w:rsidRPr="00793C1F" w:rsidRDefault="009136AB" w:rsidP="002E2F2C">
            <w:pPr>
              <w:rPr>
                <w:b/>
                <w:bCs/>
              </w:rPr>
            </w:pPr>
            <w:r w:rsidRPr="00793C1F">
              <w:rPr>
                <w:b/>
                <w:bCs/>
              </w:rPr>
              <w:t>Spesifikasi</w:t>
            </w:r>
          </w:p>
        </w:tc>
      </w:tr>
      <w:tr w:rsidR="009136AB" w:rsidRPr="00793C1F" w14:paraId="21D3A93F" w14:textId="77777777" w:rsidTr="00F82666">
        <w:trPr>
          <w:trHeight w:val="368"/>
        </w:trPr>
        <w:tc>
          <w:tcPr>
            <w:tcW w:w="7938" w:type="dxa"/>
            <w:gridSpan w:val="2"/>
          </w:tcPr>
          <w:p w14:paraId="53F9663A" w14:textId="58767BFB" w:rsidR="009136AB" w:rsidRPr="00793C1F" w:rsidRDefault="009136AB" w:rsidP="002E2F2C">
            <w:pPr>
              <w:spacing w:line="360" w:lineRule="auto"/>
              <w:jc w:val="both"/>
              <w:rPr>
                <w:b/>
                <w:bCs/>
                <w:i/>
                <w:iCs/>
              </w:rPr>
            </w:pPr>
            <w:r w:rsidRPr="00793C1F">
              <w:rPr>
                <w:b/>
                <w:bCs/>
              </w:rPr>
              <w:t xml:space="preserve">USV SEANO — </w:t>
            </w:r>
            <w:r w:rsidRPr="00793C1F">
              <w:rPr>
                <w:b/>
                <w:bCs/>
                <w:i/>
                <w:iCs/>
              </w:rPr>
              <w:t xml:space="preserve">Edge Computing </w:t>
            </w:r>
            <w:r w:rsidRPr="00793C1F">
              <w:rPr>
                <w:b/>
                <w:bCs/>
              </w:rPr>
              <w:t>(CCU)</w:t>
            </w:r>
          </w:p>
        </w:tc>
      </w:tr>
      <w:tr w:rsidR="009136AB" w:rsidRPr="00793C1F" w14:paraId="11CC8C5B" w14:textId="77777777" w:rsidTr="00F82666">
        <w:trPr>
          <w:trHeight w:val="323"/>
        </w:trPr>
        <w:tc>
          <w:tcPr>
            <w:tcW w:w="3544" w:type="dxa"/>
          </w:tcPr>
          <w:p w14:paraId="5010981F" w14:textId="4D01C7A3" w:rsidR="009136AB" w:rsidRPr="00793C1F" w:rsidRDefault="009136AB" w:rsidP="002E2F2C">
            <w:pPr>
              <w:rPr>
                <w:b/>
                <w:bCs/>
                <w:i/>
                <w:iCs/>
              </w:rPr>
            </w:pPr>
            <w:r w:rsidRPr="00793C1F">
              <w:rPr>
                <w:b/>
                <w:bCs/>
                <w:i/>
                <w:iCs/>
              </w:rPr>
              <w:t>Board</w:t>
            </w:r>
          </w:p>
        </w:tc>
        <w:tc>
          <w:tcPr>
            <w:tcW w:w="4394" w:type="dxa"/>
          </w:tcPr>
          <w:p w14:paraId="27A8CCFB" w14:textId="65723ED0" w:rsidR="009136AB" w:rsidRPr="00793C1F" w:rsidRDefault="009136AB" w:rsidP="002E2F2C">
            <w:pPr>
              <w:spacing w:line="360" w:lineRule="auto"/>
              <w:jc w:val="both"/>
            </w:pPr>
            <w:r w:rsidRPr="00793C1F">
              <w:t>NVIDIA Jetson Orin Nano 8GB</w:t>
            </w:r>
          </w:p>
        </w:tc>
      </w:tr>
      <w:tr w:rsidR="009136AB" w:rsidRPr="00793C1F" w14:paraId="0294130C" w14:textId="77777777" w:rsidTr="00F82666">
        <w:trPr>
          <w:trHeight w:val="315"/>
        </w:trPr>
        <w:tc>
          <w:tcPr>
            <w:tcW w:w="3544" w:type="dxa"/>
          </w:tcPr>
          <w:p w14:paraId="5613F9CB" w14:textId="1FDB8C0C" w:rsidR="009136AB" w:rsidRPr="00793C1F" w:rsidRDefault="009136AB" w:rsidP="002E2F2C">
            <w:pPr>
              <w:rPr>
                <w:b/>
                <w:bCs/>
              </w:rPr>
            </w:pPr>
            <w:r w:rsidRPr="00793C1F">
              <w:rPr>
                <w:b/>
                <w:bCs/>
              </w:rPr>
              <w:t>Autopilot</w:t>
            </w:r>
          </w:p>
        </w:tc>
        <w:tc>
          <w:tcPr>
            <w:tcW w:w="4394" w:type="dxa"/>
          </w:tcPr>
          <w:p w14:paraId="5762C107" w14:textId="104D731F" w:rsidR="009136AB" w:rsidRPr="00793C1F" w:rsidRDefault="009136AB" w:rsidP="002E2F2C">
            <w:pPr>
              <w:spacing w:line="360" w:lineRule="auto"/>
              <w:jc w:val="both"/>
            </w:pPr>
            <w:r w:rsidRPr="00793C1F">
              <w:t>ArduPilot (CUAV X7+)</w:t>
            </w:r>
          </w:p>
        </w:tc>
      </w:tr>
      <w:tr w:rsidR="009136AB" w:rsidRPr="00793C1F" w14:paraId="6DA0395B" w14:textId="77777777" w:rsidTr="00F82666">
        <w:trPr>
          <w:trHeight w:val="194"/>
        </w:trPr>
        <w:tc>
          <w:tcPr>
            <w:tcW w:w="3544" w:type="dxa"/>
          </w:tcPr>
          <w:p w14:paraId="18C96DE4" w14:textId="02B3CA98" w:rsidR="009136AB" w:rsidRPr="00793C1F" w:rsidRDefault="009136AB" w:rsidP="002E2F2C">
            <w:pPr>
              <w:rPr>
                <w:b/>
                <w:bCs/>
              </w:rPr>
            </w:pPr>
            <w:r w:rsidRPr="00793C1F">
              <w:rPr>
                <w:b/>
                <w:bCs/>
              </w:rPr>
              <w:t>Modul GPS</w:t>
            </w:r>
          </w:p>
        </w:tc>
        <w:tc>
          <w:tcPr>
            <w:tcW w:w="4394" w:type="dxa"/>
          </w:tcPr>
          <w:p w14:paraId="02897027" w14:textId="5B273ED3" w:rsidR="009136AB" w:rsidRPr="00793C1F" w:rsidRDefault="009136AB" w:rsidP="002E2F2C">
            <w:pPr>
              <w:spacing w:line="360" w:lineRule="auto"/>
              <w:jc w:val="both"/>
            </w:pPr>
            <w:r w:rsidRPr="00793C1F">
              <w:t>CUAV NEO 3 (Ublox M9N)</w:t>
            </w:r>
          </w:p>
        </w:tc>
      </w:tr>
      <w:tr w:rsidR="009136AB" w:rsidRPr="00793C1F" w14:paraId="415C7C27" w14:textId="77777777" w:rsidTr="00F82666">
        <w:trPr>
          <w:trHeight w:val="230"/>
        </w:trPr>
        <w:tc>
          <w:tcPr>
            <w:tcW w:w="3544" w:type="dxa"/>
          </w:tcPr>
          <w:p w14:paraId="5A605476" w14:textId="3E4CD422" w:rsidR="009136AB" w:rsidRPr="00793C1F" w:rsidRDefault="009136AB" w:rsidP="002E2F2C">
            <w:pPr>
              <w:rPr>
                <w:b/>
                <w:bCs/>
              </w:rPr>
            </w:pPr>
            <w:r w:rsidRPr="00793C1F">
              <w:rPr>
                <w:b/>
                <w:bCs/>
              </w:rPr>
              <w:t>Konektivitas USV</w:t>
            </w:r>
          </w:p>
        </w:tc>
        <w:tc>
          <w:tcPr>
            <w:tcW w:w="4394" w:type="dxa"/>
          </w:tcPr>
          <w:p w14:paraId="3C952941" w14:textId="79E2E555" w:rsidR="009136AB" w:rsidRPr="00793C1F" w:rsidRDefault="009136AB" w:rsidP="002E2F2C">
            <w:pPr>
              <w:spacing w:line="360" w:lineRule="auto"/>
              <w:jc w:val="both"/>
            </w:pPr>
            <w:r w:rsidRPr="00793C1F">
              <w:t>Modem 4G-LTE GSM</w:t>
            </w:r>
          </w:p>
        </w:tc>
      </w:tr>
      <w:tr w:rsidR="009136AB" w:rsidRPr="00793C1F" w14:paraId="72558C4E" w14:textId="77777777" w:rsidTr="00A60A71">
        <w:trPr>
          <w:trHeight w:val="347"/>
        </w:trPr>
        <w:tc>
          <w:tcPr>
            <w:tcW w:w="7938" w:type="dxa"/>
            <w:gridSpan w:val="2"/>
          </w:tcPr>
          <w:p w14:paraId="5898A096" w14:textId="28E041E7" w:rsidR="009136AB" w:rsidRPr="00793C1F" w:rsidRDefault="009136AB" w:rsidP="002E2F2C">
            <w:pPr>
              <w:spacing w:line="360" w:lineRule="auto"/>
              <w:jc w:val="both"/>
              <w:rPr>
                <w:b/>
                <w:bCs/>
              </w:rPr>
            </w:pPr>
            <w:r w:rsidRPr="00793C1F">
              <w:rPr>
                <w:b/>
                <w:bCs/>
              </w:rPr>
              <w:t>Server — VPS</w:t>
            </w:r>
          </w:p>
        </w:tc>
      </w:tr>
      <w:tr w:rsidR="009136AB" w:rsidRPr="00793C1F" w14:paraId="37D1CB74" w14:textId="77777777" w:rsidTr="00F82666">
        <w:trPr>
          <w:trHeight w:val="414"/>
        </w:trPr>
        <w:tc>
          <w:tcPr>
            <w:tcW w:w="3544" w:type="dxa"/>
          </w:tcPr>
          <w:p w14:paraId="79EB02A2" w14:textId="5691F562" w:rsidR="009136AB" w:rsidRPr="00793C1F" w:rsidRDefault="009136AB" w:rsidP="002E2F2C">
            <w:pPr>
              <w:rPr>
                <w:b/>
                <w:bCs/>
                <w:i/>
                <w:iCs/>
              </w:rPr>
            </w:pPr>
            <w:r w:rsidRPr="00793C1F">
              <w:rPr>
                <w:b/>
                <w:bCs/>
                <w:i/>
                <w:iCs/>
              </w:rPr>
              <w:t>Operating System</w:t>
            </w:r>
          </w:p>
        </w:tc>
        <w:tc>
          <w:tcPr>
            <w:tcW w:w="4394" w:type="dxa"/>
          </w:tcPr>
          <w:p w14:paraId="47D0FEF5" w14:textId="62508FF9" w:rsidR="009136AB" w:rsidRPr="00793C1F" w:rsidRDefault="008C556F" w:rsidP="002E2F2C">
            <w:pPr>
              <w:spacing w:line="360" w:lineRule="auto"/>
              <w:jc w:val="both"/>
            </w:pPr>
            <w:r w:rsidRPr="00793C1F">
              <w:t>Ubuntu 22.04 LTS</w:t>
            </w:r>
          </w:p>
        </w:tc>
      </w:tr>
      <w:tr w:rsidR="009136AB" w:rsidRPr="00793C1F" w14:paraId="24F52132" w14:textId="77777777" w:rsidTr="00F82666">
        <w:trPr>
          <w:trHeight w:val="405"/>
        </w:trPr>
        <w:tc>
          <w:tcPr>
            <w:tcW w:w="3544" w:type="dxa"/>
          </w:tcPr>
          <w:p w14:paraId="6E3CCDAE" w14:textId="7241C737" w:rsidR="009136AB" w:rsidRPr="00793C1F" w:rsidRDefault="00560657" w:rsidP="002E2F2C">
            <w:pPr>
              <w:rPr>
                <w:b/>
                <w:bCs/>
                <w:i/>
                <w:iCs/>
              </w:rPr>
            </w:pPr>
            <w:r w:rsidRPr="00793C1F">
              <w:rPr>
                <w:b/>
                <w:bCs/>
                <w:i/>
                <w:iCs/>
              </w:rPr>
              <w:t>Backend</w:t>
            </w:r>
          </w:p>
        </w:tc>
        <w:tc>
          <w:tcPr>
            <w:tcW w:w="4394" w:type="dxa"/>
          </w:tcPr>
          <w:p w14:paraId="2DAB7004" w14:textId="3F2DAF18" w:rsidR="009136AB" w:rsidRPr="00793C1F" w:rsidRDefault="004B2DF1" w:rsidP="002E2F2C">
            <w:pPr>
              <w:spacing w:line="360" w:lineRule="auto"/>
              <w:jc w:val="both"/>
            </w:pPr>
            <w:r w:rsidRPr="00793C1F">
              <w:t xml:space="preserve">Go (Fiber </w:t>
            </w:r>
            <w:r w:rsidRPr="00793C1F">
              <w:rPr>
                <w:i/>
                <w:iCs/>
              </w:rPr>
              <w:t>Framework</w:t>
            </w:r>
            <w:r w:rsidRPr="00793C1F">
              <w:t>)</w:t>
            </w:r>
          </w:p>
        </w:tc>
      </w:tr>
      <w:tr w:rsidR="009136AB" w:rsidRPr="00793C1F" w14:paraId="2549CDF3" w14:textId="77777777" w:rsidTr="00F82666">
        <w:trPr>
          <w:trHeight w:val="397"/>
        </w:trPr>
        <w:tc>
          <w:tcPr>
            <w:tcW w:w="3544" w:type="dxa"/>
          </w:tcPr>
          <w:p w14:paraId="5101BE76" w14:textId="452EFF9C" w:rsidR="009136AB" w:rsidRPr="00793C1F" w:rsidRDefault="00560657" w:rsidP="002E2F2C">
            <w:pPr>
              <w:rPr>
                <w:b/>
                <w:bCs/>
              </w:rPr>
            </w:pPr>
            <w:r w:rsidRPr="00793C1F">
              <w:rPr>
                <w:b/>
                <w:bCs/>
              </w:rPr>
              <w:t xml:space="preserve">MQTT </w:t>
            </w:r>
            <w:r w:rsidR="00D54120" w:rsidRPr="00793C1F">
              <w:rPr>
                <w:b/>
                <w:bCs/>
                <w:i/>
                <w:iCs/>
              </w:rPr>
              <w:t>Broker</w:t>
            </w:r>
          </w:p>
        </w:tc>
        <w:tc>
          <w:tcPr>
            <w:tcW w:w="4394" w:type="dxa"/>
          </w:tcPr>
          <w:p w14:paraId="4AF49D77" w14:textId="2104E769" w:rsidR="009136AB" w:rsidRPr="00793C1F" w:rsidRDefault="004B2DF1" w:rsidP="002E2F2C">
            <w:pPr>
              <w:spacing w:line="360" w:lineRule="auto"/>
              <w:jc w:val="both"/>
            </w:pPr>
            <w:r w:rsidRPr="00793C1F">
              <w:t>Mosquitto 2.0</w:t>
            </w:r>
          </w:p>
        </w:tc>
      </w:tr>
      <w:tr w:rsidR="009136AB" w:rsidRPr="00793C1F" w14:paraId="48A8F1F7" w14:textId="77777777" w:rsidTr="00F82666">
        <w:trPr>
          <w:trHeight w:val="276"/>
        </w:trPr>
        <w:tc>
          <w:tcPr>
            <w:tcW w:w="3544" w:type="dxa"/>
          </w:tcPr>
          <w:p w14:paraId="7A4D5F28" w14:textId="3F772161" w:rsidR="009136AB" w:rsidRPr="00793C1F" w:rsidRDefault="00560657" w:rsidP="002E2F2C">
            <w:pPr>
              <w:rPr>
                <w:b/>
                <w:bCs/>
                <w:i/>
                <w:iCs/>
              </w:rPr>
            </w:pPr>
            <w:r w:rsidRPr="00793C1F">
              <w:rPr>
                <w:b/>
                <w:bCs/>
                <w:i/>
                <w:iCs/>
              </w:rPr>
              <w:t>Database</w:t>
            </w:r>
          </w:p>
        </w:tc>
        <w:tc>
          <w:tcPr>
            <w:tcW w:w="4394" w:type="dxa"/>
          </w:tcPr>
          <w:p w14:paraId="05487B25" w14:textId="3BA3A728" w:rsidR="009136AB" w:rsidRPr="00793C1F" w:rsidRDefault="004970B1" w:rsidP="002E2F2C">
            <w:pPr>
              <w:spacing w:line="360" w:lineRule="auto"/>
              <w:jc w:val="both"/>
            </w:pPr>
            <w:r w:rsidRPr="00793C1F">
              <w:t>PostgreSQL 15 + TimescaleDB 2.x</w:t>
            </w:r>
          </w:p>
        </w:tc>
      </w:tr>
      <w:tr w:rsidR="009136AB" w:rsidRPr="00793C1F" w14:paraId="56CAA840" w14:textId="77777777" w:rsidTr="00F82666">
        <w:trPr>
          <w:trHeight w:val="410"/>
        </w:trPr>
        <w:tc>
          <w:tcPr>
            <w:tcW w:w="3544" w:type="dxa"/>
          </w:tcPr>
          <w:p w14:paraId="0A236425" w14:textId="47B2407C" w:rsidR="009136AB" w:rsidRPr="00793C1F" w:rsidRDefault="00560657" w:rsidP="002E2F2C">
            <w:pPr>
              <w:rPr>
                <w:b/>
                <w:bCs/>
                <w:i/>
                <w:iCs/>
              </w:rPr>
            </w:pPr>
            <w:r w:rsidRPr="00793C1F">
              <w:rPr>
                <w:b/>
                <w:bCs/>
                <w:i/>
                <w:iCs/>
              </w:rPr>
              <w:t>Frontend</w:t>
            </w:r>
          </w:p>
        </w:tc>
        <w:tc>
          <w:tcPr>
            <w:tcW w:w="4394" w:type="dxa"/>
          </w:tcPr>
          <w:p w14:paraId="0AC586A2" w14:textId="650F7880" w:rsidR="009136AB" w:rsidRPr="00793C1F" w:rsidRDefault="004970B1" w:rsidP="002E2F2C">
            <w:pPr>
              <w:spacing w:line="360" w:lineRule="auto"/>
              <w:jc w:val="both"/>
            </w:pPr>
            <w:r w:rsidRPr="00793C1F">
              <w:t>ReactJS 18.x</w:t>
            </w:r>
          </w:p>
        </w:tc>
      </w:tr>
      <w:tr w:rsidR="009136AB" w:rsidRPr="00793C1F" w14:paraId="7F4937DC" w14:textId="77777777" w:rsidTr="00F82666">
        <w:trPr>
          <w:trHeight w:val="273"/>
        </w:trPr>
        <w:tc>
          <w:tcPr>
            <w:tcW w:w="3544" w:type="dxa"/>
          </w:tcPr>
          <w:p w14:paraId="0593D50B" w14:textId="730F360D" w:rsidR="009136AB" w:rsidRPr="00793C1F" w:rsidRDefault="006634AE" w:rsidP="002E2F2C">
            <w:pPr>
              <w:rPr>
                <w:b/>
                <w:bCs/>
              </w:rPr>
            </w:pPr>
            <w:r w:rsidRPr="00793C1F">
              <w:rPr>
                <w:b/>
                <w:bCs/>
              </w:rPr>
              <w:t xml:space="preserve">Web </w:t>
            </w:r>
            <w:r w:rsidR="00560657" w:rsidRPr="00793C1F">
              <w:rPr>
                <w:b/>
                <w:bCs/>
              </w:rPr>
              <w:t>Server</w:t>
            </w:r>
          </w:p>
        </w:tc>
        <w:tc>
          <w:tcPr>
            <w:tcW w:w="4394" w:type="dxa"/>
          </w:tcPr>
          <w:p w14:paraId="1360AFE9" w14:textId="17FB7070" w:rsidR="009136AB" w:rsidRPr="00793C1F" w:rsidRDefault="004970B1" w:rsidP="002E2F2C">
            <w:pPr>
              <w:spacing w:line="360" w:lineRule="auto"/>
              <w:jc w:val="both"/>
            </w:pPr>
            <w:r w:rsidRPr="00793C1F">
              <w:t>Nginx</w:t>
            </w:r>
          </w:p>
        </w:tc>
      </w:tr>
      <w:tr w:rsidR="00560657" w:rsidRPr="00793C1F" w14:paraId="3379D3D3" w14:textId="77777777" w:rsidTr="00F82666">
        <w:trPr>
          <w:trHeight w:val="516"/>
        </w:trPr>
        <w:tc>
          <w:tcPr>
            <w:tcW w:w="7938" w:type="dxa"/>
            <w:gridSpan w:val="2"/>
          </w:tcPr>
          <w:p w14:paraId="0771CAB2" w14:textId="49EA5747" w:rsidR="00560657" w:rsidRPr="00793C1F" w:rsidRDefault="00560657" w:rsidP="002E2F2C">
            <w:pPr>
              <w:spacing w:line="360" w:lineRule="auto"/>
              <w:jc w:val="both"/>
              <w:rPr>
                <w:b/>
                <w:bCs/>
              </w:rPr>
            </w:pPr>
            <w:r w:rsidRPr="00793C1F">
              <w:rPr>
                <w:b/>
                <w:bCs/>
                <w:i/>
                <w:iCs/>
              </w:rPr>
              <w:t>Client</w:t>
            </w:r>
            <w:r w:rsidRPr="00793C1F">
              <w:rPr>
                <w:b/>
                <w:bCs/>
              </w:rPr>
              <w:t xml:space="preserve"> — Operator</w:t>
            </w:r>
          </w:p>
        </w:tc>
      </w:tr>
      <w:tr w:rsidR="00A63962" w:rsidRPr="00793C1F" w14:paraId="05AED239" w14:textId="77777777" w:rsidTr="00F82666">
        <w:trPr>
          <w:trHeight w:val="315"/>
        </w:trPr>
        <w:tc>
          <w:tcPr>
            <w:tcW w:w="3544" w:type="dxa"/>
          </w:tcPr>
          <w:p w14:paraId="6B7AB228" w14:textId="2D1910BC" w:rsidR="00A63962" w:rsidRPr="00793C1F" w:rsidRDefault="00A63962" w:rsidP="00A63962">
            <w:pPr>
              <w:rPr>
                <w:b/>
                <w:bCs/>
              </w:rPr>
            </w:pPr>
            <w:r w:rsidRPr="00793C1F">
              <w:rPr>
                <w:b/>
                <w:bCs/>
              </w:rPr>
              <w:t>Konektivitas USV</w:t>
            </w:r>
          </w:p>
        </w:tc>
        <w:tc>
          <w:tcPr>
            <w:tcW w:w="4394" w:type="dxa"/>
          </w:tcPr>
          <w:p w14:paraId="5D118F2E" w14:textId="5AF67A7C" w:rsidR="00A63962" w:rsidRPr="00793C1F" w:rsidRDefault="00A63962" w:rsidP="00A63962">
            <w:pPr>
              <w:spacing w:line="360" w:lineRule="auto"/>
              <w:jc w:val="both"/>
            </w:pPr>
            <w:r w:rsidRPr="00793C1F">
              <w:t>Modem 4G-LTE GSM</w:t>
            </w:r>
          </w:p>
        </w:tc>
      </w:tr>
      <w:tr w:rsidR="00A63962" w:rsidRPr="00793C1F" w14:paraId="18CAC534" w14:textId="77777777" w:rsidTr="00F82666">
        <w:trPr>
          <w:trHeight w:val="308"/>
        </w:trPr>
        <w:tc>
          <w:tcPr>
            <w:tcW w:w="3544" w:type="dxa"/>
          </w:tcPr>
          <w:p w14:paraId="5D00FC85" w14:textId="14E62FD8" w:rsidR="00A63962" w:rsidRPr="00793C1F" w:rsidRDefault="00A63962" w:rsidP="00A63962">
            <w:pPr>
              <w:rPr>
                <w:b/>
                <w:bCs/>
              </w:rPr>
            </w:pPr>
            <w:r w:rsidRPr="00793C1F">
              <w:rPr>
                <w:b/>
                <w:bCs/>
              </w:rPr>
              <w:t>Akses</w:t>
            </w:r>
          </w:p>
        </w:tc>
        <w:tc>
          <w:tcPr>
            <w:tcW w:w="4394" w:type="dxa"/>
          </w:tcPr>
          <w:p w14:paraId="09E45CDA" w14:textId="00DB828F" w:rsidR="00A63962" w:rsidRPr="00793C1F" w:rsidRDefault="00A63962" w:rsidP="00A63962">
            <w:pPr>
              <w:keepNext/>
              <w:spacing w:line="360" w:lineRule="auto"/>
              <w:jc w:val="both"/>
            </w:pPr>
            <w:r w:rsidRPr="00793C1F">
              <w:t xml:space="preserve">Web </w:t>
            </w:r>
            <w:r w:rsidRPr="00793C1F">
              <w:rPr>
                <w:i/>
                <w:iCs/>
              </w:rPr>
              <w:t>Browser</w:t>
            </w:r>
          </w:p>
        </w:tc>
      </w:tr>
    </w:tbl>
    <w:p w14:paraId="38DFDA9B" w14:textId="41193BE9" w:rsidR="000B6BBF" w:rsidRPr="00793C1F" w:rsidRDefault="000B6BBF" w:rsidP="000B6BBF">
      <w:pPr>
        <w:spacing w:after="0" w:line="240" w:lineRule="auto"/>
        <w:jc w:val="both"/>
      </w:pPr>
    </w:p>
    <w:p w14:paraId="36CD14AD" w14:textId="77777777" w:rsidR="00FD5ABC" w:rsidRPr="00793C1F" w:rsidRDefault="00FD5ABC" w:rsidP="006673A3">
      <w:pPr>
        <w:spacing w:line="360" w:lineRule="auto"/>
        <w:jc w:val="both"/>
      </w:pPr>
    </w:p>
    <w:p w14:paraId="09260522" w14:textId="3E58A093" w:rsidR="005E1385" w:rsidRPr="00793C1F" w:rsidRDefault="009136AB" w:rsidP="006673A3">
      <w:pPr>
        <w:spacing w:line="360" w:lineRule="auto"/>
        <w:jc w:val="both"/>
      </w:pPr>
      <w:r w:rsidRPr="00793C1F">
        <w:lastRenderedPageBreak/>
        <w:t xml:space="preserve">Spesifikasi lingkungan ini memastikan seluruh komponen sistem dapat beroperasi secara terintegrasi, di mana CCU pada USV SEANO bertindak sebagai publisher data telemetri, VPS sebagai pusat pemrosesan dan distribusi data, serta perangkat operator sebagai client yang mengakses sistem GCS melalui antarmuka </w:t>
      </w:r>
      <w:r w:rsidR="00681CDA" w:rsidRPr="00793C1F">
        <w:t>web</w:t>
      </w:r>
      <w:r w:rsidRPr="00793C1F">
        <w:t>.</w:t>
      </w:r>
    </w:p>
    <w:p w14:paraId="4257FE54" w14:textId="710A4201" w:rsidR="009C5A00" w:rsidRPr="00793C1F" w:rsidRDefault="009C5A00" w:rsidP="0013457C">
      <w:pPr>
        <w:pStyle w:val="Heading2"/>
        <w:rPr>
          <w:lang w:val="id-ID"/>
        </w:rPr>
      </w:pPr>
      <w:bookmarkStart w:id="98" w:name="_Toc236239546"/>
      <w:r w:rsidRPr="00793C1F">
        <w:rPr>
          <w:lang w:val="id-ID"/>
        </w:rPr>
        <w:t>Analisis Kebutuhan</w:t>
      </w:r>
      <w:r w:rsidR="00EF353A" w:rsidRPr="00793C1F">
        <w:rPr>
          <w:lang w:val="id-ID"/>
        </w:rPr>
        <w:t xml:space="preserve"> Sistem</w:t>
      </w:r>
      <w:bookmarkEnd w:id="98"/>
    </w:p>
    <w:p w14:paraId="623DA2AB" w14:textId="6284DFBC" w:rsidR="00E06BDE" w:rsidRPr="00793C1F" w:rsidRDefault="006C1C09" w:rsidP="00E06BDE">
      <w:pPr>
        <w:spacing w:line="360" w:lineRule="auto"/>
        <w:jc w:val="both"/>
      </w:pPr>
      <w:r w:rsidRPr="00793C1F">
        <w:t xml:space="preserve">Analisis kebutuhan sistem dilakukan untuk mengidentifikasi kemampuan utama yang harus dimiliki oleh sistem GCS berbasis </w:t>
      </w:r>
      <w:r w:rsidR="00681CDA" w:rsidRPr="00793C1F">
        <w:t>web</w:t>
      </w:r>
      <w:r w:rsidR="006634AE" w:rsidRPr="00793C1F">
        <w:t xml:space="preserve"> </w:t>
      </w:r>
      <w:r w:rsidRPr="00793C1F">
        <w:t>yang dikembangkan. Kebutuhan sistem pada penelitian ini dibagi menjadi dua kategori, yaitu kebutuhan fungsional dan kebutuhan non-fungsional.</w:t>
      </w:r>
    </w:p>
    <w:p w14:paraId="6FEC0403" w14:textId="5DEAA7D4" w:rsidR="00E861D4" w:rsidRPr="00793C1F" w:rsidRDefault="003401FA" w:rsidP="00F41A86">
      <w:pPr>
        <w:pStyle w:val="Heading3"/>
        <w:spacing w:after="0" w:line="360" w:lineRule="auto"/>
        <w:rPr>
          <w:lang w:val="id-ID"/>
        </w:rPr>
      </w:pPr>
      <w:bookmarkStart w:id="99" w:name="_Toc236239547"/>
      <w:r w:rsidRPr="00793C1F">
        <w:rPr>
          <w:lang w:val="id-ID"/>
        </w:rPr>
        <w:t xml:space="preserve">Kebutuhan </w:t>
      </w:r>
      <w:r w:rsidR="009C5A00" w:rsidRPr="00793C1F">
        <w:rPr>
          <w:lang w:val="id-ID"/>
        </w:rPr>
        <w:t>Fungsional</w:t>
      </w:r>
      <w:bookmarkEnd w:id="99"/>
    </w:p>
    <w:p w14:paraId="205BCEEA" w14:textId="44C9665A" w:rsidR="00FE33C9" w:rsidRPr="00793C1F" w:rsidRDefault="006C1C09" w:rsidP="00201887">
      <w:pPr>
        <w:spacing w:line="360" w:lineRule="auto"/>
        <w:jc w:val="both"/>
      </w:pPr>
      <w:r w:rsidRPr="00793C1F">
        <w:t>Kebutuhan fungsional mendefinisikan fungsi-fungsi utama yang harus dimiliki sistem untuk mendukung proses pemantauan dan pengendalian USV SEANO. Kebutuhan tersebut dirangkum pada Tabel III.2 berikut.</w:t>
      </w:r>
    </w:p>
    <w:p w14:paraId="7ADE1592" w14:textId="6FD2D678" w:rsidR="00A94F32" w:rsidRPr="00793C1F" w:rsidRDefault="00A94F32" w:rsidP="00A94F32">
      <w:pPr>
        <w:pStyle w:val="Caption"/>
        <w:keepNext/>
        <w:rPr>
          <w:sz w:val="24"/>
          <w:szCs w:val="24"/>
        </w:rPr>
      </w:pPr>
      <w:bookmarkStart w:id="100" w:name="_Toc236239879"/>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III</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2</w:t>
      </w:r>
      <w:r w:rsidR="003110E1" w:rsidRPr="00793C1F">
        <w:rPr>
          <w:sz w:val="24"/>
          <w:szCs w:val="24"/>
        </w:rPr>
        <w:fldChar w:fldCharType="end"/>
      </w:r>
      <w:r w:rsidR="005D5324" w:rsidRPr="00793C1F">
        <w:rPr>
          <w:sz w:val="24"/>
          <w:szCs w:val="24"/>
        </w:rPr>
        <w:t xml:space="preserve"> Kebutuhan Fungsional</w:t>
      </w:r>
      <w:bookmarkEnd w:id="100"/>
    </w:p>
    <w:tbl>
      <w:tblPr>
        <w:tblStyle w:val="TableGrid"/>
        <w:tblW w:w="0" w:type="auto"/>
        <w:tblLook w:val="04A0" w:firstRow="1" w:lastRow="0" w:firstColumn="1" w:lastColumn="0" w:noHBand="0" w:noVBand="1"/>
      </w:tblPr>
      <w:tblGrid>
        <w:gridCol w:w="562"/>
        <w:gridCol w:w="2552"/>
        <w:gridCol w:w="4813"/>
      </w:tblGrid>
      <w:tr w:rsidR="00201887" w:rsidRPr="00793C1F" w14:paraId="66A17BC4" w14:textId="77777777" w:rsidTr="00A60A71">
        <w:trPr>
          <w:trHeight w:val="601"/>
          <w:tblHeader/>
        </w:trPr>
        <w:tc>
          <w:tcPr>
            <w:tcW w:w="562" w:type="dxa"/>
          </w:tcPr>
          <w:p w14:paraId="0FFF163C" w14:textId="42222910" w:rsidR="00201887" w:rsidRPr="00793C1F" w:rsidRDefault="00201887" w:rsidP="00E65489">
            <w:pPr>
              <w:rPr>
                <w:b/>
                <w:bCs/>
              </w:rPr>
            </w:pPr>
            <w:r w:rsidRPr="00793C1F">
              <w:rPr>
                <w:b/>
                <w:bCs/>
              </w:rPr>
              <w:t>No</w:t>
            </w:r>
          </w:p>
        </w:tc>
        <w:tc>
          <w:tcPr>
            <w:tcW w:w="2552" w:type="dxa"/>
          </w:tcPr>
          <w:p w14:paraId="4804A7C8" w14:textId="017952D8" w:rsidR="00201887" w:rsidRPr="00793C1F" w:rsidRDefault="00E65489" w:rsidP="00E65489">
            <w:pPr>
              <w:rPr>
                <w:b/>
                <w:bCs/>
              </w:rPr>
            </w:pPr>
            <w:r w:rsidRPr="00793C1F">
              <w:rPr>
                <w:b/>
                <w:bCs/>
              </w:rPr>
              <w:t>Kebutuhan Fungsional</w:t>
            </w:r>
          </w:p>
        </w:tc>
        <w:tc>
          <w:tcPr>
            <w:tcW w:w="4813" w:type="dxa"/>
          </w:tcPr>
          <w:p w14:paraId="75A56F08" w14:textId="2E8A9523" w:rsidR="00201887" w:rsidRPr="00793C1F" w:rsidRDefault="00E65489" w:rsidP="00E65489">
            <w:pPr>
              <w:rPr>
                <w:b/>
                <w:bCs/>
              </w:rPr>
            </w:pPr>
            <w:r w:rsidRPr="00793C1F">
              <w:rPr>
                <w:b/>
                <w:bCs/>
              </w:rPr>
              <w:t>Deskripsi</w:t>
            </w:r>
          </w:p>
        </w:tc>
      </w:tr>
      <w:tr w:rsidR="00201887" w:rsidRPr="00793C1F" w14:paraId="494046D7" w14:textId="77777777" w:rsidTr="00A60A71">
        <w:trPr>
          <w:trHeight w:val="982"/>
        </w:trPr>
        <w:tc>
          <w:tcPr>
            <w:tcW w:w="562" w:type="dxa"/>
          </w:tcPr>
          <w:p w14:paraId="5C1603C4" w14:textId="338E2A33" w:rsidR="00201887" w:rsidRPr="00793C1F" w:rsidRDefault="00201887" w:rsidP="00E65489">
            <w:pPr>
              <w:rPr>
                <w:b/>
                <w:bCs/>
              </w:rPr>
            </w:pPr>
            <w:r w:rsidRPr="00793C1F">
              <w:rPr>
                <w:b/>
                <w:bCs/>
              </w:rPr>
              <w:t>1</w:t>
            </w:r>
          </w:p>
        </w:tc>
        <w:tc>
          <w:tcPr>
            <w:tcW w:w="2552" w:type="dxa"/>
          </w:tcPr>
          <w:p w14:paraId="539B4FD1" w14:textId="1D6BDD97" w:rsidR="00201887" w:rsidRPr="00793C1F" w:rsidRDefault="00E65489" w:rsidP="00E65489">
            <w:r w:rsidRPr="00793C1F">
              <w:t>Autentikasi Operator</w:t>
            </w:r>
          </w:p>
        </w:tc>
        <w:tc>
          <w:tcPr>
            <w:tcW w:w="4813" w:type="dxa"/>
          </w:tcPr>
          <w:p w14:paraId="0851E80F" w14:textId="081A3186" w:rsidR="00201887" w:rsidRPr="00793C1F" w:rsidRDefault="00E65489" w:rsidP="00CE40E7">
            <w:pPr>
              <w:jc w:val="both"/>
            </w:pPr>
            <w:r w:rsidRPr="00793C1F">
              <w:t>Sistem menyediakan fitur login dan registrasi untuk memastikan hanya pengguna yang berwenang yang dapat mengakses sistem.</w:t>
            </w:r>
          </w:p>
        </w:tc>
      </w:tr>
      <w:tr w:rsidR="00201887" w:rsidRPr="00793C1F" w14:paraId="6F7F88DB" w14:textId="77777777" w:rsidTr="00A60A71">
        <w:trPr>
          <w:trHeight w:val="996"/>
        </w:trPr>
        <w:tc>
          <w:tcPr>
            <w:tcW w:w="562" w:type="dxa"/>
          </w:tcPr>
          <w:p w14:paraId="41EA7335" w14:textId="6FF5A2C4" w:rsidR="00201887" w:rsidRPr="00793C1F" w:rsidRDefault="00201887" w:rsidP="00E65489">
            <w:pPr>
              <w:rPr>
                <w:b/>
                <w:bCs/>
              </w:rPr>
            </w:pPr>
            <w:r w:rsidRPr="00793C1F">
              <w:rPr>
                <w:b/>
                <w:bCs/>
              </w:rPr>
              <w:t>2</w:t>
            </w:r>
          </w:p>
        </w:tc>
        <w:tc>
          <w:tcPr>
            <w:tcW w:w="2552" w:type="dxa"/>
          </w:tcPr>
          <w:p w14:paraId="5A528E92" w14:textId="44021580" w:rsidR="00201887" w:rsidRPr="00793C1F" w:rsidRDefault="00A94F32" w:rsidP="00E65489">
            <w:r w:rsidRPr="00793C1F">
              <w:t>Penerimaan Data Telemetri</w:t>
            </w:r>
          </w:p>
        </w:tc>
        <w:tc>
          <w:tcPr>
            <w:tcW w:w="4813" w:type="dxa"/>
          </w:tcPr>
          <w:p w14:paraId="2C345A78" w14:textId="05CF4236" w:rsidR="00201887" w:rsidRPr="00793C1F" w:rsidRDefault="00A94F32" w:rsidP="00CE40E7">
            <w:pPr>
              <w:jc w:val="both"/>
            </w:pPr>
            <w:r w:rsidRPr="00793C1F">
              <w:t>Sistem mampu menerima data telemetri dari USV melalui protokol komunikasi yang digunakan.</w:t>
            </w:r>
          </w:p>
        </w:tc>
      </w:tr>
      <w:tr w:rsidR="00201887" w:rsidRPr="00793C1F" w14:paraId="7085EF38" w14:textId="77777777" w:rsidTr="00A60A71">
        <w:trPr>
          <w:trHeight w:val="982"/>
        </w:trPr>
        <w:tc>
          <w:tcPr>
            <w:tcW w:w="562" w:type="dxa"/>
          </w:tcPr>
          <w:p w14:paraId="0AB21C8B" w14:textId="3D723AE8" w:rsidR="00201887" w:rsidRPr="00793C1F" w:rsidRDefault="00201887" w:rsidP="00A94F32">
            <w:pPr>
              <w:rPr>
                <w:b/>
                <w:bCs/>
              </w:rPr>
            </w:pPr>
            <w:r w:rsidRPr="00793C1F">
              <w:rPr>
                <w:b/>
                <w:bCs/>
              </w:rPr>
              <w:t>3</w:t>
            </w:r>
          </w:p>
        </w:tc>
        <w:tc>
          <w:tcPr>
            <w:tcW w:w="2552" w:type="dxa"/>
          </w:tcPr>
          <w:p w14:paraId="6DFDB205" w14:textId="23DDC4D1" w:rsidR="00201887" w:rsidRPr="00793C1F" w:rsidRDefault="00A94F32" w:rsidP="00A94F32">
            <w:r w:rsidRPr="00793C1F">
              <w:t>Pemrosesan Data Sensor</w:t>
            </w:r>
          </w:p>
        </w:tc>
        <w:tc>
          <w:tcPr>
            <w:tcW w:w="4813" w:type="dxa"/>
          </w:tcPr>
          <w:p w14:paraId="38A36C7E" w14:textId="6CB7AA27" w:rsidR="00201887" w:rsidRPr="00793C1F" w:rsidRDefault="00A94F32" w:rsidP="00CE40E7">
            <w:pPr>
              <w:jc w:val="both"/>
            </w:pPr>
            <w:r w:rsidRPr="00793C1F">
              <w:t>Sistem mampu memproses dan menampilkan data sensor oseanografi yang dikirimkan oleh USV.</w:t>
            </w:r>
          </w:p>
        </w:tc>
      </w:tr>
      <w:tr w:rsidR="00201887" w:rsidRPr="00793C1F" w14:paraId="54A23B54" w14:textId="77777777" w:rsidTr="00A60A71">
        <w:trPr>
          <w:trHeight w:val="699"/>
        </w:trPr>
        <w:tc>
          <w:tcPr>
            <w:tcW w:w="562" w:type="dxa"/>
          </w:tcPr>
          <w:p w14:paraId="5D372231" w14:textId="624A99F1" w:rsidR="00201887" w:rsidRPr="00793C1F" w:rsidRDefault="00201887" w:rsidP="00A94F32">
            <w:pPr>
              <w:rPr>
                <w:b/>
                <w:bCs/>
              </w:rPr>
            </w:pPr>
            <w:r w:rsidRPr="00793C1F">
              <w:rPr>
                <w:b/>
                <w:bCs/>
              </w:rPr>
              <w:t>4</w:t>
            </w:r>
          </w:p>
        </w:tc>
        <w:tc>
          <w:tcPr>
            <w:tcW w:w="2552" w:type="dxa"/>
          </w:tcPr>
          <w:p w14:paraId="27278C8A" w14:textId="094B279A" w:rsidR="00201887" w:rsidRPr="00793C1F" w:rsidRDefault="00A94F32" w:rsidP="00A94F32">
            <w:r w:rsidRPr="00793C1F">
              <w:t>Visualisasi Peta</w:t>
            </w:r>
          </w:p>
        </w:tc>
        <w:tc>
          <w:tcPr>
            <w:tcW w:w="4813" w:type="dxa"/>
          </w:tcPr>
          <w:p w14:paraId="334762B3" w14:textId="313E7E95" w:rsidR="00201887" w:rsidRPr="00793C1F" w:rsidRDefault="00A94F32" w:rsidP="00CE40E7">
            <w:pPr>
              <w:jc w:val="both"/>
            </w:pPr>
            <w:r w:rsidRPr="00793C1F">
              <w:t>Sistem mampu menampilkan posisi dan lintasan USV pada peta digital.</w:t>
            </w:r>
          </w:p>
        </w:tc>
      </w:tr>
      <w:tr w:rsidR="00201887" w:rsidRPr="00793C1F" w14:paraId="2154CD10" w14:textId="77777777" w:rsidTr="00A60A71">
        <w:trPr>
          <w:trHeight w:val="964"/>
        </w:trPr>
        <w:tc>
          <w:tcPr>
            <w:tcW w:w="562" w:type="dxa"/>
          </w:tcPr>
          <w:p w14:paraId="6ECAD83C" w14:textId="63008D36" w:rsidR="00201887" w:rsidRPr="00793C1F" w:rsidRDefault="00201887" w:rsidP="00A94F32">
            <w:pPr>
              <w:rPr>
                <w:b/>
                <w:bCs/>
              </w:rPr>
            </w:pPr>
            <w:r w:rsidRPr="00793C1F">
              <w:rPr>
                <w:b/>
                <w:bCs/>
              </w:rPr>
              <w:t>5</w:t>
            </w:r>
          </w:p>
        </w:tc>
        <w:tc>
          <w:tcPr>
            <w:tcW w:w="2552" w:type="dxa"/>
          </w:tcPr>
          <w:p w14:paraId="76D66403" w14:textId="25BA4C37" w:rsidR="00201887" w:rsidRPr="00793C1F" w:rsidRDefault="00A94F32" w:rsidP="00A94F32">
            <w:r w:rsidRPr="00793C1F">
              <w:t>Visualisasi Grafik</w:t>
            </w:r>
          </w:p>
        </w:tc>
        <w:tc>
          <w:tcPr>
            <w:tcW w:w="4813" w:type="dxa"/>
          </w:tcPr>
          <w:p w14:paraId="19C7CECA" w14:textId="2B44EA23" w:rsidR="00201887" w:rsidRPr="00793C1F" w:rsidRDefault="00A94F32" w:rsidP="00CE40E7">
            <w:pPr>
              <w:jc w:val="both"/>
            </w:pPr>
            <w:r w:rsidRPr="00793C1F">
              <w:t xml:space="preserve">Sistem mampu menampilkan data telemetri dalam bentuk grafik untuk memudahkan pemantauan kondisi </w:t>
            </w:r>
            <w:r w:rsidR="00444092" w:rsidRPr="00793C1F">
              <w:t>USV</w:t>
            </w:r>
            <w:r w:rsidRPr="00793C1F">
              <w:t>.</w:t>
            </w:r>
          </w:p>
        </w:tc>
      </w:tr>
      <w:tr w:rsidR="00201887" w:rsidRPr="00793C1F" w14:paraId="3E11A678" w14:textId="77777777" w:rsidTr="00A60A71">
        <w:trPr>
          <w:trHeight w:val="728"/>
        </w:trPr>
        <w:tc>
          <w:tcPr>
            <w:tcW w:w="562" w:type="dxa"/>
          </w:tcPr>
          <w:p w14:paraId="1859CDF1" w14:textId="27364894" w:rsidR="00201887" w:rsidRPr="00793C1F" w:rsidRDefault="00201887" w:rsidP="00A94F32">
            <w:pPr>
              <w:rPr>
                <w:b/>
                <w:bCs/>
              </w:rPr>
            </w:pPr>
            <w:r w:rsidRPr="00793C1F">
              <w:rPr>
                <w:b/>
                <w:bCs/>
              </w:rPr>
              <w:t>6</w:t>
            </w:r>
          </w:p>
        </w:tc>
        <w:tc>
          <w:tcPr>
            <w:tcW w:w="2552" w:type="dxa"/>
          </w:tcPr>
          <w:p w14:paraId="483E52DE" w14:textId="4247938A" w:rsidR="00201887" w:rsidRPr="00793C1F" w:rsidRDefault="00A94F32" w:rsidP="00A94F32">
            <w:r w:rsidRPr="00793C1F">
              <w:t>Pengendalian USV</w:t>
            </w:r>
          </w:p>
        </w:tc>
        <w:tc>
          <w:tcPr>
            <w:tcW w:w="4813" w:type="dxa"/>
          </w:tcPr>
          <w:p w14:paraId="19FDF0F5" w14:textId="63D35563" w:rsidR="00201887" w:rsidRPr="00793C1F" w:rsidRDefault="00A94F32" w:rsidP="00CE40E7">
            <w:pPr>
              <w:jc w:val="both"/>
            </w:pPr>
            <w:r w:rsidRPr="00793C1F">
              <w:t xml:space="preserve">Sistem mampu mengirim perintah kendali dari antarmuka </w:t>
            </w:r>
            <w:r w:rsidR="00681CDA" w:rsidRPr="00793C1F">
              <w:t>web</w:t>
            </w:r>
            <w:r w:rsidR="006634AE" w:rsidRPr="00793C1F">
              <w:t xml:space="preserve"> </w:t>
            </w:r>
            <w:r w:rsidRPr="00793C1F">
              <w:t>ke USV.</w:t>
            </w:r>
          </w:p>
        </w:tc>
      </w:tr>
      <w:tr w:rsidR="00201887" w:rsidRPr="00793C1F" w14:paraId="28A04C16" w14:textId="77777777" w:rsidTr="00A60A71">
        <w:trPr>
          <w:trHeight w:val="697"/>
        </w:trPr>
        <w:tc>
          <w:tcPr>
            <w:tcW w:w="562" w:type="dxa"/>
          </w:tcPr>
          <w:p w14:paraId="1B418528" w14:textId="688B282F" w:rsidR="00201887" w:rsidRPr="00793C1F" w:rsidRDefault="00201887" w:rsidP="00A94F32">
            <w:pPr>
              <w:rPr>
                <w:b/>
                <w:bCs/>
              </w:rPr>
            </w:pPr>
            <w:r w:rsidRPr="00793C1F">
              <w:rPr>
                <w:b/>
                <w:bCs/>
              </w:rPr>
              <w:t>7</w:t>
            </w:r>
          </w:p>
        </w:tc>
        <w:tc>
          <w:tcPr>
            <w:tcW w:w="2552" w:type="dxa"/>
          </w:tcPr>
          <w:p w14:paraId="3B9E1DFB" w14:textId="0B065E6F" w:rsidR="00201887" w:rsidRPr="00793C1F" w:rsidRDefault="00A94F32" w:rsidP="00A94F32">
            <w:r w:rsidRPr="00793C1F">
              <w:t>Pengelolaan Misi</w:t>
            </w:r>
          </w:p>
        </w:tc>
        <w:tc>
          <w:tcPr>
            <w:tcW w:w="4813" w:type="dxa"/>
          </w:tcPr>
          <w:p w14:paraId="3BF106D7" w14:textId="3F357258" w:rsidR="00201887" w:rsidRPr="00793C1F" w:rsidRDefault="00A94F32" w:rsidP="00CE40E7">
            <w:pPr>
              <w:jc w:val="both"/>
            </w:pPr>
            <w:r w:rsidRPr="00793C1F">
              <w:t xml:space="preserve">Sistem mampu membuat, menyimpan, dan mengirim </w:t>
            </w:r>
            <w:r w:rsidR="002C3D9D" w:rsidRPr="00793C1F">
              <w:rPr>
                <w:i/>
                <w:iCs/>
              </w:rPr>
              <w:t>waypoint</w:t>
            </w:r>
            <w:r w:rsidRPr="00793C1F">
              <w:t xml:space="preserve"> misi ke USV.</w:t>
            </w:r>
          </w:p>
        </w:tc>
      </w:tr>
      <w:tr w:rsidR="00201887" w:rsidRPr="00793C1F" w14:paraId="4C02F1B1" w14:textId="77777777" w:rsidTr="00A60A71">
        <w:trPr>
          <w:trHeight w:val="990"/>
        </w:trPr>
        <w:tc>
          <w:tcPr>
            <w:tcW w:w="562" w:type="dxa"/>
          </w:tcPr>
          <w:p w14:paraId="1DEB2B0C" w14:textId="3D918BC9" w:rsidR="00201887" w:rsidRPr="00793C1F" w:rsidRDefault="00201887" w:rsidP="00A94F32">
            <w:pPr>
              <w:rPr>
                <w:b/>
                <w:bCs/>
              </w:rPr>
            </w:pPr>
            <w:r w:rsidRPr="00793C1F">
              <w:rPr>
                <w:b/>
                <w:bCs/>
              </w:rPr>
              <w:lastRenderedPageBreak/>
              <w:t>8</w:t>
            </w:r>
          </w:p>
        </w:tc>
        <w:tc>
          <w:tcPr>
            <w:tcW w:w="2552" w:type="dxa"/>
          </w:tcPr>
          <w:p w14:paraId="61DF36F6" w14:textId="57F7BA7C" w:rsidR="00201887" w:rsidRPr="00793C1F" w:rsidRDefault="002243FC" w:rsidP="00A94F32">
            <w:r w:rsidRPr="00793C1F">
              <w:rPr>
                <w:i/>
                <w:iCs/>
              </w:rPr>
              <w:t>Feedback</w:t>
            </w:r>
            <w:r w:rsidR="00A94F32" w:rsidRPr="00793C1F">
              <w:t xml:space="preserve"> Perintah</w:t>
            </w:r>
          </w:p>
        </w:tc>
        <w:tc>
          <w:tcPr>
            <w:tcW w:w="4813" w:type="dxa"/>
          </w:tcPr>
          <w:p w14:paraId="4B4C5FC5" w14:textId="30673232" w:rsidR="00201887" w:rsidRPr="00793C1F" w:rsidRDefault="00A94F32" w:rsidP="00CE40E7">
            <w:pPr>
              <w:jc w:val="both"/>
            </w:pPr>
            <w:r w:rsidRPr="00793C1F">
              <w:t>Sistem mampu menerima umpan balik dari USV terkait keberhasilan atau kegagalan eksekusi perintah.</w:t>
            </w:r>
          </w:p>
        </w:tc>
      </w:tr>
      <w:tr w:rsidR="00201887" w:rsidRPr="00793C1F" w14:paraId="2688A441" w14:textId="77777777" w:rsidTr="00A60A71">
        <w:trPr>
          <w:trHeight w:val="703"/>
        </w:trPr>
        <w:tc>
          <w:tcPr>
            <w:tcW w:w="562" w:type="dxa"/>
          </w:tcPr>
          <w:p w14:paraId="60F29CE1" w14:textId="13AC6967" w:rsidR="00201887" w:rsidRPr="00793C1F" w:rsidRDefault="00201887" w:rsidP="00A94F32">
            <w:pPr>
              <w:rPr>
                <w:b/>
                <w:bCs/>
              </w:rPr>
            </w:pPr>
            <w:r w:rsidRPr="00793C1F">
              <w:rPr>
                <w:b/>
                <w:bCs/>
              </w:rPr>
              <w:t>9</w:t>
            </w:r>
          </w:p>
        </w:tc>
        <w:tc>
          <w:tcPr>
            <w:tcW w:w="2552" w:type="dxa"/>
          </w:tcPr>
          <w:p w14:paraId="56794033" w14:textId="799B26BA" w:rsidR="00201887" w:rsidRPr="00793C1F" w:rsidRDefault="00A94F32" w:rsidP="00A94F32">
            <w:r w:rsidRPr="00793C1F">
              <w:t>Data Historis</w:t>
            </w:r>
          </w:p>
        </w:tc>
        <w:tc>
          <w:tcPr>
            <w:tcW w:w="4813" w:type="dxa"/>
          </w:tcPr>
          <w:p w14:paraId="04A0C3EA" w14:textId="595BB635" w:rsidR="00201887" w:rsidRPr="00793C1F" w:rsidRDefault="00A94F32" w:rsidP="00CE40E7">
            <w:pPr>
              <w:jc w:val="both"/>
            </w:pPr>
            <w:r w:rsidRPr="00793C1F">
              <w:t>Sistem mampu menampilkan data historis berdasarkan rentang waktu tertentu.</w:t>
            </w:r>
          </w:p>
        </w:tc>
      </w:tr>
    </w:tbl>
    <w:p w14:paraId="0C08052B" w14:textId="2668320A" w:rsidR="00A94F32" w:rsidRPr="00793C1F" w:rsidRDefault="00A94F32" w:rsidP="00A94F32">
      <w:pPr>
        <w:spacing w:after="0" w:line="240" w:lineRule="auto"/>
        <w:jc w:val="both"/>
      </w:pPr>
    </w:p>
    <w:p w14:paraId="0EDC95E8" w14:textId="73BEBB06" w:rsidR="000A1124" w:rsidRPr="00793C1F" w:rsidRDefault="005967CF" w:rsidP="00326066">
      <w:pPr>
        <w:spacing w:line="360" w:lineRule="auto"/>
        <w:jc w:val="both"/>
      </w:pPr>
      <w:r w:rsidRPr="00793C1F">
        <w:t>Dari seluruh kebutuhan fungsional yang telah diidentifikasi, terdapat empat fitur utama (</w:t>
      </w:r>
      <w:r w:rsidRPr="00793C1F">
        <w:rPr>
          <w:i/>
          <w:iCs/>
        </w:rPr>
        <w:t>core feature</w:t>
      </w:r>
      <w:r w:rsidRPr="00793C1F">
        <w:t xml:space="preserve">) yang menjadi fokus pengembangan dan pengujian mendalam pada penelitian ini, yaitu autentikasi pengguna (KF-1), pemantauan data telemetri multi-sensor (KF-2, KF-3, KF-4, KF-5), pengendalian USV (KF-6, KF-8), dan pengelolaan misi berbasis </w:t>
      </w:r>
      <w:r w:rsidR="002C3D9D" w:rsidRPr="00793C1F">
        <w:rPr>
          <w:i/>
          <w:iCs/>
        </w:rPr>
        <w:t>waypoint</w:t>
      </w:r>
      <w:r w:rsidRPr="00793C1F">
        <w:t xml:space="preserve"> (KF-7). Keempat fitur tersebut dipilih karena secara langsung menjawab kebaruan penelitian dan rumusan masalah yang telah ditetapkan. Fitur-fitur lainnya bersifat pendukung operasional sistem secara keseluruhan. Kebutuhan fungsional yang telah diidentifikasi pada Tabel III.2 selanjutnya menjadi acuan dalam perancangan fitur sistem sekaligus dasar penyusunan skenario pengujian fungsional pada tahap pengujian.</w:t>
      </w:r>
    </w:p>
    <w:p w14:paraId="05DC91EC" w14:textId="7B6999E9" w:rsidR="00E861D4" w:rsidRPr="00793C1F" w:rsidRDefault="009C5A00" w:rsidP="00F41A86">
      <w:pPr>
        <w:pStyle w:val="Heading3"/>
        <w:spacing w:after="0" w:line="360" w:lineRule="auto"/>
        <w:rPr>
          <w:lang w:val="id-ID"/>
        </w:rPr>
      </w:pPr>
      <w:bookmarkStart w:id="101" w:name="_Toc236239548"/>
      <w:r w:rsidRPr="00793C1F">
        <w:rPr>
          <w:lang w:val="id-ID"/>
        </w:rPr>
        <w:t>Non-Fungsional</w:t>
      </w:r>
      <w:bookmarkEnd w:id="101"/>
    </w:p>
    <w:p w14:paraId="2220EFB2" w14:textId="09BB31A7" w:rsidR="00FE33C9" w:rsidRPr="00793C1F" w:rsidRDefault="005967CF" w:rsidP="005D5324">
      <w:pPr>
        <w:spacing w:line="360" w:lineRule="auto"/>
        <w:jc w:val="both"/>
      </w:pPr>
      <w:r w:rsidRPr="00793C1F">
        <w:t>Kebutuhan non-fungsional mendefinisikan batasan dan standar kualitas yang harus dipenuhi oleh sistem di luar fungsi utamanya. Kebutuhan tersebut dirangkum pada Tabel III.3 berikut.</w:t>
      </w:r>
    </w:p>
    <w:p w14:paraId="11F7399D" w14:textId="1326A1F9" w:rsidR="00840EEB" w:rsidRPr="00793C1F" w:rsidRDefault="00840EEB" w:rsidP="00840EEB">
      <w:pPr>
        <w:pStyle w:val="Caption"/>
        <w:keepNext/>
        <w:rPr>
          <w:sz w:val="24"/>
          <w:szCs w:val="24"/>
        </w:rPr>
      </w:pPr>
      <w:bookmarkStart w:id="102" w:name="_Toc236239880"/>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III</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3</w:t>
      </w:r>
      <w:r w:rsidR="003110E1" w:rsidRPr="00793C1F">
        <w:rPr>
          <w:sz w:val="24"/>
          <w:szCs w:val="24"/>
        </w:rPr>
        <w:fldChar w:fldCharType="end"/>
      </w:r>
      <w:r w:rsidRPr="00793C1F">
        <w:rPr>
          <w:sz w:val="24"/>
          <w:szCs w:val="24"/>
        </w:rPr>
        <w:t xml:space="preserve"> Kebutuhan Non-Fungsional</w:t>
      </w:r>
      <w:bookmarkEnd w:id="102"/>
    </w:p>
    <w:tbl>
      <w:tblPr>
        <w:tblStyle w:val="TableGrid"/>
        <w:tblW w:w="0" w:type="auto"/>
        <w:tblLook w:val="04A0" w:firstRow="1" w:lastRow="0" w:firstColumn="1" w:lastColumn="0" w:noHBand="0" w:noVBand="1"/>
      </w:tblPr>
      <w:tblGrid>
        <w:gridCol w:w="562"/>
        <w:gridCol w:w="2552"/>
        <w:gridCol w:w="4813"/>
      </w:tblGrid>
      <w:tr w:rsidR="00840EEB" w:rsidRPr="00793C1F" w14:paraId="7BF1D181" w14:textId="77777777" w:rsidTr="005774BF">
        <w:trPr>
          <w:trHeight w:val="601"/>
          <w:tblHeader/>
        </w:trPr>
        <w:tc>
          <w:tcPr>
            <w:tcW w:w="562" w:type="dxa"/>
          </w:tcPr>
          <w:p w14:paraId="0147FDD7" w14:textId="77777777" w:rsidR="00840EEB" w:rsidRPr="00793C1F" w:rsidRDefault="00840EEB" w:rsidP="000D37DA">
            <w:pPr>
              <w:rPr>
                <w:b/>
                <w:bCs/>
              </w:rPr>
            </w:pPr>
            <w:r w:rsidRPr="00793C1F">
              <w:rPr>
                <w:b/>
                <w:bCs/>
              </w:rPr>
              <w:t>No</w:t>
            </w:r>
          </w:p>
        </w:tc>
        <w:tc>
          <w:tcPr>
            <w:tcW w:w="2552" w:type="dxa"/>
          </w:tcPr>
          <w:p w14:paraId="41E1C4B2" w14:textId="1AC0CC0F" w:rsidR="00840EEB" w:rsidRPr="00793C1F" w:rsidRDefault="00840EEB" w:rsidP="000D37DA">
            <w:pPr>
              <w:rPr>
                <w:b/>
                <w:bCs/>
              </w:rPr>
            </w:pPr>
            <w:r w:rsidRPr="00793C1F">
              <w:rPr>
                <w:b/>
                <w:bCs/>
              </w:rPr>
              <w:t xml:space="preserve">Kebutuhan </w:t>
            </w:r>
            <w:r w:rsidR="005A5925" w:rsidRPr="00793C1F">
              <w:rPr>
                <w:b/>
                <w:bCs/>
              </w:rPr>
              <w:t>Non-</w:t>
            </w:r>
            <w:r w:rsidRPr="00793C1F">
              <w:rPr>
                <w:b/>
                <w:bCs/>
              </w:rPr>
              <w:t>Fungsional</w:t>
            </w:r>
          </w:p>
        </w:tc>
        <w:tc>
          <w:tcPr>
            <w:tcW w:w="4813" w:type="dxa"/>
          </w:tcPr>
          <w:p w14:paraId="0D43C539" w14:textId="77777777" w:rsidR="00840EEB" w:rsidRPr="00793C1F" w:rsidRDefault="00840EEB" w:rsidP="000D37DA">
            <w:pPr>
              <w:rPr>
                <w:b/>
                <w:bCs/>
              </w:rPr>
            </w:pPr>
            <w:r w:rsidRPr="00793C1F">
              <w:rPr>
                <w:b/>
                <w:bCs/>
              </w:rPr>
              <w:t>Deskripsi</w:t>
            </w:r>
          </w:p>
        </w:tc>
      </w:tr>
      <w:tr w:rsidR="00840EEB" w:rsidRPr="00793C1F" w14:paraId="3C3ADB66" w14:textId="77777777" w:rsidTr="005774BF">
        <w:trPr>
          <w:trHeight w:val="673"/>
        </w:trPr>
        <w:tc>
          <w:tcPr>
            <w:tcW w:w="562" w:type="dxa"/>
          </w:tcPr>
          <w:p w14:paraId="06FF2BBE" w14:textId="77777777" w:rsidR="00840EEB" w:rsidRPr="00793C1F" w:rsidRDefault="00840EEB" w:rsidP="000D37DA">
            <w:pPr>
              <w:rPr>
                <w:b/>
                <w:bCs/>
              </w:rPr>
            </w:pPr>
            <w:r w:rsidRPr="00793C1F">
              <w:rPr>
                <w:b/>
                <w:bCs/>
              </w:rPr>
              <w:t>1</w:t>
            </w:r>
          </w:p>
        </w:tc>
        <w:tc>
          <w:tcPr>
            <w:tcW w:w="2552" w:type="dxa"/>
          </w:tcPr>
          <w:p w14:paraId="063DBE77" w14:textId="1218DFAB" w:rsidR="00840EEB" w:rsidRPr="00793C1F" w:rsidRDefault="007143DF" w:rsidP="000D37DA">
            <w:pPr>
              <w:rPr>
                <w:i/>
                <w:iCs/>
              </w:rPr>
            </w:pPr>
            <w:r w:rsidRPr="00793C1F">
              <w:rPr>
                <w:i/>
                <w:iCs/>
              </w:rPr>
              <w:t>Real-Time Processing</w:t>
            </w:r>
          </w:p>
        </w:tc>
        <w:tc>
          <w:tcPr>
            <w:tcW w:w="4813" w:type="dxa"/>
          </w:tcPr>
          <w:p w14:paraId="09C095AE" w14:textId="7A1F0AFF" w:rsidR="00840EEB" w:rsidRPr="00793C1F" w:rsidRDefault="007143DF" w:rsidP="00307F56">
            <w:pPr>
              <w:jc w:val="both"/>
            </w:pPr>
            <w:r w:rsidRPr="00793C1F">
              <w:t xml:space="preserve">Sistem mampu menyajikan data secara </w:t>
            </w:r>
            <w:r w:rsidR="004306DE" w:rsidRPr="00793C1F">
              <w:rPr>
                <w:i/>
                <w:iCs/>
              </w:rPr>
              <w:t>real-time</w:t>
            </w:r>
            <w:r w:rsidRPr="00793C1F">
              <w:t xml:space="preserve"> kepada pengguna.</w:t>
            </w:r>
          </w:p>
        </w:tc>
      </w:tr>
      <w:tr w:rsidR="00840EEB" w:rsidRPr="00793C1F" w14:paraId="0E994CE0" w14:textId="77777777" w:rsidTr="005774BF">
        <w:trPr>
          <w:trHeight w:val="987"/>
        </w:trPr>
        <w:tc>
          <w:tcPr>
            <w:tcW w:w="562" w:type="dxa"/>
          </w:tcPr>
          <w:p w14:paraId="38FFB1D2" w14:textId="77777777" w:rsidR="00840EEB" w:rsidRPr="00793C1F" w:rsidRDefault="00840EEB" w:rsidP="000D37DA">
            <w:pPr>
              <w:rPr>
                <w:b/>
                <w:bCs/>
              </w:rPr>
            </w:pPr>
            <w:r w:rsidRPr="00793C1F">
              <w:rPr>
                <w:b/>
                <w:bCs/>
              </w:rPr>
              <w:t>2</w:t>
            </w:r>
          </w:p>
        </w:tc>
        <w:tc>
          <w:tcPr>
            <w:tcW w:w="2552" w:type="dxa"/>
          </w:tcPr>
          <w:p w14:paraId="44558FFE" w14:textId="13C530C2" w:rsidR="00840EEB" w:rsidRPr="00793C1F" w:rsidRDefault="007143DF" w:rsidP="000D37DA">
            <w:r w:rsidRPr="00793C1F">
              <w:t>Latensi Stabil</w:t>
            </w:r>
          </w:p>
        </w:tc>
        <w:tc>
          <w:tcPr>
            <w:tcW w:w="4813" w:type="dxa"/>
          </w:tcPr>
          <w:p w14:paraId="2181E0C9" w14:textId="3CAE91F6" w:rsidR="00840EEB" w:rsidRPr="00793C1F" w:rsidRDefault="007143DF" w:rsidP="00307F56">
            <w:pPr>
              <w:jc w:val="both"/>
            </w:pPr>
            <w:r w:rsidRPr="00793C1F">
              <w:t>Sistem memiliki latensi komunikasi yang stabil dan rendah selama proses monitoring dan pengendalian.</w:t>
            </w:r>
          </w:p>
        </w:tc>
      </w:tr>
      <w:tr w:rsidR="00840EEB" w:rsidRPr="00793C1F" w14:paraId="433FC345" w14:textId="77777777" w:rsidTr="005774BF">
        <w:trPr>
          <w:trHeight w:val="702"/>
        </w:trPr>
        <w:tc>
          <w:tcPr>
            <w:tcW w:w="562" w:type="dxa"/>
          </w:tcPr>
          <w:p w14:paraId="2A26D64A" w14:textId="77777777" w:rsidR="00840EEB" w:rsidRPr="00793C1F" w:rsidRDefault="00840EEB" w:rsidP="000D37DA">
            <w:pPr>
              <w:rPr>
                <w:b/>
                <w:bCs/>
              </w:rPr>
            </w:pPr>
            <w:r w:rsidRPr="00793C1F">
              <w:rPr>
                <w:b/>
                <w:bCs/>
              </w:rPr>
              <w:t>3</w:t>
            </w:r>
          </w:p>
        </w:tc>
        <w:tc>
          <w:tcPr>
            <w:tcW w:w="2552" w:type="dxa"/>
          </w:tcPr>
          <w:p w14:paraId="2EF78F1A" w14:textId="2A4BDD32" w:rsidR="00840EEB" w:rsidRPr="00793C1F" w:rsidRDefault="007143DF" w:rsidP="000D37DA">
            <w:r w:rsidRPr="00793C1F">
              <w:rPr>
                <w:i/>
                <w:iCs/>
              </w:rPr>
              <w:t xml:space="preserve">Throughput </w:t>
            </w:r>
            <w:r w:rsidRPr="00793C1F">
              <w:t>Tinggi</w:t>
            </w:r>
          </w:p>
        </w:tc>
        <w:tc>
          <w:tcPr>
            <w:tcW w:w="4813" w:type="dxa"/>
          </w:tcPr>
          <w:p w14:paraId="6A39B774" w14:textId="04E0B089" w:rsidR="00840EEB" w:rsidRPr="00793C1F" w:rsidRDefault="003F7E15" w:rsidP="00307F56">
            <w:pPr>
              <w:jc w:val="both"/>
            </w:pPr>
            <w:r w:rsidRPr="00793C1F">
              <w:t>Sistem mampu menangani aliran data telemetri secara kontinu.</w:t>
            </w:r>
          </w:p>
        </w:tc>
      </w:tr>
      <w:tr w:rsidR="00840EEB" w:rsidRPr="00793C1F" w14:paraId="4DE1B584" w14:textId="77777777" w:rsidTr="005774BF">
        <w:trPr>
          <w:trHeight w:val="983"/>
        </w:trPr>
        <w:tc>
          <w:tcPr>
            <w:tcW w:w="562" w:type="dxa"/>
          </w:tcPr>
          <w:p w14:paraId="0032F7A6" w14:textId="77777777" w:rsidR="00840EEB" w:rsidRPr="00793C1F" w:rsidRDefault="00840EEB" w:rsidP="000D37DA">
            <w:pPr>
              <w:rPr>
                <w:b/>
                <w:bCs/>
              </w:rPr>
            </w:pPr>
            <w:r w:rsidRPr="00793C1F">
              <w:rPr>
                <w:b/>
                <w:bCs/>
              </w:rPr>
              <w:t>4</w:t>
            </w:r>
          </w:p>
        </w:tc>
        <w:tc>
          <w:tcPr>
            <w:tcW w:w="2552" w:type="dxa"/>
          </w:tcPr>
          <w:p w14:paraId="3E535D04" w14:textId="1026EC06" w:rsidR="00840EEB" w:rsidRPr="00793C1F" w:rsidRDefault="007143DF" w:rsidP="000D37DA">
            <w:pPr>
              <w:rPr>
                <w:i/>
                <w:iCs/>
              </w:rPr>
            </w:pPr>
            <w:r w:rsidRPr="00793C1F">
              <w:rPr>
                <w:i/>
                <w:iCs/>
              </w:rPr>
              <w:t>Reliability</w:t>
            </w:r>
          </w:p>
        </w:tc>
        <w:tc>
          <w:tcPr>
            <w:tcW w:w="4813" w:type="dxa"/>
          </w:tcPr>
          <w:p w14:paraId="1F2447C3" w14:textId="7B4D122B" w:rsidR="00840EEB" w:rsidRPr="00793C1F" w:rsidRDefault="007143DF" w:rsidP="00307F56">
            <w:pPr>
              <w:jc w:val="both"/>
            </w:pPr>
            <w:r w:rsidRPr="00793C1F">
              <w:t>Sistem mampu beroperasi secara stabil tanpa gangguan yang memengaruhi fungsi utama sistem.</w:t>
            </w:r>
          </w:p>
        </w:tc>
      </w:tr>
      <w:tr w:rsidR="00840EEB" w:rsidRPr="00793C1F" w14:paraId="11E85DF9" w14:textId="77777777" w:rsidTr="005774BF">
        <w:trPr>
          <w:trHeight w:val="940"/>
        </w:trPr>
        <w:tc>
          <w:tcPr>
            <w:tcW w:w="562" w:type="dxa"/>
          </w:tcPr>
          <w:p w14:paraId="66FD7333" w14:textId="77777777" w:rsidR="00840EEB" w:rsidRPr="00793C1F" w:rsidRDefault="00840EEB" w:rsidP="000D37DA">
            <w:pPr>
              <w:rPr>
                <w:b/>
                <w:bCs/>
              </w:rPr>
            </w:pPr>
            <w:r w:rsidRPr="00793C1F">
              <w:rPr>
                <w:b/>
                <w:bCs/>
              </w:rPr>
              <w:lastRenderedPageBreak/>
              <w:t>5</w:t>
            </w:r>
          </w:p>
        </w:tc>
        <w:tc>
          <w:tcPr>
            <w:tcW w:w="2552" w:type="dxa"/>
          </w:tcPr>
          <w:p w14:paraId="24395B19" w14:textId="7EC00314" w:rsidR="00840EEB" w:rsidRPr="00793C1F" w:rsidRDefault="007143DF" w:rsidP="000D37DA">
            <w:r w:rsidRPr="00793C1F">
              <w:t>Keamanan Akses</w:t>
            </w:r>
          </w:p>
        </w:tc>
        <w:tc>
          <w:tcPr>
            <w:tcW w:w="4813" w:type="dxa"/>
          </w:tcPr>
          <w:p w14:paraId="47689351" w14:textId="1BC0D489" w:rsidR="00840EEB" w:rsidRPr="00793C1F" w:rsidRDefault="006E30C8" w:rsidP="00307F56">
            <w:pPr>
              <w:jc w:val="both"/>
            </w:pPr>
            <w:r w:rsidRPr="00793C1F">
              <w:t>Sistem menerapkan mekanisme autentikasi JWT dan otorisasi berbasis peran (RBAC) untuk melindungi akses sistem.</w:t>
            </w:r>
          </w:p>
        </w:tc>
      </w:tr>
      <w:tr w:rsidR="00840EEB" w:rsidRPr="00793C1F" w14:paraId="1D1EDB38" w14:textId="77777777" w:rsidTr="005774BF">
        <w:trPr>
          <w:trHeight w:val="981"/>
        </w:trPr>
        <w:tc>
          <w:tcPr>
            <w:tcW w:w="562" w:type="dxa"/>
          </w:tcPr>
          <w:p w14:paraId="1A69E13E" w14:textId="77777777" w:rsidR="00840EEB" w:rsidRPr="00793C1F" w:rsidRDefault="00840EEB" w:rsidP="000D37DA">
            <w:pPr>
              <w:rPr>
                <w:b/>
                <w:bCs/>
              </w:rPr>
            </w:pPr>
            <w:r w:rsidRPr="00793C1F">
              <w:rPr>
                <w:b/>
                <w:bCs/>
              </w:rPr>
              <w:t>6</w:t>
            </w:r>
          </w:p>
        </w:tc>
        <w:tc>
          <w:tcPr>
            <w:tcW w:w="2552" w:type="dxa"/>
          </w:tcPr>
          <w:p w14:paraId="6AF2BB72" w14:textId="569155D9" w:rsidR="00840EEB" w:rsidRPr="00793C1F" w:rsidRDefault="007143DF" w:rsidP="000D37DA">
            <w:r w:rsidRPr="00793C1F">
              <w:t>Integritas Data</w:t>
            </w:r>
          </w:p>
        </w:tc>
        <w:tc>
          <w:tcPr>
            <w:tcW w:w="4813" w:type="dxa"/>
          </w:tcPr>
          <w:p w14:paraId="7D0DFFE4" w14:textId="3D32E379" w:rsidR="00840EEB" w:rsidRPr="00793C1F" w:rsidRDefault="001D0F9C" w:rsidP="00307F56">
            <w:pPr>
              <w:jc w:val="both"/>
            </w:pPr>
            <w:r w:rsidRPr="00793C1F">
              <w:t>Sistem menjaga keutuhan data selama proses transmisi dan penyimpanan menggunakan TimescaleDB.</w:t>
            </w:r>
          </w:p>
        </w:tc>
      </w:tr>
      <w:tr w:rsidR="00840EEB" w:rsidRPr="00793C1F" w14:paraId="62401C60" w14:textId="77777777" w:rsidTr="005774BF">
        <w:trPr>
          <w:trHeight w:val="1200"/>
        </w:trPr>
        <w:tc>
          <w:tcPr>
            <w:tcW w:w="562" w:type="dxa"/>
          </w:tcPr>
          <w:p w14:paraId="43CCC3E4" w14:textId="77777777" w:rsidR="00840EEB" w:rsidRPr="00793C1F" w:rsidRDefault="00840EEB" w:rsidP="000D37DA">
            <w:pPr>
              <w:rPr>
                <w:b/>
                <w:bCs/>
              </w:rPr>
            </w:pPr>
            <w:r w:rsidRPr="00793C1F">
              <w:rPr>
                <w:b/>
                <w:bCs/>
              </w:rPr>
              <w:t>7</w:t>
            </w:r>
          </w:p>
        </w:tc>
        <w:tc>
          <w:tcPr>
            <w:tcW w:w="2552" w:type="dxa"/>
          </w:tcPr>
          <w:p w14:paraId="2183E5C9" w14:textId="327B4879" w:rsidR="00840EEB" w:rsidRPr="00793C1F" w:rsidRDefault="00103BB3" w:rsidP="000D37DA">
            <w:pPr>
              <w:rPr>
                <w:i/>
                <w:iCs/>
              </w:rPr>
            </w:pPr>
            <w:r w:rsidRPr="00793C1F">
              <w:rPr>
                <w:i/>
                <w:iCs/>
              </w:rPr>
              <w:t>Usability</w:t>
            </w:r>
          </w:p>
        </w:tc>
        <w:tc>
          <w:tcPr>
            <w:tcW w:w="4813" w:type="dxa"/>
          </w:tcPr>
          <w:p w14:paraId="5C130F55" w14:textId="31A56344" w:rsidR="00840EEB" w:rsidRPr="00793C1F" w:rsidRDefault="00E110D7" w:rsidP="00307F56">
            <w:pPr>
              <w:jc w:val="both"/>
            </w:pPr>
            <w:r w:rsidRPr="00793C1F">
              <w:t>Sistem memiliki tingkat kegunaan yang baik dari perspektif operator USV SEANO, yang diukur menggunakan instrumen kuesioner terstruktur.</w:t>
            </w:r>
          </w:p>
        </w:tc>
      </w:tr>
      <w:tr w:rsidR="00840EEB" w:rsidRPr="00793C1F" w14:paraId="5FF6C0CB" w14:textId="77777777" w:rsidTr="005774BF">
        <w:trPr>
          <w:trHeight w:val="658"/>
        </w:trPr>
        <w:tc>
          <w:tcPr>
            <w:tcW w:w="562" w:type="dxa"/>
          </w:tcPr>
          <w:p w14:paraId="508D6950" w14:textId="77777777" w:rsidR="00840EEB" w:rsidRPr="00793C1F" w:rsidRDefault="00840EEB" w:rsidP="000D37DA">
            <w:pPr>
              <w:rPr>
                <w:b/>
                <w:bCs/>
              </w:rPr>
            </w:pPr>
            <w:r w:rsidRPr="00793C1F">
              <w:rPr>
                <w:b/>
                <w:bCs/>
              </w:rPr>
              <w:t>8</w:t>
            </w:r>
          </w:p>
        </w:tc>
        <w:tc>
          <w:tcPr>
            <w:tcW w:w="2552" w:type="dxa"/>
          </w:tcPr>
          <w:p w14:paraId="5C0E051E" w14:textId="5F8F080C" w:rsidR="00840EEB" w:rsidRPr="00793C1F" w:rsidRDefault="007143DF" w:rsidP="000D37DA">
            <w:r w:rsidRPr="00793C1F">
              <w:t>Kompatibilitas</w:t>
            </w:r>
          </w:p>
        </w:tc>
        <w:tc>
          <w:tcPr>
            <w:tcW w:w="4813" w:type="dxa"/>
          </w:tcPr>
          <w:p w14:paraId="20E72EAF" w14:textId="61D1C148" w:rsidR="00840EEB" w:rsidRPr="00793C1F" w:rsidRDefault="001D0F9C" w:rsidP="00307F56">
            <w:pPr>
              <w:jc w:val="both"/>
            </w:pPr>
            <w:r w:rsidRPr="00793C1F">
              <w:t xml:space="preserve">Sistem dapat diakses melalui berbagai perangkat yang menggunakan peramban </w:t>
            </w:r>
            <w:r w:rsidR="00681CDA" w:rsidRPr="00793C1F">
              <w:t>web</w:t>
            </w:r>
            <w:r w:rsidRPr="00793C1F">
              <w:t>.</w:t>
            </w:r>
          </w:p>
        </w:tc>
      </w:tr>
      <w:tr w:rsidR="00840EEB" w:rsidRPr="00793C1F" w14:paraId="1BD7A4CE" w14:textId="77777777" w:rsidTr="005774BF">
        <w:trPr>
          <w:trHeight w:val="710"/>
        </w:trPr>
        <w:tc>
          <w:tcPr>
            <w:tcW w:w="562" w:type="dxa"/>
          </w:tcPr>
          <w:p w14:paraId="184F280E" w14:textId="77777777" w:rsidR="00840EEB" w:rsidRPr="00793C1F" w:rsidRDefault="00840EEB" w:rsidP="000D37DA">
            <w:pPr>
              <w:rPr>
                <w:b/>
                <w:bCs/>
              </w:rPr>
            </w:pPr>
            <w:r w:rsidRPr="00793C1F">
              <w:rPr>
                <w:b/>
                <w:bCs/>
              </w:rPr>
              <w:t>9</w:t>
            </w:r>
          </w:p>
        </w:tc>
        <w:tc>
          <w:tcPr>
            <w:tcW w:w="2552" w:type="dxa"/>
          </w:tcPr>
          <w:p w14:paraId="2FC061AD" w14:textId="1D80CCA2" w:rsidR="00840EEB" w:rsidRPr="00793C1F" w:rsidRDefault="007143DF" w:rsidP="000D37DA">
            <w:pPr>
              <w:rPr>
                <w:i/>
                <w:iCs/>
              </w:rPr>
            </w:pPr>
            <w:r w:rsidRPr="00793C1F">
              <w:rPr>
                <w:i/>
                <w:iCs/>
              </w:rPr>
              <w:t>Maintainability</w:t>
            </w:r>
          </w:p>
        </w:tc>
        <w:tc>
          <w:tcPr>
            <w:tcW w:w="4813" w:type="dxa"/>
          </w:tcPr>
          <w:p w14:paraId="026FF35B" w14:textId="0F67AE17" w:rsidR="00840EEB" w:rsidRPr="00793C1F" w:rsidRDefault="00814450" w:rsidP="00307F56">
            <w:pPr>
              <w:jc w:val="both"/>
            </w:pPr>
            <w:r w:rsidRPr="00793C1F">
              <w:t>Sistem mudah dikembangkan dan dipelihara untuk kebutuhan lanjutan.</w:t>
            </w:r>
          </w:p>
        </w:tc>
      </w:tr>
    </w:tbl>
    <w:p w14:paraId="0383D437" w14:textId="6D43359A" w:rsidR="00715ABE" w:rsidRPr="00793C1F" w:rsidRDefault="00715ABE" w:rsidP="00715ABE">
      <w:pPr>
        <w:spacing w:after="0" w:line="240" w:lineRule="auto"/>
        <w:jc w:val="both"/>
      </w:pPr>
    </w:p>
    <w:p w14:paraId="38CFF8E9" w14:textId="61E74FDE" w:rsidR="000A1124" w:rsidRPr="00793C1F" w:rsidRDefault="00A132FF" w:rsidP="00E9369B">
      <w:pPr>
        <w:spacing w:line="360" w:lineRule="auto"/>
        <w:jc w:val="both"/>
      </w:pPr>
      <w:r w:rsidRPr="00793C1F">
        <w:t xml:space="preserve">Kebutuhan non-fungsional pada Tabel III.3 menjadi acuan kriteria keberhasilan dalam pengujian kinerja sistem, khususnya pada aspek stabilitas latensi, </w:t>
      </w:r>
      <w:r w:rsidRPr="00793C1F">
        <w:rPr>
          <w:i/>
          <w:iCs/>
        </w:rPr>
        <w:t>throughput</w:t>
      </w:r>
      <w:r w:rsidRPr="00793C1F">
        <w:t xml:space="preserve"> data, keandalan sistem, dan tingkat kegunaan sistem selama operasional berlangsung.</w:t>
      </w:r>
    </w:p>
    <w:p w14:paraId="7AE5F4C1" w14:textId="43F31998" w:rsidR="009C5A00" w:rsidRPr="00793C1F" w:rsidRDefault="009C5A00" w:rsidP="00F41A86">
      <w:pPr>
        <w:pStyle w:val="Heading2"/>
        <w:rPr>
          <w:lang w:val="id-ID"/>
        </w:rPr>
      </w:pPr>
      <w:bookmarkStart w:id="103" w:name="_Toc236239549"/>
      <w:r w:rsidRPr="00793C1F">
        <w:rPr>
          <w:lang w:val="id-ID"/>
        </w:rPr>
        <w:t>Perancangan Sistem</w:t>
      </w:r>
      <w:bookmarkEnd w:id="103"/>
    </w:p>
    <w:p w14:paraId="38697D39" w14:textId="08A973D7" w:rsidR="00E861D4" w:rsidRPr="00793C1F" w:rsidRDefault="009A06BC" w:rsidP="00F41A86">
      <w:pPr>
        <w:pStyle w:val="Heading3"/>
        <w:spacing w:after="0" w:line="360" w:lineRule="auto"/>
        <w:rPr>
          <w:lang w:val="id-ID"/>
        </w:rPr>
      </w:pPr>
      <w:bookmarkStart w:id="104" w:name="_Toc236239550"/>
      <w:r w:rsidRPr="00793C1F">
        <w:rPr>
          <w:i/>
          <w:iCs/>
          <w:lang w:val="id-ID"/>
        </w:rPr>
        <w:t>Use Case</w:t>
      </w:r>
      <w:r w:rsidRPr="00793C1F">
        <w:rPr>
          <w:lang w:val="id-ID"/>
        </w:rPr>
        <w:t xml:space="preserve"> </w:t>
      </w:r>
      <w:r w:rsidRPr="00793C1F">
        <w:rPr>
          <w:i/>
          <w:iCs/>
          <w:lang w:val="id-ID"/>
        </w:rPr>
        <w:t>Diagram</w:t>
      </w:r>
      <w:bookmarkEnd w:id="104"/>
    </w:p>
    <w:p w14:paraId="6743E31C" w14:textId="0D316D25" w:rsidR="00E9369B" w:rsidRPr="00793C1F" w:rsidRDefault="002B79E1" w:rsidP="006C746A">
      <w:pPr>
        <w:spacing w:line="360" w:lineRule="auto"/>
        <w:jc w:val="both"/>
      </w:pPr>
      <w:r w:rsidRPr="00793C1F">
        <w:rPr>
          <w:i/>
          <w:iCs/>
        </w:rPr>
        <w:t>Use case</w:t>
      </w:r>
      <w:r w:rsidRPr="00793C1F">
        <w:t xml:space="preserve"> diagram dirancang untuk memvisualisasikan interaksi antara aktor dan fungsi-fungsi sistem GCS yang telah diidentifikasi pada kebutuhan fungsional. Sistem melibatkan tiga aktor utama, yaitu Pengguna, Admin, dan </w:t>
      </w:r>
      <w:r w:rsidRPr="00793C1F">
        <w:rPr>
          <w:i/>
          <w:iCs/>
        </w:rPr>
        <w:t>Vessel</w:t>
      </w:r>
      <w:r w:rsidRPr="00793C1F">
        <w:t xml:space="preserve">. Pengguna berinteraksi dengan sistem untuk melakukan fungsi operasional seperti registrasi, </w:t>
      </w:r>
      <w:r w:rsidRPr="00793C1F">
        <w:rPr>
          <w:i/>
          <w:iCs/>
        </w:rPr>
        <w:t>login</w:t>
      </w:r>
      <w:r w:rsidRPr="00793C1F">
        <w:t xml:space="preserve">, pengelolaan </w:t>
      </w:r>
      <w:r w:rsidR="00444092" w:rsidRPr="00793C1F">
        <w:t>USV</w:t>
      </w:r>
      <w:r w:rsidRPr="00793C1F">
        <w:t xml:space="preserve"> dan misi, pengiriman perintah kendali, serta pemantauan data telemetri, sensor, dan notifikasi. Admin memiliki hak akses tambahan untuk mengelola pengguna, peran, hak akses, serta konfigurasi sensor dalam sistem. Sementara itu, </w:t>
      </w:r>
      <w:r w:rsidRPr="00793C1F">
        <w:rPr>
          <w:i/>
          <w:iCs/>
        </w:rPr>
        <w:t>Vessel</w:t>
      </w:r>
      <w:r w:rsidRPr="00793C1F">
        <w:t xml:space="preserve"> berperan sebagai aktor eksternal yang menyediakan data telemetri, data sensor, dan peringatan kepada sistem. </w:t>
      </w:r>
      <w:r w:rsidRPr="00793C1F">
        <w:rPr>
          <w:i/>
          <w:iCs/>
        </w:rPr>
        <w:t>Use case</w:t>
      </w:r>
      <w:r w:rsidRPr="00793C1F">
        <w:t xml:space="preserve"> diagram sistem GCS USV SEANO ditunjukkan pada Gambar III.4.</w:t>
      </w:r>
    </w:p>
    <w:p w14:paraId="44D31EB2" w14:textId="64766587" w:rsidR="005D6637" w:rsidRPr="00793C1F" w:rsidRDefault="00B95C71" w:rsidP="005D6637">
      <w:pPr>
        <w:keepNext/>
        <w:jc w:val="center"/>
      </w:pPr>
      <w:r w:rsidRPr="00793C1F">
        <w:object w:dxaOrig="14296" w:dyaOrig="16845" w14:anchorId="08575E12">
          <v:shape id="_x0000_i1027" type="#_x0000_t75" style="width:384.5pt;height:451.5pt" o:ole="">
            <v:imagedata r:id="rId38" o:title=""/>
          </v:shape>
          <o:OLEObject Type="Embed" ProgID="Visio.Drawing.15" ShapeID="_x0000_i1027" DrawAspect="Content" ObjectID="_1854047576" r:id="rId39"/>
        </w:object>
      </w:r>
    </w:p>
    <w:p w14:paraId="0AC21B0C" w14:textId="612CA5E2" w:rsidR="00E9369B" w:rsidRPr="00793C1F" w:rsidRDefault="005D6637" w:rsidP="005D6637">
      <w:pPr>
        <w:pStyle w:val="Caption"/>
        <w:rPr>
          <w:sz w:val="24"/>
          <w:szCs w:val="24"/>
        </w:rPr>
      </w:pPr>
      <w:bookmarkStart w:id="105" w:name="_Toc236239910"/>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4</w:t>
      </w:r>
      <w:r w:rsidR="0085565C" w:rsidRPr="00793C1F">
        <w:rPr>
          <w:sz w:val="24"/>
          <w:szCs w:val="24"/>
        </w:rPr>
        <w:fldChar w:fldCharType="end"/>
      </w:r>
      <w:r w:rsidRPr="00793C1F">
        <w:rPr>
          <w:sz w:val="24"/>
          <w:szCs w:val="24"/>
        </w:rPr>
        <w:t xml:space="preserve"> </w:t>
      </w:r>
      <w:r w:rsidRPr="00793C1F">
        <w:rPr>
          <w:i/>
          <w:iCs w:val="0"/>
          <w:sz w:val="24"/>
          <w:szCs w:val="24"/>
        </w:rPr>
        <w:t>Use Case</w:t>
      </w:r>
      <w:r w:rsidRPr="00793C1F">
        <w:rPr>
          <w:sz w:val="24"/>
          <w:szCs w:val="24"/>
        </w:rPr>
        <w:t xml:space="preserve"> Diagram GCS USV SEANO</w:t>
      </w:r>
      <w:bookmarkEnd w:id="105"/>
    </w:p>
    <w:p w14:paraId="1B22A31D" w14:textId="34BFF207" w:rsidR="00E9369B" w:rsidRPr="00793C1F" w:rsidRDefault="00DC1F69" w:rsidP="009B364B">
      <w:pPr>
        <w:spacing w:line="360" w:lineRule="auto"/>
        <w:jc w:val="both"/>
      </w:pPr>
      <w:r w:rsidRPr="00793C1F">
        <w:t xml:space="preserve">Berdasarkan Gambar III.4, GCS berfungsi sebagai pusat kendali dan pemantauan yang mengintegrasikan interaksi antara pengguna, sistem administrasi, dan </w:t>
      </w:r>
      <w:r w:rsidR="00145917" w:rsidRPr="00793C1F">
        <w:t>USV</w:t>
      </w:r>
      <w:r w:rsidRPr="00793C1F">
        <w:t xml:space="preserve">. Dari seluruh </w:t>
      </w:r>
      <w:r w:rsidRPr="00793C1F">
        <w:rPr>
          <w:i/>
          <w:iCs/>
        </w:rPr>
        <w:t>use case</w:t>
      </w:r>
      <w:r w:rsidRPr="00793C1F">
        <w:t xml:space="preserve"> yang telah dirancang, terdapat empat </w:t>
      </w:r>
      <w:r w:rsidRPr="00793C1F">
        <w:rPr>
          <w:i/>
          <w:iCs/>
        </w:rPr>
        <w:t>core feature</w:t>
      </w:r>
      <w:r w:rsidRPr="00793C1F">
        <w:t xml:space="preserve"> yang menjadi fokus perancangan diagram aktivitas dan diagram sekuens pada penelitian ini, yaitu autentikasi pengguna (UC01, UC02, UC03), pemantauan data telemetri multi-sensor (UC10, UC11, UC14), pengendalian USV (UC08, UC09), dan pengelolaan misi berbasis </w:t>
      </w:r>
      <w:r w:rsidR="002C3D9D" w:rsidRPr="00793C1F">
        <w:rPr>
          <w:i/>
          <w:iCs/>
        </w:rPr>
        <w:t>waypoint</w:t>
      </w:r>
      <w:r w:rsidRPr="00793C1F">
        <w:t xml:space="preserve"> (UC05, UC06, UC07). Keempat </w:t>
      </w:r>
      <w:r w:rsidRPr="00793C1F">
        <w:rPr>
          <w:i/>
          <w:iCs/>
        </w:rPr>
        <w:t>core feature</w:t>
      </w:r>
      <w:r w:rsidRPr="00793C1F">
        <w:t xml:space="preserve"> tersebut dipilih karena secara langsung merepresentasikan kebaruan dan kontribusi utama sistem GCS yang dikembangkan.</w:t>
      </w:r>
    </w:p>
    <w:p w14:paraId="6630E251" w14:textId="20E2C3C6" w:rsidR="00A72335" w:rsidRPr="00793C1F" w:rsidRDefault="009A06BC" w:rsidP="00A72335">
      <w:pPr>
        <w:pStyle w:val="Heading3"/>
        <w:spacing w:after="0" w:line="360" w:lineRule="auto"/>
        <w:rPr>
          <w:i/>
          <w:iCs/>
          <w:lang w:val="id-ID"/>
        </w:rPr>
      </w:pPr>
      <w:bookmarkStart w:id="106" w:name="_Toc236239551"/>
      <w:r w:rsidRPr="00793C1F">
        <w:rPr>
          <w:i/>
          <w:iCs/>
          <w:lang w:val="id-ID"/>
        </w:rPr>
        <w:lastRenderedPageBreak/>
        <w:t>Activity Diagram</w:t>
      </w:r>
      <w:bookmarkEnd w:id="106"/>
    </w:p>
    <w:p w14:paraId="6EBFD543" w14:textId="7A01B11A" w:rsidR="00A72335" w:rsidRPr="00793C1F" w:rsidRDefault="00A302A0" w:rsidP="00166E46">
      <w:pPr>
        <w:pStyle w:val="Heading4"/>
        <w:rPr>
          <w:lang w:val="id-ID"/>
        </w:rPr>
      </w:pPr>
      <w:r w:rsidRPr="00793C1F">
        <w:rPr>
          <w:lang w:val="id-ID"/>
        </w:rPr>
        <w:t>Pemantauan Data USV dan Oseanografi</w:t>
      </w:r>
    </w:p>
    <w:p w14:paraId="0D111301" w14:textId="57FCF3C1" w:rsidR="00AB7014" w:rsidRPr="00793C1F" w:rsidRDefault="00AB7014" w:rsidP="00AB7014">
      <w:pPr>
        <w:spacing w:line="360" w:lineRule="auto"/>
        <w:jc w:val="both"/>
      </w:pPr>
      <w:r w:rsidRPr="00793C1F">
        <w:t xml:space="preserve">Berdasarkan </w:t>
      </w:r>
      <w:r w:rsidRPr="00793C1F">
        <w:rPr>
          <w:i/>
          <w:iCs/>
        </w:rPr>
        <w:t xml:space="preserve">use case </w:t>
      </w:r>
      <w:r w:rsidRPr="00793C1F">
        <w:t xml:space="preserve">yang telah dirancang, salah satu proses utama dalam sistem ini adalah pemantauan data telemetri dan sensor oseanografi secara </w:t>
      </w:r>
      <w:r w:rsidR="004306DE" w:rsidRPr="00793C1F">
        <w:rPr>
          <w:i/>
          <w:iCs/>
        </w:rPr>
        <w:t>real-time</w:t>
      </w:r>
      <w:r w:rsidRPr="00793C1F">
        <w:t xml:space="preserve">. Proses ini melibatkan interaksi antara komponen USV, </w:t>
      </w:r>
      <w:r w:rsidR="002C3D9D" w:rsidRPr="00793C1F">
        <w:rPr>
          <w:i/>
          <w:iCs/>
        </w:rPr>
        <w:t>backend</w:t>
      </w:r>
      <w:r w:rsidRPr="00793C1F">
        <w:t xml:space="preserve"> server, dan antarmuka</w:t>
      </w:r>
      <w:r w:rsidR="0055302B" w:rsidRPr="00793C1F">
        <w:t xml:space="preserve"> </w:t>
      </w:r>
      <w:r w:rsidR="002C3D9D" w:rsidRPr="00793C1F">
        <w:rPr>
          <w:i/>
          <w:iCs/>
        </w:rPr>
        <w:t>frontend</w:t>
      </w:r>
      <w:r w:rsidRPr="00793C1F">
        <w:t xml:space="preserve">. Untuk menggambarkan alur proses tersebut secara lebih rinci, digunakan </w:t>
      </w:r>
      <w:r w:rsidRPr="00793C1F">
        <w:rPr>
          <w:i/>
          <w:iCs/>
        </w:rPr>
        <w:t>activity diagram</w:t>
      </w:r>
      <w:r w:rsidRPr="00793C1F">
        <w:t xml:space="preserve"> yang menunjukkan aliran aktivitas dari proses pengambilan data hingga visualisasi pada antarmuka pengguna.</w:t>
      </w:r>
    </w:p>
    <w:p w14:paraId="21EBC21F" w14:textId="1450384B" w:rsidR="009A27AF" w:rsidRPr="00793C1F" w:rsidRDefault="007D3CE8" w:rsidP="009A27AF">
      <w:pPr>
        <w:keepNext/>
        <w:jc w:val="center"/>
      </w:pPr>
      <w:r w:rsidRPr="00793C1F">
        <w:object w:dxaOrig="14550" w:dyaOrig="9016" w14:anchorId="3C6C62BC">
          <v:shape id="_x0000_i1028" type="#_x0000_t75" style="width:390pt;height:240pt" o:ole="">
            <v:imagedata r:id="rId40" o:title=""/>
          </v:shape>
          <o:OLEObject Type="Embed" ProgID="Visio.Drawing.15" ShapeID="_x0000_i1028" DrawAspect="Content" ObjectID="_1854047577" r:id="rId41"/>
        </w:object>
      </w:r>
    </w:p>
    <w:p w14:paraId="5AA40F3D" w14:textId="7E71AA06" w:rsidR="00D9750B" w:rsidRPr="00793C1F" w:rsidRDefault="009A27AF" w:rsidP="000A1124">
      <w:pPr>
        <w:pStyle w:val="Caption"/>
        <w:rPr>
          <w:sz w:val="24"/>
          <w:szCs w:val="24"/>
        </w:rPr>
      </w:pPr>
      <w:bookmarkStart w:id="107" w:name="_Toc236239911"/>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5</w:t>
      </w:r>
      <w:r w:rsidR="0085565C" w:rsidRPr="00793C1F">
        <w:rPr>
          <w:sz w:val="24"/>
          <w:szCs w:val="24"/>
        </w:rPr>
        <w:fldChar w:fldCharType="end"/>
      </w:r>
      <w:r w:rsidRPr="00793C1F">
        <w:rPr>
          <w:sz w:val="24"/>
          <w:szCs w:val="24"/>
        </w:rPr>
        <w:t xml:space="preserve"> </w:t>
      </w:r>
      <w:r w:rsidRPr="00793C1F">
        <w:rPr>
          <w:i/>
          <w:iCs w:val="0"/>
          <w:sz w:val="24"/>
          <w:szCs w:val="24"/>
        </w:rPr>
        <w:t>Activity Diagram</w:t>
      </w:r>
      <w:r w:rsidRPr="00793C1F">
        <w:rPr>
          <w:sz w:val="24"/>
          <w:szCs w:val="24"/>
        </w:rPr>
        <w:t xml:space="preserve"> Pemantauan Data USV dan Oseanografi</w:t>
      </w:r>
      <w:bookmarkEnd w:id="107"/>
    </w:p>
    <w:p w14:paraId="1148C812" w14:textId="1AE6D518" w:rsidR="00A72335" w:rsidRPr="00793C1F" w:rsidRDefault="00735949" w:rsidP="00642DC4">
      <w:pPr>
        <w:spacing w:line="360" w:lineRule="auto"/>
        <w:jc w:val="both"/>
      </w:pPr>
      <w:r w:rsidRPr="00793C1F">
        <w:rPr>
          <w:i/>
          <w:iCs/>
        </w:rPr>
        <w:t>Activity diagram</w:t>
      </w:r>
      <w:r w:rsidRPr="00793C1F">
        <w:t xml:space="preserve"> pada Gambar III.5 menggambarkan alur pemantauan data yang dimulai dari proses pembacaan data sensor oleh USV, yang meliputi sensor CTD, ADCP, GPS, IMU, sensor tegangan, serta ACS712. Data yang diperoleh kemudian diproses oleh CCU (</w:t>
      </w:r>
      <w:r w:rsidRPr="00793C1F">
        <w:rPr>
          <w:i/>
          <w:iCs/>
        </w:rPr>
        <w:t>edge computing</w:t>
      </w:r>
      <w:r w:rsidRPr="00793C1F">
        <w:t xml:space="preserve">) USV yang telah tersedia menjadi format JSON dan dikirimkan ke MQTT </w:t>
      </w:r>
      <w:r w:rsidR="00D54120" w:rsidRPr="00793C1F">
        <w:rPr>
          <w:i/>
          <w:iCs/>
        </w:rPr>
        <w:t>Broker</w:t>
      </w:r>
      <w:r w:rsidRPr="00793C1F">
        <w:t xml:space="preserve">. </w:t>
      </w:r>
      <w:r w:rsidRPr="00793C1F">
        <w:rPr>
          <w:i/>
          <w:iCs/>
        </w:rPr>
        <w:t>Backend</w:t>
      </w:r>
      <w:r w:rsidRPr="00793C1F">
        <w:t xml:space="preserve"> menerima data tersebut, menyimpannya ke dalam basis data, serta mendistribusikan data secara </w:t>
      </w:r>
      <w:r w:rsidRPr="00793C1F">
        <w:rPr>
          <w:i/>
          <w:iCs/>
        </w:rPr>
        <w:t>real-time</w:t>
      </w:r>
      <w:r w:rsidRPr="00793C1F">
        <w:t xml:space="preserve"> melalui WebSocket dan menyediakan data historis melalui REST API. Selanjutnya, </w:t>
      </w:r>
      <w:r w:rsidRPr="00793C1F">
        <w:rPr>
          <w:i/>
          <w:iCs/>
        </w:rPr>
        <w:t>frontend</w:t>
      </w:r>
      <w:r w:rsidRPr="00793C1F">
        <w:t xml:space="preserve"> menerima data </w:t>
      </w:r>
      <w:r w:rsidRPr="00793C1F">
        <w:rPr>
          <w:i/>
          <w:iCs/>
        </w:rPr>
        <w:t>real-time</w:t>
      </w:r>
      <w:r w:rsidRPr="00793C1F">
        <w:t xml:space="preserve"> untuk ditampilkan dalam bentuk peta, grafik, dan status USV, serta dapat mengakses data historis melalui REST API untuk ditampilkan kepada pengguna.</w:t>
      </w:r>
    </w:p>
    <w:p w14:paraId="3F00DC57" w14:textId="2F6B52CF" w:rsidR="00A72335" w:rsidRPr="00793C1F" w:rsidRDefault="009958B9" w:rsidP="00166E46">
      <w:pPr>
        <w:pStyle w:val="Heading4"/>
        <w:rPr>
          <w:lang w:val="id-ID"/>
        </w:rPr>
      </w:pPr>
      <w:r w:rsidRPr="00793C1F">
        <w:rPr>
          <w:lang w:val="id-ID"/>
        </w:rPr>
        <w:lastRenderedPageBreak/>
        <w:t>Pengiriman Perintah Kendali</w:t>
      </w:r>
    </w:p>
    <w:p w14:paraId="3C73BFF5" w14:textId="3FFD0D3F" w:rsidR="009958B9" w:rsidRPr="00793C1F" w:rsidRDefault="00E44AB9" w:rsidP="00E44AB9">
      <w:pPr>
        <w:spacing w:line="360" w:lineRule="auto"/>
        <w:jc w:val="both"/>
      </w:pPr>
      <w:r w:rsidRPr="00793C1F">
        <w:t xml:space="preserve">Berdasarkan </w:t>
      </w:r>
      <w:r w:rsidRPr="00793C1F">
        <w:rPr>
          <w:i/>
          <w:iCs/>
        </w:rPr>
        <w:t>use case</w:t>
      </w:r>
      <w:r w:rsidRPr="00793C1F">
        <w:t xml:space="preserve"> yang telah dirancang, proses pengiriman perintah kendali dilakukan secara langsung dari antarmuka pengguna melalui mekanisme MQTT over </w:t>
      </w:r>
      <w:r w:rsidR="00681CDA" w:rsidRPr="00793C1F">
        <w:t>WebSocket</w:t>
      </w:r>
      <w:r w:rsidRPr="00793C1F">
        <w:t>. Pendekatan ini memungkinkan</w:t>
      </w:r>
      <w:r w:rsidRPr="00793C1F">
        <w:rPr>
          <w:i/>
          <w:iCs/>
        </w:rPr>
        <w:t xml:space="preserve"> </w:t>
      </w:r>
      <w:r w:rsidR="002C3D9D" w:rsidRPr="00793C1F">
        <w:rPr>
          <w:i/>
          <w:iCs/>
        </w:rPr>
        <w:t>frontend</w:t>
      </w:r>
      <w:r w:rsidRPr="00793C1F">
        <w:t xml:space="preserve"> untuk berkomunikasi secara </w:t>
      </w:r>
      <w:r w:rsidR="004306DE" w:rsidRPr="00793C1F">
        <w:rPr>
          <w:i/>
          <w:iCs/>
        </w:rPr>
        <w:t>real-time</w:t>
      </w:r>
      <w:r w:rsidRPr="00793C1F">
        <w:t xml:space="preserve"> dengan MQTT </w:t>
      </w:r>
      <w:r w:rsidR="00D54120" w:rsidRPr="00793C1F">
        <w:rPr>
          <w:i/>
          <w:iCs/>
        </w:rPr>
        <w:t>Broker</w:t>
      </w:r>
      <w:r w:rsidRPr="00793C1F">
        <w:t xml:space="preserve"> tanpa melalui perantara REST API </w:t>
      </w:r>
      <w:r w:rsidR="002C3D9D" w:rsidRPr="00793C1F">
        <w:rPr>
          <w:i/>
          <w:iCs/>
        </w:rPr>
        <w:t>backend</w:t>
      </w:r>
      <w:r w:rsidRPr="00793C1F">
        <w:t xml:space="preserve">. Untuk menggambarkan alur proses tersebut secara rinci, digunakan </w:t>
      </w:r>
      <w:r w:rsidRPr="00793C1F">
        <w:rPr>
          <w:i/>
          <w:iCs/>
        </w:rPr>
        <w:t>activity diagram</w:t>
      </w:r>
      <w:r w:rsidRPr="00793C1F">
        <w:t xml:space="preserve"> yang menunjukkan interaksi antara </w:t>
      </w:r>
      <w:r w:rsidR="002C3D9D" w:rsidRPr="00793C1F">
        <w:rPr>
          <w:i/>
          <w:iCs/>
        </w:rPr>
        <w:t>frontend</w:t>
      </w:r>
      <w:r w:rsidRPr="00793C1F">
        <w:t xml:space="preserve">, MQTT </w:t>
      </w:r>
      <w:r w:rsidR="00D54120" w:rsidRPr="00793C1F">
        <w:rPr>
          <w:i/>
          <w:iCs/>
        </w:rPr>
        <w:t>Broker</w:t>
      </w:r>
      <w:r w:rsidRPr="00793C1F">
        <w:t>, dan USV.</w:t>
      </w:r>
    </w:p>
    <w:p w14:paraId="216E63B9" w14:textId="40B95206" w:rsidR="00E44AB9" w:rsidRPr="00793C1F" w:rsidRDefault="00EE5456" w:rsidP="00E44AB9">
      <w:pPr>
        <w:keepNext/>
        <w:jc w:val="center"/>
      </w:pPr>
      <w:r w:rsidRPr="00793C1F">
        <w:object w:dxaOrig="12345" w:dyaOrig="10320" w14:anchorId="5DD9435D">
          <v:shape id="_x0000_i1029" type="#_x0000_t75" style="width:5in;height:300pt" o:ole="">
            <v:imagedata r:id="rId42" o:title=""/>
          </v:shape>
          <o:OLEObject Type="Embed" ProgID="Visio.Drawing.15" ShapeID="_x0000_i1029" DrawAspect="Content" ObjectID="_1854047578" r:id="rId43"/>
        </w:object>
      </w:r>
    </w:p>
    <w:p w14:paraId="440230AD" w14:textId="01C110C6" w:rsidR="009958B9" w:rsidRPr="00793C1F" w:rsidRDefault="00E44AB9" w:rsidP="00E44AB9">
      <w:pPr>
        <w:pStyle w:val="Caption"/>
        <w:rPr>
          <w:sz w:val="24"/>
          <w:szCs w:val="24"/>
        </w:rPr>
      </w:pPr>
      <w:bookmarkStart w:id="108" w:name="_Toc236239912"/>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6</w:t>
      </w:r>
      <w:r w:rsidR="0085565C" w:rsidRPr="00793C1F">
        <w:rPr>
          <w:sz w:val="24"/>
          <w:szCs w:val="24"/>
        </w:rPr>
        <w:fldChar w:fldCharType="end"/>
      </w:r>
      <w:r w:rsidRPr="00793C1F">
        <w:rPr>
          <w:sz w:val="24"/>
          <w:szCs w:val="24"/>
        </w:rPr>
        <w:t xml:space="preserve"> </w:t>
      </w:r>
      <w:r w:rsidRPr="00793C1F">
        <w:rPr>
          <w:i/>
          <w:iCs w:val="0"/>
          <w:sz w:val="24"/>
          <w:szCs w:val="24"/>
        </w:rPr>
        <w:t>Activity Diagram</w:t>
      </w:r>
      <w:r w:rsidRPr="00793C1F">
        <w:rPr>
          <w:sz w:val="24"/>
          <w:szCs w:val="24"/>
        </w:rPr>
        <w:t xml:space="preserve"> Pengendalian USV SEANO</w:t>
      </w:r>
      <w:bookmarkEnd w:id="108"/>
    </w:p>
    <w:p w14:paraId="535A374B" w14:textId="01E7EA5E" w:rsidR="009958B9" w:rsidRPr="00793C1F" w:rsidRDefault="0097081D" w:rsidP="0097081D">
      <w:pPr>
        <w:spacing w:line="360" w:lineRule="auto"/>
        <w:jc w:val="both"/>
      </w:pPr>
      <w:r w:rsidRPr="00793C1F">
        <w:t>Berdasarkan Gambar III.</w:t>
      </w:r>
      <w:r w:rsidR="006673A3" w:rsidRPr="00793C1F">
        <w:t>6</w:t>
      </w:r>
      <w:r w:rsidRPr="00793C1F">
        <w:t xml:space="preserve">, proses pengendalian dimulai ketika pengguna membuka halaman kontrol dan memilih perintah kendali yang diinginkan. Frontend kemudian menyusun </w:t>
      </w:r>
      <w:r w:rsidR="002243FC" w:rsidRPr="00793C1F">
        <w:rPr>
          <w:i/>
          <w:iCs/>
        </w:rPr>
        <w:t>payload</w:t>
      </w:r>
      <w:r w:rsidRPr="00793C1F">
        <w:t xml:space="preserve"> perintah dan melakukan validasi terhadap input yang diberikan. Jika perintah valid, </w:t>
      </w:r>
      <w:r w:rsidR="002C3D9D" w:rsidRPr="00793C1F">
        <w:rPr>
          <w:i/>
          <w:iCs/>
        </w:rPr>
        <w:t>frontend</w:t>
      </w:r>
      <w:r w:rsidRPr="00793C1F">
        <w:t xml:space="preserve"> mengirimkan perintah tersebut melalui MQTT </w:t>
      </w:r>
      <w:r w:rsidRPr="00793C1F">
        <w:rPr>
          <w:i/>
          <w:iCs/>
        </w:rPr>
        <w:t>over</w:t>
      </w:r>
      <w:r w:rsidRPr="00793C1F">
        <w:t xml:space="preserve"> </w:t>
      </w:r>
      <w:r w:rsidR="00681CDA" w:rsidRPr="00793C1F">
        <w:t>WebSocket</w:t>
      </w:r>
      <w:r w:rsidRPr="00793C1F">
        <w:t xml:space="preserve"> ke MQTT </w:t>
      </w:r>
      <w:r w:rsidR="00D54120" w:rsidRPr="00793C1F">
        <w:rPr>
          <w:i/>
          <w:iCs/>
        </w:rPr>
        <w:t>Broker</w:t>
      </w:r>
      <w:r w:rsidRPr="00793C1F">
        <w:t xml:space="preserve">. Selanjutnya, MQTT </w:t>
      </w:r>
      <w:r w:rsidR="00D54120" w:rsidRPr="00793C1F">
        <w:rPr>
          <w:i/>
          <w:iCs/>
        </w:rPr>
        <w:t>Broker</w:t>
      </w:r>
      <w:r w:rsidRPr="00793C1F">
        <w:t xml:space="preserve"> meneruskan pesan ke USV untuk dieksekusi. Setelah perintah dijalankan, USV mengirimkan respons status kembali melalui </w:t>
      </w:r>
      <w:r w:rsidR="002C3D9D" w:rsidRPr="00793C1F">
        <w:rPr>
          <w:i/>
          <w:iCs/>
        </w:rPr>
        <w:t>broker</w:t>
      </w:r>
      <w:r w:rsidRPr="00793C1F">
        <w:t xml:space="preserve">, yang kemudian diteruskan ke </w:t>
      </w:r>
      <w:r w:rsidR="002C3D9D" w:rsidRPr="00793C1F">
        <w:rPr>
          <w:i/>
          <w:iCs/>
        </w:rPr>
        <w:t>frontend</w:t>
      </w:r>
      <w:r w:rsidRPr="00793C1F">
        <w:t xml:space="preserve"> untuk ditampilkan dalam bentuk notifikasi kepada pengguna. Jika perintah tidak valid, sistem akan langsung menampilkan notifikasi </w:t>
      </w:r>
      <w:r w:rsidR="00A752CF" w:rsidRPr="00793C1F">
        <w:t xml:space="preserve">gagal </w:t>
      </w:r>
      <w:r w:rsidRPr="00793C1F">
        <w:t>pada antarmuka pengguna.</w:t>
      </w:r>
    </w:p>
    <w:p w14:paraId="1EAD0502" w14:textId="1DBA4D17" w:rsidR="009958B9" w:rsidRPr="00793C1F" w:rsidRDefault="00DB788E" w:rsidP="00166E46">
      <w:pPr>
        <w:pStyle w:val="Heading4"/>
        <w:rPr>
          <w:lang w:val="id-ID"/>
        </w:rPr>
      </w:pPr>
      <w:r w:rsidRPr="00793C1F">
        <w:rPr>
          <w:lang w:val="id-ID"/>
        </w:rPr>
        <w:lastRenderedPageBreak/>
        <w:t xml:space="preserve">Pengiriman Misi </w:t>
      </w:r>
      <w:r w:rsidRPr="00793C1F">
        <w:rPr>
          <w:i/>
          <w:iCs/>
          <w:lang w:val="id-ID"/>
        </w:rPr>
        <w:t>Waypoint</w:t>
      </w:r>
    </w:p>
    <w:p w14:paraId="30942BEF" w14:textId="386C635F" w:rsidR="00A81FAB" w:rsidRPr="00793C1F" w:rsidRDefault="00576CA7" w:rsidP="00576CA7">
      <w:pPr>
        <w:spacing w:line="360" w:lineRule="auto"/>
        <w:jc w:val="both"/>
      </w:pPr>
      <w:r w:rsidRPr="00793C1F">
        <w:t xml:space="preserve">Selain pengendalian langsung, sistem ini juga menyediakan fitur </w:t>
      </w:r>
      <w:r w:rsidRPr="00793C1F">
        <w:rPr>
          <w:i/>
          <w:iCs/>
        </w:rPr>
        <w:t>mission planner</w:t>
      </w:r>
      <w:r w:rsidRPr="00793C1F">
        <w:t xml:space="preserve"> yang memungkinkan pengguna untuk merancang rute perjalanan</w:t>
      </w:r>
      <w:r w:rsidR="00DB788E" w:rsidRPr="00793C1F">
        <w:t xml:space="preserve"> untuk kontrol</w:t>
      </w:r>
      <w:r w:rsidR="002F4DD0" w:rsidRPr="00793C1F">
        <w:t xml:space="preserve"> USV otomatis</w:t>
      </w:r>
      <w:r w:rsidRPr="00793C1F">
        <w:t xml:space="preserve"> menggunakan </w:t>
      </w:r>
      <w:r w:rsidR="002C3D9D" w:rsidRPr="00793C1F">
        <w:rPr>
          <w:i/>
          <w:iCs/>
        </w:rPr>
        <w:t>waypoint</w:t>
      </w:r>
      <w:r w:rsidRPr="00793C1F">
        <w:t xml:space="preserve">. Proses ini mencakup pembuatan, validasi, serta pengiriman data misi ke </w:t>
      </w:r>
      <w:r w:rsidR="00765326" w:rsidRPr="00793C1F">
        <w:t>USV</w:t>
      </w:r>
      <w:r w:rsidRPr="00793C1F">
        <w:t xml:space="preserve"> melalui MQTT. Untuk menggambarkan alur tersebut, digunakan activity diagram yang menunjukkan interaksi antara </w:t>
      </w:r>
      <w:r w:rsidR="002C3D9D" w:rsidRPr="00793C1F">
        <w:rPr>
          <w:i/>
          <w:iCs/>
        </w:rPr>
        <w:t>frontend</w:t>
      </w:r>
      <w:r w:rsidRPr="00793C1F">
        <w:t xml:space="preserve">, </w:t>
      </w:r>
      <w:r w:rsidR="002C3D9D" w:rsidRPr="00793C1F">
        <w:rPr>
          <w:i/>
          <w:iCs/>
        </w:rPr>
        <w:t>backend</w:t>
      </w:r>
      <w:r w:rsidRPr="00793C1F">
        <w:t xml:space="preserve">, MQTT </w:t>
      </w:r>
      <w:r w:rsidR="00D54120" w:rsidRPr="00793C1F">
        <w:rPr>
          <w:i/>
          <w:iCs/>
        </w:rPr>
        <w:t>Broker</w:t>
      </w:r>
      <w:r w:rsidRPr="00793C1F">
        <w:t xml:space="preserve">, dan </w:t>
      </w:r>
      <w:r w:rsidR="00145917" w:rsidRPr="00793C1F">
        <w:t>USV</w:t>
      </w:r>
      <w:r w:rsidRPr="00793C1F">
        <w:t xml:space="preserve"> dalam proses pengelolaan misi.</w:t>
      </w:r>
    </w:p>
    <w:p w14:paraId="64864F44" w14:textId="1BABC693" w:rsidR="00357760" w:rsidRPr="00793C1F" w:rsidRDefault="00357760" w:rsidP="000C1C1A">
      <w:pPr>
        <w:keepNext/>
        <w:spacing w:line="360" w:lineRule="auto"/>
        <w:jc w:val="center"/>
      </w:pPr>
      <w:r w:rsidRPr="00793C1F">
        <w:object w:dxaOrig="13906" w:dyaOrig="10950" w14:anchorId="3F4192DA">
          <v:shape id="_x0000_i1030" type="#_x0000_t75" style="width:372pt;height:294.5pt" o:ole="">
            <v:imagedata r:id="rId44" o:title=""/>
          </v:shape>
          <o:OLEObject Type="Embed" ProgID="Visio.Drawing.15" ShapeID="_x0000_i1030" DrawAspect="Content" ObjectID="_1854047579" r:id="rId45"/>
        </w:object>
      </w:r>
    </w:p>
    <w:p w14:paraId="2C102A62" w14:textId="5E65939F" w:rsidR="00DB788E" w:rsidRPr="00793C1F" w:rsidRDefault="00357760" w:rsidP="00357760">
      <w:pPr>
        <w:pStyle w:val="Caption"/>
        <w:rPr>
          <w:sz w:val="24"/>
          <w:szCs w:val="24"/>
        </w:rPr>
      </w:pPr>
      <w:bookmarkStart w:id="109" w:name="_Toc236239913"/>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7</w:t>
      </w:r>
      <w:r w:rsidR="0085565C" w:rsidRPr="00793C1F">
        <w:rPr>
          <w:sz w:val="24"/>
          <w:szCs w:val="24"/>
        </w:rPr>
        <w:fldChar w:fldCharType="end"/>
      </w:r>
      <w:r w:rsidRPr="00793C1F">
        <w:rPr>
          <w:sz w:val="24"/>
          <w:szCs w:val="24"/>
        </w:rPr>
        <w:t xml:space="preserve"> </w:t>
      </w:r>
      <w:r w:rsidRPr="00793C1F">
        <w:rPr>
          <w:i/>
          <w:iCs w:val="0"/>
          <w:sz w:val="24"/>
          <w:szCs w:val="24"/>
        </w:rPr>
        <w:t>Activity Diagram</w:t>
      </w:r>
      <w:r w:rsidRPr="00793C1F">
        <w:rPr>
          <w:sz w:val="24"/>
          <w:szCs w:val="24"/>
        </w:rPr>
        <w:t xml:space="preserve"> </w:t>
      </w:r>
      <w:r w:rsidRPr="00793C1F">
        <w:rPr>
          <w:i/>
          <w:iCs w:val="0"/>
          <w:sz w:val="24"/>
          <w:szCs w:val="24"/>
        </w:rPr>
        <w:t>Mission Planner</w:t>
      </w:r>
      <w:r w:rsidRPr="00793C1F">
        <w:rPr>
          <w:sz w:val="24"/>
          <w:szCs w:val="24"/>
        </w:rPr>
        <w:t xml:space="preserve"> USV SEANO</w:t>
      </w:r>
      <w:bookmarkEnd w:id="109"/>
    </w:p>
    <w:p w14:paraId="51AC15DC" w14:textId="28632780" w:rsidR="00A81FAB" w:rsidRPr="00793C1F" w:rsidRDefault="00576CA7" w:rsidP="00576CA7">
      <w:pPr>
        <w:spacing w:line="360" w:lineRule="auto"/>
        <w:jc w:val="both"/>
      </w:pPr>
      <w:r w:rsidRPr="00793C1F">
        <w:t>Berdasarkan Gambar III.</w:t>
      </w:r>
      <w:r w:rsidR="006673A3" w:rsidRPr="00793C1F">
        <w:t>7</w:t>
      </w:r>
      <w:r w:rsidRPr="00793C1F">
        <w:t xml:space="preserve">, proses </w:t>
      </w:r>
      <w:r w:rsidRPr="00793C1F">
        <w:rPr>
          <w:i/>
          <w:iCs/>
        </w:rPr>
        <w:t>mission planner</w:t>
      </w:r>
      <w:r w:rsidRPr="00793C1F">
        <w:t xml:space="preserve"> dimulai ketika pengguna membuka halaman </w:t>
      </w:r>
      <w:r w:rsidRPr="00793C1F">
        <w:rPr>
          <w:i/>
          <w:iCs/>
        </w:rPr>
        <w:t>mission planner</w:t>
      </w:r>
      <w:r w:rsidRPr="00793C1F">
        <w:t xml:space="preserve"> dan menambahkan </w:t>
      </w:r>
      <w:r w:rsidR="002C3D9D" w:rsidRPr="00793C1F">
        <w:rPr>
          <w:i/>
          <w:iCs/>
        </w:rPr>
        <w:t>waypoint</w:t>
      </w:r>
      <w:r w:rsidRPr="00793C1F">
        <w:t xml:space="preserve"> serta parameter misi. Data misi yang telah disusun kemudian dikirim ke </w:t>
      </w:r>
      <w:r w:rsidR="002C3D9D" w:rsidRPr="00793C1F">
        <w:rPr>
          <w:i/>
          <w:iCs/>
        </w:rPr>
        <w:t>backend</w:t>
      </w:r>
      <w:r w:rsidRPr="00793C1F">
        <w:t xml:space="preserve"> untuk dilakukan validasi. Jika data misi valid, </w:t>
      </w:r>
      <w:r w:rsidR="002C3D9D" w:rsidRPr="00793C1F">
        <w:rPr>
          <w:i/>
          <w:iCs/>
        </w:rPr>
        <w:t>backend</w:t>
      </w:r>
      <w:r w:rsidRPr="00793C1F">
        <w:t xml:space="preserve"> akan menyimpan data tersebut ke dalam basis data dan melakukan konversi format </w:t>
      </w:r>
      <w:r w:rsidR="002C3D9D" w:rsidRPr="00793C1F">
        <w:rPr>
          <w:i/>
          <w:iCs/>
        </w:rPr>
        <w:t>waypoint</w:t>
      </w:r>
      <w:r w:rsidRPr="00793C1F">
        <w:t xml:space="preserve"> agar sesuai dengan kebutuhan sistem USV. Selanjutnya, misi dikirimkan melalui MQTT </w:t>
      </w:r>
      <w:r w:rsidR="00D54120" w:rsidRPr="00793C1F">
        <w:rPr>
          <w:i/>
          <w:iCs/>
        </w:rPr>
        <w:t>Broker</w:t>
      </w:r>
      <w:r w:rsidRPr="00793C1F">
        <w:t xml:space="preserve"> untuk diteruskan ke USV. Setelah misi diterima, USV akan menyimpan atau menyiapkan eksekusi misi, kemudian mengirimkan respons status kembali melalui </w:t>
      </w:r>
      <w:r w:rsidR="002C3D9D" w:rsidRPr="00793C1F">
        <w:rPr>
          <w:i/>
          <w:iCs/>
        </w:rPr>
        <w:t>broker</w:t>
      </w:r>
      <w:r w:rsidRPr="00793C1F">
        <w:t xml:space="preserve">. Respons tersebut diterima oleh </w:t>
      </w:r>
      <w:r w:rsidR="002C3D9D" w:rsidRPr="00793C1F">
        <w:rPr>
          <w:i/>
          <w:iCs/>
        </w:rPr>
        <w:t>frontend</w:t>
      </w:r>
      <w:r w:rsidRPr="00793C1F">
        <w:t xml:space="preserve"> dan ditampilkan kepada pengguna dalam bentuk notifikasi.</w:t>
      </w:r>
    </w:p>
    <w:p w14:paraId="4FF3998E" w14:textId="761291C8" w:rsidR="0032491B" w:rsidRPr="00793C1F" w:rsidRDefault="001E5AA8" w:rsidP="00166E46">
      <w:pPr>
        <w:pStyle w:val="Heading4"/>
        <w:rPr>
          <w:lang w:val="id-ID"/>
        </w:rPr>
      </w:pPr>
      <w:r w:rsidRPr="00793C1F">
        <w:rPr>
          <w:lang w:val="id-ID"/>
        </w:rPr>
        <w:lastRenderedPageBreak/>
        <w:t>Autentikasi Pengguna</w:t>
      </w:r>
    </w:p>
    <w:p w14:paraId="21525368" w14:textId="710A6ED2" w:rsidR="00A81FAB" w:rsidRPr="00793C1F" w:rsidRDefault="00B94F76" w:rsidP="00B94F76">
      <w:pPr>
        <w:spacing w:line="360" w:lineRule="auto"/>
        <w:jc w:val="both"/>
      </w:pPr>
      <w:r w:rsidRPr="00793C1F">
        <w:t xml:space="preserve">Berdasarkan </w:t>
      </w:r>
      <w:r w:rsidRPr="00793C1F">
        <w:rPr>
          <w:i/>
          <w:iCs/>
        </w:rPr>
        <w:t>use case</w:t>
      </w:r>
      <w:r w:rsidRPr="00793C1F">
        <w:t xml:space="preserve"> autentikasi pengguna, sistem menyediakan dua proses utama, yaitu login dan registrasi. Kedua proses ini bertujuan untuk memastikan bahwa hanya pengguna yang memiliki akun terdaftar dan tervalidasi yang dapat mengakses sistem ini. Untuk menggambarkan alur kedua proses tersebut secara terintegrasi, digunakan </w:t>
      </w:r>
      <w:r w:rsidRPr="00793C1F">
        <w:rPr>
          <w:i/>
          <w:iCs/>
        </w:rPr>
        <w:t>activity diagram</w:t>
      </w:r>
      <w:r w:rsidRPr="00793C1F">
        <w:t xml:space="preserve"> autentikasi pengguna yang mencakup proses login, registrasi, dan verifikasi data pengguna.</w:t>
      </w:r>
    </w:p>
    <w:p w14:paraId="71BCD42B" w14:textId="22588C46" w:rsidR="000C1C1A" w:rsidRPr="00793C1F" w:rsidRDefault="0009514D" w:rsidP="000C1C1A">
      <w:pPr>
        <w:keepNext/>
        <w:spacing w:line="360" w:lineRule="auto"/>
        <w:jc w:val="center"/>
      </w:pPr>
      <w:r w:rsidRPr="00793C1F">
        <w:object w:dxaOrig="15090" w:dyaOrig="10950" w14:anchorId="73B9B575">
          <v:shape id="_x0000_i1031" type="#_x0000_t75" style="width:409.5pt;height:294.5pt" o:ole="">
            <v:imagedata r:id="rId46" o:title=""/>
          </v:shape>
          <o:OLEObject Type="Embed" ProgID="Visio.Drawing.15" ShapeID="_x0000_i1031" DrawAspect="Content" ObjectID="_1854047580" r:id="rId47"/>
        </w:object>
      </w:r>
    </w:p>
    <w:p w14:paraId="01B3BB7C" w14:textId="16D0DDD9" w:rsidR="00955EE1" w:rsidRPr="00793C1F" w:rsidRDefault="000C1C1A" w:rsidP="0009514D">
      <w:pPr>
        <w:pStyle w:val="Caption"/>
        <w:rPr>
          <w:sz w:val="24"/>
          <w:szCs w:val="24"/>
        </w:rPr>
      </w:pPr>
      <w:bookmarkStart w:id="110" w:name="_Toc236239914"/>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8</w:t>
      </w:r>
      <w:r w:rsidR="0085565C" w:rsidRPr="00793C1F">
        <w:rPr>
          <w:sz w:val="24"/>
          <w:szCs w:val="24"/>
        </w:rPr>
        <w:fldChar w:fldCharType="end"/>
      </w:r>
      <w:r w:rsidRPr="00793C1F">
        <w:rPr>
          <w:sz w:val="24"/>
          <w:szCs w:val="24"/>
        </w:rPr>
        <w:t xml:space="preserve"> </w:t>
      </w:r>
      <w:r w:rsidRPr="00793C1F">
        <w:rPr>
          <w:i/>
          <w:iCs w:val="0"/>
          <w:sz w:val="24"/>
          <w:szCs w:val="24"/>
        </w:rPr>
        <w:t xml:space="preserve">Activity Diagram </w:t>
      </w:r>
      <w:r w:rsidRPr="00793C1F">
        <w:rPr>
          <w:sz w:val="24"/>
          <w:szCs w:val="24"/>
        </w:rPr>
        <w:t>Autentikasi Pengguna</w:t>
      </w:r>
      <w:bookmarkEnd w:id="110"/>
    </w:p>
    <w:p w14:paraId="693F5650" w14:textId="2CB7D59B" w:rsidR="00A72335" w:rsidRPr="00793C1F" w:rsidRDefault="00955EE1" w:rsidP="002E48E2">
      <w:pPr>
        <w:spacing w:line="360" w:lineRule="auto"/>
        <w:jc w:val="both"/>
      </w:pPr>
      <w:r w:rsidRPr="00793C1F">
        <w:t>Berdasarkan Gambar III.</w:t>
      </w:r>
      <w:r w:rsidR="006673A3" w:rsidRPr="00793C1F">
        <w:t>8</w:t>
      </w:r>
      <w:r w:rsidRPr="00793C1F">
        <w:t xml:space="preserve">, proses autentikasi dimulai ketika pengguna membuka halaman autentikasi dan memilih proses </w:t>
      </w:r>
      <w:r w:rsidRPr="00793C1F">
        <w:rPr>
          <w:i/>
          <w:iCs/>
        </w:rPr>
        <w:t>login</w:t>
      </w:r>
      <w:r w:rsidRPr="00793C1F">
        <w:t xml:space="preserve"> atau registrasi. Pada proses </w:t>
      </w:r>
      <w:r w:rsidRPr="00793C1F">
        <w:rPr>
          <w:i/>
          <w:iCs/>
        </w:rPr>
        <w:t>login</w:t>
      </w:r>
      <w:r w:rsidRPr="00793C1F">
        <w:t xml:space="preserve">, pengguna memasukkan email dan kata sandi yang kemudian dikirim ke </w:t>
      </w:r>
      <w:r w:rsidR="002C3D9D" w:rsidRPr="00793C1F">
        <w:rPr>
          <w:i/>
          <w:iCs/>
        </w:rPr>
        <w:t>backend</w:t>
      </w:r>
      <w:r w:rsidRPr="00793C1F">
        <w:t xml:space="preserve"> untuk divalidasi. Jika kredensial valid, sistem membuat sesi autentikasi dan mengarahkan pengguna ke </w:t>
      </w:r>
      <w:r w:rsidR="00E759DE" w:rsidRPr="00793C1F">
        <w:rPr>
          <w:i/>
          <w:iCs/>
        </w:rPr>
        <w:t>dashboard</w:t>
      </w:r>
      <w:r w:rsidRPr="00793C1F">
        <w:t xml:space="preserve">, sedangkan jika tidak valid sistem menampilkan notifikasi kegagalan </w:t>
      </w:r>
      <w:r w:rsidRPr="00793C1F">
        <w:rPr>
          <w:i/>
          <w:iCs/>
        </w:rPr>
        <w:t>login</w:t>
      </w:r>
      <w:r w:rsidRPr="00793C1F">
        <w:t xml:space="preserve">. Pada proses registrasi, pengguna mengisi data akun yang kemudian dikirim ke </w:t>
      </w:r>
      <w:r w:rsidR="002C3D9D" w:rsidRPr="00793C1F">
        <w:rPr>
          <w:i/>
          <w:iCs/>
        </w:rPr>
        <w:t>backend</w:t>
      </w:r>
      <w:r w:rsidRPr="00793C1F">
        <w:t xml:space="preserve"> untuk divalidasi. Jika data valid, </w:t>
      </w:r>
      <w:r w:rsidR="002C3D9D" w:rsidRPr="00793C1F">
        <w:rPr>
          <w:i/>
          <w:iCs/>
        </w:rPr>
        <w:t>backend</w:t>
      </w:r>
      <w:r w:rsidRPr="00793C1F">
        <w:t xml:space="preserve"> menyimpan data pengguna dan mengirimkan permintaan verifikasi email, sedangkan jika tidak valid sistem menampilkan notifikasi kegagalan registrasi.</w:t>
      </w:r>
    </w:p>
    <w:p w14:paraId="1C7E4047" w14:textId="626A0E16" w:rsidR="00E861D4" w:rsidRPr="00793C1F" w:rsidRDefault="009A06BC" w:rsidP="00F41A86">
      <w:pPr>
        <w:pStyle w:val="Heading3"/>
        <w:spacing w:before="0" w:after="0" w:line="360" w:lineRule="auto"/>
        <w:rPr>
          <w:i/>
          <w:iCs/>
          <w:lang w:val="id-ID"/>
        </w:rPr>
      </w:pPr>
      <w:bookmarkStart w:id="111" w:name="_Toc236239552"/>
      <w:r w:rsidRPr="00793C1F">
        <w:rPr>
          <w:i/>
          <w:iCs/>
          <w:lang w:val="id-ID"/>
        </w:rPr>
        <w:lastRenderedPageBreak/>
        <w:t>Sequence Diagram</w:t>
      </w:r>
      <w:bookmarkEnd w:id="111"/>
    </w:p>
    <w:p w14:paraId="33C7015B" w14:textId="66E8A981" w:rsidR="00A72335" w:rsidRPr="00793C1F" w:rsidRDefault="00ED503F" w:rsidP="00166E46">
      <w:pPr>
        <w:pStyle w:val="Heading4"/>
        <w:rPr>
          <w:lang w:val="id-ID"/>
        </w:rPr>
      </w:pPr>
      <w:r w:rsidRPr="00793C1F">
        <w:rPr>
          <w:lang w:val="id-ID"/>
        </w:rPr>
        <w:t>Pemantauan Data USV dan Oseanografi</w:t>
      </w:r>
    </w:p>
    <w:p w14:paraId="3164B73B" w14:textId="345E7E28" w:rsidR="00D3572E" w:rsidRPr="00793C1F" w:rsidRDefault="0056472E" w:rsidP="0056472E">
      <w:pPr>
        <w:spacing w:line="360" w:lineRule="auto"/>
        <w:jc w:val="both"/>
      </w:pPr>
      <w:r w:rsidRPr="00793C1F">
        <w:rPr>
          <w:i/>
          <w:iCs/>
        </w:rPr>
        <w:t>Sequence diagram</w:t>
      </w:r>
      <w:r w:rsidRPr="00793C1F">
        <w:t xml:space="preserve"> digunakan untuk menggambarkan interaksi antar komponen sistem dalam proses pemantauan data telemetri secara </w:t>
      </w:r>
      <w:r w:rsidR="004306DE" w:rsidRPr="00793C1F">
        <w:rPr>
          <w:i/>
          <w:iCs/>
        </w:rPr>
        <w:t>real-time</w:t>
      </w:r>
      <w:r w:rsidRPr="00793C1F">
        <w:t xml:space="preserve">. Pada sistem ini, proses ini melibatkan komunikasi antara </w:t>
      </w:r>
      <w:r w:rsidR="00145917" w:rsidRPr="00793C1F">
        <w:t>USV</w:t>
      </w:r>
      <w:r w:rsidRPr="00793C1F">
        <w:t xml:space="preserve">, MQTT </w:t>
      </w:r>
      <w:r w:rsidR="00D54120" w:rsidRPr="00793C1F">
        <w:rPr>
          <w:i/>
          <w:iCs/>
        </w:rPr>
        <w:t>Broker</w:t>
      </w:r>
      <w:r w:rsidRPr="00793C1F">
        <w:t xml:space="preserve">, </w:t>
      </w:r>
      <w:r w:rsidR="002C3D9D" w:rsidRPr="00793C1F">
        <w:rPr>
          <w:i/>
          <w:iCs/>
        </w:rPr>
        <w:t>backend</w:t>
      </w:r>
      <w:r w:rsidRPr="00793C1F">
        <w:t xml:space="preserve">, </w:t>
      </w:r>
      <w:r w:rsidR="00E759DE" w:rsidRPr="00793C1F">
        <w:rPr>
          <w:i/>
          <w:iCs/>
        </w:rPr>
        <w:t>database</w:t>
      </w:r>
      <w:r w:rsidRPr="00793C1F">
        <w:t xml:space="preserve">, serta </w:t>
      </w:r>
      <w:r w:rsidR="002C3D9D" w:rsidRPr="00793C1F">
        <w:rPr>
          <w:i/>
          <w:iCs/>
        </w:rPr>
        <w:t>frontend</w:t>
      </w:r>
      <w:r w:rsidRPr="00793C1F">
        <w:t>. Diagram ini menunjukkan urutan pengiriman data dari sensor hingga ditampilkan pada antarmuka pengguna.</w:t>
      </w:r>
    </w:p>
    <w:p w14:paraId="7D6622CB" w14:textId="77777777" w:rsidR="0027547C" w:rsidRPr="00793C1F" w:rsidRDefault="0056472E" w:rsidP="0027547C">
      <w:pPr>
        <w:keepNext/>
      </w:pPr>
      <w:r w:rsidRPr="00793C1F">
        <w:object w:dxaOrig="15300" w:dyaOrig="10596" w14:anchorId="32E8EBD2">
          <v:shape id="_x0000_i1032" type="#_x0000_t75" style="width:396.5pt;height:274pt" o:ole="">
            <v:imagedata r:id="rId48" o:title=""/>
          </v:shape>
          <o:OLEObject Type="Embed" ProgID="Visio.Drawing.15" ShapeID="_x0000_i1032" DrawAspect="Content" ObjectID="_1854047581" r:id="rId49"/>
        </w:object>
      </w:r>
    </w:p>
    <w:p w14:paraId="5B411390" w14:textId="37D8E57A" w:rsidR="002E48E2" w:rsidRPr="00793C1F" w:rsidRDefault="0027547C" w:rsidP="0027547C">
      <w:pPr>
        <w:pStyle w:val="Caption"/>
        <w:rPr>
          <w:sz w:val="24"/>
          <w:szCs w:val="24"/>
        </w:rPr>
      </w:pPr>
      <w:bookmarkStart w:id="112" w:name="_Toc236239915"/>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9</w:t>
      </w:r>
      <w:r w:rsidR="0085565C" w:rsidRPr="00793C1F">
        <w:rPr>
          <w:sz w:val="24"/>
          <w:szCs w:val="24"/>
        </w:rPr>
        <w:fldChar w:fldCharType="end"/>
      </w:r>
      <w:r w:rsidRPr="00793C1F">
        <w:rPr>
          <w:sz w:val="24"/>
          <w:szCs w:val="24"/>
        </w:rPr>
        <w:t xml:space="preserve"> </w:t>
      </w:r>
      <w:r w:rsidRPr="00793C1F">
        <w:rPr>
          <w:i/>
          <w:iCs w:val="0"/>
          <w:sz w:val="24"/>
          <w:szCs w:val="24"/>
        </w:rPr>
        <w:t>Sequence Diagram</w:t>
      </w:r>
      <w:r w:rsidRPr="00793C1F">
        <w:rPr>
          <w:sz w:val="24"/>
          <w:szCs w:val="24"/>
        </w:rPr>
        <w:t xml:space="preserve"> Pemantauan Data USV dan Oseanografi</w:t>
      </w:r>
      <w:bookmarkEnd w:id="112"/>
    </w:p>
    <w:p w14:paraId="422C23E3" w14:textId="77777777" w:rsidR="002E48E2" w:rsidRPr="00793C1F" w:rsidRDefault="002E48E2" w:rsidP="002E48E2"/>
    <w:p w14:paraId="7F62B90F" w14:textId="18FDAF12" w:rsidR="00F3353F" w:rsidRPr="00793C1F" w:rsidRDefault="00F3353F" w:rsidP="00F3353F">
      <w:pPr>
        <w:spacing w:line="360" w:lineRule="auto"/>
        <w:jc w:val="both"/>
      </w:pPr>
      <w:r w:rsidRPr="00793C1F">
        <w:t>Berdasarkan Gambar III.</w:t>
      </w:r>
      <w:r w:rsidR="006673A3" w:rsidRPr="00793C1F">
        <w:t>9,</w:t>
      </w:r>
      <w:r w:rsidRPr="00793C1F">
        <w:t xml:space="preserve"> proses dimulai ketika </w:t>
      </w:r>
      <w:r w:rsidR="00145917" w:rsidRPr="00793C1F">
        <w:t>USV</w:t>
      </w:r>
      <w:r w:rsidRPr="00793C1F">
        <w:t xml:space="preserve"> mengirimkan data telemetri ke MQTT </w:t>
      </w:r>
      <w:r w:rsidR="00D54120" w:rsidRPr="00793C1F">
        <w:rPr>
          <w:i/>
          <w:iCs/>
        </w:rPr>
        <w:t>Broker</w:t>
      </w:r>
      <w:r w:rsidRPr="00793C1F">
        <w:t xml:space="preserve"> melalui topik yang telah ditentukan. MQTT </w:t>
      </w:r>
      <w:r w:rsidR="00D54120" w:rsidRPr="00793C1F">
        <w:rPr>
          <w:i/>
          <w:iCs/>
        </w:rPr>
        <w:t>Broker</w:t>
      </w:r>
      <w:r w:rsidRPr="00793C1F">
        <w:t xml:space="preserve"> kemudian meneruskan data tersebut ke </w:t>
      </w:r>
      <w:r w:rsidR="002C3D9D" w:rsidRPr="00793C1F">
        <w:rPr>
          <w:i/>
          <w:iCs/>
        </w:rPr>
        <w:t>backend</w:t>
      </w:r>
      <w:r w:rsidRPr="00793C1F">
        <w:t xml:space="preserve"> untuk dilakukan proses validasi dan pengolahan data. Selanjutnya, </w:t>
      </w:r>
      <w:r w:rsidR="002C3D9D" w:rsidRPr="00793C1F">
        <w:rPr>
          <w:i/>
          <w:iCs/>
        </w:rPr>
        <w:t>backend</w:t>
      </w:r>
      <w:r w:rsidRPr="00793C1F">
        <w:t xml:space="preserve"> mengambil informasi terkait kendaraan dan sensor dari </w:t>
      </w:r>
      <w:r w:rsidR="00E759DE" w:rsidRPr="00793C1F">
        <w:rPr>
          <w:i/>
          <w:iCs/>
        </w:rPr>
        <w:t>database</w:t>
      </w:r>
      <w:r w:rsidRPr="00793C1F">
        <w:rPr>
          <w:i/>
          <w:iCs/>
        </w:rPr>
        <w:t xml:space="preserve"> </w:t>
      </w:r>
      <w:r w:rsidRPr="00793C1F">
        <w:t xml:space="preserve">serta menyimpan data sensor yang diterima. Setelah data berhasil diproses, </w:t>
      </w:r>
      <w:r w:rsidR="002C3D9D" w:rsidRPr="00793C1F">
        <w:rPr>
          <w:i/>
          <w:iCs/>
        </w:rPr>
        <w:t>backend</w:t>
      </w:r>
      <w:r w:rsidRPr="00793C1F">
        <w:t xml:space="preserve"> mengirimkan data terbaru secara </w:t>
      </w:r>
      <w:r w:rsidR="004306DE" w:rsidRPr="00793C1F">
        <w:rPr>
          <w:i/>
          <w:iCs/>
        </w:rPr>
        <w:t>real-time</w:t>
      </w:r>
      <w:r w:rsidRPr="00793C1F">
        <w:t xml:space="preserve"> melalui </w:t>
      </w:r>
      <w:r w:rsidR="00681CDA" w:rsidRPr="00793C1F">
        <w:t>WebSocket</w:t>
      </w:r>
      <w:r w:rsidRPr="00793C1F">
        <w:t xml:space="preserve"> untuk diteruskan ke </w:t>
      </w:r>
      <w:r w:rsidR="002C3D9D" w:rsidRPr="00793C1F">
        <w:rPr>
          <w:i/>
          <w:iCs/>
        </w:rPr>
        <w:t>frontend</w:t>
      </w:r>
      <w:r w:rsidRPr="00793C1F">
        <w:t xml:space="preserve">. </w:t>
      </w:r>
      <w:r w:rsidRPr="00793C1F">
        <w:rPr>
          <w:i/>
          <w:iCs/>
        </w:rPr>
        <w:t>Frontend</w:t>
      </w:r>
      <w:r w:rsidRPr="00793C1F">
        <w:t xml:space="preserve"> kemudian menerima data tersebut dan memperbarui tampilan </w:t>
      </w:r>
      <w:r w:rsidR="00E759DE" w:rsidRPr="00793C1F">
        <w:rPr>
          <w:i/>
          <w:iCs/>
        </w:rPr>
        <w:t>dashboard</w:t>
      </w:r>
      <w:r w:rsidRPr="00793C1F">
        <w:t xml:space="preserve"> sehingga pengguna dapat memantau kondisi USV secara langsung.</w:t>
      </w:r>
    </w:p>
    <w:p w14:paraId="334A48B4" w14:textId="776714F5" w:rsidR="00A72335" w:rsidRPr="00793C1F" w:rsidRDefault="00ED503F" w:rsidP="00166E46">
      <w:pPr>
        <w:pStyle w:val="Heading4"/>
        <w:rPr>
          <w:lang w:val="id-ID"/>
        </w:rPr>
      </w:pPr>
      <w:r w:rsidRPr="00793C1F">
        <w:rPr>
          <w:lang w:val="id-ID"/>
        </w:rPr>
        <w:lastRenderedPageBreak/>
        <w:t>Pengendalian USV SEANO</w:t>
      </w:r>
    </w:p>
    <w:p w14:paraId="1F56D305" w14:textId="34EBEAF7" w:rsidR="006F1DC6" w:rsidRPr="00793C1F" w:rsidRDefault="006F1DC6" w:rsidP="006F1DC6">
      <w:pPr>
        <w:spacing w:line="360" w:lineRule="auto"/>
        <w:jc w:val="both"/>
      </w:pPr>
      <w:r w:rsidRPr="00793C1F">
        <w:rPr>
          <w:i/>
          <w:iCs/>
        </w:rPr>
        <w:t>Sequence diagram</w:t>
      </w:r>
      <w:r w:rsidRPr="00793C1F">
        <w:t xml:space="preserve"> pengendalian digunakan untuk menggambarkan alur komunikasi antara </w:t>
      </w:r>
      <w:r w:rsidR="002C3D9D" w:rsidRPr="00793C1F">
        <w:rPr>
          <w:i/>
          <w:iCs/>
        </w:rPr>
        <w:t>frontend</w:t>
      </w:r>
      <w:r w:rsidRPr="00793C1F">
        <w:t xml:space="preserve">, MQTT </w:t>
      </w:r>
      <w:r w:rsidR="00D54120" w:rsidRPr="00793C1F">
        <w:rPr>
          <w:i/>
          <w:iCs/>
        </w:rPr>
        <w:t>Broker</w:t>
      </w:r>
      <w:r w:rsidRPr="00793C1F">
        <w:t xml:space="preserve">, dan </w:t>
      </w:r>
      <w:r w:rsidR="00145917" w:rsidRPr="00793C1F">
        <w:t>USV</w:t>
      </w:r>
      <w:r w:rsidRPr="00793C1F">
        <w:t xml:space="preserve"> dalam proses pengiriman perintah kendali. Pada sistem ini, pengiriman perintah dilakukan menggunakan protokol MQTT </w:t>
      </w:r>
      <w:r w:rsidRPr="00793C1F">
        <w:rPr>
          <w:i/>
          <w:iCs/>
        </w:rPr>
        <w:t xml:space="preserve">over </w:t>
      </w:r>
      <w:r w:rsidR="00681CDA" w:rsidRPr="00793C1F">
        <w:t>WebSocket</w:t>
      </w:r>
      <w:r w:rsidRPr="00793C1F">
        <w:t xml:space="preserve">, sehingga </w:t>
      </w:r>
      <w:r w:rsidR="002C3D9D" w:rsidRPr="00793C1F">
        <w:rPr>
          <w:i/>
          <w:iCs/>
        </w:rPr>
        <w:t>frontend</w:t>
      </w:r>
      <w:r w:rsidRPr="00793C1F">
        <w:t xml:space="preserve"> dapat langsung berkomunikasi dengan MQTT </w:t>
      </w:r>
      <w:r w:rsidR="00D54120" w:rsidRPr="00793C1F">
        <w:rPr>
          <w:i/>
          <w:iCs/>
        </w:rPr>
        <w:t>Broker</w:t>
      </w:r>
      <w:r w:rsidRPr="00793C1F">
        <w:t xml:space="preserve"> secara </w:t>
      </w:r>
      <w:r w:rsidR="004306DE" w:rsidRPr="00793C1F">
        <w:rPr>
          <w:i/>
          <w:iCs/>
        </w:rPr>
        <w:t>real-time</w:t>
      </w:r>
      <w:r w:rsidRPr="00793C1F">
        <w:t xml:space="preserve"> tanpa melalui perantara REST API </w:t>
      </w:r>
      <w:r w:rsidR="002C3D9D" w:rsidRPr="00793C1F">
        <w:rPr>
          <w:i/>
          <w:iCs/>
        </w:rPr>
        <w:t>backend</w:t>
      </w:r>
      <w:r w:rsidRPr="00793C1F">
        <w:t>.</w:t>
      </w:r>
    </w:p>
    <w:p w14:paraId="4E1C7BAF" w14:textId="0344041F" w:rsidR="006F1DC6" w:rsidRPr="00793C1F" w:rsidRDefault="00A71C43" w:rsidP="006F1DC6">
      <w:pPr>
        <w:keepNext/>
        <w:jc w:val="center"/>
      </w:pPr>
      <w:r w:rsidRPr="00793C1F">
        <w:object w:dxaOrig="14880" w:dyaOrig="12030" w14:anchorId="0A53E584">
          <v:shape id="_x0000_i1033" type="#_x0000_t75" style="width:396pt;height:322.5pt" o:ole="">
            <v:imagedata r:id="rId50" o:title=""/>
          </v:shape>
          <o:OLEObject Type="Embed" ProgID="Visio.Drawing.15" ShapeID="_x0000_i1033" DrawAspect="Content" ObjectID="_1854047582" r:id="rId51"/>
        </w:object>
      </w:r>
    </w:p>
    <w:p w14:paraId="4072868F" w14:textId="44692C24" w:rsidR="002E48E2" w:rsidRPr="00793C1F" w:rsidRDefault="006F1DC6" w:rsidP="006F1DC6">
      <w:pPr>
        <w:pStyle w:val="Caption"/>
        <w:rPr>
          <w:sz w:val="24"/>
          <w:szCs w:val="24"/>
        </w:rPr>
      </w:pPr>
      <w:bookmarkStart w:id="113" w:name="_Toc236239916"/>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10</w:t>
      </w:r>
      <w:r w:rsidR="0085565C" w:rsidRPr="00793C1F">
        <w:rPr>
          <w:sz w:val="24"/>
          <w:szCs w:val="24"/>
        </w:rPr>
        <w:fldChar w:fldCharType="end"/>
      </w:r>
      <w:r w:rsidRPr="00793C1F">
        <w:rPr>
          <w:sz w:val="24"/>
          <w:szCs w:val="24"/>
        </w:rPr>
        <w:t xml:space="preserve"> </w:t>
      </w:r>
      <w:r w:rsidRPr="00793C1F">
        <w:rPr>
          <w:i/>
          <w:iCs w:val="0"/>
          <w:sz w:val="24"/>
          <w:szCs w:val="24"/>
        </w:rPr>
        <w:t>Sequence Diagram</w:t>
      </w:r>
      <w:r w:rsidRPr="00793C1F">
        <w:rPr>
          <w:sz w:val="24"/>
          <w:szCs w:val="24"/>
        </w:rPr>
        <w:t xml:space="preserve"> Pengendalian USV SEANO</w:t>
      </w:r>
      <w:bookmarkEnd w:id="113"/>
    </w:p>
    <w:p w14:paraId="0037449F" w14:textId="4A115BAA" w:rsidR="000A1124" w:rsidRPr="00793C1F" w:rsidRDefault="00E123CC" w:rsidP="00E123CC">
      <w:pPr>
        <w:spacing w:line="360" w:lineRule="auto"/>
        <w:jc w:val="both"/>
      </w:pPr>
      <w:r w:rsidRPr="00793C1F">
        <w:t>Berdasarkan Gambar III.</w:t>
      </w:r>
      <w:r w:rsidR="006673A3" w:rsidRPr="00793C1F">
        <w:t>10</w:t>
      </w:r>
      <w:r w:rsidRPr="00793C1F">
        <w:t xml:space="preserve">, proses dimulai ketika </w:t>
      </w:r>
      <w:r w:rsidR="002C3D9D" w:rsidRPr="00793C1F">
        <w:rPr>
          <w:i/>
          <w:iCs/>
        </w:rPr>
        <w:t>frontend</w:t>
      </w:r>
      <w:r w:rsidRPr="00793C1F">
        <w:t xml:space="preserve"> melakukan koneksi ke MQTT </w:t>
      </w:r>
      <w:r w:rsidR="00D54120" w:rsidRPr="00793C1F">
        <w:rPr>
          <w:i/>
          <w:iCs/>
        </w:rPr>
        <w:t>Broker</w:t>
      </w:r>
      <w:r w:rsidRPr="00793C1F">
        <w:t xml:space="preserve"> melalui </w:t>
      </w:r>
      <w:r w:rsidR="00681CDA" w:rsidRPr="00793C1F">
        <w:t>WebSocket</w:t>
      </w:r>
      <w:r w:rsidRPr="00793C1F">
        <w:t xml:space="preserve">. Setelah koneksi berhasil, </w:t>
      </w:r>
      <w:r w:rsidR="002C3D9D" w:rsidRPr="00793C1F">
        <w:rPr>
          <w:i/>
          <w:iCs/>
        </w:rPr>
        <w:t>frontend</w:t>
      </w:r>
      <w:r w:rsidRPr="00793C1F">
        <w:t xml:space="preserve"> dapat mengirimkan perintah kendali dengan melakukan publish ke topik MQTT yang sesuai. MQTT </w:t>
      </w:r>
      <w:r w:rsidR="00D54120" w:rsidRPr="00793C1F">
        <w:rPr>
          <w:i/>
          <w:iCs/>
        </w:rPr>
        <w:t>Broker</w:t>
      </w:r>
      <w:r w:rsidRPr="00793C1F">
        <w:t xml:space="preserve"> kemudian meneruskan perintah tersebut ke </w:t>
      </w:r>
      <w:r w:rsidR="00145917" w:rsidRPr="00793C1F">
        <w:t>USV</w:t>
      </w:r>
      <w:r w:rsidRPr="00793C1F">
        <w:t xml:space="preserve"> untuk dieksekusi. Setelah perintah dijalankan, USV mengirimkan respons status kembali ke </w:t>
      </w:r>
      <w:r w:rsidR="002C3D9D" w:rsidRPr="00793C1F">
        <w:rPr>
          <w:i/>
          <w:iCs/>
        </w:rPr>
        <w:t>broker</w:t>
      </w:r>
      <w:r w:rsidRPr="00793C1F">
        <w:t xml:space="preserve"> melalui topik yang telah ditentukan. Respons tersebut diteruskan ke </w:t>
      </w:r>
      <w:r w:rsidR="002C3D9D" w:rsidRPr="00793C1F">
        <w:rPr>
          <w:i/>
          <w:iCs/>
        </w:rPr>
        <w:t>frontend</w:t>
      </w:r>
      <w:r w:rsidRPr="00793C1F">
        <w:t xml:space="preserve"> sehingga sistem dapat memperbarui status kendali pada antarmuka pengguna secara </w:t>
      </w:r>
      <w:r w:rsidR="004306DE" w:rsidRPr="00793C1F">
        <w:rPr>
          <w:i/>
          <w:iCs/>
        </w:rPr>
        <w:t>real-time</w:t>
      </w:r>
      <w:r w:rsidRPr="00793C1F">
        <w:t xml:space="preserve">. </w:t>
      </w:r>
    </w:p>
    <w:p w14:paraId="34ED93DF" w14:textId="21C61000" w:rsidR="00E123CC" w:rsidRPr="00793C1F" w:rsidRDefault="00E123CC" w:rsidP="00E123CC">
      <w:pPr>
        <w:spacing w:line="360" w:lineRule="auto"/>
        <w:jc w:val="both"/>
      </w:pPr>
      <w:r w:rsidRPr="00793C1F">
        <w:lastRenderedPageBreak/>
        <w:t xml:space="preserve">Selain itu, proses yang sama juga berlaku untuk pengiriman perintah </w:t>
      </w:r>
      <w:r w:rsidRPr="00793C1F">
        <w:rPr>
          <w:i/>
          <w:iCs/>
        </w:rPr>
        <w:t>thruster</w:t>
      </w:r>
      <w:r w:rsidRPr="00793C1F">
        <w:t xml:space="preserve"> dan </w:t>
      </w:r>
      <w:r w:rsidR="002C3D9D" w:rsidRPr="00793C1F">
        <w:rPr>
          <w:i/>
          <w:iCs/>
        </w:rPr>
        <w:t>waypoint</w:t>
      </w:r>
      <w:r w:rsidRPr="00793C1F">
        <w:t xml:space="preserve">, di mana setiap perintah dikirim melalui topik yang berbeda dan menghasilkan respons status masing-masing yang ditampilkan pada </w:t>
      </w:r>
      <w:r w:rsidR="00E759DE" w:rsidRPr="00793C1F">
        <w:rPr>
          <w:i/>
          <w:iCs/>
        </w:rPr>
        <w:t>dashboard</w:t>
      </w:r>
      <w:r w:rsidRPr="00793C1F">
        <w:t>.</w:t>
      </w:r>
    </w:p>
    <w:p w14:paraId="3493AC8A" w14:textId="5D81D8F8" w:rsidR="00A72335" w:rsidRPr="00793C1F" w:rsidRDefault="00ED503F" w:rsidP="00166E46">
      <w:pPr>
        <w:pStyle w:val="Heading4"/>
        <w:rPr>
          <w:lang w:val="id-ID"/>
        </w:rPr>
      </w:pPr>
      <w:r w:rsidRPr="00793C1F">
        <w:rPr>
          <w:lang w:val="id-ID"/>
        </w:rPr>
        <w:t>Mission Planner USV SEANO</w:t>
      </w:r>
    </w:p>
    <w:p w14:paraId="2AD77C87" w14:textId="04796189" w:rsidR="002E48E2" w:rsidRPr="00793C1F" w:rsidRDefault="002F4F71" w:rsidP="002F4F71">
      <w:pPr>
        <w:spacing w:line="360" w:lineRule="auto"/>
        <w:jc w:val="both"/>
      </w:pPr>
      <w:r w:rsidRPr="00793C1F">
        <w:rPr>
          <w:i/>
          <w:iCs/>
        </w:rPr>
        <w:t>Sequence diagram mission planner</w:t>
      </w:r>
      <w:r w:rsidRPr="00793C1F">
        <w:t xml:space="preserve"> digunakan untuk menggambarkan alur komunikasi antar komponen sistem dalam proses perencanaan dan pengiriman misi </w:t>
      </w:r>
      <w:r w:rsidR="002C3D9D" w:rsidRPr="00793C1F">
        <w:rPr>
          <w:i/>
          <w:iCs/>
        </w:rPr>
        <w:t>waypoint</w:t>
      </w:r>
      <w:r w:rsidRPr="00793C1F">
        <w:t xml:space="preserve"> ke </w:t>
      </w:r>
      <w:r w:rsidR="00145917" w:rsidRPr="00793C1F">
        <w:t>USV</w:t>
      </w:r>
      <w:r w:rsidRPr="00793C1F">
        <w:t xml:space="preserve">. Proses ini melibatkan interaksi antara pengguna, </w:t>
      </w:r>
      <w:r w:rsidR="002C3D9D" w:rsidRPr="00793C1F">
        <w:rPr>
          <w:i/>
          <w:iCs/>
        </w:rPr>
        <w:t>frontend</w:t>
      </w:r>
      <w:r w:rsidRPr="00793C1F">
        <w:t xml:space="preserve">, </w:t>
      </w:r>
      <w:r w:rsidR="002C3D9D" w:rsidRPr="00793C1F">
        <w:rPr>
          <w:i/>
          <w:iCs/>
        </w:rPr>
        <w:t>backend</w:t>
      </w:r>
      <w:r w:rsidRPr="00793C1F">
        <w:t xml:space="preserve">, </w:t>
      </w:r>
      <w:r w:rsidR="00E759DE" w:rsidRPr="00793C1F">
        <w:rPr>
          <w:i/>
          <w:iCs/>
        </w:rPr>
        <w:t>database</w:t>
      </w:r>
      <w:r w:rsidRPr="00793C1F">
        <w:t xml:space="preserve">, MQTT </w:t>
      </w:r>
      <w:r w:rsidR="00D54120" w:rsidRPr="00793C1F">
        <w:rPr>
          <w:i/>
          <w:iCs/>
        </w:rPr>
        <w:t>Broker</w:t>
      </w:r>
      <w:r w:rsidRPr="00793C1F">
        <w:t xml:space="preserve">, serta </w:t>
      </w:r>
      <w:r w:rsidR="00145917" w:rsidRPr="00793C1F">
        <w:t>USV</w:t>
      </w:r>
      <w:r w:rsidRPr="00793C1F">
        <w:t xml:space="preserve">. Diagram ini menunjukkan bagaimana data misi dibuat, disimpan, dikirim, serta dipantau status eksekusinya secara </w:t>
      </w:r>
      <w:r w:rsidR="004306DE" w:rsidRPr="00793C1F">
        <w:rPr>
          <w:i/>
          <w:iCs/>
        </w:rPr>
        <w:t>real-time</w:t>
      </w:r>
      <w:r w:rsidRPr="00793C1F">
        <w:t>.</w:t>
      </w:r>
    </w:p>
    <w:p w14:paraId="7C76FEEE" w14:textId="4959A3E2" w:rsidR="002F4F71" w:rsidRPr="00793C1F" w:rsidRDefault="00A71C43" w:rsidP="002F4F71">
      <w:pPr>
        <w:keepNext/>
      </w:pPr>
      <w:r w:rsidRPr="00793C1F">
        <w:object w:dxaOrig="18985" w:dyaOrig="11616" w14:anchorId="5F699A1D">
          <v:shape id="_x0000_i1034" type="#_x0000_t75" style="width:398.5pt;height:244pt" o:ole="">
            <v:imagedata r:id="rId52" o:title=""/>
          </v:shape>
          <o:OLEObject Type="Embed" ProgID="Visio.Drawing.15" ShapeID="_x0000_i1034" DrawAspect="Content" ObjectID="_1854047583" r:id="rId53"/>
        </w:object>
      </w:r>
    </w:p>
    <w:p w14:paraId="18C57F5E" w14:textId="0DA2DB87" w:rsidR="002E48E2" w:rsidRPr="00793C1F" w:rsidRDefault="002F4F71" w:rsidP="002F4F71">
      <w:pPr>
        <w:pStyle w:val="Caption"/>
        <w:rPr>
          <w:sz w:val="24"/>
          <w:szCs w:val="24"/>
        </w:rPr>
      </w:pPr>
      <w:bookmarkStart w:id="114" w:name="_Toc236239917"/>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11</w:t>
      </w:r>
      <w:r w:rsidR="0085565C" w:rsidRPr="00793C1F">
        <w:rPr>
          <w:sz w:val="24"/>
          <w:szCs w:val="24"/>
        </w:rPr>
        <w:fldChar w:fldCharType="end"/>
      </w:r>
      <w:r w:rsidRPr="00793C1F">
        <w:rPr>
          <w:sz w:val="24"/>
          <w:szCs w:val="24"/>
        </w:rPr>
        <w:t xml:space="preserve"> </w:t>
      </w:r>
      <w:r w:rsidRPr="00793C1F">
        <w:rPr>
          <w:i/>
          <w:iCs w:val="0"/>
          <w:sz w:val="24"/>
          <w:szCs w:val="24"/>
        </w:rPr>
        <w:t>Sequence Diagram Mission Planner</w:t>
      </w:r>
      <w:r w:rsidRPr="00793C1F">
        <w:rPr>
          <w:sz w:val="24"/>
          <w:szCs w:val="24"/>
        </w:rPr>
        <w:t xml:space="preserve"> USV SEANO</w:t>
      </w:r>
      <w:bookmarkEnd w:id="114"/>
    </w:p>
    <w:p w14:paraId="17AA0896" w14:textId="4E283FE1" w:rsidR="000A1124" w:rsidRPr="00793C1F" w:rsidRDefault="00141E8E" w:rsidP="00141E8E">
      <w:pPr>
        <w:spacing w:line="360" w:lineRule="auto"/>
        <w:jc w:val="both"/>
      </w:pPr>
      <w:r w:rsidRPr="00793C1F">
        <w:t>Berdasarkan Gambar III.1</w:t>
      </w:r>
      <w:r w:rsidR="006673A3" w:rsidRPr="00793C1F">
        <w:t>1</w:t>
      </w:r>
      <w:r w:rsidRPr="00793C1F">
        <w:t xml:space="preserve">, proses dimulai ketika pengguna memasukkan nama misi melalui </w:t>
      </w:r>
      <w:r w:rsidR="002C3D9D" w:rsidRPr="00793C1F">
        <w:rPr>
          <w:i/>
          <w:iCs/>
        </w:rPr>
        <w:t>frontend</w:t>
      </w:r>
      <w:r w:rsidRPr="00793C1F">
        <w:t xml:space="preserve">, yang kemudian dikirim ke </w:t>
      </w:r>
      <w:r w:rsidR="002C3D9D" w:rsidRPr="00793C1F">
        <w:rPr>
          <w:i/>
          <w:iCs/>
        </w:rPr>
        <w:t>backend</w:t>
      </w:r>
      <w:r w:rsidRPr="00793C1F">
        <w:t xml:space="preserve"> untuk disimpan ke dalam </w:t>
      </w:r>
      <w:r w:rsidR="00E759DE" w:rsidRPr="00793C1F">
        <w:rPr>
          <w:i/>
          <w:iCs/>
        </w:rPr>
        <w:t>database</w:t>
      </w:r>
      <w:r w:rsidRPr="00793C1F">
        <w:t xml:space="preserve">. Setelah misi dibuat, pengguna memilih misi dan menyusun </w:t>
      </w:r>
      <w:r w:rsidR="002C3D9D" w:rsidRPr="00793C1F">
        <w:rPr>
          <w:i/>
          <w:iCs/>
        </w:rPr>
        <w:t>waypoint</w:t>
      </w:r>
      <w:r w:rsidRPr="00793C1F">
        <w:t xml:space="preserve"> yang akan digunakan. Data </w:t>
      </w:r>
      <w:r w:rsidR="002C3D9D" w:rsidRPr="00793C1F">
        <w:rPr>
          <w:i/>
          <w:iCs/>
        </w:rPr>
        <w:t>waypoint</w:t>
      </w:r>
      <w:r w:rsidRPr="00793C1F">
        <w:t xml:space="preserve"> tersebut dikirim kembali ke </w:t>
      </w:r>
      <w:r w:rsidR="002C3D9D" w:rsidRPr="00793C1F">
        <w:rPr>
          <w:i/>
          <w:iCs/>
        </w:rPr>
        <w:t>backend</w:t>
      </w:r>
      <w:r w:rsidRPr="00793C1F">
        <w:t xml:space="preserve"> untuk diperbarui dan selanjutnya dikirimkan ke MQTT </w:t>
      </w:r>
      <w:r w:rsidR="00D54120" w:rsidRPr="00793C1F">
        <w:rPr>
          <w:i/>
          <w:iCs/>
        </w:rPr>
        <w:t>Broker</w:t>
      </w:r>
      <w:r w:rsidRPr="00793C1F">
        <w:t xml:space="preserve"> melalui topik yang sesuai. MQTT </w:t>
      </w:r>
      <w:r w:rsidR="00D54120" w:rsidRPr="00793C1F">
        <w:rPr>
          <w:i/>
          <w:iCs/>
        </w:rPr>
        <w:t>Broker</w:t>
      </w:r>
      <w:r w:rsidRPr="00793C1F">
        <w:t xml:space="preserve"> kemudian meneruskan data misi ke </w:t>
      </w:r>
      <w:r w:rsidR="00145917" w:rsidRPr="00793C1F">
        <w:t>USV</w:t>
      </w:r>
      <w:r w:rsidRPr="00793C1F">
        <w:t xml:space="preserve"> untuk dieksekusi. Selama proses eksekusi, USV mengirimkan status, seperti </w:t>
      </w:r>
      <w:r w:rsidR="002C3D9D" w:rsidRPr="00793C1F">
        <w:rPr>
          <w:i/>
          <w:iCs/>
        </w:rPr>
        <w:t>waypoint</w:t>
      </w:r>
      <w:r w:rsidRPr="00793C1F">
        <w:t xml:space="preserve"> yang telah dicapai, kembali ke MQTT </w:t>
      </w:r>
      <w:r w:rsidR="00D54120" w:rsidRPr="00793C1F">
        <w:rPr>
          <w:i/>
          <w:iCs/>
        </w:rPr>
        <w:t>Broker</w:t>
      </w:r>
      <w:r w:rsidRPr="00793C1F">
        <w:t xml:space="preserve">. </w:t>
      </w:r>
    </w:p>
    <w:p w14:paraId="7766761F" w14:textId="7057E5B0" w:rsidR="002E48E2" w:rsidRPr="00793C1F" w:rsidRDefault="00141E8E" w:rsidP="00141E8E">
      <w:pPr>
        <w:spacing w:line="360" w:lineRule="auto"/>
        <w:jc w:val="both"/>
      </w:pPr>
      <w:r w:rsidRPr="00793C1F">
        <w:lastRenderedPageBreak/>
        <w:t xml:space="preserve">Informasi tersebut diteruskan ke </w:t>
      </w:r>
      <w:r w:rsidR="002C3D9D" w:rsidRPr="00793C1F">
        <w:rPr>
          <w:i/>
          <w:iCs/>
        </w:rPr>
        <w:t>backend</w:t>
      </w:r>
      <w:r w:rsidRPr="00793C1F">
        <w:t xml:space="preserve"> untuk memperbarui progres misi dalam </w:t>
      </w:r>
      <w:r w:rsidR="00E759DE" w:rsidRPr="00793C1F">
        <w:rPr>
          <w:i/>
          <w:iCs/>
        </w:rPr>
        <w:t>database</w:t>
      </w:r>
      <w:r w:rsidRPr="00793C1F">
        <w:t xml:space="preserve">. Selanjutnya, </w:t>
      </w:r>
      <w:r w:rsidR="002C3D9D" w:rsidRPr="00793C1F">
        <w:rPr>
          <w:i/>
          <w:iCs/>
        </w:rPr>
        <w:t>backend</w:t>
      </w:r>
      <w:r w:rsidRPr="00793C1F">
        <w:t xml:space="preserve"> mengirimkan pembaruan status secara </w:t>
      </w:r>
      <w:r w:rsidR="004306DE" w:rsidRPr="00793C1F">
        <w:rPr>
          <w:i/>
          <w:iCs/>
        </w:rPr>
        <w:t>real-time</w:t>
      </w:r>
      <w:r w:rsidRPr="00793C1F">
        <w:t xml:space="preserve"> ke </w:t>
      </w:r>
      <w:r w:rsidR="002C3D9D" w:rsidRPr="00793C1F">
        <w:rPr>
          <w:i/>
          <w:iCs/>
        </w:rPr>
        <w:t>frontend</w:t>
      </w:r>
      <w:r w:rsidRPr="00793C1F">
        <w:t xml:space="preserve"> melalui </w:t>
      </w:r>
      <w:r w:rsidR="00681CDA" w:rsidRPr="00793C1F">
        <w:t>WebSocket</w:t>
      </w:r>
      <w:r w:rsidRPr="00793C1F">
        <w:t>, sehingga pengguna dapat memantau perkembangan misi secara langsung pada antarmuka sistem.</w:t>
      </w:r>
    </w:p>
    <w:p w14:paraId="121EBBB8" w14:textId="2D0D16F5" w:rsidR="00A72335" w:rsidRPr="00793C1F" w:rsidRDefault="00ED503F" w:rsidP="00166E46">
      <w:pPr>
        <w:pStyle w:val="Heading4"/>
        <w:rPr>
          <w:lang w:val="id-ID"/>
        </w:rPr>
      </w:pPr>
      <w:r w:rsidRPr="00793C1F">
        <w:rPr>
          <w:lang w:val="id-ID"/>
        </w:rPr>
        <w:t>Autentikasi Pengguna</w:t>
      </w:r>
    </w:p>
    <w:p w14:paraId="18B11BFF" w14:textId="42F37800" w:rsidR="002C365E" w:rsidRPr="00793C1F" w:rsidRDefault="00141E8E" w:rsidP="000A1124">
      <w:pPr>
        <w:spacing w:line="360" w:lineRule="auto"/>
        <w:jc w:val="both"/>
      </w:pPr>
      <w:r w:rsidRPr="00793C1F">
        <w:t xml:space="preserve">Sequence diagram autentikasi pengguna digunakan untuk menggambarkan alur komunikasi dalam proses registrasi, verifikasi email, serta login pada sistem ini. Proses ini melibatkan interaksi antara pengguna, </w:t>
      </w:r>
      <w:r w:rsidR="002C3D9D" w:rsidRPr="00793C1F">
        <w:rPr>
          <w:i/>
          <w:iCs/>
        </w:rPr>
        <w:t>frontend</w:t>
      </w:r>
      <w:r w:rsidRPr="00793C1F">
        <w:t xml:space="preserve">, </w:t>
      </w:r>
      <w:r w:rsidR="002C3D9D" w:rsidRPr="00793C1F">
        <w:rPr>
          <w:i/>
          <w:iCs/>
        </w:rPr>
        <w:t>backend</w:t>
      </w:r>
      <w:r w:rsidRPr="00793C1F">
        <w:t xml:space="preserve">, </w:t>
      </w:r>
      <w:r w:rsidR="00E759DE" w:rsidRPr="00793C1F">
        <w:rPr>
          <w:i/>
          <w:iCs/>
        </w:rPr>
        <w:t>database</w:t>
      </w:r>
      <w:r w:rsidRPr="00793C1F">
        <w:t>, serta layanan email. Diagram ini menunjukkan bagaimana data pengguna diproses mulai dari pendaftaran hingga berhasil masuk ke dalam sistem.</w:t>
      </w:r>
    </w:p>
    <w:p w14:paraId="72E4A371" w14:textId="395733E7" w:rsidR="00141E8E" w:rsidRPr="00793C1F" w:rsidRDefault="000A1124" w:rsidP="00141E8E">
      <w:pPr>
        <w:keepNext/>
        <w:jc w:val="center"/>
      </w:pPr>
      <w:r w:rsidRPr="00793C1F">
        <w:object w:dxaOrig="11941" w:dyaOrig="15636" w14:anchorId="74D3F3FE">
          <v:shape id="_x0000_i1035" type="#_x0000_t75" style="width:320pt;height:420pt" o:ole="">
            <v:imagedata r:id="rId54" o:title=""/>
          </v:shape>
          <o:OLEObject Type="Embed" ProgID="Visio.Drawing.15" ShapeID="_x0000_i1035" DrawAspect="Content" ObjectID="_1854047584" r:id="rId55"/>
        </w:object>
      </w:r>
    </w:p>
    <w:p w14:paraId="3D849280" w14:textId="02BAB1D8" w:rsidR="002E48E2" w:rsidRPr="00793C1F" w:rsidRDefault="00141E8E" w:rsidP="00141E8E">
      <w:pPr>
        <w:pStyle w:val="Caption"/>
        <w:rPr>
          <w:sz w:val="24"/>
          <w:szCs w:val="24"/>
        </w:rPr>
      </w:pPr>
      <w:bookmarkStart w:id="115" w:name="_Toc236239918"/>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12</w:t>
      </w:r>
      <w:r w:rsidR="0085565C" w:rsidRPr="00793C1F">
        <w:rPr>
          <w:sz w:val="24"/>
          <w:szCs w:val="24"/>
        </w:rPr>
        <w:fldChar w:fldCharType="end"/>
      </w:r>
      <w:r w:rsidRPr="00793C1F">
        <w:rPr>
          <w:sz w:val="24"/>
          <w:szCs w:val="24"/>
        </w:rPr>
        <w:t xml:space="preserve"> </w:t>
      </w:r>
      <w:r w:rsidR="002C5C24" w:rsidRPr="00793C1F">
        <w:rPr>
          <w:i/>
          <w:iCs w:val="0"/>
          <w:sz w:val="24"/>
          <w:szCs w:val="24"/>
        </w:rPr>
        <w:t xml:space="preserve">Sequence Diagram </w:t>
      </w:r>
      <w:r w:rsidR="002C5C24" w:rsidRPr="00793C1F">
        <w:rPr>
          <w:sz w:val="24"/>
          <w:szCs w:val="24"/>
        </w:rPr>
        <w:t>Autentikasi Pengguna</w:t>
      </w:r>
      <w:bookmarkEnd w:id="115"/>
    </w:p>
    <w:p w14:paraId="751077FE" w14:textId="2F679B6F" w:rsidR="000A1124" w:rsidRPr="00793C1F" w:rsidRDefault="00141E8E" w:rsidP="00327C2E">
      <w:pPr>
        <w:spacing w:line="360" w:lineRule="auto"/>
        <w:jc w:val="both"/>
      </w:pPr>
      <w:r w:rsidRPr="00793C1F">
        <w:lastRenderedPageBreak/>
        <w:t>Berdasarkan Gambar III.</w:t>
      </w:r>
      <w:r w:rsidR="000E1CD8" w:rsidRPr="00793C1F">
        <w:t>1</w:t>
      </w:r>
      <w:r w:rsidR="006673A3" w:rsidRPr="00793C1F">
        <w:t>2</w:t>
      </w:r>
      <w:r w:rsidRPr="00793C1F">
        <w:t xml:space="preserve">, proses autentikasi dimulai ketika pengguna memasukkan email untuk melakukan registrasi melalui </w:t>
      </w:r>
      <w:r w:rsidR="002C3D9D" w:rsidRPr="00793C1F">
        <w:rPr>
          <w:i/>
          <w:iCs/>
        </w:rPr>
        <w:t>frontend</w:t>
      </w:r>
      <w:r w:rsidRPr="00793C1F">
        <w:t xml:space="preserve">. Data tersebut dikirim ke </w:t>
      </w:r>
      <w:r w:rsidR="002C3D9D" w:rsidRPr="00793C1F">
        <w:rPr>
          <w:i/>
          <w:iCs/>
        </w:rPr>
        <w:t>backend</w:t>
      </w:r>
      <w:r w:rsidRPr="00793C1F">
        <w:t xml:space="preserve"> untuk disimpan bersama token verifikasi ke dalam </w:t>
      </w:r>
      <w:r w:rsidR="00E759DE" w:rsidRPr="00793C1F">
        <w:rPr>
          <w:i/>
          <w:iCs/>
        </w:rPr>
        <w:t>database</w:t>
      </w:r>
      <w:r w:rsidRPr="00793C1F">
        <w:t xml:space="preserve">, kemudian sistem mengirimkan email verifikasi melalui layanan email. Setelah pengguna menerima dan menekan tautan verifikasi, </w:t>
      </w:r>
      <w:r w:rsidR="002C3D9D" w:rsidRPr="00793C1F">
        <w:rPr>
          <w:i/>
          <w:iCs/>
        </w:rPr>
        <w:t>frontend</w:t>
      </w:r>
      <w:r w:rsidRPr="00793C1F">
        <w:t xml:space="preserve"> mengirimkan permintaan verifikasi ke </w:t>
      </w:r>
      <w:r w:rsidR="002C3D9D" w:rsidRPr="00793C1F">
        <w:rPr>
          <w:i/>
          <w:iCs/>
        </w:rPr>
        <w:t>backend</w:t>
      </w:r>
      <w:r w:rsidRPr="00793C1F">
        <w:t xml:space="preserve"> untuk memvalidasi token. Jika token valid, pengguna dapat melanjutkan proses dengan mengatur username dan kata sandi, yang kemudian disimpan ke dalam </w:t>
      </w:r>
      <w:r w:rsidR="00E759DE" w:rsidRPr="00793C1F">
        <w:rPr>
          <w:i/>
          <w:iCs/>
        </w:rPr>
        <w:t>database</w:t>
      </w:r>
      <w:r w:rsidRPr="00793C1F">
        <w:t xml:space="preserve"> dalam bentuk hash. Setelah akun berhasil dibuat, pengguna dapat melakukan login dengan memasukkan kredensial yang telah didaftarkan. </w:t>
      </w:r>
      <w:r w:rsidRPr="00793C1F">
        <w:rPr>
          <w:i/>
          <w:iCs/>
        </w:rPr>
        <w:t>Backend</w:t>
      </w:r>
      <w:r w:rsidRPr="00793C1F">
        <w:t xml:space="preserve"> kemudian memverifikasi data pengguna dan, jika valid, mengirimkan token autentikasi berupa </w:t>
      </w:r>
      <w:r w:rsidRPr="00793C1F">
        <w:rPr>
          <w:i/>
          <w:iCs/>
        </w:rPr>
        <w:t>access token</w:t>
      </w:r>
      <w:r w:rsidRPr="00793C1F">
        <w:t xml:space="preserve"> dan </w:t>
      </w:r>
      <w:r w:rsidRPr="00793C1F">
        <w:rPr>
          <w:i/>
          <w:iCs/>
        </w:rPr>
        <w:t>refresh token</w:t>
      </w:r>
      <w:r w:rsidRPr="00793C1F">
        <w:t xml:space="preserve"> ke </w:t>
      </w:r>
      <w:r w:rsidR="002C3D9D" w:rsidRPr="00793C1F">
        <w:rPr>
          <w:i/>
          <w:iCs/>
        </w:rPr>
        <w:t>frontend</w:t>
      </w:r>
      <w:r w:rsidRPr="00793C1F">
        <w:t xml:space="preserve"> untuk digunakan dalam sesi sistem.</w:t>
      </w:r>
    </w:p>
    <w:p w14:paraId="104751B2" w14:textId="537D9C28" w:rsidR="00F41A86" w:rsidRPr="00793C1F" w:rsidRDefault="00CC3B7E" w:rsidP="00F41A86">
      <w:pPr>
        <w:pStyle w:val="Heading3"/>
        <w:spacing w:after="0" w:line="360" w:lineRule="auto"/>
        <w:rPr>
          <w:lang w:val="id-ID"/>
        </w:rPr>
      </w:pPr>
      <w:bookmarkStart w:id="116" w:name="_Toc236239553"/>
      <w:r w:rsidRPr="00793C1F">
        <w:rPr>
          <w:lang w:val="id-ID"/>
        </w:rPr>
        <w:t xml:space="preserve">Arsitektur </w:t>
      </w:r>
      <w:r w:rsidR="002243FC" w:rsidRPr="00793C1F">
        <w:rPr>
          <w:i/>
          <w:iCs/>
          <w:lang w:val="id-ID"/>
        </w:rPr>
        <w:t>Topic</w:t>
      </w:r>
      <w:r w:rsidRPr="00793C1F">
        <w:rPr>
          <w:i/>
          <w:iCs/>
          <w:lang w:val="id-ID"/>
        </w:rPr>
        <w:t xml:space="preserve"> </w:t>
      </w:r>
      <w:r w:rsidRPr="00793C1F">
        <w:rPr>
          <w:lang w:val="id-ID"/>
        </w:rPr>
        <w:t>MQTT</w:t>
      </w:r>
      <w:bookmarkEnd w:id="116"/>
    </w:p>
    <w:p w14:paraId="20CEF299" w14:textId="785732F4" w:rsidR="00162D86" w:rsidRPr="00793C1F" w:rsidRDefault="001B0E35" w:rsidP="00162D86">
      <w:pPr>
        <w:spacing w:line="360" w:lineRule="auto"/>
        <w:jc w:val="both"/>
      </w:pPr>
      <w:r w:rsidRPr="00793C1F">
        <w:t xml:space="preserve">Arsitektur </w:t>
      </w:r>
      <w:r w:rsidRPr="00793C1F">
        <w:rPr>
          <w:i/>
          <w:iCs/>
        </w:rPr>
        <w:t>topic</w:t>
      </w:r>
      <w:r w:rsidRPr="00793C1F">
        <w:t xml:space="preserve"> MQTT dirancang untuk mengatur alur pertukaran data antara USV SEANO dan sistem </w:t>
      </w:r>
      <w:r w:rsidRPr="00793C1F">
        <w:rPr>
          <w:i/>
          <w:iCs/>
        </w:rPr>
        <w:t>backend</w:t>
      </w:r>
      <w:r w:rsidRPr="00793C1F">
        <w:t xml:space="preserve"> GCS melalui MQTT </w:t>
      </w:r>
      <w:r w:rsidR="00D54120" w:rsidRPr="00793C1F">
        <w:rPr>
          <w:i/>
          <w:iCs/>
        </w:rPr>
        <w:t>Broker</w:t>
      </w:r>
      <w:r w:rsidRPr="00793C1F">
        <w:t xml:space="preserve">. Setiap </w:t>
      </w:r>
      <w:r w:rsidRPr="00793C1F">
        <w:rPr>
          <w:i/>
          <w:iCs/>
        </w:rPr>
        <w:t>topic</w:t>
      </w:r>
      <w:r w:rsidRPr="00793C1F">
        <w:t xml:space="preserve"> menggunakan format seano/{vehicle_code}/... agar pengiriman data dapat diidentifikasi berdasarkan kode USV secara spesifik, sebagaimana ditunjukkan pada Gambar III.13.</w:t>
      </w:r>
    </w:p>
    <w:p w14:paraId="6FC8EE55" w14:textId="0BF99909" w:rsidR="004B4E5D" w:rsidRPr="00793C1F" w:rsidRDefault="00330A91" w:rsidP="00EA348A">
      <w:pPr>
        <w:keepNext/>
        <w:spacing w:line="360" w:lineRule="auto"/>
        <w:jc w:val="center"/>
      </w:pPr>
      <w:r w:rsidRPr="00793C1F">
        <w:rPr>
          <w:noProof/>
        </w:rPr>
        <w:drawing>
          <wp:inline distT="0" distB="0" distL="0" distR="0" wp14:anchorId="01709709" wp14:editId="4F37A038">
            <wp:extent cx="5039995" cy="2978150"/>
            <wp:effectExtent l="0" t="0" r="8255" b="0"/>
            <wp:docPr id="14268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4367" name=""/>
                    <pic:cNvPicPr/>
                  </pic:nvPicPr>
                  <pic:blipFill>
                    <a:blip r:embed="rId56"/>
                    <a:stretch>
                      <a:fillRect/>
                    </a:stretch>
                  </pic:blipFill>
                  <pic:spPr>
                    <a:xfrm>
                      <a:off x="0" y="0"/>
                      <a:ext cx="5039995" cy="2978150"/>
                    </a:xfrm>
                    <a:prstGeom prst="rect">
                      <a:avLst/>
                    </a:prstGeom>
                  </pic:spPr>
                </pic:pic>
              </a:graphicData>
            </a:graphic>
          </wp:inline>
        </w:drawing>
      </w:r>
    </w:p>
    <w:p w14:paraId="23B2D190" w14:textId="1D8EB487" w:rsidR="006D1EB1" w:rsidRPr="00793C1F" w:rsidRDefault="004B4E5D" w:rsidP="004B4E5D">
      <w:pPr>
        <w:pStyle w:val="Caption"/>
        <w:rPr>
          <w:sz w:val="24"/>
          <w:szCs w:val="24"/>
        </w:rPr>
      </w:pPr>
      <w:bookmarkStart w:id="117" w:name="_Toc236239919"/>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13</w:t>
      </w:r>
      <w:r w:rsidR="0085565C" w:rsidRPr="00793C1F">
        <w:rPr>
          <w:sz w:val="24"/>
          <w:szCs w:val="24"/>
        </w:rPr>
        <w:fldChar w:fldCharType="end"/>
      </w:r>
      <w:r w:rsidRPr="00793C1F">
        <w:rPr>
          <w:sz w:val="24"/>
          <w:szCs w:val="24"/>
        </w:rPr>
        <w:t xml:space="preserve"> Arsitektur </w:t>
      </w:r>
      <w:r w:rsidR="002243FC" w:rsidRPr="00793C1F">
        <w:rPr>
          <w:i/>
          <w:sz w:val="24"/>
          <w:szCs w:val="24"/>
        </w:rPr>
        <w:t>Topic</w:t>
      </w:r>
      <w:r w:rsidRPr="00793C1F">
        <w:rPr>
          <w:sz w:val="24"/>
          <w:szCs w:val="24"/>
        </w:rPr>
        <w:t xml:space="preserve"> MQTT</w:t>
      </w:r>
      <w:bookmarkEnd w:id="117"/>
    </w:p>
    <w:p w14:paraId="7C6F1861" w14:textId="61D1B861" w:rsidR="00AD6303" w:rsidRPr="00793C1F" w:rsidRDefault="001B0E35" w:rsidP="00162D86">
      <w:pPr>
        <w:spacing w:line="360" w:lineRule="auto"/>
        <w:jc w:val="both"/>
      </w:pPr>
      <w:r w:rsidRPr="00793C1F">
        <w:lastRenderedPageBreak/>
        <w:t xml:space="preserve">Berdasarkan Gambar III.13, terdapat tujuh </w:t>
      </w:r>
      <w:r w:rsidRPr="00793C1F">
        <w:rPr>
          <w:i/>
          <w:iCs/>
        </w:rPr>
        <w:t>topic</w:t>
      </w:r>
      <w:r w:rsidRPr="00793C1F">
        <w:t xml:space="preserve"> utama yang digunakan dalam sistem. </w:t>
      </w:r>
      <w:r w:rsidRPr="00793C1F">
        <w:rPr>
          <w:i/>
          <w:iCs/>
        </w:rPr>
        <w:t>Topic</w:t>
      </w:r>
      <w:r w:rsidRPr="00793C1F">
        <w:t xml:space="preserve"> </w:t>
      </w:r>
      <w:r w:rsidRPr="00793C1F">
        <w:rPr>
          <w:i/>
          <w:iCs/>
        </w:rPr>
        <w:t>telemetry</w:t>
      </w:r>
      <w:r w:rsidRPr="00793C1F">
        <w:t xml:space="preserve">, </w:t>
      </w:r>
      <w:r w:rsidRPr="00793C1F">
        <w:rPr>
          <w:i/>
          <w:iCs/>
        </w:rPr>
        <w:t>sensor</w:t>
      </w:r>
      <w:r w:rsidRPr="00793C1F">
        <w:t xml:space="preserve">, </w:t>
      </w:r>
      <w:r w:rsidRPr="00793C1F">
        <w:rPr>
          <w:i/>
          <w:iCs/>
        </w:rPr>
        <w:t>raw data</w:t>
      </w:r>
      <w:r w:rsidRPr="00793C1F">
        <w:t xml:space="preserve">, </w:t>
      </w:r>
      <w:r w:rsidRPr="00793C1F">
        <w:rPr>
          <w:i/>
          <w:iCs/>
        </w:rPr>
        <w:t>failsafe/alert</w:t>
      </w:r>
      <w:r w:rsidRPr="00793C1F">
        <w:t xml:space="preserve">, dan </w:t>
      </w:r>
      <w:r w:rsidRPr="00793C1F">
        <w:rPr>
          <w:i/>
          <w:iCs/>
        </w:rPr>
        <w:t>antitheft/alert</w:t>
      </w:r>
      <w:r w:rsidRPr="00793C1F">
        <w:t xml:space="preserve"> berfungsi sebagai jalur pengiriman data dari USV ke </w:t>
      </w:r>
      <w:r w:rsidRPr="00793C1F">
        <w:rPr>
          <w:i/>
          <w:iCs/>
        </w:rPr>
        <w:t>backend</w:t>
      </w:r>
      <w:r w:rsidRPr="00793C1F">
        <w:t xml:space="preserve">. Sementara itu, </w:t>
      </w:r>
      <w:r w:rsidRPr="00793C1F">
        <w:rPr>
          <w:i/>
          <w:iCs/>
        </w:rPr>
        <w:t>topic cmd</w:t>
      </w:r>
      <w:r w:rsidRPr="00793C1F">
        <w:t xml:space="preserve"> dan </w:t>
      </w:r>
      <w:r w:rsidRPr="00793C1F">
        <w:rPr>
          <w:i/>
          <w:iCs/>
        </w:rPr>
        <w:t>waypoint</w:t>
      </w:r>
      <w:r w:rsidRPr="00793C1F">
        <w:t xml:space="preserve"> digunakan untuk dua arah, yaitu pengiriman perintah dari </w:t>
      </w:r>
      <w:r w:rsidRPr="00793C1F">
        <w:rPr>
          <w:i/>
          <w:iCs/>
        </w:rPr>
        <w:t>frontend</w:t>
      </w:r>
      <w:r w:rsidRPr="00793C1F">
        <w:t xml:space="preserve"> ke USV sekaligus sebagai kanal penerimaan </w:t>
      </w:r>
      <w:r w:rsidRPr="00793C1F">
        <w:rPr>
          <w:i/>
          <w:iCs/>
        </w:rPr>
        <w:t>feedback</w:t>
      </w:r>
      <w:r w:rsidRPr="00793C1F">
        <w:t xml:space="preserve"> status dari USV kembali ke sistem. Setiap </w:t>
      </w:r>
      <w:r w:rsidRPr="00793C1F">
        <w:rPr>
          <w:i/>
          <w:iCs/>
        </w:rPr>
        <w:t>topic</w:t>
      </w:r>
      <w:r w:rsidRPr="00793C1F">
        <w:t xml:space="preserve"> membawa </w:t>
      </w:r>
      <w:r w:rsidRPr="00793C1F">
        <w:rPr>
          <w:i/>
          <w:iCs/>
        </w:rPr>
        <w:t>payload</w:t>
      </w:r>
      <w:r w:rsidRPr="00793C1F">
        <w:t xml:space="preserve"> dalam format JSON yang disesuaikan dengan jenis data sensor masing-masing. </w:t>
      </w:r>
      <w:r w:rsidRPr="00793C1F">
        <w:rPr>
          <w:i/>
          <w:iCs/>
        </w:rPr>
        <w:t>Topic telemetry</w:t>
      </w:r>
      <w:r w:rsidRPr="00793C1F">
        <w:t xml:space="preserve"> membawa data navigasi dari GPS dan IMU beserta data kelistrikan dari </w:t>
      </w:r>
      <w:r w:rsidRPr="00793C1F">
        <w:rPr>
          <w:i/>
          <w:iCs/>
        </w:rPr>
        <w:t>Voltage Divider</w:t>
      </w:r>
      <w:r w:rsidRPr="00793C1F">
        <w:t xml:space="preserve"> dan ACS712, </w:t>
      </w:r>
      <w:r w:rsidRPr="00793C1F">
        <w:rPr>
          <w:i/>
          <w:iCs/>
        </w:rPr>
        <w:t>topic sensor</w:t>
      </w:r>
      <w:r w:rsidRPr="00793C1F">
        <w:t xml:space="preserve"> membawa data oseanografi dari CTD dan ADCP, sementara </w:t>
      </w:r>
      <w:r w:rsidRPr="00793C1F">
        <w:rPr>
          <w:i/>
          <w:iCs/>
        </w:rPr>
        <w:t>topic cmd</w:t>
      </w:r>
      <w:r w:rsidRPr="00793C1F">
        <w:t xml:space="preserve"> membawa </w:t>
      </w:r>
      <w:r w:rsidRPr="00793C1F">
        <w:rPr>
          <w:i/>
          <w:iCs/>
        </w:rPr>
        <w:t>payload</w:t>
      </w:r>
      <w:r w:rsidRPr="00793C1F">
        <w:t xml:space="preserve"> perintah kendali seperti </w:t>
      </w:r>
      <w:r w:rsidRPr="00793C1F">
        <w:rPr>
          <w:i/>
          <w:iCs/>
        </w:rPr>
        <w:t>arm</w:t>
      </w:r>
      <w:r w:rsidRPr="00793C1F">
        <w:t xml:space="preserve">, </w:t>
      </w:r>
      <w:r w:rsidRPr="00793C1F">
        <w:rPr>
          <w:i/>
          <w:iCs/>
        </w:rPr>
        <w:t>disarm</w:t>
      </w:r>
      <w:r w:rsidRPr="00793C1F">
        <w:t xml:space="preserve">, dan perubahan mode operasi. Rancangan </w:t>
      </w:r>
      <w:r w:rsidRPr="00793C1F">
        <w:rPr>
          <w:i/>
          <w:iCs/>
        </w:rPr>
        <w:t>topic</w:t>
      </w:r>
      <w:r w:rsidRPr="00793C1F">
        <w:t xml:space="preserve"> ini bersifat awal dan mengalami penyesuaian pada tahap implementasi mengikuti siklus iteratif RAD.</w:t>
      </w:r>
      <w:r w:rsidR="00BE43A3" w:rsidRPr="00793C1F">
        <w:t xml:space="preserve"> </w:t>
      </w:r>
    </w:p>
    <w:p w14:paraId="77DD2F11" w14:textId="77777777" w:rsidR="00EA348A" w:rsidRPr="00793C1F" w:rsidRDefault="00EA348A" w:rsidP="00EA348A">
      <w:pPr>
        <w:pStyle w:val="Heading3"/>
        <w:spacing w:after="0" w:line="360" w:lineRule="auto"/>
        <w:rPr>
          <w:lang w:val="id-ID"/>
        </w:rPr>
      </w:pPr>
      <w:bookmarkStart w:id="118" w:name="_Toc236239554"/>
      <w:r w:rsidRPr="00793C1F">
        <w:rPr>
          <w:i/>
          <w:iCs/>
          <w:lang w:val="id-ID"/>
        </w:rPr>
        <w:t>Entity Relationship Diagram</w:t>
      </w:r>
      <w:r w:rsidRPr="00793C1F">
        <w:rPr>
          <w:lang w:val="id-ID"/>
        </w:rPr>
        <w:t xml:space="preserve"> (ERD)</w:t>
      </w:r>
      <w:bookmarkEnd w:id="118"/>
    </w:p>
    <w:p w14:paraId="54A6E1EA" w14:textId="682AD849" w:rsidR="00EA348A" w:rsidRPr="00793C1F" w:rsidRDefault="00AE7F54" w:rsidP="00EA348A">
      <w:pPr>
        <w:keepNext/>
        <w:spacing w:line="360" w:lineRule="auto"/>
        <w:jc w:val="both"/>
      </w:pPr>
      <w:r w:rsidRPr="00793C1F">
        <w:t xml:space="preserve">Rancangan basis data sistem dirancang untuk mengelola seluruh entitas data yang terlibat dalam operasional GCS, mulai dari manajemen pengguna, data USV, log telemetri, data sensor, hingga pengelolaan misi. Struktur relasi antar tabel dirancang menggunakan pendekatan relasional dengan ekstensi TimescaleDB pada tabel log untuk mendukung penyimpanan data </w:t>
      </w:r>
      <w:r w:rsidRPr="00793C1F">
        <w:rPr>
          <w:i/>
          <w:iCs/>
        </w:rPr>
        <w:t>time-series</w:t>
      </w:r>
      <w:r w:rsidRPr="00793C1F">
        <w:t xml:space="preserve"> berfrekuensi tinggi, sebagaimana ditunjukkan pada Gambar III.14. Tabel yang ditandai dengan kotak merah pada gambar merupakan tabel </w:t>
      </w:r>
      <w:r w:rsidR="00050BA6" w:rsidRPr="00793C1F">
        <w:rPr>
          <w:i/>
          <w:iCs/>
        </w:rPr>
        <w:t>hypertable</w:t>
      </w:r>
      <w:r w:rsidRPr="00793C1F">
        <w:t xml:space="preserve"> TimescaleDB, yaitu vehicle_logs dan sensor_logs.</w:t>
      </w:r>
    </w:p>
    <w:p w14:paraId="7CC80673" w14:textId="43165BEE" w:rsidR="00FB725A" w:rsidRPr="00793C1F" w:rsidRDefault="001A7D78" w:rsidP="00EA348A">
      <w:pPr>
        <w:keepNext/>
        <w:jc w:val="center"/>
      </w:pPr>
      <w:r w:rsidRPr="00793C1F">
        <w:rPr>
          <w:noProof/>
        </w:rPr>
        <w:drawing>
          <wp:inline distT="0" distB="0" distL="0" distR="0" wp14:anchorId="24BA0A6E" wp14:editId="1CA3F042">
            <wp:extent cx="4366897" cy="2493818"/>
            <wp:effectExtent l="0" t="0" r="0" b="1905"/>
            <wp:docPr id="9230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66965" cy="2550964"/>
                    </a:xfrm>
                    <a:prstGeom prst="rect">
                      <a:avLst/>
                    </a:prstGeom>
                    <a:noFill/>
                    <a:ln>
                      <a:noFill/>
                    </a:ln>
                  </pic:spPr>
                </pic:pic>
              </a:graphicData>
            </a:graphic>
          </wp:inline>
        </w:drawing>
      </w:r>
    </w:p>
    <w:p w14:paraId="4D81AD70" w14:textId="120E6852" w:rsidR="00EA348A" w:rsidRPr="00793C1F" w:rsidRDefault="00FB725A" w:rsidP="001B282A">
      <w:pPr>
        <w:pStyle w:val="Caption"/>
        <w:rPr>
          <w:sz w:val="24"/>
          <w:szCs w:val="24"/>
        </w:rPr>
      </w:pPr>
      <w:bookmarkStart w:id="119" w:name="_Toc236239920"/>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III</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14</w:t>
      </w:r>
      <w:r w:rsidR="0085565C" w:rsidRPr="00793C1F">
        <w:rPr>
          <w:sz w:val="24"/>
          <w:szCs w:val="24"/>
        </w:rPr>
        <w:fldChar w:fldCharType="end"/>
      </w:r>
      <w:r w:rsidRPr="00793C1F">
        <w:rPr>
          <w:sz w:val="24"/>
          <w:szCs w:val="24"/>
        </w:rPr>
        <w:t xml:space="preserve"> Rancangan Basis Data Sistem</w:t>
      </w:r>
      <w:bookmarkEnd w:id="119"/>
    </w:p>
    <w:p w14:paraId="4B6452D3" w14:textId="0EB3EB24" w:rsidR="00A72335" w:rsidRPr="00793C1F" w:rsidRDefault="00AE7F54" w:rsidP="00EA348A">
      <w:pPr>
        <w:spacing w:line="360" w:lineRule="auto"/>
        <w:jc w:val="both"/>
      </w:pPr>
      <w:r w:rsidRPr="00793C1F">
        <w:lastRenderedPageBreak/>
        <w:t xml:space="preserve">Berdasarkan Gambar III.14, basis data terdiri dari tabel-tabel utama yang terbagi ke dalam tiga kelompok. Kelompok pertama adalah manajemen akses, yang mencakup tabel users, roles, user_roles, permissions, dan role_permissions. Kelompok kedua adalah manajemen USV dan sensor, yang meliputi tabel </w:t>
      </w:r>
      <w:r w:rsidRPr="00793C1F">
        <w:rPr>
          <w:i/>
          <w:iCs/>
        </w:rPr>
        <w:t>vehicles</w:t>
      </w:r>
      <w:r w:rsidRPr="00793C1F">
        <w:t xml:space="preserve">, </w:t>
      </w:r>
      <w:r w:rsidRPr="00793C1F">
        <w:rPr>
          <w:i/>
          <w:iCs/>
        </w:rPr>
        <w:t>sensors</w:t>
      </w:r>
      <w:r w:rsidRPr="00793C1F">
        <w:t xml:space="preserve">, </w:t>
      </w:r>
      <w:r w:rsidRPr="00793C1F">
        <w:rPr>
          <w:i/>
          <w:iCs/>
        </w:rPr>
        <w:t>sensor_types</w:t>
      </w:r>
      <w:r w:rsidRPr="00793C1F">
        <w:t xml:space="preserve">, dan </w:t>
      </w:r>
      <w:r w:rsidRPr="00793C1F">
        <w:rPr>
          <w:i/>
          <w:iCs/>
        </w:rPr>
        <w:t>vehicle_sensors</w:t>
      </w:r>
      <w:r w:rsidRPr="00793C1F">
        <w:t xml:space="preserve">. Kelompok ketiga adalah penyimpanan data operasional, yang terdiri dari tabel </w:t>
      </w:r>
      <w:r w:rsidRPr="00793C1F">
        <w:rPr>
          <w:i/>
          <w:iCs/>
        </w:rPr>
        <w:t>vehicle_logs</w:t>
      </w:r>
      <w:r w:rsidRPr="00793C1F">
        <w:t xml:space="preserve"> dan </w:t>
      </w:r>
      <w:r w:rsidRPr="00793C1F">
        <w:rPr>
          <w:i/>
          <w:iCs/>
        </w:rPr>
        <w:t>sensor_logs</w:t>
      </w:r>
      <w:r w:rsidRPr="00793C1F">
        <w:t xml:space="preserve"> sebagai tabel </w:t>
      </w:r>
      <w:r w:rsidR="00050BA6" w:rsidRPr="00793C1F">
        <w:rPr>
          <w:i/>
          <w:iCs/>
        </w:rPr>
        <w:t>hypertable</w:t>
      </w:r>
      <w:r w:rsidRPr="00793C1F">
        <w:t xml:space="preserve"> TimescaleDB (ditandai kotak merah pada Gambar III.14) untuk menangani data berfrekuensi tinggi, serta tabel alerts, missions, mission_</w:t>
      </w:r>
      <w:r w:rsidR="002C3D9D" w:rsidRPr="00793C1F">
        <w:rPr>
          <w:i/>
          <w:iCs/>
        </w:rPr>
        <w:t>waypoint</w:t>
      </w:r>
      <w:r w:rsidRPr="00793C1F">
        <w:t>s, dan notifications untuk pencatatan misi dan notifikasi sistem kepada pengguna.</w:t>
      </w:r>
    </w:p>
    <w:p w14:paraId="6AC195C0" w14:textId="21C4D997" w:rsidR="00164F60" w:rsidRPr="00793C1F" w:rsidRDefault="009C5A00" w:rsidP="00F41A86">
      <w:pPr>
        <w:pStyle w:val="Heading2"/>
        <w:rPr>
          <w:lang w:val="id-ID"/>
        </w:rPr>
      </w:pPr>
      <w:bookmarkStart w:id="120" w:name="_Toc236239555"/>
      <w:r w:rsidRPr="00793C1F">
        <w:rPr>
          <w:lang w:val="id-ID"/>
        </w:rPr>
        <w:t>Integrasi Sistem</w:t>
      </w:r>
      <w:bookmarkEnd w:id="120"/>
    </w:p>
    <w:p w14:paraId="08130DA6" w14:textId="56073F8B" w:rsidR="00EA348A" w:rsidRPr="00793C1F" w:rsidRDefault="00FE0902" w:rsidP="003E29D8">
      <w:pPr>
        <w:spacing w:line="360" w:lineRule="auto"/>
        <w:jc w:val="both"/>
      </w:pPr>
      <w:r w:rsidRPr="00793C1F">
        <w:t xml:space="preserve">Tahap integrasi sistem merupakan proses penggabungan seluruh komponen </w:t>
      </w:r>
      <w:r w:rsidR="002C3D9D" w:rsidRPr="00793C1F">
        <w:rPr>
          <w:i/>
          <w:iCs/>
        </w:rPr>
        <w:t>backend</w:t>
      </w:r>
      <w:r w:rsidRPr="00793C1F">
        <w:t xml:space="preserve">, basis data, </w:t>
      </w:r>
      <w:r w:rsidR="002C3D9D" w:rsidRPr="00793C1F">
        <w:rPr>
          <w:i/>
          <w:iCs/>
        </w:rPr>
        <w:t>broker</w:t>
      </w:r>
      <w:r w:rsidRPr="00793C1F">
        <w:t xml:space="preserve"> MQTT, dan antarmuka </w:t>
      </w:r>
      <w:r w:rsidR="002C3D9D" w:rsidRPr="00793C1F">
        <w:rPr>
          <w:i/>
          <w:iCs/>
        </w:rPr>
        <w:t>frontend</w:t>
      </w:r>
      <w:r w:rsidRPr="00793C1F">
        <w:t xml:space="preserve"> sehingga membentuk sistem GCS yang utuh dan fungsional. Proses ini dilakukan secara iteratif pada fase </w:t>
      </w:r>
      <w:r w:rsidRPr="00793C1F">
        <w:rPr>
          <w:i/>
          <w:iCs/>
        </w:rPr>
        <w:t>Design Workshop</w:t>
      </w:r>
      <w:r w:rsidRPr="00793C1F">
        <w:t xml:space="preserve"> metode RAD, di mana setiap komponen diintegrasikan dan divalidasi secara bertahap sebelum sistem dinyatakan siap untuk diuji secara formal. Integrasi ini memastikan alur data dari USV SEANO hingga tampilan antarmuka operator dapat berjalan secara </w:t>
      </w:r>
      <w:r w:rsidRPr="00793C1F">
        <w:rPr>
          <w:i/>
          <w:iCs/>
        </w:rPr>
        <w:t>end-to-end</w:t>
      </w:r>
      <w:r w:rsidRPr="00793C1F">
        <w:t>.</w:t>
      </w:r>
      <w:r w:rsidR="00376A06" w:rsidRPr="00793C1F">
        <w:t xml:space="preserve"> </w:t>
      </w:r>
      <w:r w:rsidRPr="00793C1F">
        <w:t xml:space="preserve">Alur integrasi sistem berjalan dalam dua arah. Pada alur pemantauan, CCU pada USV mempublikasikan data telemetri dan sensor ke MQTT </w:t>
      </w:r>
      <w:r w:rsidR="00D54120" w:rsidRPr="00793C1F">
        <w:rPr>
          <w:i/>
          <w:iCs/>
        </w:rPr>
        <w:t>Broker</w:t>
      </w:r>
      <w:r w:rsidRPr="00793C1F">
        <w:t xml:space="preserve"> melalui </w:t>
      </w:r>
      <w:r w:rsidR="002243FC" w:rsidRPr="00793C1F">
        <w:rPr>
          <w:i/>
          <w:iCs/>
        </w:rPr>
        <w:t>topic</w:t>
      </w:r>
      <w:r w:rsidRPr="00793C1F">
        <w:t xml:space="preserve"> yang telah dirancang. </w:t>
      </w:r>
      <w:r w:rsidRPr="00793C1F">
        <w:rPr>
          <w:i/>
          <w:iCs/>
        </w:rPr>
        <w:t>Backend</w:t>
      </w:r>
      <w:r w:rsidRPr="00793C1F">
        <w:t xml:space="preserve"> yang berlangganan pada </w:t>
      </w:r>
      <w:r w:rsidR="002243FC" w:rsidRPr="00793C1F">
        <w:rPr>
          <w:i/>
          <w:iCs/>
        </w:rPr>
        <w:t>topic</w:t>
      </w:r>
      <w:r w:rsidRPr="00793C1F">
        <w:t xml:space="preserve"> tersebut menerima data secara </w:t>
      </w:r>
      <w:r w:rsidR="004306DE" w:rsidRPr="00793C1F">
        <w:rPr>
          <w:i/>
          <w:iCs/>
        </w:rPr>
        <w:t>real-time</w:t>
      </w:r>
      <w:r w:rsidRPr="00793C1F">
        <w:t xml:space="preserve">, menyimpannya ke TimescaleDB, dan meneruskannya ke </w:t>
      </w:r>
      <w:r w:rsidR="002C3D9D" w:rsidRPr="00793C1F">
        <w:rPr>
          <w:i/>
          <w:iCs/>
        </w:rPr>
        <w:t>frontend</w:t>
      </w:r>
      <w:r w:rsidRPr="00793C1F">
        <w:t xml:space="preserve"> melalui </w:t>
      </w:r>
      <w:r w:rsidR="00681CDA" w:rsidRPr="00793C1F">
        <w:t>WebSocket</w:t>
      </w:r>
      <w:r w:rsidRPr="00793C1F">
        <w:t xml:space="preserve">. Pada alur pengendalian, operator mengirimkan perintah kendali langsung dari </w:t>
      </w:r>
      <w:r w:rsidR="002C3D9D" w:rsidRPr="00793C1F">
        <w:rPr>
          <w:i/>
          <w:iCs/>
        </w:rPr>
        <w:t>frontend</w:t>
      </w:r>
      <w:r w:rsidRPr="00793C1F">
        <w:t xml:space="preserve"> melalui MQTT </w:t>
      </w:r>
      <w:r w:rsidRPr="00793C1F">
        <w:rPr>
          <w:i/>
          <w:iCs/>
        </w:rPr>
        <w:t>over</w:t>
      </w:r>
      <w:r w:rsidRPr="00793C1F">
        <w:t xml:space="preserve"> </w:t>
      </w:r>
      <w:r w:rsidR="00681CDA" w:rsidRPr="00793C1F">
        <w:t>WebSocket</w:t>
      </w:r>
      <w:r w:rsidRPr="00793C1F">
        <w:t xml:space="preserve"> ke MQTT </w:t>
      </w:r>
      <w:r w:rsidR="00D54120" w:rsidRPr="00793C1F">
        <w:rPr>
          <w:i/>
          <w:iCs/>
        </w:rPr>
        <w:t>Broker</w:t>
      </w:r>
      <w:r w:rsidRPr="00793C1F">
        <w:t xml:space="preserve"> tanpa melewati </w:t>
      </w:r>
      <w:r w:rsidR="002C3D9D" w:rsidRPr="00793C1F">
        <w:rPr>
          <w:i/>
          <w:iCs/>
        </w:rPr>
        <w:t>backend</w:t>
      </w:r>
      <w:r w:rsidRPr="00793C1F">
        <w:t>, kemudian diteruskan ke CCU USV untuk dieksekusi.</w:t>
      </w:r>
    </w:p>
    <w:p w14:paraId="29826B86" w14:textId="77777777" w:rsidR="00A71C43" w:rsidRPr="00793C1F" w:rsidRDefault="00A71C43" w:rsidP="003E29D8">
      <w:pPr>
        <w:spacing w:line="360" w:lineRule="auto"/>
        <w:jc w:val="both"/>
      </w:pPr>
    </w:p>
    <w:p w14:paraId="0AF92539" w14:textId="77777777" w:rsidR="00A71C43" w:rsidRPr="00793C1F" w:rsidRDefault="00A71C43" w:rsidP="003E29D8">
      <w:pPr>
        <w:spacing w:line="360" w:lineRule="auto"/>
        <w:jc w:val="both"/>
      </w:pPr>
    </w:p>
    <w:p w14:paraId="2B6ACB70" w14:textId="77777777" w:rsidR="00A71C43" w:rsidRPr="00793C1F" w:rsidRDefault="00A71C43" w:rsidP="003E29D8">
      <w:pPr>
        <w:spacing w:line="360" w:lineRule="auto"/>
        <w:jc w:val="both"/>
      </w:pPr>
    </w:p>
    <w:p w14:paraId="0F677242" w14:textId="77777777" w:rsidR="00F77D3C" w:rsidRPr="00793C1F" w:rsidRDefault="00F77D3C" w:rsidP="003E29D8">
      <w:pPr>
        <w:spacing w:line="360" w:lineRule="auto"/>
        <w:jc w:val="both"/>
      </w:pPr>
    </w:p>
    <w:p w14:paraId="311E6115" w14:textId="3E9CD5F8" w:rsidR="009C5A00" w:rsidRPr="00793C1F" w:rsidRDefault="009C5A00" w:rsidP="00F41A86">
      <w:pPr>
        <w:pStyle w:val="Heading2"/>
        <w:rPr>
          <w:lang w:val="id-ID"/>
        </w:rPr>
      </w:pPr>
      <w:bookmarkStart w:id="121" w:name="_Toc236239556"/>
      <w:r w:rsidRPr="00793C1F">
        <w:rPr>
          <w:lang w:val="id-ID"/>
        </w:rPr>
        <w:lastRenderedPageBreak/>
        <w:t>Pengujian Sistem</w:t>
      </w:r>
      <w:bookmarkEnd w:id="121"/>
    </w:p>
    <w:p w14:paraId="2C0799AF" w14:textId="6B54D54A" w:rsidR="001B282A" w:rsidRPr="00793C1F" w:rsidRDefault="00CF6BE5" w:rsidP="003E29D8">
      <w:pPr>
        <w:spacing w:line="360" w:lineRule="auto"/>
        <w:jc w:val="both"/>
      </w:pPr>
      <w:r w:rsidRPr="00793C1F">
        <w:t xml:space="preserve">Pengujian sistem dilakukan untuk memverifikasi bahwa seluruh fitur dan komponen sistem GCS yang telah diimplementasikan berjalan sesuai dengan kebutuhan fungsional dan non-fungsional yang telah ditetapkan. Pengujian dilaksanakan pada tahap </w:t>
      </w:r>
      <w:r w:rsidRPr="00793C1F">
        <w:rPr>
          <w:i/>
          <w:iCs/>
        </w:rPr>
        <w:t>Implementation Phase</w:t>
      </w:r>
      <w:r w:rsidRPr="00793C1F">
        <w:t xml:space="preserve"> dengan menggunakan tiga metode, yaitu </w:t>
      </w:r>
      <w:r w:rsidR="009560F8" w:rsidRPr="00793C1F">
        <w:rPr>
          <w:i/>
          <w:iCs/>
        </w:rPr>
        <w:t>Black Box Testing</w:t>
      </w:r>
      <w:r w:rsidRPr="00793C1F">
        <w:t xml:space="preserve"> untuk menguji fungsionalitas sistem, </w:t>
      </w:r>
      <w:r w:rsidRPr="00793C1F">
        <w:rPr>
          <w:i/>
          <w:iCs/>
        </w:rPr>
        <w:t>Performance Testing</w:t>
      </w:r>
      <w:r w:rsidRPr="00793C1F">
        <w:t xml:space="preserve"> untuk menganalisis kinerja sistem dalam menangani aliran data </w:t>
      </w:r>
      <w:r w:rsidR="004306DE" w:rsidRPr="00793C1F">
        <w:rPr>
          <w:i/>
          <w:iCs/>
        </w:rPr>
        <w:t>real-time</w:t>
      </w:r>
      <w:r w:rsidRPr="00793C1F">
        <w:t xml:space="preserve"> secara kontinu, dan </w:t>
      </w:r>
      <w:r w:rsidR="00103BB3" w:rsidRPr="00793C1F">
        <w:rPr>
          <w:i/>
          <w:iCs/>
        </w:rPr>
        <w:t>Usability</w:t>
      </w:r>
      <w:r w:rsidR="004306DE" w:rsidRPr="00793C1F">
        <w:rPr>
          <w:i/>
          <w:iCs/>
        </w:rPr>
        <w:t xml:space="preserve"> Testing </w:t>
      </w:r>
      <w:r w:rsidRPr="00793C1F">
        <w:t>untuk mengevaluasi tingkat kegunaan sistem dari perspektif operator USV SEANO.</w:t>
      </w:r>
    </w:p>
    <w:p w14:paraId="13C3657B" w14:textId="648E27F6" w:rsidR="00164F60" w:rsidRPr="00793C1F" w:rsidRDefault="009560F8" w:rsidP="00F41A86">
      <w:pPr>
        <w:pStyle w:val="Heading3"/>
        <w:spacing w:after="0" w:line="360" w:lineRule="auto"/>
        <w:rPr>
          <w:i/>
          <w:iCs/>
          <w:lang w:val="id-ID"/>
        </w:rPr>
      </w:pPr>
      <w:bookmarkStart w:id="122" w:name="_Toc236239557"/>
      <w:r w:rsidRPr="00793C1F">
        <w:rPr>
          <w:i/>
          <w:iCs/>
          <w:lang w:val="id-ID"/>
        </w:rPr>
        <w:t>Black Box Testing</w:t>
      </w:r>
      <w:bookmarkEnd w:id="122"/>
    </w:p>
    <w:p w14:paraId="751643F0" w14:textId="2143083D" w:rsidR="003E29D8" w:rsidRPr="00793C1F" w:rsidRDefault="009560F8" w:rsidP="004D4189">
      <w:pPr>
        <w:spacing w:line="360" w:lineRule="auto"/>
        <w:jc w:val="both"/>
      </w:pPr>
      <w:r w:rsidRPr="00793C1F">
        <w:rPr>
          <w:i/>
          <w:iCs/>
        </w:rPr>
        <w:t>Black Box Testing</w:t>
      </w:r>
      <w:r w:rsidR="005A3DF5" w:rsidRPr="00793C1F">
        <w:t xml:space="preserve"> merupakan metode pengujian yang memverifikasi fungsionalitas sistem berdasarkan kebutuhan dan spesifikasi yang telah ditetapkan, tanpa meninjau struktur internal perangkat lunak, dengan hanya memperhatikan hubungan antara </w:t>
      </w:r>
      <w:r w:rsidR="005A3DF5" w:rsidRPr="00793C1F">
        <w:rPr>
          <w:i/>
          <w:iCs/>
        </w:rPr>
        <w:t>input</w:t>
      </w:r>
      <w:r w:rsidR="005A3DF5" w:rsidRPr="00793C1F">
        <w:t xml:space="preserve"> yang diberikan dan </w:t>
      </w:r>
      <w:r w:rsidR="005A3DF5" w:rsidRPr="00793C1F">
        <w:rPr>
          <w:i/>
          <w:iCs/>
        </w:rPr>
        <w:t>output</w:t>
      </w:r>
      <w:r w:rsidR="005A3DF5" w:rsidRPr="00793C1F">
        <w:t xml:space="preserve"> yang dihasilkan sistem. Dalam penelitian ini, </w:t>
      </w:r>
      <w:r w:rsidR="00504850" w:rsidRPr="00793C1F">
        <w:t>metode ini</w:t>
      </w:r>
      <w:r w:rsidR="005A3DF5" w:rsidRPr="00793C1F">
        <w:t xml:space="preserve"> diterapkan untuk memverifikasi seluruh fitur operasional GCS berbasis </w:t>
      </w:r>
      <w:r w:rsidR="00681CDA" w:rsidRPr="00793C1F">
        <w:t>web</w:t>
      </w:r>
      <w:r w:rsidR="006634AE" w:rsidRPr="00793C1F">
        <w:t xml:space="preserve"> </w:t>
      </w:r>
      <w:r w:rsidR="005A3DF5" w:rsidRPr="00793C1F">
        <w:t>dengan memberikan input secara langsung melalui antarmuka, kemudian mencatat apakah respons sistem sesuai dengan spesifikasi kebutuhan fungsional yang telah ditetapkan pada Tabel III.</w:t>
      </w:r>
      <w:r w:rsidR="00B96C96" w:rsidRPr="00793C1F">
        <w:t>2</w:t>
      </w:r>
      <w:r w:rsidR="005A3DF5" w:rsidRPr="00793C1F">
        <w:t>. Skenario pengujian dirancang sebagaimana ditunjukkan pada Tabel III.</w:t>
      </w:r>
      <w:r w:rsidR="00E51862" w:rsidRPr="00793C1F">
        <w:t>4</w:t>
      </w:r>
      <w:r w:rsidR="005A3DF5" w:rsidRPr="00793C1F">
        <w:t xml:space="preserve"> berikut.</w:t>
      </w:r>
    </w:p>
    <w:p w14:paraId="1A581BD8" w14:textId="705D9B56" w:rsidR="004D4189" w:rsidRPr="00793C1F" w:rsidRDefault="004D4189" w:rsidP="004D4189">
      <w:pPr>
        <w:pStyle w:val="Caption"/>
        <w:keepNext/>
        <w:rPr>
          <w:sz w:val="24"/>
          <w:szCs w:val="24"/>
        </w:rPr>
      </w:pPr>
      <w:bookmarkStart w:id="123" w:name="_Toc236239881"/>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III</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4</w:t>
      </w:r>
      <w:r w:rsidR="003110E1" w:rsidRPr="00793C1F">
        <w:rPr>
          <w:sz w:val="24"/>
          <w:szCs w:val="24"/>
        </w:rPr>
        <w:fldChar w:fldCharType="end"/>
      </w:r>
      <w:r w:rsidRPr="00793C1F">
        <w:rPr>
          <w:sz w:val="24"/>
          <w:szCs w:val="24"/>
        </w:rPr>
        <w:t xml:space="preserve"> Skenario </w:t>
      </w:r>
      <w:r w:rsidR="009560F8" w:rsidRPr="00793C1F">
        <w:rPr>
          <w:i/>
          <w:sz w:val="24"/>
          <w:szCs w:val="24"/>
        </w:rPr>
        <w:t>Black Box Testing</w:t>
      </w:r>
      <w:bookmarkEnd w:id="123"/>
    </w:p>
    <w:tbl>
      <w:tblPr>
        <w:tblStyle w:val="TableGrid"/>
        <w:tblW w:w="0" w:type="auto"/>
        <w:tblLook w:val="04A0" w:firstRow="1" w:lastRow="0" w:firstColumn="1" w:lastColumn="0" w:noHBand="0" w:noVBand="1"/>
      </w:tblPr>
      <w:tblGrid>
        <w:gridCol w:w="510"/>
        <w:gridCol w:w="1645"/>
        <w:gridCol w:w="1749"/>
        <w:gridCol w:w="2163"/>
        <w:gridCol w:w="1860"/>
      </w:tblGrid>
      <w:tr w:rsidR="003E29D8" w:rsidRPr="00793C1F" w14:paraId="01133F4A" w14:textId="77777777" w:rsidTr="0091310E">
        <w:trPr>
          <w:tblHeader/>
        </w:trPr>
        <w:tc>
          <w:tcPr>
            <w:tcW w:w="510" w:type="dxa"/>
          </w:tcPr>
          <w:p w14:paraId="715A48FD" w14:textId="77777777" w:rsidR="003E29D8" w:rsidRPr="00793C1F" w:rsidRDefault="003E29D8" w:rsidP="000059A6">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No</w:t>
            </w:r>
          </w:p>
        </w:tc>
        <w:tc>
          <w:tcPr>
            <w:tcW w:w="1814" w:type="dxa"/>
          </w:tcPr>
          <w:p w14:paraId="2FAEFDBC" w14:textId="77777777" w:rsidR="003E29D8" w:rsidRPr="00793C1F" w:rsidRDefault="003E29D8" w:rsidP="000059A6">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Fitur yang Diuji</w:t>
            </w:r>
          </w:p>
        </w:tc>
        <w:tc>
          <w:tcPr>
            <w:tcW w:w="1963" w:type="dxa"/>
          </w:tcPr>
          <w:p w14:paraId="6748D775" w14:textId="77777777" w:rsidR="003E29D8" w:rsidRPr="00793C1F" w:rsidRDefault="003E29D8" w:rsidP="000059A6">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Skenario</w:t>
            </w:r>
          </w:p>
        </w:tc>
        <w:tc>
          <w:tcPr>
            <w:tcW w:w="1378" w:type="dxa"/>
          </w:tcPr>
          <w:p w14:paraId="707E8C40" w14:textId="77777777" w:rsidR="003E29D8" w:rsidRPr="00793C1F" w:rsidRDefault="003E29D8" w:rsidP="000059A6">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Input</w:t>
            </w:r>
          </w:p>
        </w:tc>
        <w:tc>
          <w:tcPr>
            <w:tcW w:w="2262" w:type="dxa"/>
          </w:tcPr>
          <w:p w14:paraId="41D770E8" w14:textId="77777777" w:rsidR="003E29D8" w:rsidRPr="00793C1F" w:rsidRDefault="003E29D8" w:rsidP="000059A6">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Output yang Diharapkan</w:t>
            </w:r>
          </w:p>
        </w:tc>
      </w:tr>
      <w:tr w:rsidR="003E29D8" w:rsidRPr="00793C1F" w14:paraId="06D929B8" w14:textId="77777777" w:rsidTr="0091310E">
        <w:trPr>
          <w:trHeight w:val="109"/>
        </w:trPr>
        <w:tc>
          <w:tcPr>
            <w:tcW w:w="510" w:type="dxa"/>
          </w:tcPr>
          <w:p w14:paraId="5A6FA68A" w14:textId="77777777" w:rsidR="003E29D8" w:rsidRPr="00793C1F" w:rsidRDefault="003E29D8"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1</w:t>
            </w:r>
          </w:p>
        </w:tc>
        <w:tc>
          <w:tcPr>
            <w:tcW w:w="1814" w:type="dxa"/>
          </w:tcPr>
          <w:p w14:paraId="0854DFDE"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Autentikasi Operator</w:t>
            </w:r>
          </w:p>
        </w:tc>
        <w:tc>
          <w:tcPr>
            <w:tcW w:w="1963" w:type="dxa"/>
          </w:tcPr>
          <w:p w14:paraId="3B1CFD86"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Login dengan kredensial valid</w:t>
            </w:r>
          </w:p>
        </w:tc>
        <w:tc>
          <w:tcPr>
            <w:tcW w:w="1378" w:type="dxa"/>
          </w:tcPr>
          <w:p w14:paraId="6236C828"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Username &amp; password benar</w:t>
            </w:r>
          </w:p>
        </w:tc>
        <w:tc>
          <w:tcPr>
            <w:tcW w:w="2262" w:type="dxa"/>
          </w:tcPr>
          <w:p w14:paraId="6AA9957F" w14:textId="2F242580"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Operator masuk ke </w:t>
            </w:r>
            <w:r w:rsidR="00E759DE" w:rsidRPr="00793C1F">
              <w:rPr>
                <w:rFonts w:ascii="Times New Roman" w:eastAsia="Times New Roman" w:hAnsi="Times New Roman" w:cs="Times New Roman"/>
                <w:i/>
                <w:iCs/>
                <w:kern w:val="0"/>
                <w:szCs w:val="24"/>
                <w:lang w:eastAsia="en-ID"/>
                <w14:ligatures w14:val="none"/>
              </w:rPr>
              <w:t>dashboard</w:t>
            </w:r>
            <w:r w:rsidRPr="00793C1F">
              <w:rPr>
                <w:rFonts w:ascii="Times New Roman" w:eastAsia="Times New Roman" w:hAnsi="Times New Roman" w:cs="Times New Roman"/>
                <w:kern w:val="0"/>
                <w:szCs w:val="24"/>
                <w:lang w:eastAsia="en-ID"/>
                <w14:ligatures w14:val="none"/>
              </w:rPr>
              <w:t xml:space="preserve"> GCS</w:t>
            </w:r>
          </w:p>
        </w:tc>
      </w:tr>
      <w:tr w:rsidR="003E29D8" w:rsidRPr="00793C1F" w14:paraId="7E398283" w14:textId="77777777" w:rsidTr="0091310E">
        <w:trPr>
          <w:trHeight w:val="1681"/>
        </w:trPr>
        <w:tc>
          <w:tcPr>
            <w:tcW w:w="510" w:type="dxa"/>
          </w:tcPr>
          <w:p w14:paraId="54221FA1" w14:textId="77777777" w:rsidR="003E29D8" w:rsidRPr="00793C1F" w:rsidRDefault="003E29D8"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2</w:t>
            </w:r>
          </w:p>
        </w:tc>
        <w:tc>
          <w:tcPr>
            <w:tcW w:w="1814" w:type="dxa"/>
          </w:tcPr>
          <w:p w14:paraId="3C244EA3"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Autentikasi Operator</w:t>
            </w:r>
          </w:p>
        </w:tc>
        <w:tc>
          <w:tcPr>
            <w:tcW w:w="1963" w:type="dxa"/>
          </w:tcPr>
          <w:p w14:paraId="57E99350"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Login dengan kredensial tidak valid</w:t>
            </w:r>
          </w:p>
        </w:tc>
        <w:tc>
          <w:tcPr>
            <w:tcW w:w="1378" w:type="dxa"/>
          </w:tcPr>
          <w:p w14:paraId="36C54492"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Username/password salah</w:t>
            </w:r>
          </w:p>
        </w:tc>
        <w:tc>
          <w:tcPr>
            <w:tcW w:w="2262" w:type="dxa"/>
          </w:tcPr>
          <w:p w14:paraId="48E46D14"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Sistem menolak akses dan menampilkan pesan error</w:t>
            </w:r>
          </w:p>
        </w:tc>
      </w:tr>
      <w:tr w:rsidR="003E29D8" w:rsidRPr="00793C1F" w14:paraId="4CD9A648" w14:textId="77777777" w:rsidTr="0091310E">
        <w:trPr>
          <w:trHeight w:val="1705"/>
        </w:trPr>
        <w:tc>
          <w:tcPr>
            <w:tcW w:w="510" w:type="dxa"/>
          </w:tcPr>
          <w:p w14:paraId="7F50CB28" w14:textId="77777777" w:rsidR="003E29D8" w:rsidRPr="00793C1F" w:rsidRDefault="003E29D8"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lastRenderedPageBreak/>
              <w:t>3</w:t>
            </w:r>
          </w:p>
        </w:tc>
        <w:tc>
          <w:tcPr>
            <w:tcW w:w="1814" w:type="dxa"/>
          </w:tcPr>
          <w:p w14:paraId="598EA934"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Penerimaan Data Telemetri</w:t>
            </w:r>
          </w:p>
        </w:tc>
        <w:tc>
          <w:tcPr>
            <w:tcW w:w="1963" w:type="dxa"/>
          </w:tcPr>
          <w:p w14:paraId="50FE0A7A"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USV aktif mengirim data via MQTT</w:t>
            </w:r>
          </w:p>
        </w:tc>
        <w:tc>
          <w:tcPr>
            <w:tcW w:w="1378" w:type="dxa"/>
          </w:tcPr>
          <w:p w14:paraId="3CE4DB50"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Data posisi, heading, kecepatan</w:t>
            </w:r>
          </w:p>
        </w:tc>
        <w:tc>
          <w:tcPr>
            <w:tcW w:w="2262" w:type="dxa"/>
          </w:tcPr>
          <w:p w14:paraId="32BE629B" w14:textId="0442D46B"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Data tampil secara </w:t>
            </w:r>
            <w:r w:rsidR="004306DE" w:rsidRPr="00793C1F">
              <w:rPr>
                <w:rFonts w:ascii="Times New Roman" w:eastAsia="Times New Roman" w:hAnsi="Times New Roman" w:cs="Times New Roman"/>
                <w:i/>
                <w:iCs/>
                <w:kern w:val="0"/>
                <w:szCs w:val="24"/>
                <w:lang w:eastAsia="en-ID"/>
                <w14:ligatures w14:val="none"/>
              </w:rPr>
              <w:t>real-time</w:t>
            </w:r>
            <w:r w:rsidRPr="00793C1F">
              <w:rPr>
                <w:rFonts w:ascii="Times New Roman" w:eastAsia="Times New Roman" w:hAnsi="Times New Roman" w:cs="Times New Roman"/>
                <w:kern w:val="0"/>
                <w:szCs w:val="24"/>
                <w:lang w:eastAsia="en-ID"/>
                <w14:ligatures w14:val="none"/>
              </w:rPr>
              <w:t xml:space="preserve"> di </w:t>
            </w:r>
            <w:r w:rsidR="00E759DE" w:rsidRPr="00793C1F">
              <w:rPr>
                <w:rFonts w:ascii="Times New Roman" w:eastAsia="Times New Roman" w:hAnsi="Times New Roman" w:cs="Times New Roman"/>
                <w:i/>
                <w:iCs/>
                <w:kern w:val="0"/>
                <w:szCs w:val="24"/>
                <w:lang w:eastAsia="en-ID"/>
                <w14:ligatures w14:val="none"/>
              </w:rPr>
              <w:t>dashboard</w:t>
            </w:r>
          </w:p>
        </w:tc>
      </w:tr>
      <w:tr w:rsidR="003E29D8" w:rsidRPr="00793C1F" w14:paraId="50CF19BD" w14:textId="77777777" w:rsidTr="0091310E">
        <w:trPr>
          <w:trHeight w:val="1678"/>
        </w:trPr>
        <w:tc>
          <w:tcPr>
            <w:tcW w:w="510" w:type="dxa"/>
          </w:tcPr>
          <w:p w14:paraId="54CCE70E" w14:textId="77777777" w:rsidR="003E29D8" w:rsidRPr="00793C1F" w:rsidRDefault="003E29D8"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4</w:t>
            </w:r>
          </w:p>
        </w:tc>
        <w:tc>
          <w:tcPr>
            <w:tcW w:w="1814" w:type="dxa"/>
          </w:tcPr>
          <w:p w14:paraId="53C8E830"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Pemrosesan Sensor Oseanografi</w:t>
            </w:r>
          </w:p>
        </w:tc>
        <w:tc>
          <w:tcPr>
            <w:tcW w:w="1963" w:type="dxa"/>
          </w:tcPr>
          <w:p w14:paraId="5D806D0D"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Data CTD/ADCP masuk via MQTT</w:t>
            </w:r>
          </w:p>
        </w:tc>
        <w:tc>
          <w:tcPr>
            <w:tcW w:w="1378" w:type="dxa"/>
          </w:tcPr>
          <w:p w14:paraId="22E46FFB" w14:textId="0CE1257D" w:rsidR="003E29D8" w:rsidRPr="00793C1F" w:rsidRDefault="002243F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i/>
                <w:iCs/>
                <w:kern w:val="0"/>
                <w:szCs w:val="24"/>
                <w:lang w:eastAsia="en-ID"/>
                <w14:ligatures w14:val="none"/>
              </w:rPr>
              <w:t>Payload</w:t>
            </w:r>
            <w:r w:rsidR="003E29D8" w:rsidRPr="00793C1F">
              <w:rPr>
                <w:rFonts w:ascii="Times New Roman" w:eastAsia="Times New Roman" w:hAnsi="Times New Roman" w:cs="Times New Roman"/>
                <w:kern w:val="0"/>
                <w:szCs w:val="24"/>
                <w:lang w:eastAsia="en-ID"/>
                <w14:ligatures w14:val="none"/>
              </w:rPr>
              <w:t xml:space="preserve"> sensor oseanografi</w:t>
            </w:r>
          </w:p>
        </w:tc>
        <w:tc>
          <w:tcPr>
            <w:tcW w:w="2262" w:type="dxa"/>
          </w:tcPr>
          <w:p w14:paraId="30A8A502"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Data sensor ditampilkan pada halaman monitoring</w:t>
            </w:r>
          </w:p>
        </w:tc>
      </w:tr>
      <w:tr w:rsidR="003E29D8" w:rsidRPr="00793C1F" w14:paraId="0EE0E9F7" w14:textId="77777777" w:rsidTr="0091310E">
        <w:trPr>
          <w:trHeight w:val="1543"/>
        </w:trPr>
        <w:tc>
          <w:tcPr>
            <w:tcW w:w="510" w:type="dxa"/>
          </w:tcPr>
          <w:p w14:paraId="341B4399" w14:textId="77777777" w:rsidR="003E29D8" w:rsidRPr="00793C1F" w:rsidRDefault="003E29D8"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5</w:t>
            </w:r>
          </w:p>
        </w:tc>
        <w:tc>
          <w:tcPr>
            <w:tcW w:w="1814" w:type="dxa"/>
          </w:tcPr>
          <w:p w14:paraId="14FD198E"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Visualisasi Peta </w:t>
            </w:r>
            <w:r w:rsidRPr="00793C1F">
              <w:rPr>
                <w:rFonts w:ascii="Times New Roman" w:eastAsia="Times New Roman" w:hAnsi="Times New Roman" w:cs="Times New Roman"/>
                <w:i/>
                <w:iCs/>
                <w:kern w:val="0"/>
                <w:szCs w:val="24"/>
                <w:lang w:eastAsia="en-ID"/>
                <w14:ligatures w14:val="none"/>
              </w:rPr>
              <w:t>Real-Time</w:t>
            </w:r>
          </w:p>
        </w:tc>
        <w:tc>
          <w:tcPr>
            <w:tcW w:w="1963" w:type="dxa"/>
          </w:tcPr>
          <w:p w14:paraId="4CCA0F50"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USV bergerak saat sistem aktif</w:t>
            </w:r>
          </w:p>
        </w:tc>
        <w:tc>
          <w:tcPr>
            <w:tcW w:w="1378" w:type="dxa"/>
          </w:tcPr>
          <w:p w14:paraId="7EBA48C6"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Data GPS dari USV</w:t>
            </w:r>
          </w:p>
        </w:tc>
        <w:tc>
          <w:tcPr>
            <w:tcW w:w="2262" w:type="dxa"/>
          </w:tcPr>
          <w:p w14:paraId="4B86D688"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Posisi dan lintasan USV diperbarui pada peta</w:t>
            </w:r>
          </w:p>
        </w:tc>
      </w:tr>
      <w:tr w:rsidR="003E29D8" w:rsidRPr="00793C1F" w14:paraId="07806FE4" w14:textId="77777777" w:rsidTr="0091310E">
        <w:trPr>
          <w:trHeight w:val="1036"/>
        </w:trPr>
        <w:tc>
          <w:tcPr>
            <w:tcW w:w="510" w:type="dxa"/>
          </w:tcPr>
          <w:p w14:paraId="657C51F0" w14:textId="77777777" w:rsidR="003E29D8" w:rsidRPr="00793C1F" w:rsidRDefault="003E29D8"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6</w:t>
            </w:r>
          </w:p>
        </w:tc>
        <w:tc>
          <w:tcPr>
            <w:tcW w:w="1814" w:type="dxa"/>
          </w:tcPr>
          <w:p w14:paraId="6D6060A4"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Visualisasi Grafik Telemetri</w:t>
            </w:r>
          </w:p>
        </w:tc>
        <w:tc>
          <w:tcPr>
            <w:tcW w:w="1963" w:type="dxa"/>
          </w:tcPr>
          <w:p w14:paraId="25686878"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Data telemetri diterima kontinu</w:t>
            </w:r>
          </w:p>
        </w:tc>
        <w:tc>
          <w:tcPr>
            <w:tcW w:w="1378" w:type="dxa"/>
          </w:tcPr>
          <w:p w14:paraId="317C84DC"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Stream data kecepatan, heading</w:t>
            </w:r>
          </w:p>
        </w:tc>
        <w:tc>
          <w:tcPr>
            <w:tcW w:w="2262" w:type="dxa"/>
          </w:tcPr>
          <w:p w14:paraId="1101A76B" w14:textId="2FDE4A99"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Grafik parameter diperbarui secara </w:t>
            </w:r>
            <w:r w:rsidR="004306DE" w:rsidRPr="00793C1F">
              <w:rPr>
                <w:rFonts w:ascii="Times New Roman" w:eastAsia="Times New Roman" w:hAnsi="Times New Roman" w:cs="Times New Roman"/>
                <w:i/>
                <w:iCs/>
                <w:kern w:val="0"/>
                <w:szCs w:val="24"/>
                <w:lang w:eastAsia="en-ID"/>
                <w14:ligatures w14:val="none"/>
              </w:rPr>
              <w:t>real-time</w:t>
            </w:r>
          </w:p>
        </w:tc>
      </w:tr>
      <w:tr w:rsidR="003E29D8" w:rsidRPr="00793C1F" w14:paraId="045CD555" w14:textId="77777777" w:rsidTr="0091310E">
        <w:trPr>
          <w:trHeight w:val="1621"/>
        </w:trPr>
        <w:tc>
          <w:tcPr>
            <w:tcW w:w="510" w:type="dxa"/>
          </w:tcPr>
          <w:p w14:paraId="65514442" w14:textId="77777777" w:rsidR="003E29D8" w:rsidRPr="00793C1F" w:rsidRDefault="003E29D8"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7</w:t>
            </w:r>
          </w:p>
        </w:tc>
        <w:tc>
          <w:tcPr>
            <w:tcW w:w="1814" w:type="dxa"/>
          </w:tcPr>
          <w:p w14:paraId="79B48E49"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Pengendalian USV</w:t>
            </w:r>
          </w:p>
        </w:tc>
        <w:tc>
          <w:tcPr>
            <w:tcW w:w="1963" w:type="dxa"/>
          </w:tcPr>
          <w:p w14:paraId="1EC37F75"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Operator mengirim perintah Arm/Disarm</w:t>
            </w:r>
          </w:p>
        </w:tc>
        <w:tc>
          <w:tcPr>
            <w:tcW w:w="1378" w:type="dxa"/>
          </w:tcPr>
          <w:p w14:paraId="4CFD6593"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Klik tombol perintah</w:t>
            </w:r>
          </w:p>
        </w:tc>
        <w:tc>
          <w:tcPr>
            <w:tcW w:w="2262" w:type="dxa"/>
          </w:tcPr>
          <w:p w14:paraId="302E897A" w14:textId="4E08EDD0"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Perintah dikirim ke USV via MQTT</w:t>
            </w:r>
          </w:p>
        </w:tc>
      </w:tr>
      <w:tr w:rsidR="003E29D8" w:rsidRPr="00793C1F" w14:paraId="6F0596B0" w14:textId="77777777" w:rsidTr="0091310E">
        <w:trPr>
          <w:trHeight w:val="1699"/>
        </w:trPr>
        <w:tc>
          <w:tcPr>
            <w:tcW w:w="510" w:type="dxa"/>
          </w:tcPr>
          <w:p w14:paraId="7870C058" w14:textId="77777777" w:rsidR="003E29D8" w:rsidRPr="00793C1F" w:rsidRDefault="003E29D8"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8</w:t>
            </w:r>
          </w:p>
        </w:tc>
        <w:tc>
          <w:tcPr>
            <w:tcW w:w="1814" w:type="dxa"/>
          </w:tcPr>
          <w:p w14:paraId="188FDF17"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Pengelolaan Misi</w:t>
            </w:r>
          </w:p>
        </w:tc>
        <w:tc>
          <w:tcPr>
            <w:tcW w:w="1963" w:type="dxa"/>
          </w:tcPr>
          <w:p w14:paraId="626E3737" w14:textId="67051B4F"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Operator membuat dan mengirim </w:t>
            </w:r>
            <w:r w:rsidR="002C3D9D" w:rsidRPr="00793C1F">
              <w:rPr>
                <w:rFonts w:ascii="Times New Roman" w:eastAsia="Times New Roman" w:hAnsi="Times New Roman" w:cs="Times New Roman"/>
                <w:i/>
                <w:iCs/>
                <w:kern w:val="0"/>
                <w:szCs w:val="24"/>
                <w:lang w:eastAsia="en-ID"/>
                <w14:ligatures w14:val="none"/>
              </w:rPr>
              <w:t>waypoint</w:t>
            </w:r>
          </w:p>
        </w:tc>
        <w:tc>
          <w:tcPr>
            <w:tcW w:w="1378" w:type="dxa"/>
          </w:tcPr>
          <w:p w14:paraId="39492C39"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Input titik koordinat misi</w:t>
            </w:r>
          </w:p>
        </w:tc>
        <w:tc>
          <w:tcPr>
            <w:tcW w:w="2262" w:type="dxa"/>
          </w:tcPr>
          <w:p w14:paraId="4732481F"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Misi tersimpan di basis data dan dikirim ke USV</w:t>
            </w:r>
          </w:p>
        </w:tc>
      </w:tr>
      <w:tr w:rsidR="003E29D8" w:rsidRPr="00793C1F" w14:paraId="5F87EF53" w14:textId="77777777" w:rsidTr="0091310E">
        <w:trPr>
          <w:trHeight w:val="825"/>
        </w:trPr>
        <w:tc>
          <w:tcPr>
            <w:tcW w:w="510" w:type="dxa"/>
          </w:tcPr>
          <w:p w14:paraId="4472DE71" w14:textId="77777777" w:rsidR="003E29D8" w:rsidRPr="00793C1F" w:rsidRDefault="003E29D8"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9</w:t>
            </w:r>
          </w:p>
        </w:tc>
        <w:tc>
          <w:tcPr>
            <w:tcW w:w="1814" w:type="dxa"/>
          </w:tcPr>
          <w:p w14:paraId="05CC5C50" w14:textId="5DD8EDFA" w:rsidR="003E29D8" w:rsidRPr="00793C1F" w:rsidRDefault="003E29D8" w:rsidP="000059A6">
            <w:pPr>
              <w:spacing w:line="360" w:lineRule="auto"/>
              <w:jc w:val="both"/>
            </w:pPr>
            <w:r w:rsidRPr="00793C1F">
              <w:rPr>
                <w:rFonts w:ascii="Times New Roman" w:eastAsia="Times New Roman" w:hAnsi="Times New Roman" w:cs="Times New Roman"/>
                <w:kern w:val="0"/>
                <w:szCs w:val="24"/>
                <w:lang w:eastAsia="en-ID"/>
                <w14:ligatures w14:val="none"/>
              </w:rPr>
              <w:t xml:space="preserve">Penerimaan </w:t>
            </w:r>
            <w:r w:rsidR="002243FC" w:rsidRPr="00793C1F">
              <w:rPr>
                <w:rFonts w:ascii="Times New Roman" w:eastAsia="Times New Roman" w:hAnsi="Times New Roman" w:cs="Times New Roman"/>
                <w:i/>
                <w:iCs/>
                <w:kern w:val="0"/>
                <w:szCs w:val="24"/>
                <w:lang w:eastAsia="en-ID"/>
                <w14:ligatures w14:val="none"/>
              </w:rPr>
              <w:t>Feedback</w:t>
            </w:r>
            <w:r w:rsidRPr="00793C1F">
              <w:t xml:space="preserve"> Perintah</w:t>
            </w:r>
          </w:p>
        </w:tc>
        <w:tc>
          <w:tcPr>
            <w:tcW w:w="1963" w:type="dxa"/>
          </w:tcPr>
          <w:p w14:paraId="0BFE1294"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USV mengeksekusi perintah kendali</w:t>
            </w:r>
          </w:p>
        </w:tc>
        <w:tc>
          <w:tcPr>
            <w:tcW w:w="1378" w:type="dxa"/>
          </w:tcPr>
          <w:p w14:paraId="2D1B5D02"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Respons status dari CCU</w:t>
            </w:r>
          </w:p>
        </w:tc>
        <w:tc>
          <w:tcPr>
            <w:tcW w:w="2262" w:type="dxa"/>
          </w:tcPr>
          <w:p w14:paraId="0DCBD3C5"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Status eksekusi tampil di antarmuka GCS</w:t>
            </w:r>
          </w:p>
        </w:tc>
      </w:tr>
      <w:tr w:rsidR="003E29D8" w:rsidRPr="00793C1F" w14:paraId="27AD4909" w14:textId="77777777" w:rsidTr="0091310E">
        <w:trPr>
          <w:trHeight w:val="1505"/>
        </w:trPr>
        <w:tc>
          <w:tcPr>
            <w:tcW w:w="510" w:type="dxa"/>
          </w:tcPr>
          <w:p w14:paraId="7CF53D48" w14:textId="77777777" w:rsidR="003E29D8" w:rsidRPr="00793C1F" w:rsidRDefault="003E29D8"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lastRenderedPageBreak/>
              <w:t>10</w:t>
            </w:r>
          </w:p>
        </w:tc>
        <w:tc>
          <w:tcPr>
            <w:tcW w:w="1814" w:type="dxa"/>
          </w:tcPr>
          <w:p w14:paraId="673CF634"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Pemanggilan Data Historis</w:t>
            </w:r>
          </w:p>
        </w:tc>
        <w:tc>
          <w:tcPr>
            <w:tcW w:w="1963" w:type="dxa"/>
          </w:tcPr>
          <w:p w14:paraId="28BE1D42"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Operator memilih rentang waktu data</w:t>
            </w:r>
          </w:p>
        </w:tc>
        <w:tc>
          <w:tcPr>
            <w:tcW w:w="1378" w:type="dxa"/>
          </w:tcPr>
          <w:p w14:paraId="207523D4"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Parameter tanggal/waktu</w:t>
            </w:r>
          </w:p>
        </w:tc>
        <w:tc>
          <w:tcPr>
            <w:tcW w:w="2262" w:type="dxa"/>
          </w:tcPr>
          <w:p w14:paraId="48EC2DFE" w14:textId="77777777" w:rsidR="003E29D8" w:rsidRPr="00793C1F" w:rsidRDefault="003E29D8"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Data historis telemetri ditampilkan dari TimescaleDB</w:t>
            </w:r>
          </w:p>
        </w:tc>
      </w:tr>
    </w:tbl>
    <w:p w14:paraId="0196AB53" w14:textId="1B1191A1" w:rsidR="0043485E" w:rsidRPr="00793C1F" w:rsidRDefault="0043485E" w:rsidP="000A1124">
      <w:pPr>
        <w:spacing w:after="0" w:line="240" w:lineRule="auto"/>
      </w:pPr>
    </w:p>
    <w:p w14:paraId="0963CC84" w14:textId="442AA730" w:rsidR="00A72335" w:rsidRPr="00793C1F" w:rsidRDefault="00C53119" w:rsidP="0043485E">
      <w:pPr>
        <w:spacing w:line="360" w:lineRule="auto"/>
        <w:jc w:val="both"/>
      </w:pPr>
      <w:r w:rsidRPr="00793C1F">
        <w:t xml:space="preserve">Pengujian dilakukan dengan cara memberikan input pada setiap skenario secara langsung melalui antarmuka GCS, kemudian mencatat output yang dihasilkan sistem dan membandingkannya dengan output yang diharapkan. Setiap skenario dinyatakan berhasil apabila output aktual sistem sesuai dengan output yang diharapkan, dan dinyatakan gagal apabila terdapat ketidaksesuaian. Hasil seluruh skenario pengujian ini kemudian didokumentasikan dan dianalisis. Beberapa skenario yang mencakup lebih dari satu kondisi pengujian, seperti pemrosesan data sensor oseanografi (CTD dan ADCP) serta pengelolaan misi (pembuatan dan pengiriman waypoint), dieksekusi secara terpisah untuk masing-masing kondisi pada tahap pengujian, </w:t>
      </w:r>
      <w:r w:rsidR="00C16260" w:rsidRPr="00793C1F">
        <w:t>sehingga total pelaksanaan pengujian mencakup 15 skenario eksekusi dari 9 kategori fungsional yang telah dirancang, dengan kategori Autentikasi Operator diuji melalui dua skenario terpisah (kredensial valid dan tidak valid).</w:t>
      </w:r>
    </w:p>
    <w:p w14:paraId="650787DC" w14:textId="5C662182" w:rsidR="00E861D4" w:rsidRPr="00793C1F" w:rsidRDefault="00E861D4" w:rsidP="00F41A86">
      <w:pPr>
        <w:pStyle w:val="Heading3"/>
        <w:spacing w:after="0" w:line="360" w:lineRule="auto"/>
        <w:rPr>
          <w:i/>
          <w:iCs/>
          <w:lang w:val="id-ID"/>
        </w:rPr>
      </w:pPr>
      <w:bookmarkStart w:id="124" w:name="_Toc236239558"/>
      <w:r w:rsidRPr="00793C1F">
        <w:rPr>
          <w:i/>
          <w:iCs/>
          <w:lang w:val="id-ID"/>
        </w:rPr>
        <w:t>Performance Testing</w:t>
      </w:r>
      <w:bookmarkEnd w:id="124"/>
    </w:p>
    <w:p w14:paraId="79527130" w14:textId="5EF2842B" w:rsidR="00754E09" w:rsidRPr="00793C1F" w:rsidRDefault="00B2353C" w:rsidP="00191444">
      <w:pPr>
        <w:spacing w:line="360" w:lineRule="auto"/>
        <w:jc w:val="both"/>
      </w:pPr>
      <w:r w:rsidRPr="00793C1F">
        <w:rPr>
          <w:i/>
          <w:iCs/>
        </w:rPr>
        <w:t>Performance Testing</w:t>
      </w:r>
      <w:r w:rsidRPr="00793C1F">
        <w:t xml:space="preserve"> merupakan metode pengujian yang bertujuan untuk menganalisis kinerja sistem dalam kondisi operasional nyata, khususnya dalam menangani aliran data </w:t>
      </w:r>
      <w:r w:rsidRPr="00793C1F">
        <w:rPr>
          <w:i/>
          <w:iCs/>
        </w:rPr>
        <w:t>real-time</w:t>
      </w:r>
      <w:r w:rsidRPr="00793C1F">
        <w:t xml:space="preserve"> secara kontinu. Pengujian kinerja dirancang untuk menjawab rumusan masalah kedua, mencakup lima pengujian yang menilai latensi komunikasi, efisiensi protokol, keandalan pengiriman pesan, dan performa basis data dalam kondisi beban data kontinu dari USV SEANO. Pengujian dilakukan dengan mengukur parameter kinerja pada setiap lapisan arsitektur sistem, mulai dari MQTT </w:t>
      </w:r>
      <w:r w:rsidR="00D54120" w:rsidRPr="00793C1F">
        <w:rPr>
          <w:i/>
          <w:iCs/>
        </w:rPr>
        <w:t>Broker</w:t>
      </w:r>
      <w:r w:rsidRPr="00793C1F">
        <w:t xml:space="preserve">, </w:t>
      </w:r>
      <w:r w:rsidRPr="00793C1F">
        <w:rPr>
          <w:i/>
          <w:iCs/>
        </w:rPr>
        <w:t>backend</w:t>
      </w:r>
      <w:r w:rsidRPr="00793C1F">
        <w:t xml:space="preserve">, hingga antarmuka </w:t>
      </w:r>
      <w:r w:rsidRPr="00793C1F">
        <w:rPr>
          <w:i/>
          <w:iCs/>
        </w:rPr>
        <w:t>frontend</w:t>
      </w:r>
      <w:r w:rsidRPr="00793C1F">
        <w:t>. Skenario pengujian kinerja dirancang sebagaimana ditunjukkan pada Tabel III.5 berikut.</w:t>
      </w:r>
    </w:p>
    <w:p w14:paraId="5788A2EF" w14:textId="3F28757E" w:rsidR="00441E67" w:rsidRPr="00793C1F" w:rsidRDefault="00441E67" w:rsidP="00441E67">
      <w:pPr>
        <w:pStyle w:val="Caption"/>
        <w:keepNext/>
        <w:rPr>
          <w:i/>
          <w:iCs w:val="0"/>
          <w:sz w:val="24"/>
          <w:szCs w:val="24"/>
        </w:rPr>
      </w:pPr>
      <w:bookmarkStart w:id="125" w:name="_Toc236239882"/>
      <w:r w:rsidRPr="00793C1F">
        <w:rPr>
          <w:sz w:val="24"/>
          <w:szCs w:val="24"/>
        </w:rPr>
        <w:lastRenderedPageBreak/>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III</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5</w:t>
      </w:r>
      <w:r w:rsidR="003110E1" w:rsidRPr="00793C1F">
        <w:rPr>
          <w:sz w:val="24"/>
          <w:szCs w:val="24"/>
        </w:rPr>
        <w:fldChar w:fldCharType="end"/>
      </w:r>
      <w:r w:rsidRPr="00793C1F">
        <w:rPr>
          <w:sz w:val="24"/>
          <w:szCs w:val="24"/>
        </w:rPr>
        <w:t xml:space="preserve"> Skenario </w:t>
      </w:r>
      <w:r w:rsidRPr="00793C1F">
        <w:rPr>
          <w:i/>
          <w:iCs w:val="0"/>
          <w:sz w:val="24"/>
          <w:szCs w:val="24"/>
        </w:rPr>
        <w:t>Performance Testing</w:t>
      </w:r>
      <w:bookmarkEnd w:id="125"/>
    </w:p>
    <w:tbl>
      <w:tblPr>
        <w:tblStyle w:val="TableGrid"/>
        <w:tblW w:w="0" w:type="auto"/>
        <w:tblLayout w:type="fixed"/>
        <w:tblLook w:val="04A0" w:firstRow="1" w:lastRow="0" w:firstColumn="1" w:lastColumn="0" w:noHBand="0" w:noVBand="1"/>
      </w:tblPr>
      <w:tblGrid>
        <w:gridCol w:w="510"/>
        <w:gridCol w:w="1617"/>
        <w:gridCol w:w="2551"/>
        <w:gridCol w:w="1701"/>
        <w:gridCol w:w="1548"/>
      </w:tblGrid>
      <w:tr w:rsidR="00441E67" w:rsidRPr="00793C1F" w14:paraId="5451CA25" w14:textId="77777777" w:rsidTr="00E149C8">
        <w:trPr>
          <w:trHeight w:val="1042"/>
        </w:trPr>
        <w:tc>
          <w:tcPr>
            <w:tcW w:w="510" w:type="dxa"/>
          </w:tcPr>
          <w:p w14:paraId="0B43A44E" w14:textId="77777777" w:rsidR="00441E67" w:rsidRPr="00793C1F" w:rsidRDefault="00441E67" w:rsidP="000059A6">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No</w:t>
            </w:r>
          </w:p>
        </w:tc>
        <w:tc>
          <w:tcPr>
            <w:tcW w:w="1617" w:type="dxa"/>
          </w:tcPr>
          <w:p w14:paraId="3D0305C0" w14:textId="77777777" w:rsidR="00441E67" w:rsidRPr="00793C1F" w:rsidRDefault="00441E67" w:rsidP="000059A6">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Aspek Pengujian</w:t>
            </w:r>
          </w:p>
        </w:tc>
        <w:tc>
          <w:tcPr>
            <w:tcW w:w="2551" w:type="dxa"/>
          </w:tcPr>
          <w:p w14:paraId="3800602E" w14:textId="77777777" w:rsidR="00441E67" w:rsidRPr="00793C1F" w:rsidRDefault="00441E67" w:rsidP="000059A6">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Skenario</w:t>
            </w:r>
          </w:p>
        </w:tc>
        <w:tc>
          <w:tcPr>
            <w:tcW w:w="1701" w:type="dxa"/>
          </w:tcPr>
          <w:p w14:paraId="01769EDB" w14:textId="77777777" w:rsidR="00441E67" w:rsidRPr="00793C1F" w:rsidRDefault="00441E67" w:rsidP="000059A6">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Parameter yang diukur</w:t>
            </w:r>
          </w:p>
        </w:tc>
        <w:tc>
          <w:tcPr>
            <w:tcW w:w="1548" w:type="dxa"/>
          </w:tcPr>
          <w:p w14:paraId="3EB8D861" w14:textId="77777777" w:rsidR="00441E67" w:rsidRPr="00793C1F" w:rsidRDefault="00441E67" w:rsidP="000059A6">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Alat Ukur</w:t>
            </w:r>
          </w:p>
        </w:tc>
      </w:tr>
      <w:tr w:rsidR="00441E67" w:rsidRPr="00793C1F" w14:paraId="364B50BD" w14:textId="77777777" w:rsidTr="00E149C8">
        <w:trPr>
          <w:trHeight w:val="1536"/>
        </w:trPr>
        <w:tc>
          <w:tcPr>
            <w:tcW w:w="510" w:type="dxa"/>
          </w:tcPr>
          <w:p w14:paraId="60C4C8A1" w14:textId="77777777" w:rsidR="00441E67" w:rsidRPr="00793C1F" w:rsidRDefault="00441E67"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1</w:t>
            </w:r>
          </w:p>
        </w:tc>
        <w:tc>
          <w:tcPr>
            <w:tcW w:w="1617" w:type="dxa"/>
          </w:tcPr>
          <w:p w14:paraId="7851A47F" w14:textId="3788A775"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Latensi Perintah Kendali</w:t>
            </w:r>
          </w:p>
        </w:tc>
        <w:tc>
          <w:tcPr>
            <w:tcW w:w="2551" w:type="dxa"/>
          </w:tcPr>
          <w:p w14:paraId="6F209E6F" w14:textId="63BE50EA"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Operator mengirim perintah kendali ke USV melalui MQTT </w:t>
            </w:r>
            <w:r w:rsidR="00D54120" w:rsidRPr="00793C1F">
              <w:rPr>
                <w:rFonts w:ascii="Times New Roman" w:eastAsia="Times New Roman" w:hAnsi="Times New Roman" w:cs="Times New Roman"/>
                <w:i/>
                <w:iCs/>
                <w:kern w:val="0"/>
                <w:szCs w:val="24"/>
                <w:lang w:eastAsia="en-ID"/>
                <w14:ligatures w14:val="none"/>
              </w:rPr>
              <w:t>Broker</w:t>
            </w:r>
            <w:r w:rsidRPr="00793C1F">
              <w:rPr>
                <w:rFonts w:ascii="Times New Roman" w:eastAsia="Times New Roman" w:hAnsi="Times New Roman" w:cs="Times New Roman"/>
                <w:kern w:val="0"/>
                <w:szCs w:val="24"/>
                <w:lang w:eastAsia="en-ID"/>
                <w14:ligatures w14:val="none"/>
              </w:rPr>
              <w:t xml:space="preserve"> hingga </w:t>
            </w:r>
            <w:r w:rsidRPr="00793C1F">
              <w:rPr>
                <w:rFonts w:ascii="Times New Roman" w:eastAsia="Times New Roman" w:hAnsi="Times New Roman" w:cs="Times New Roman"/>
                <w:i/>
                <w:iCs/>
                <w:kern w:val="0"/>
                <w:szCs w:val="24"/>
                <w:lang w:eastAsia="en-ID"/>
                <w14:ligatures w14:val="none"/>
              </w:rPr>
              <w:t>acknowledgment</w:t>
            </w:r>
            <w:r w:rsidRPr="00793C1F">
              <w:rPr>
                <w:rFonts w:ascii="Times New Roman" w:eastAsia="Times New Roman" w:hAnsi="Times New Roman" w:cs="Times New Roman"/>
                <w:kern w:val="0"/>
                <w:szCs w:val="24"/>
                <w:lang w:eastAsia="en-ID"/>
                <w14:ligatures w14:val="none"/>
              </w:rPr>
              <w:t xml:space="preserve"> diterima kembali</w:t>
            </w:r>
          </w:p>
        </w:tc>
        <w:tc>
          <w:tcPr>
            <w:tcW w:w="1701" w:type="dxa"/>
          </w:tcPr>
          <w:p w14:paraId="516B03BB" w14:textId="7CF1392A" w:rsidR="00441E67" w:rsidRPr="00793C1F" w:rsidRDefault="00754E09"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Waktu </w:t>
            </w:r>
            <w:r w:rsidRPr="00793C1F">
              <w:rPr>
                <w:rFonts w:ascii="Times New Roman" w:eastAsia="Times New Roman" w:hAnsi="Times New Roman" w:cs="Times New Roman"/>
                <w:i/>
                <w:iCs/>
                <w:kern w:val="0"/>
                <w:szCs w:val="24"/>
                <w:lang w:eastAsia="en-ID"/>
                <w14:ligatures w14:val="none"/>
              </w:rPr>
              <w:t>round-trip</w:t>
            </w:r>
            <w:r w:rsidRPr="00793C1F">
              <w:rPr>
                <w:rFonts w:ascii="Times New Roman" w:eastAsia="Times New Roman" w:hAnsi="Times New Roman" w:cs="Times New Roman"/>
                <w:kern w:val="0"/>
                <w:szCs w:val="24"/>
                <w:lang w:eastAsia="en-ID"/>
                <w14:ligatures w14:val="none"/>
              </w:rPr>
              <w:t xml:space="preserve"> (ms)</w:t>
            </w:r>
          </w:p>
        </w:tc>
        <w:tc>
          <w:tcPr>
            <w:tcW w:w="1548" w:type="dxa"/>
          </w:tcPr>
          <w:p w14:paraId="117AFD12" w14:textId="06661DE4"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Timestamp kirim (T_sent) vs. ack (T_ack)</w:t>
            </w:r>
          </w:p>
        </w:tc>
      </w:tr>
      <w:tr w:rsidR="00441E67" w:rsidRPr="00793C1F" w14:paraId="2B2682D1" w14:textId="77777777" w:rsidTr="00E149C8">
        <w:trPr>
          <w:trHeight w:val="1840"/>
        </w:trPr>
        <w:tc>
          <w:tcPr>
            <w:tcW w:w="510" w:type="dxa"/>
          </w:tcPr>
          <w:p w14:paraId="02653B28" w14:textId="77777777" w:rsidR="00441E67" w:rsidRPr="00793C1F" w:rsidRDefault="00441E67"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2</w:t>
            </w:r>
          </w:p>
        </w:tc>
        <w:tc>
          <w:tcPr>
            <w:tcW w:w="1617" w:type="dxa"/>
          </w:tcPr>
          <w:p w14:paraId="009B0E81" w14:textId="6B58A9D3"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Latensi Pemantauan </w:t>
            </w:r>
            <w:r w:rsidRPr="00793C1F">
              <w:rPr>
                <w:rFonts w:ascii="Times New Roman" w:eastAsia="Times New Roman" w:hAnsi="Times New Roman" w:cs="Times New Roman"/>
                <w:i/>
                <w:iCs/>
                <w:kern w:val="0"/>
                <w:szCs w:val="24"/>
                <w:lang w:eastAsia="en-ID"/>
                <w14:ligatures w14:val="none"/>
              </w:rPr>
              <w:t>End-to-End</w:t>
            </w:r>
          </w:p>
        </w:tc>
        <w:tc>
          <w:tcPr>
            <w:tcW w:w="2551" w:type="dxa"/>
          </w:tcPr>
          <w:p w14:paraId="57881B58" w14:textId="1FB91CA1" w:rsidR="00441E67" w:rsidRPr="00793C1F" w:rsidRDefault="00754E09"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Data telemetri dipublikasikan USV hingga diterima dan ditampilkan pada antarmuka, mencakup breakdown latensi per segmen komunikasi</w:t>
            </w:r>
          </w:p>
        </w:tc>
        <w:tc>
          <w:tcPr>
            <w:tcW w:w="1701" w:type="dxa"/>
          </w:tcPr>
          <w:p w14:paraId="1B8DDD73" w14:textId="25B0144B"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Total waktu tempuh (ms) per segmen</w:t>
            </w:r>
          </w:p>
        </w:tc>
        <w:tc>
          <w:tcPr>
            <w:tcW w:w="1548" w:type="dxa"/>
          </w:tcPr>
          <w:p w14:paraId="2C754D62" w14:textId="05C89C95"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Timestamp CCU vs. render UI</w:t>
            </w:r>
          </w:p>
        </w:tc>
      </w:tr>
      <w:tr w:rsidR="00441E67" w:rsidRPr="00793C1F" w14:paraId="6B46F675" w14:textId="77777777" w:rsidTr="00E149C8">
        <w:trPr>
          <w:trHeight w:val="1836"/>
        </w:trPr>
        <w:tc>
          <w:tcPr>
            <w:tcW w:w="510" w:type="dxa"/>
          </w:tcPr>
          <w:p w14:paraId="7F755A13" w14:textId="77777777" w:rsidR="00441E67" w:rsidRPr="00793C1F" w:rsidRDefault="00441E67"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3</w:t>
            </w:r>
          </w:p>
        </w:tc>
        <w:tc>
          <w:tcPr>
            <w:tcW w:w="1617" w:type="dxa"/>
          </w:tcPr>
          <w:p w14:paraId="540D760D" w14:textId="3DEDDCB7"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Efisiensi Komunikasi MQTT</w:t>
            </w:r>
          </w:p>
        </w:tc>
        <w:tc>
          <w:tcPr>
            <w:tcW w:w="2551" w:type="dxa"/>
          </w:tcPr>
          <w:p w14:paraId="2376A0F9" w14:textId="419AFE17"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Ukuran paket aktual MQTT dibandingkan HTTP untuk </w:t>
            </w:r>
            <w:r w:rsidRPr="00793C1F">
              <w:rPr>
                <w:rFonts w:ascii="Times New Roman" w:eastAsia="Times New Roman" w:hAnsi="Times New Roman" w:cs="Times New Roman"/>
                <w:i/>
                <w:iCs/>
                <w:kern w:val="0"/>
                <w:szCs w:val="24"/>
                <w:lang w:eastAsia="en-ID"/>
                <w14:ligatures w14:val="none"/>
              </w:rPr>
              <w:t>payload</w:t>
            </w:r>
            <w:r w:rsidRPr="00793C1F">
              <w:rPr>
                <w:rFonts w:ascii="Times New Roman" w:eastAsia="Times New Roman" w:hAnsi="Times New Roman" w:cs="Times New Roman"/>
                <w:kern w:val="0"/>
                <w:szCs w:val="24"/>
                <w:lang w:eastAsia="en-ID"/>
                <w14:ligatures w14:val="none"/>
              </w:rPr>
              <w:t xml:space="preserve"> yang identik per </w:t>
            </w:r>
            <w:r w:rsidRPr="00793C1F">
              <w:rPr>
                <w:rFonts w:ascii="Times New Roman" w:eastAsia="Times New Roman" w:hAnsi="Times New Roman" w:cs="Times New Roman"/>
                <w:i/>
                <w:iCs/>
                <w:kern w:val="0"/>
                <w:szCs w:val="24"/>
                <w:lang w:eastAsia="en-ID"/>
                <w14:ligatures w14:val="none"/>
              </w:rPr>
              <w:t>topic</w:t>
            </w:r>
          </w:p>
        </w:tc>
        <w:tc>
          <w:tcPr>
            <w:tcW w:w="1701" w:type="dxa"/>
          </w:tcPr>
          <w:p w14:paraId="190A388A" w14:textId="01CE6D1C"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Ukuran paket (</w:t>
            </w:r>
            <w:r w:rsidRPr="00793C1F">
              <w:rPr>
                <w:rFonts w:ascii="Times New Roman" w:eastAsia="Times New Roman" w:hAnsi="Times New Roman" w:cs="Times New Roman"/>
                <w:i/>
                <w:iCs/>
                <w:kern w:val="0"/>
                <w:szCs w:val="24"/>
                <w:lang w:eastAsia="en-ID"/>
                <w14:ligatures w14:val="none"/>
              </w:rPr>
              <w:t>byte</w:t>
            </w:r>
            <w:r w:rsidRPr="00793C1F">
              <w:rPr>
                <w:rFonts w:ascii="Times New Roman" w:eastAsia="Times New Roman" w:hAnsi="Times New Roman" w:cs="Times New Roman"/>
                <w:kern w:val="0"/>
                <w:szCs w:val="24"/>
                <w:lang w:eastAsia="en-ID"/>
                <w14:ligatures w14:val="none"/>
              </w:rPr>
              <w:t xml:space="preserve">), persentase reduksi </w:t>
            </w:r>
            <w:r w:rsidRPr="00793C1F">
              <w:rPr>
                <w:rFonts w:ascii="Times New Roman" w:eastAsia="Times New Roman" w:hAnsi="Times New Roman" w:cs="Times New Roman"/>
                <w:i/>
                <w:iCs/>
                <w:kern w:val="0"/>
                <w:szCs w:val="24"/>
                <w:lang w:eastAsia="en-ID"/>
                <w14:ligatures w14:val="none"/>
              </w:rPr>
              <w:t>overhead</w:t>
            </w:r>
          </w:p>
        </w:tc>
        <w:tc>
          <w:tcPr>
            <w:tcW w:w="1548" w:type="dxa"/>
          </w:tcPr>
          <w:p w14:paraId="3827D5EF" w14:textId="07A0741A"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Perbandingan ukuran </w:t>
            </w:r>
            <w:r w:rsidRPr="00793C1F">
              <w:rPr>
                <w:rFonts w:ascii="Times New Roman" w:eastAsia="Times New Roman" w:hAnsi="Times New Roman" w:cs="Times New Roman"/>
                <w:i/>
                <w:iCs/>
                <w:kern w:val="0"/>
                <w:szCs w:val="24"/>
                <w:lang w:eastAsia="en-ID"/>
                <w14:ligatures w14:val="none"/>
              </w:rPr>
              <w:t>header</w:t>
            </w:r>
            <w:r w:rsidRPr="00793C1F">
              <w:rPr>
                <w:rFonts w:ascii="Times New Roman" w:eastAsia="Times New Roman" w:hAnsi="Times New Roman" w:cs="Times New Roman"/>
                <w:kern w:val="0"/>
                <w:szCs w:val="24"/>
                <w:lang w:eastAsia="en-ID"/>
                <w14:ligatures w14:val="none"/>
              </w:rPr>
              <w:t xml:space="preserve"> + </w:t>
            </w:r>
            <w:r w:rsidRPr="00793C1F">
              <w:rPr>
                <w:rFonts w:ascii="Times New Roman" w:eastAsia="Times New Roman" w:hAnsi="Times New Roman" w:cs="Times New Roman"/>
                <w:i/>
                <w:iCs/>
                <w:kern w:val="0"/>
                <w:szCs w:val="24"/>
                <w:lang w:eastAsia="en-ID"/>
                <w14:ligatures w14:val="none"/>
              </w:rPr>
              <w:t>payload</w:t>
            </w:r>
            <w:r w:rsidRPr="00793C1F">
              <w:rPr>
                <w:rFonts w:ascii="Times New Roman" w:eastAsia="Times New Roman" w:hAnsi="Times New Roman" w:cs="Times New Roman"/>
                <w:kern w:val="0"/>
                <w:szCs w:val="24"/>
                <w:lang w:eastAsia="en-ID"/>
                <w14:ligatures w14:val="none"/>
              </w:rPr>
              <w:t xml:space="preserve"> MQTT vs. HTTP</w:t>
            </w:r>
          </w:p>
        </w:tc>
      </w:tr>
      <w:tr w:rsidR="00441E67" w:rsidRPr="00793C1F" w14:paraId="5D3FB781" w14:textId="77777777" w:rsidTr="00E149C8">
        <w:trPr>
          <w:trHeight w:val="1678"/>
        </w:trPr>
        <w:tc>
          <w:tcPr>
            <w:tcW w:w="510" w:type="dxa"/>
          </w:tcPr>
          <w:p w14:paraId="1C69CF08" w14:textId="77777777" w:rsidR="00441E67" w:rsidRPr="00793C1F" w:rsidRDefault="00441E67"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4</w:t>
            </w:r>
          </w:p>
        </w:tc>
        <w:tc>
          <w:tcPr>
            <w:tcW w:w="1617" w:type="dxa"/>
          </w:tcPr>
          <w:p w14:paraId="2238285F" w14:textId="48126CE1"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Keandalan Pengiriman Pesan</w:t>
            </w:r>
          </w:p>
        </w:tc>
        <w:tc>
          <w:tcPr>
            <w:tcW w:w="2551" w:type="dxa"/>
          </w:tcPr>
          <w:p w14:paraId="5F717C68" w14:textId="4E0B0A0A"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Publikasi sejumlah pesan pada tiap </w:t>
            </w:r>
            <w:r w:rsidRPr="00793C1F">
              <w:rPr>
                <w:rFonts w:ascii="Times New Roman" w:eastAsia="Times New Roman" w:hAnsi="Times New Roman" w:cs="Times New Roman"/>
                <w:i/>
                <w:iCs/>
                <w:kern w:val="0"/>
                <w:szCs w:val="24"/>
                <w:lang w:eastAsia="en-ID"/>
                <w14:ligatures w14:val="none"/>
              </w:rPr>
              <w:t>topic</w:t>
            </w:r>
            <w:r w:rsidRPr="00793C1F">
              <w:rPr>
                <w:rFonts w:ascii="Times New Roman" w:eastAsia="Times New Roman" w:hAnsi="Times New Roman" w:cs="Times New Roman"/>
                <w:kern w:val="0"/>
                <w:szCs w:val="24"/>
                <w:lang w:eastAsia="en-ID"/>
                <w14:ligatures w14:val="none"/>
              </w:rPr>
              <w:t xml:space="preserve"> utama secara berturut-turut</w:t>
            </w:r>
          </w:p>
        </w:tc>
        <w:tc>
          <w:tcPr>
            <w:tcW w:w="1701" w:type="dxa"/>
          </w:tcPr>
          <w:p w14:paraId="1FBE8EF4" w14:textId="2A6E1598"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i/>
                <w:iCs/>
                <w:kern w:val="0"/>
                <w:szCs w:val="24"/>
                <w:lang w:eastAsia="en-ID"/>
                <w14:ligatures w14:val="none"/>
              </w:rPr>
              <w:t>Success rate</w:t>
            </w:r>
            <w:r w:rsidRPr="00793C1F">
              <w:rPr>
                <w:rFonts w:ascii="Times New Roman" w:eastAsia="Times New Roman" w:hAnsi="Times New Roman" w:cs="Times New Roman"/>
                <w:kern w:val="0"/>
                <w:szCs w:val="24"/>
                <w:lang w:eastAsia="en-ID"/>
                <w14:ligatures w14:val="none"/>
              </w:rPr>
              <w:t xml:space="preserve"> (%), jumlah pesan hilang</w:t>
            </w:r>
          </w:p>
        </w:tc>
        <w:tc>
          <w:tcPr>
            <w:tcW w:w="1548" w:type="dxa"/>
          </w:tcPr>
          <w:p w14:paraId="6C7EF311" w14:textId="71E08DFB"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Jumlah pesan terkirim vs. tersimpan di basis data</w:t>
            </w:r>
          </w:p>
        </w:tc>
      </w:tr>
      <w:tr w:rsidR="00441E67" w:rsidRPr="00793C1F" w14:paraId="350FE651" w14:textId="77777777" w:rsidTr="00E149C8">
        <w:trPr>
          <w:trHeight w:val="1059"/>
        </w:trPr>
        <w:tc>
          <w:tcPr>
            <w:tcW w:w="510" w:type="dxa"/>
          </w:tcPr>
          <w:p w14:paraId="706FB217" w14:textId="77777777" w:rsidR="00441E67" w:rsidRPr="00793C1F" w:rsidRDefault="00441E67" w:rsidP="000059A6">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5</w:t>
            </w:r>
          </w:p>
        </w:tc>
        <w:tc>
          <w:tcPr>
            <w:tcW w:w="1617" w:type="dxa"/>
          </w:tcPr>
          <w:p w14:paraId="08102195" w14:textId="2B9FD1A7"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Performa Basis Data TimescaleDB</w:t>
            </w:r>
          </w:p>
        </w:tc>
        <w:tc>
          <w:tcPr>
            <w:tcW w:w="2551" w:type="dxa"/>
          </w:tcPr>
          <w:p w14:paraId="6DE5031B" w14:textId="53668702"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Data telemetri disimpan dan dikueri pada tabel </w:t>
            </w:r>
            <w:r w:rsidR="00050BA6" w:rsidRPr="00793C1F">
              <w:rPr>
                <w:rFonts w:ascii="Times New Roman" w:eastAsia="Times New Roman" w:hAnsi="Times New Roman" w:cs="Times New Roman"/>
                <w:i/>
                <w:iCs/>
                <w:kern w:val="0"/>
                <w:szCs w:val="24"/>
                <w:lang w:eastAsia="en-ID"/>
                <w14:ligatures w14:val="none"/>
              </w:rPr>
              <w:t>hypertable</w:t>
            </w:r>
            <w:r w:rsidRPr="00793C1F">
              <w:rPr>
                <w:rFonts w:ascii="Times New Roman" w:eastAsia="Times New Roman" w:hAnsi="Times New Roman" w:cs="Times New Roman"/>
                <w:kern w:val="0"/>
                <w:szCs w:val="24"/>
                <w:lang w:eastAsia="en-ID"/>
                <w14:ligatures w14:val="none"/>
              </w:rPr>
              <w:t xml:space="preserve"> dibandingkan tabel reguler PostgreSQL</w:t>
            </w:r>
          </w:p>
        </w:tc>
        <w:tc>
          <w:tcPr>
            <w:tcW w:w="1701" w:type="dxa"/>
          </w:tcPr>
          <w:p w14:paraId="05B50292" w14:textId="6FD3330C"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i/>
                <w:iCs/>
                <w:kern w:val="0"/>
                <w:szCs w:val="24"/>
                <w:lang w:eastAsia="en-ID"/>
                <w14:ligatures w14:val="none"/>
              </w:rPr>
              <w:t>Throughput</w:t>
            </w:r>
            <w:r w:rsidRPr="00793C1F">
              <w:rPr>
                <w:rFonts w:ascii="Times New Roman" w:eastAsia="Times New Roman" w:hAnsi="Times New Roman" w:cs="Times New Roman"/>
                <w:kern w:val="0"/>
                <w:szCs w:val="24"/>
                <w:lang w:eastAsia="en-ID"/>
                <w14:ligatures w14:val="none"/>
              </w:rPr>
              <w:t xml:space="preserve"> penulisan (rows/s), latensi kueri (ms), rasio kompresi</w:t>
            </w:r>
          </w:p>
        </w:tc>
        <w:tc>
          <w:tcPr>
            <w:tcW w:w="1548" w:type="dxa"/>
          </w:tcPr>
          <w:p w14:paraId="0C3053EA" w14:textId="6AE875BA" w:rsidR="00441E67" w:rsidRPr="00793C1F" w:rsidRDefault="0040188C" w:rsidP="000059A6">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 xml:space="preserve">Benchmark </w:t>
            </w:r>
            <w:r w:rsidRPr="00793C1F">
              <w:rPr>
                <w:rFonts w:ascii="Times New Roman" w:eastAsia="Times New Roman" w:hAnsi="Times New Roman" w:cs="Times New Roman"/>
                <w:i/>
                <w:iCs/>
                <w:kern w:val="0"/>
                <w:szCs w:val="24"/>
                <w:lang w:eastAsia="en-ID"/>
                <w14:ligatures w14:val="none"/>
              </w:rPr>
              <w:t>insert</w:t>
            </w:r>
            <w:r w:rsidRPr="00793C1F">
              <w:rPr>
                <w:rFonts w:ascii="Times New Roman" w:eastAsia="Times New Roman" w:hAnsi="Times New Roman" w:cs="Times New Roman"/>
                <w:kern w:val="0"/>
                <w:szCs w:val="24"/>
                <w:lang w:eastAsia="en-ID"/>
                <w14:ligatures w14:val="none"/>
              </w:rPr>
              <w:t xml:space="preserve">, kueri rentang waktu, ukuran </w:t>
            </w:r>
            <w:r w:rsidRPr="00793C1F">
              <w:rPr>
                <w:rFonts w:ascii="Times New Roman" w:eastAsia="Times New Roman" w:hAnsi="Times New Roman" w:cs="Times New Roman"/>
                <w:i/>
                <w:iCs/>
                <w:kern w:val="0"/>
                <w:szCs w:val="24"/>
                <w:lang w:eastAsia="en-ID"/>
                <w14:ligatures w14:val="none"/>
              </w:rPr>
              <w:t>chunk</w:t>
            </w:r>
          </w:p>
        </w:tc>
      </w:tr>
    </w:tbl>
    <w:p w14:paraId="1801E607" w14:textId="2EC42144" w:rsidR="00103BB3" w:rsidRPr="00793C1F" w:rsidRDefault="006460F2" w:rsidP="00441E67">
      <w:pPr>
        <w:spacing w:line="360" w:lineRule="auto"/>
        <w:jc w:val="both"/>
        <w:rPr>
          <w:lang w:eastAsia="en-ID"/>
        </w:rPr>
      </w:pPr>
      <w:r w:rsidRPr="00793C1F">
        <w:rPr>
          <w:lang w:eastAsia="en-ID"/>
        </w:rPr>
        <w:lastRenderedPageBreak/>
        <w:t>Kelima aspek pengujian tersebut dipilih karena secara langsung menjawab rumusan masalah kedua, yaitu kemampuan sistem GCS dalam menangani data telemetri multi-sensor USV SEANO secara kontinu, efisien, dan andal.</w:t>
      </w:r>
    </w:p>
    <w:p w14:paraId="261E1AC0" w14:textId="58251504" w:rsidR="009C2A9D" w:rsidRPr="00793C1F" w:rsidRDefault="00103BB3" w:rsidP="009C2A9D">
      <w:pPr>
        <w:pStyle w:val="Heading3"/>
        <w:spacing w:after="0" w:line="360" w:lineRule="auto"/>
        <w:rPr>
          <w:lang w:val="id-ID"/>
        </w:rPr>
      </w:pPr>
      <w:bookmarkStart w:id="126" w:name="_Toc236239559"/>
      <w:r w:rsidRPr="00793C1F">
        <w:rPr>
          <w:i/>
          <w:iCs/>
          <w:lang w:val="id-ID"/>
        </w:rPr>
        <w:t>Usability</w:t>
      </w:r>
      <w:r w:rsidR="009C2A9D" w:rsidRPr="00793C1F">
        <w:rPr>
          <w:i/>
          <w:iCs/>
          <w:lang w:val="id-ID"/>
        </w:rPr>
        <w:t xml:space="preserve"> Testing</w:t>
      </w:r>
      <w:bookmarkEnd w:id="126"/>
    </w:p>
    <w:p w14:paraId="2C3F99ED" w14:textId="6BEFCBC5" w:rsidR="003B409C" w:rsidRPr="00793C1F" w:rsidRDefault="00103BB3" w:rsidP="003B409C">
      <w:pPr>
        <w:spacing w:line="360" w:lineRule="auto"/>
        <w:jc w:val="both"/>
      </w:pPr>
      <w:r w:rsidRPr="00793C1F">
        <w:rPr>
          <w:i/>
          <w:iCs/>
        </w:rPr>
        <w:t>Usability</w:t>
      </w:r>
      <w:r w:rsidR="004306DE" w:rsidRPr="00793C1F">
        <w:rPr>
          <w:i/>
          <w:iCs/>
        </w:rPr>
        <w:t xml:space="preserve"> Testing </w:t>
      </w:r>
      <w:r w:rsidR="003C0543" w:rsidRPr="00793C1F">
        <w:t xml:space="preserve">merupakan metode pengujian yang dilakukan melalui observasi langsung terhadap pengguna saat menyelesaikan tugas tertentu dalam sistem, dengan tujuan mengidentifikasi hambatan interaksi, memvalidasi asumsi desain, dan memahami pola perilaku pengguna </w:t>
      </w:r>
      <w:r w:rsidR="00764C64" w:rsidRPr="00793C1F">
        <w:fldChar w:fldCharType="begin" w:fldLock="1"/>
      </w:r>
      <w:r w:rsidR="006E5B70" w:rsidRPr="00793C1F">
        <w:instrText>ADDIN CSL_CITATION {"citationItems":[{"id":"ITEM-1","itemData":{"DOI":"10.3390/s26020679","author":[{"dropping-particle":"","family":"Lorincz","given":"Josip","non-dropping-particle":"","parse-names":false,"suffix":""},{"dropping-particle":"","family":"Bariši","given":"Katarina","non-dropping-particle":"","parse-names":false,"suffix":""}],"container-title":"sensors","id":"ITEM-1","issued":{"date-parts":[["2026"]]},"page":"1-31","title":"Usability Testing and the System Usability Scale Effectiveness Assessment on Different Sensing Devices of Prototype and Live Web System Counterpart","type":"article-journal"},"uris":["http://www.mendeley.com/documents/?uuid=29eb8d83-083a-42a3-ad7e-a69e9731b8db"]}],"mendeley":{"formattedCitation":"[80]","plainTextFormattedCitation":"[80]","previouslyFormattedCitation":"[80]"},"properties":{"noteIndex":0},"schema":"https://github.com/citation-style-language/schema/raw/master/csl-citation.json"}</w:instrText>
      </w:r>
      <w:r w:rsidR="00764C64" w:rsidRPr="00793C1F">
        <w:fldChar w:fldCharType="separate"/>
      </w:r>
      <w:r w:rsidR="00E73ED9" w:rsidRPr="00793C1F">
        <w:t>[80]</w:t>
      </w:r>
      <w:r w:rsidR="00764C64" w:rsidRPr="00793C1F">
        <w:fldChar w:fldCharType="end"/>
      </w:r>
      <w:r w:rsidR="00201E67" w:rsidRPr="00793C1F">
        <w:t xml:space="preserve">, </w:t>
      </w:r>
      <w:r w:rsidR="00201E67" w:rsidRPr="00793C1F">
        <w:fldChar w:fldCharType="begin" w:fldLock="1"/>
      </w:r>
      <w:r w:rsidR="006E5B70" w:rsidRPr="00793C1F">
        <w:instrText>ADDIN CSL_CITATION {"citationItems":[{"id":"ITEM-1","itemData":{"ISBN":"0471492787","author":[{"dropping-particle":"","family":"Preece","given":"J.","non-dropping-particle":"","parse-names":false,"suffix":""},{"dropping-particle":"","family":"Rogers","given":"Y.","non-dropping-particle":"","parse-names":false,"suffix":""},{"dropping-particle":"","family":"Sharp","given":"H.","non-dropping-particle":"","parse-names":false,"suffix":""}],"edition":"1st","id":"ITEM-1","issued":{"date-parts":[["2002"]]},"publisher":"John Wiley &amp; Sons, Inc.","publisher-place":"New York, NY","title":"Interaction Design: Beyond Human-Computer Interaction","type":"book"},"uris":["http://www.mendeley.com/documents/?uuid=a1b33742-8d0e-4e5d-839a-7921eb3cce71"]}],"mendeley":{"formattedCitation":"[81]","plainTextFormattedCitation":"[81]","previouslyFormattedCitation":"[81]"},"properties":{"noteIndex":0},"schema":"https://github.com/citation-style-language/schema/raw/master/csl-citation.json"}</w:instrText>
      </w:r>
      <w:r w:rsidR="00201E67" w:rsidRPr="00793C1F">
        <w:fldChar w:fldCharType="separate"/>
      </w:r>
      <w:r w:rsidR="00E73ED9" w:rsidRPr="00793C1F">
        <w:t>[81]</w:t>
      </w:r>
      <w:r w:rsidR="00201E67" w:rsidRPr="00793C1F">
        <w:fldChar w:fldCharType="end"/>
      </w:r>
      <w:r w:rsidR="003B409C" w:rsidRPr="00793C1F">
        <w:t xml:space="preserve">. </w:t>
      </w:r>
      <w:r w:rsidR="003C0543" w:rsidRPr="00793C1F">
        <w:t xml:space="preserve">Dalam penelitian ini, pengujian usability dilakukan untuk menjawab rumusan masalah ketiga, yaitu mengevaluasi tingkat kegunaan sistem GCS berbasis </w:t>
      </w:r>
      <w:r w:rsidR="00681CDA" w:rsidRPr="00793C1F">
        <w:t>web</w:t>
      </w:r>
      <w:r w:rsidR="006634AE" w:rsidRPr="00793C1F">
        <w:t xml:space="preserve"> </w:t>
      </w:r>
      <w:r w:rsidR="003C0543" w:rsidRPr="00793C1F">
        <w:t>dari perspektif operator dan teknisi USV SEANO.</w:t>
      </w:r>
      <w:r w:rsidR="00020C2E" w:rsidRPr="00793C1F">
        <w:t xml:space="preserve"> </w:t>
      </w:r>
      <w:r w:rsidR="00D51DE7" w:rsidRPr="00793C1F">
        <w:t xml:space="preserve">Pengumpulan data dilakukan menggunakan instrumen kuesioner yang </w:t>
      </w:r>
      <w:r w:rsidR="00E75CCE" w:rsidRPr="00793C1F">
        <w:t>dibuat</w:t>
      </w:r>
      <w:r w:rsidR="00D51DE7" w:rsidRPr="00793C1F">
        <w:t xml:space="preserve"> untuk mengevaluasi sistem GCS berbasis </w:t>
      </w:r>
      <w:r w:rsidR="00681CDA" w:rsidRPr="00793C1F">
        <w:t>web</w:t>
      </w:r>
      <w:r w:rsidR="00D51DE7" w:rsidRPr="00793C1F">
        <w:t>, dengan skala Likert rentang nilai 1 (Sangat Tidak Setuju) hingga 5 (Sangat Setuju)</w:t>
      </w:r>
      <w:r w:rsidR="003B409C" w:rsidRPr="00793C1F">
        <w:t xml:space="preserve">. </w:t>
      </w:r>
      <w:r w:rsidR="00D51DE7" w:rsidRPr="00793C1F">
        <w:t xml:space="preserve">Kuesioner disusun mencakup lima dimensi pengujian, yaitu Fungsionalitas, Performa, Fitur, </w:t>
      </w:r>
      <w:r w:rsidRPr="00793C1F">
        <w:rPr>
          <w:i/>
          <w:iCs/>
        </w:rPr>
        <w:t>Usability</w:t>
      </w:r>
      <w:r w:rsidR="00D51DE7" w:rsidRPr="00793C1F">
        <w:t>, dan Keamanan, serta tiga pertanyaan penilaian keseluruhan sistem. Selain pertanyaan terstruktur berbasis skala Likert, kuesioner juga menyertakan pertanyaan terbuka untuk menggali fitur yang paling berguna, fitur yang perlu dikembangkan, kendala yang ditemui, serta saran pengembangan ke depan. Sebelum mengisi kuesioner, seluruh responden terlebih dahulu mencoba sistem GCS secara langsung dalam kondisi operasional nyata dengan USV aktif, sehingga penilaian didasarkan pada pengalaman interaksi yang nyata dengan sistem.</w:t>
      </w:r>
    </w:p>
    <w:p w14:paraId="2E312AC0" w14:textId="77777777" w:rsidR="00EE1AB1" w:rsidRPr="00793C1F" w:rsidRDefault="00D51DE7" w:rsidP="00020C2E">
      <w:pPr>
        <w:spacing w:line="360" w:lineRule="auto"/>
        <w:jc w:val="both"/>
      </w:pPr>
      <w:r w:rsidRPr="00793C1F">
        <w:t xml:space="preserve">Responden dipilih menggunakan metode </w:t>
      </w:r>
      <w:r w:rsidRPr="00793C1F">
        <w:rPr>
          <w:i/>
          <w:iCs/>
        </w:rPr>
        <w:t>purposive sampling</w:t>
      </w:r>
      <w:r w:rsidRPr="00793C1F">
        <w:t xml:space="preserve">, yaitu teknik pengambilan sampel berdasarkan pertimbangan dan kriteria tertentu yang ditetapkan oleh peneliti </w:t>
      </w:r>
      <w:r w:rsidR="00764C64" w:rsidRPr="00793C1F">
        <w:fldChar w:fldCharType="begin" w:fldLock="1"/>
      </w:r>
      <w:r w:rsidR="00E73ED9" w:rsidRPr="00793C1F">
        <w:instrText>ADDIN CSL_CITATION {"citationItems":[{"id":"ITEM-1","itemData":{"author":[{"dropping-particle":"","family":"Sugiyono","given":"","non-dropping-particle":"","parse-names":false,"suffix":""}],"id":"ITEM-1","issued":{"date-parts":[["2020"]]},"number-of-pages":"1-440","publisher":"Alfabeta","publisher-place":"Bandung","title":"Metode Penelitian Kuantitatif, Kualitatif, dan R&amp;D","type":"book"},"uris":["http://www.mendeley.com/documents/?uuid=402cf2d3-6577-4efa-9462-b6160c2bdc26"]}],"mendeley":{"formattedCitation":"[74]","plainTextFormattedCitation":"[74]","previouslyFormattedCitation":"[74]"},"properties":{"noteIndex":0},"schema":"https://github.com/citation-style-language/schema/raw/master/csl-citation.json"}</w:instrText>
      </w:r>
      <w:r w:rsidR="00764C64" w:rsidRPr="00793C1F">
        <w:fldChar w:fldCharType="separate"/>
      </w:r>
      <w:r w:rsidR="005673DB" w:rsidRPr="00793C1F">
        <w:t>[74]</w:t>
      </w:r>
      <w:r w:rsidR="00764C64" w:rsidRPr="00793C1F">
        <w:fldChar w:fldCharType="end"/>
      </w:r>
      <w:r w:rsidRPr="00793C1F">
        <w:t>.</w:t>
      </w:r>
      <w:r w:rsidR="00764C64" w:rsidRPr="00793C1F">
        <w:t xml:space="preserve"> </w:t>
      </w:r>
      <w:r w:rsidRPr="00793C1F">
        <w:t xml:space="preserve">Kriteria yang ditetapkan dalam penelitian ini meliputi: (1) merupakan anggota aktif tim SEANO, (2) terlibat langsung dalam pengoperasian atau perawatan USV SEANO, dan (3) bersedia mengikuti sesi pengujian sistem secara langsung. Dari total 8 anggota tim SEANO, dipilih 6 responden yang memenuhi kriteria tersebut dan secara aktif terlibat dalam pengoperasian sistem, sehingga hasil pengujian merepresentasikan keseluruhan populasi pengguna aktif. </w:t>
      </w:r>
    </w:p>
    <w:p w14:paraId="663CABF0" w14:textId="53C10031" w:rsidR="009A2E3E" w:rsidRPr="00793C1F" w:rsidRDefault="00D51DE7" w:rsidP="00020C2E">
      <w:pPr>
        <w:spacing w:line="360" w:lineRule="auto"/>
        <w:jc w:val="both"/>
      </w:pPr>
      <w:r w:rsidRPr="00793C1F">
        <w:lastRenderedPageBreak/>
        <w:t xml:space="preserve">Jumlah responden ini mengacu pada praktik </w:t>
      </w:r>
      <w:r w:rsidRPr="00793C1F">
        <w:rPr>
          <w:i/>
          <w:iCs/>
        </w:rPr>
        <w:t>usability testing</w:t>
      </w:r>
      <w:r w:rsidRPr="00793C1F">
        <w:t xml:space="preserve"> yang telah diterapkan pada penelitian sejenis, di mana 5 peserta dinilai memadai untuk mengungkap sekitar 85% permasalahan usability pada pengujian dengan </w:t>
      </w:r>
      <w:r w:rsidRPr="00793C1F">
        <w:rPr>
          <w:i/>
          <w:iCs/>
        </w:rPr>
        <w:t>single user group</w:t>
      </w:r>
      <w:r w:rsidR="001C3D79" w:rsidRPr="00793C1F">
        <w:t xml:space="preserve"> </w:t>
      </w:r>
      <w:r w:rsidR="001C3D79" w:rsidRPr="00793C1F">
        <w:fldChar w:fldCharType="begin" w:fldLock="1"/>
      </w:r>
      <w:r w:rsidR="006E5B70" w:rsidRPr="00793C1F">
        <w:instrText>ADDIN CSL_CITATION {"citationItems":[{"id":"ITEM-1","itemData":{"DOI":"10.3390/s26020679","author":[{"dropping-particle":"","family":"Lorincz","given":"Josip","non-dropping-particle":"","parse-names":false,"suffix":""},{"dropping-particle":"","family":"Bariši","given":"Katarina","non-dropping-particle":"","parse-names":false,"suffix":""}],"container-title":"sensors","id":"ITEM-1","issued":{"date-parts":[["2026"]]},"page":"1-31","title":"Usability Testing and the System Usability Scale Effectiveness Assessment on Different Sensing Devices of Prototype and Live Web System Counterpart","type":"article-journal"},"uris":["http://www.mendeley.com/documents/?uuid=29eb8d83-083a-42a3-ad7e-a69e9731b8db"]}],"mendeley":{"formattedCitation":"[80]","plainTextFormattedCitation":"[80]","previouslyFormattedCitation":"[80]"},"properties":{"noteIndex":0},"schema":"https://github.com/citation-style-language/schema/raw/master/csl-citation.json"}</w:instrText>
      </w:r>
      <w:r w:rsidR="001C3D79" w:rsidRPr="00793C1F">
        <w:fldChar w:fldCharType="separate"/>
      </w:r>
      <w:r w:rsidR="00E73ED9" w:rsidRPr="00793C1F">
        <w:t>[80]</w:t>
      </w:r>
      <w:r w:rsidR="001C3D79" w:rsidRPr="00793C1F">
        <w:fldChar w:fldCharType="end"/>
      </w:r>
      <w:r w:rsidR="00201E67" w:rsidRPr="00793C1F">
        <w:t xml:space="preserve">, </w:t>
      </w:r>
      <w:r w:rsidR="00201E67" w:rsidRPr="00793C1F">
        <w:fldChar w:fldCharType="begin" w:fldLock="1"/>
      </w:r>
      <w:r w:rsidR="006E5B70" w:rsidRPr="00793C1F">
        <w:instrText>ADDIN CSL_CITATION {"citationItems":[{"id":"ITEM-1","itemData":{"ISBN":"0125184069","author":[{"dropping-particle":"","family":"Nielsen","given":"J.","non-dropping-particle":"","parse-names":false,"suffix":""}],"id":"ITEM-1","issued":{"date-parts":[["1993"]]},"publisher":"AP Professional / Academic Press, Inc.","publisher-place":"Boston, MA","title":"Usability Engineering","type":"book"},"uris":["http://www.mendeley.com/documents/?uuid=bc6e4148-7a46-41aa-b00e-92f168358d78"]}],"mendeley":{"formattedCitation":"[82]","plainTextFormattedCitation":"[82]","previouslyFormattedCitation":"[82]"},"properties":{"noteIndex":0},"schema":"https://github.com/citation-style-language/schema/raw/master/csl-citation.json"}</w:instrText>
      </w:r>
      <w:r w:rsidR="00201E67" w:rsidRPr="00793C1F">
        <w:fldChar w:fldCharType="separate"/>
      </w:r>
      <w:r w:rsidR="00E73ED9" w:rsidRPr="00793C1F">
        <w:t>[82]</w:t>
      </w:r>
      <w:r w:rsidR="00201E67" w:rsidRPr="00793C1F">
        <w:fldChar w:fldCharType="end"/>
      </w:r>
      <w:r w:rsidR="00764C64" w:rsidRPr="00793C1F">
        <w:t xml:space="preserve">. Profil responden pengujian </w:t>
      </w:r>
      <w:r w:rsidR="00764C64" w:rsidRPr="00793C1F">
        <w:rPr>
          <w:i/>
          <w:iCs/>
        </w:rPr>
        <w:t>usability</w:t>
      </w:r>
      <w:r w:rsidR="00764C64" w:rsidRPr="00793C1F">
        <w:t xml:space="preserve"> ditunjukkan pada Tabel III.6.</w:t>
      </w:r>
    </w:p>
    <w:p w14:paraId="050DA20B" w14:textId="22BBD565" w:rsidR="005119FE" w:rsidRPr="00793C1F" w:rsidRDefault="005119FE" w:rsidP="005119FE">
      <w:pPr>
        <w:pStyle w:val="Caption"/>
        <w:keepNext/>
        <w:rPr>
          <w:sz w:val="24"/>
          <w:szCs w:val="24"/>
        </w:rPr>
      </w:pPr>
      <w:bookmarkStart w:id="127" w:name="_Toc236239883"/>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III</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6</w:t>
      </w:r>
      <w:r w:rsidR="003110E1" w:rsidRPr="00793C1F">
        <w:rPr>
          <w:sz w:val="24"/>
          <w:szCs w:val="24"/>
        </w:rPr>
        <w:fldChar w:fldCharType="end"/>
      </w:r>
      <w:r w:rsidR="001C3D79" w:rsidRPr="00793C1F">
        <w:rPr>
          <w:sz w:val="24"/>
          <w:szCs w:val="24"/>
        </w:rPr>
        <w:t xml:space="preserve"> Profil Responden </w:t>
      </w:r>
      <w:r w:rsidR="00103BB3" w:rsidRPr="00793C1F">
        <w:rPr>
          <w:i/>
          <w:sz w:val="24"/>
          <w:szCs w:val="24"/>
        </w:rPr>
        <w:t>Usability</w:t>
      </w:r>
      <w:r w:rsidR="001C3D79" w:rsidRPr="00793C1F">
        <w:rPr>
          <w:i/>
          <w:sz w:val="24"/>
          <w:szCs w:val="24"/>
        </w:rPr>
        <w:t xml:space="preserve"> Testing</w:t>
      </w:r>
      <w:bookmarkEnd w:id="127"/>
    </w:p>
    <w:tbl>
      <w:tblPr>
        <w:tblStyle w:val="TableGrid"/>
        <w:tblW w:w="0" w:type="auto"/>
        <w:tblLayout w:type="fixed"/>
        <w:tblLook w:val="04A0" w:firstRow="1" w:lastRow="0" w:firstColumn="1" w:lastColumn="0" w:noHBand="0" w:noVBand="1"/>
      </w:tblPr>
      <w:tblGrid>
        <w:gridCol w:w="510"/>
        <w:gridCol w:w="908"/>
        <w:gridCol w:w="2551"/>
        <w:gridCol w:w="2410"/>
        <w:gridCol w:w="1548"/>
      </w:tblGrid>
      <w:tr w:rsidR="005119FE" w:rsidRPr="00793C1F" w14:paraId="24EDF9D9" w14:textId="77777777" w:rsidTr="002640E9">
        <w:trPr>
          <w:trHeight w:val="703"/>
        </w:trPr>
        <w:tc>
          <w:tcPr>
            <w:tcW w:w="510" w:type="dxa"/>
          </w:tcPr>
          <w:p w14:paraId="3C86E0B1" w14:textId="77777777" w:rsidR="005119FE" w:rsidRPr="00793C1F" w:rsidRDefault="005119FE" w:rsidP="00AF342A">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No</w:t>
            </w:r>
          </w:p>
        </w:tc>
        <w:tc>
          <w:tcPr>
            <w:tcW w:w="908" w:type="dxa"/>
          </w:tcPr>
          <w:p w14:paraId="1D66C96F" w14:textId="0E631294" w:rsidR="005119FE" w:rsidRPr="00793C1F" w:rsidRDefault="005119FE" w:rsidP="00AF342A">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Nama</w:t>
            </w:r>
          </w:p>
        </w:tc>
        <w:tc>
          <w:tcPr>
            <w:tcW w:w="2551" w:type="dxa"/>
          </w:tcPr>
          <w:p w14:paraId="0B4A66B8" w14:textId="43ADAF5B" w:rsidR="005119FE" w:rsidRPr="00793C1F" w:rsidRDefault="005119FE" w:rsidP="00AF342A">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Instansi/Jabatan</w:t>
            </w:r>
          </w:p>
        </w:tc>
        <w:tc>
          <w:tcPr>
            <w:tcW w:w="2410" w:type="dxa"/>
          </w:tcPr>
          <w:p w14:paraId="40534795" w14:textId="204A7528" w:rsidR="005119FE" w:rsidRPr="00793C1F" w:rsidRDefault="005119FE" w:rsidP="00AF342A">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Pengalaman Menggunakan GCS</w:t>
            </w:r>
          </w:p>
        </w:tc>
        <w:tc>
          <w:tcPr>
            <w:tcW w:w="1548" w:type="dxa"/>
          </w:tcPr>
          <w:p w14:paraId="55EDF572" w14:textId="678F009E" w:rsidR="005119FE" w:rsidRPr="00793C1F" w:rsidRDefault="005119FE" w:rsidP="00AF342A">
            <w:pPr>
              <w:spacing w:line="360" w:lineRule="auto"/>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USV Aktif</w:t>
            </w:r>
          </w:p>
        </w:tc>
      </w:tr>
      <w:tr w:rsidR="005119FE" w:rsidRPr="00793C1F" w14:paraId="4269625D" w14:textId="77777777" w:rsidTr="002640E9">
        <w:trPr>
          <w:trHeight w:val="453"/>
        </w:trPr>
        <w:tc>
          <w:tcPr>
            <w:tcW w:w="510" w:type="dxa"/>
          </w:tcPr>
          <w:p w14:paraId="5896AEBB" w14:textId="77777777" w:rsidR="005119FE" w:rsidRPr="00793C1F" w:rsidRDefault="005119FE" w:rsidP="00AF342A">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1</w:t>
            </w:r>
          </w:p>
        </w:tc>
        <w:tc>
          <w:tcPr>
            <w:tcW w:w="908" w:type="dxa"/>
          </w:tcPr>
          <w:p w14:paraId="27BA1EEA" w14:textId="7D5998D2" w:rsidR="005119FE" w:rsidRPr="00793C1F" w:rsidRDefault="00BA0944" w:rsidP="00AF342A">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R1</w:t>
            </w:r>
          </w:p>
        </w:tc>
        <w:tc>
          <w:tcPr>
            <w:tcW w:w="2551" w:type="dxa"/>
          </w:tcPr>
          <w:p w14:paraId="2A40CED3" w14:textId="111CD21C" w:rsidR="005119FE" w:rsidRPr="00793C1F" w:rsidRDefault="005119FE" w:rsidP="00AF342A">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POLMAN Bandung</w:t>
            </w:r>
          </w:p>
        </w:tc>
        <w:tc>
          <w:tcPr>
            <w:tcW w:w="2410" w:type="dxa"/>
          </w:tcPr>
          <w:p w14:paraId="134B4A00" w14:textId="630D0858" w:rsidR="005119FE" w:rsidRPr="00793C1F" w:rsidRDefault="005119FE" w:rsidP="00AF342A">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Pernah (&lt;1 tahun)</w:t>
            </w:r>
          </w:p>
        </w:tc>
        <w:tc>
          <w:tcPr>
            <w:tcW w:w="1548" w:type="dxa"/>
          </w:tcPr>
          <w:p w14:paraId="4A629134" w14:textId="2B1380EA" w:rsidR="005119FE" w:rsidRPr="00793C1F" w:rsidRDefault="005119FE" w:rsidP="00AF342A">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Ya</w:t>
            </w:r>
          </w:p>
        </w:tc>
      </w:tr>
      <w:tr w:rsidR="005119FE" w:rsidRPr="00793C1F" w14:paraId="7DF88C33" w14:textId="77777777" w:rsidTr="002640E9">
        <w:trPr>
          <w:trHeight w:val="453"/>
        </w:trPr>
        <w:tc>
          <w:tcPr>
            <w:tcW w:w="510" w:type="dxa"/>
          </w:tcPr>
          <w:p w14:paraId="04CEE16D" w14:textId="4327775D" w:rsidR="005119FE" w:rsidRPr="00793C1F" w:rsidRDefault="005119FE" w:rsidP="005119FE">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2</w:t>
            </w:r>
          </w:p>
        </w:tc>
        <w:tc>
          <w:tcPr>
            <w:tcW w:w="908" w:type="dxa"/>
          </w:tcPr>
          <w:p w14:paraId="0FAAB871" w14:textId="15F6584B" w:rsidR="005119FE" w:rsidRPr="00793C1F" w:rsidRDefault="00BA0944"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R2</w:t>
            </w:r>
          </w:p>
        </w:tc>
        <w:tc>
          <w:tcPr>
            <w:tcW w:w="2551" w:type="dxa"/>
          </w:tcPr>
          <w:p w14:paraId="2372701D" w14:textId="3FAA48F8"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POLMAN Bandung</w:t>
            </w:r>
          </w:p>
        </w:tc>
        <w:tc>
          <w:tcPr>
            <w:tcW w:w="2410" w:type="dxa"/>
          </w:tcPr>
          <w:p w14:paraId="7843D0B0" w14:textId="016EECBA"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Pernah (&lt;1 tahun)</w:t>
            </w:r>
          </w:p>
        </w:tc>
        <w:tc>
          <w:tcPr>
            <w:tcW w:w="1548" w:type="dxa"/>
          </w:tcPr>
          <w:p w14:paraId="5CA9ED11" w14:textId="652AEB39"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Ya</w:t>
            </w:r>
          </w:p>
        </w:tc>
      </w:tr>
      <w:tr w:rsidR="005119FE" w:rsidRPr="00793C1F" w14:paraId="503F9629" w14:textId="77777777" w:rsidTr="002640E9">
        <w:trPr>
          <w:trHeight w:val="453"/>
        </w:trPr>
        <w:tc>
          <w:tcPr>
            <w:tcW w:w="510" w:type="dxa"/>
          </w:tcPr>
          <w:p w14:paraId="5322515A" w14:textId="5C1B07EB" w:rsidR="005119FE" w:rsidRPr="00793C1F" w:rsidRDefault="005119FE" w:rsidP="005119FE">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3</w:t>
            </w:r>
          </w:p>
        </w:tc>
        <w:tc>
          <w:tcPr>
            <w:tcW w:w="908" w:type="dxa"/>
          </w:tcPr>
          <w:p w14:paraId="6697BA51" w14:textId="4872F522" w:rsidR="005119FE" w:rsidRPr="00793C1F" w:rsidRDefault="00BA0944"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R3</w:t>
            </w:r>
          </w:p>
        </w:tc>
        <w:tc>
          <w:tcPr>
            <w:tcW w:w="2551" w:type="dxa"/>
          </w:tcPr>
          <w:p w14:paraId="65D3A059" w14:textId="0F48D450" w:rsidR="005119FE" w:rsidRPr="00793C1F" w:rsidRDefault="00475230"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PT Geotronix (Magang)</w:t>
            </w:r>
          </w:p>
        </w:tc>
        <w:tc>
          <w:tcPr>
            <w:tcW w:w="2410" w:type="dxa"/>
          </w:tcPr>
          <w:p w14:paraId="02BB57E5" w14:textId="2987590D"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Pernah (&lt;1 tahun)</w:t>
            </w:r>
          </w:p>
        </w:tc>
        <w:tc>
          <w:tcPr>
            <w:tcW w:w="1548" w:type="dxa"/>
          </w:tcPr>
          <w:p w14:paraId="68278C55" w14:textId="3A8EE6B0"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Ya</w:t>
            </w:r>
          </w:p>
        </w:tc>
      </w:tr>
      <w:tr w:rsidR="005119FE" w:rsidRPr="00793C1F" w14:paraId="0096ED63" w14:textId="77777777" w:rsidTr="002640E9">
        <w:trPr>
          <w:trHeight w:val="453"/>
        </w:trPr>
        <w:tc>
          <w:tcPr>
            <w:tcW w:w="510" w:type="dxa"/>
          </w:tcPr>
          <w:p w14:paraId="42E8E238" w14:textId="140BBA1C" w:rsidR="005119FE" w:rsidRPr="00793C1F" w:rsidRDefault="005119FE" w:rsidP="005119FE">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4</w:t>
            </w:r>
          </w:p>
        </w:tc>
        <w:tc>
          <w:tcPr>
            <w:tcW w:w="908" w:type="dxa"/>
          </w:tcPr>
          <w:p w14:paraId="7B3B5974" w14:textId="28465DDA" w:rsidR="005119FE" w:rsidRPr="00793C1F" w:rsidRDefault="00BA0944"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R4</w:t>
            </w:r>
          </w:p>
        </w:tc>
        <w:tc>
          <w:tcPr>
            <w:tcW w:w="2551" w:type="dxa"/>
          </w:tcPr>
          <w:p w14:paraId="2EE3B28D" w14:textId="5429C72F"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POLMAN Bandung</w:t>
            </w:r>
          </w:p>
        </w:tc>
        <w:tc>
          <w:tcPr>
            <w:tcW w:w="2410" w:type="dxa"/>
          </w:tcPr>
          <w:p w14:paraId="704584FD" w14:textId="60DB6B8C" w:rsidR="005119FE" w:rsidRPr="00793C1F" w:rsidRDefault="00881298"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Pernah (&lt;1 tahun)</w:t>
            </w:r>
          </w:p>
        </w:tc>
        <w:tc>
          <w:tcPr>
            <w:tcW w:w="1548" w:type="dxa"/>
          </w:tcPr>
          <w:p w14:paraId="360BDFD6" w14:textId="1734C6E1"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Ya</w:t>
            </w:r>
          </w:p>
        </w:tc>
      </w:tr>
      <w:tr w:rsidR="005119FE" w:rsidRPr="00793C1F" w14:paraId="31116E62" w14:textId="77777777" w:rsidTr="002640E9">
        <w:trPr>
          <w:trHeight w:val="453"/>
        </w:trPr>
        <w:tc>
          <w:tcPr>
            <w:tcW w:w="510" w:type="dxa"/>
          </w:tcPr>
          <w:p w14:paraId="44485D36" w14:textId="20EF81B1" w:rsidR="005119FE" w:rsidRPr="00793C1F" w:rsidRDefault="005119FE" w:rsidP="005119FE">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5</w:t>
            </w:r>
          </w:p>
        </w:tc>
        <w:tc>
          <w:tcPr>
            <w:tcW w:w="908" w:type="dxa"/>
          </w:tcPr>
          <w:p w14:paraId="272CB091" w14:textId="2E802080" w:rsidR="005119FE" w:rsidRPr="00793C1F" w:rsidRDefault="00BA0944"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R5</w:t>
            </w:r>
          </w:p>
        </w:tc>
        <w:tc>
          <w:tcPr>
            <w:tcW w:w="2551" w:type="dxa"/>
          </w:tcPr>
          <w:p w14:paraId="787E7D3E" w14:textId="61CB4B56"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POLMAN Bandung</w:t>
            </w:r>
          </w:p>
        </w:tc>
        <w:tc>
          <w:tcPr>
            <w:tcW w:w="2410" w:type="dxa"/>
          </w:tcPr>
          <w:p w14:paraId="2797BA2C" w14:textId="7ACD7530"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Pernah (&lt;1 tahun)</w:t>
            </w:r>
          </w:p>
        </w:tc>
        <w:tc>
          <w:tcPr>
            <w:tcW w:w="1548" w:type="dxa"/>
          </w:tcPr>
          <w:p w14:paraId="02CDED33" w14:textId="5EBE7084"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Ya</w:t>
            </w:r>
          </w:p>
        </w:tc>
      </w:tr>
      <w:tr w:rsidR="005119FE" w:rsidRPr="00793C1F" w14:paraId="2FEBBAA5" w14:textId="77777777" w:rsidTr="002640E9">
        <w:trPr>
          <w:trHeight w:val="188"/>
        </w:trPr>
        <w:tc>
          <w:tcPr>
            <w:tcW w:w="510" w:type="dxa"/>
          </w:tcPr>
          <w:p w14:paraId="37B9E825" w14:textId="1F4F1BA6" w:rsidR="005119FE" w:rsidRPr="00793C1F" w:rsidRDefault="005119FE" w:rsidP="005119FE">
            <w:pPr>
              <w:spacing w:line="360" w:lineRule="auto"/>
              <w:jc w:val="both"/>
              <w:rPr>
                <w:rFonts w:ascii="Times New Roman" w:eastAsia="Times New Roman" w:hAnsi="Times New Roman" w:cs="Times New Roman"/>
                <w:b/>
                <w:bCs/>
                <w:kern w:val="0"/>
                <w:szCs w:val="24"/>
                <w:lang w:eastAsia="en-ID"/>
                <w14:ligatures w14:val="none"/>
              </w:rPr>
            </w:pPr>
            <w:r w:rsidRPr="00793C1F">
              <w:rPr>
                <w:rFonts w:ascii="Times New Roman" w:eastAsia="Times New Roman" w:hAnsi="Times New Roman" w:cs="Times New Roman"/>
                <w:b/>
                <w:bCs/>
                <w:kern w:val="0"/>
                <w:szCs w:val="24"/>
                <w:lang w:eastAsia="en-ID"/>
                <w14:ligatures w14:val="none"/>
              </w:rPr>
              <w:t>6</w:t>
            </w:r>
          </w:p>
        </w:tc>
        <w:tc>
          <w:tcPr>
            <w:tcW w:w="908" w:type="dxa"/>
          </w:tcPr>
          <w:p w14:paraId="720BA87B" w14:textId="2C8B584D" w:rsidR="005119FE" w:rsidRPr="00793C1F" w:rsidRDefault="00BA0944"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R6</w:t>
            </w:r>
          </w:p>
        </w:tc>
        <w:tc>
          <w:tcPr>
            <w:tcW w:w="2551" w:type="dxa"/>
          </w:tcPr>
          <w:p w14:paraId="444B7D1B" w14:textId="4F161D59"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POLMAN Bandung</w:t>
            </w:r>
          </w:p>
        </w:tc>
        <w:tc>
          <w:tcPr>
            <w:tcW w:w="2410" w:type="dxa"/>
          </w:tcPr>
          <w:p w14:paraId="1F0B498E" w14:textId="045130A2"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Pernah (&lt;1 tahun)</w:t>
            </w:r>
          </w:p>
        </w:tc>
        <w:tc>
          <w:tcPr>
            <w:tcW w:w="1548" w:type="dxa"/>
          </w:tcPr>
          <w:p w14:paraId="0F1190C6" w14:textId="4AEF5C6E" w:rsidR="005119FE" w:rsidRPr="00793C1F" w:rsidRDefault="005119FE" w:rsidP="005119FE">
            <w:pPr>
              <w:spacing w:line="360" w:lineRule="auto"/>
              <w:jc w:val="both"/>
              <w:rPr>
                <w:rFonts w:ascii="Times New Roman" w:eastAsia="Times New Roman" w:hAnsi="Times New Roman" w:cs="Times New Roman"/>
                <w:kern w:val="0"/>
                <w:szCs w:val="24"/>
                <w:lang w:eastAsia="en-ID"/>
                <w14:ligatures w14:val="none"/>
              </w:rPr>
            </w:pPr>
            <w:r w:rsidRPr="00793C1F">
              <w:rPr>
                <w:rFonts w:ascii="Times New Roman" w:eastAsia="Times New Roman" w:hAnsi="Times New Roman" w:cs="Times New Roman"/>
                <w:kern w:val="0"/>
                <w:szCs w:val="24"/>
                <w:lang w:eastAsia="en-ID"/>
                <w14:ligatures w14:val="none"/>
              </w:rPr>
              <w:t>Ya</w:t>
            </w:r>
          </w:p>
        </w:tc>
      </w:tr>
    </w:tbl>
    <w:p w14:paraId="5CD7A88A" w14:textId="5D17B39B" w:rsidR="00EF1366" w:rsidRPr="00793C1F" w:rsidRDefault="00EF1366" w:rsidP="00C03B46">
      <w:pPr>
        <w:spacing w:after="0" w:line="240" w:lineRule="auto"/>
        <w:jc w:val="both"/>
        <w:rPr>
          <w:lang w:eastAsia="en-ID"/>
        </w:rPr>
      </w:pPr>
    </w:p>
    <w:p w14:paraId="1D9EF8EB" w14:textId="75FF8F0C" w:rsidR="00020C2E" w:rsidRPr="00793C1F" w:rsidRDefault="001033BB" w:rsidP="00441E67">
      <w:pPr>
        <w:spacing w:line="360" w:lineRule="auto"/>
        <w:jc w:val="both"/>
        <w:rPr>
          <w:lang w:eastAsia="en-ID"/>
        </w:rPr>
      </w:pPr>
      <w:r w:rsidRPr="00793C1F">
        <w:rPr>
          <w:lang w:eastAsia="en-ID"/>
        </w:rPr>
        <w:t xml:space="preserve">Hasil kuesioner dianalisis dengan menghitung nilai rata-rata per dimensi dan nilai rata-rata keseluruhan pada skala 1–5. Kategorisasi tingkat kegunaan mengacu pada </w:t>
      </w:r>
      <w:r w:rsidR="00C03B46" w:rsidRPr="00793C1F">
        <w:rPr>
          <w:lang w:eastAsia="en-ID"/>
        </w:rPr>
        <w:fldChar w:fldCharType="begin" w:fldLock="1"/>
      </w:r>
      <w:r w:rsidR="006E5B70" w:rsidRPr="00793C1F">
        <w:rPr>
          <w:lang w:eastAsia="en-ID"/>
        </w:rPr>
        <w:instrText>ADDIN CSL_CITATION {"citationItems":[{"id":"ITEM-1","itemData":{"DOI":"10.3390/s26020679","author":[{"dropping-particle":"","family":"Lorincz","given":"Josip","non-dropping-particle":"","parse-names":false,"suffix":""},{"dropping-particle":"","family":"Bariši","given":"Katarina","non-dropping-particle":"","parse-names":false,"suffix":""}],"container-title":"sensors","id":"ITEM-1","issued":{"date-parts":[["2026"]]},"page":"1-31","title":"Usability Testing and the System Usability Scale Effectiveness Assessment on Different Sensing Devices of Prototype and Live Web System Counterpart","type":"article-journal"},"uris":["http://www.mendeley.com/documents/?uuid=29eb8d83-083a-42a3-ad7e-a69e9731b8db"]}],"mendeley":{"formattedCitation":"[80]","plainTextFormattedCitation":"[80]","previouslyFormattedCitation":"[80]"},"properties":{"noteIndex":0},"schema":"https://github.com/citation-style-language/schema/raw/master/csl-citation.json"}</w:instrText>
      </w:r>
      <w:r w:rsidR="00C03B46" w:rsidRPr="00793C1F">
        <w:rPr>
          <w:lang w:eastAsia="en-ID"/>
        </w:rPr>
        <w:fldChar w:fldCharType="separate"/>
      </w:r>
      <w:r w:rsidR="00E73ED9" w:rsidRPr="00793C1F">
        <w:rPr>
          <w:lang w:eastAsia="en-ID"/>
        </w:rPr>
        <w:t>[80]</w:t>
      </w:r>
      <w:r w:rsidR="00C03B46" w:rsidRPr="00793C1F">
        <w:rPr>
          <w:lang w:eastAsia="en-ID"/>
        </w:rPr>
        <w:fldChar w:fldCharType="end"/>
      </w:r>
      <w:r w:rsidR="00201E67" w:rsidRPr="00793C1F">
        <w:rPr>
          <w:lang w:eastAsia="en-ID"/>
        </w:rPr>
        <w:t xml:space="preserve">, </w:t>
      </w:r>
      <w:r w:rsidR="00201E67" w:rsidRPr="00793C1F">
        <w:rPr>
          <w:lang w:eastAsia="en-ID"/>
        </w:rPr>
        <w:fldChar w:fldCharType="begin" w:fldLock="1"/>
      </w:r>
      <w:r w:rsidR="006E5B70" w:rsidRPr="00793C1F">
        <w:rPr>
          <w:lang w:eastAsia="en-ID"/>
        </w:rPr>
        <w:instrText>ADDIN CSL_CITATION {"citationItems":[{"id":"ITEM-1","itemData":{"ISBN":"0125184069","author":[{"dropping-particle":"","family":"Nielsen","given":"J.","non-dropping-particle":"","parse-names":false,"suffix":""}],"id":"ITEM-1","issued":{"date-parts":[["1993"]]},"publisher":"AP Professional / Academic Press, Inc.","publisher-place":"Boston, MA","title":"Usability Engineering","type":"book"},"uris":["http://www.mendeley.com/documents/?uuid=bc6e4148-7a46-41aa-b00e-92f168358d78"]}],"mendeley":{"formattedCitation":"[82]","plainTextFormattedCitation":"[82]","previouslyFormattedCitation":"[82]"},"properties":{"noteIndex":0},"schema":"https://github.com/citation-style-language/schema/raw/master/csl-citation.json"}</w:instrText>
      </w:r>
      <w:r w:rsidR="00201E67" w:rsidRPr="00793C1F">
        <w:rPr>
          <w:lang w:eastAsia="en-ID"/>
        </w:rPr>
        <w:fldChar w:fldCharType="separate"/>
      </w:r>
      <w:r w:rsidR="00E73ED9" w:rsidRPr="00793C1F">
        <w:rPr>
          <w:lang w:eastAsia="en-ID"/>
        </w:rPr>
        <w:t>[82]</w:t>
      </w:r>
      <w:r w:rsidR="00201E67" w:rsidRPr="00793C1F">
        <w:rPr>
          <w:lang w:eastAsia="en-ID"/>
        </w:rPr>
        <w:fldChar w:fldCharType="end"/>
      </w:r>
      <w:r w:rsidRPr="00793C1F">
        <w:rPr>
          <w:lang w:eastAsia="en-ID"/>
        </w:rPr>
        <w:t xml:space="preserve">, di mana nilai ≥4,00 dikategorikan sebagai tingkat kegunaan yang </w:t>
      </w:r>
      <w:r w:rsidRPr="00793C1F">
        <w:rPr>
          <w:i/>
          <w:iCs/>
          <w:lang w:eastAsia="en-ID"/>
        </w:rPr>
        <w:t>baik</w:t>
      </w:r>
      <w:r w:rsidRPr="00793C1F">
        <w:rPr>
          <w:lang w:eastAsia="en-ID"/>
        </w:rPr>
        <w:t xml:space="preserve"> dan nilai ≥4,50 dikategorikan </w:t>
      </w:r>
      <w:r w:rsidRPr="00793C1F">
        <w:rPr>
          <w:i/>
          <w:iCs/>
          <w:lang w:eastAsia="en-ID"/>
        </w:rPr>
        <w:t>sangat baik</w:t>
      </w:r>
      <w:r w:rsidRPr="00793C1F">
        <w:rPr>
          <w:lang w:eastAsia="en-ID"/>
        </w:rPr>
        <w:t>. Tingkat kegunaan sistem juga dinyatakan dalam persentase terhadap nilai maksimum skala untuk memudahkan interpretasi hasil secara keseluruhan.</w:t>
      </w:r>
    </w:p>
    <w:p w14:paraId="257A58A1" w14:textId="52FABA88" w:rsidR="009C5A00" w:rsidRPr="00793C1F" w:rsidRDefault="009C5A00" w:rsidP="00F41A86">
      <w:pPr>
        <w:pStyle w:val="Heading2"/>
        <w:rPr>
          <w:lang w:val="id-ID"/>
        </w:rPr>
      </w:pPr>
      <w:bookmarkStart w:id="128" w:name="_Toc236239560"/>
      <w:r w:rsidRPr="00793C1F">
        <w:rPr>
          <w:lang w:val="id-ID"/>
        </w:rPr>
        <w:t>Evaluasi Sistem</w:t>
      </w:r>
      <w:bookmarkEnd w:id="128"/>
    </w:p>
    <w:p w14:paraId="2D36291C" w14:textId="558F83F0" w:rsidR="008C2B11" w:rsidRPr="00793C1F" w:rsidRDefault="00C53119" w:rsidP="00AD6303">
      <w:pPr>
        <w:spacing w:line="360" w:lineRule="auto"/>
        <w:jc w:val="both"/>
        <w:sectPr w:rsidR="008C2B11" w:rsidRPr="00793C1F" w:rsidSect="008147C5">
          <w:headerReference w:type="default" r:id="rId58"/>
          <w:footerReference w:type="default" r:id="rId59"/>
          <w:pgSz w:w="11906" w:h="16838"/>
          <w:pgMar w:top="1701" w:right="1701" w:bottom="1701" w:left="2268" w:header="709" w:footer="709" w:gutter="0"/>
          <w:pgNumType w:start="1" w:chapStyle="1"/>
          <w:cols w:space="708"/>
          <w:titlePg/>
          <w:docGrid w:linePitch="360"/>
        </w:sectPr>
      </w:pPr>
      <w:r w:rsidRPr="00793C1F">
        <w:t xml:space="preserve">Evaluasi sistem merupakan tahap akhir dari </w:t>
      </w:r>
      <w:r w:rsidRPr="00793C1F">
        <w:rPr>
          <w:i/>
          <w:iCs/>
        </w:rPr>
        <w:t>Implementation Phase</w:t>
      </w:r>
      <w:r w:rsidRPr="00793C1F">
        <w:t xml:space="preserve"> pada metode RAD yang bertujuan menilai kelayakan sistem secara menyeluruh berdasarkan hasil pengujian yang telah dilakukan. Evaluasi dilakukan berdasarkan tiga kriteria utama, yaitu fungsionalitas (seluruh skenario </w:t>
      </w:r>
      <w:r w:rsidRPr="00793C1F">
        <w:rPr>
          <w:i/>
          <w:iCs/>
        </w:rPr>
        <w:t>Black Box Testing</w:t>
      </w:r>
      <w:r w:rsidRPr="00793C1F">
        <w:t xml:space="preserve"> menghasilkan </w:t>
      </w:r>
      <w:r w:rsidRPr="00793C1F">
        <w:rPr>
          <w:i/>
          <w:iCs/>
        </w:rPr>
        <w:t>output</w:t>
      </w:r>
      <w:r w:rsidRPr="00793C1F">
        <w:t xml:space="preserve"> sesuai spesifikasi kebutuhan), kinerja (nilai latensi, </w:t>
      </w:r>
      <w:r w:rsidRPr="00793C1F">
        <w:rPr>
          <w:i/>
          <w:iCs/>
        </w:rPr>
        <w:t>throughput</w:t>
      </w:r>
      <w:r w:rsidRPr="00793C1F">
        <w:t xml:space="preserve">, dan keandalan sistem memenuhi standar operasional untuk pemantauan dan pengendalian USV SEANO secara </w:t>
      </w:r>
      <w:r w:rsidRPr="00793C1F">
        <w:rPr>
          <w:i/>
          <w:iCs/>
        </w:rPr>
        <w:t>real-time</w:t>
      </w:r>
      <w:r w:rsidRPr="00793C1F">
        <w:t xml:space="preserve">), serta kegunaan (hasil </w:t>
      </w:r>
      <w:r w:rsidRPr="00793C1F">
        <w:rPr>
          <w:i/>
          <w:iCs/>
        </w:rPr>
        <w:t>Usability Testing</w:t>
      </w:r>
      <w:r w:rsidRPr="00793C1F">
        <w:t xml:space="preserve"> menunjukkan tingkat kegunaan yang baik dari perspektif operator dan teknisi USV SEANO). Hasil evaluasi ini juga digunakan sebagai dasar perumusan rekomendasi pengembangan lanjutan sistem GCS di masa mendatang.</w:t>
      </w:r>
    </w:p>
    <w:p w14:paraId="23D482C0" w14:textId="13051C67" w:rsidR="004E7CD7" w:rsidRPr="00793C1F" w:rsidRDefault="00665B37" w:rsidP="00C91FDF">
      <w:pPr>
        <w:pStyle w:val="Heading1"/>
        <w:rPr>
          <w:lang w:val="id-ID"/>
        </w:rPr>
      </w:pPr>
      <w:r w:rsidRPr="00793C1F">
        <w:rPr>
          <w:lang w:val="id-ID"/>
        </w:rPr>
        <w:lastRenderedPageBreak/>
        <w:br/>
      </w:r>
      <w:bookmarkStart w:id="129" w:name="_Toc212211881"/>
      <w:bookmarkStart w:id="130" w:name="_Toc212211916"/>
      <w:bookmarkStart w:id="131" w:name="_Toc214340803"/>
      <w:bookmarkStart w:id="132" w:name="_Toc214340863"/>
      <w:bookmarkStart w:id="133" w:name="_Toc214340973"/>
      <w:bookmarkStart w:id="134" w:name="_Toc214341413"/>
      <w:bookmarkStart w:id="135" w:name="_Toc214996621"/>
      <w:bookmarkStart w:id="136" w:name="_Toc214996664"/>
      <w:bookmarkStart w:id="137" w:name="_Toc214996707"/>
      <w:bookmarkStart w:id="138" w:name="_Toc214999314"/>
      <w:bookmarkStart w:id="139" w:name="_Toc214999353"/>
      <w:bookmarkStart w:id="140" w:name="_Toc236239561"/>
      <w:bookmarkEnd w:id="129"/>
      <w:bookmarkEnd w:id="130"/>
      <w:bookmarkEnd w:id="131"/>
      <w:bookmarkEnd w:id="132"/>
      <w:bookmarkEnd w:id="133"/>
      <w:bookmarkEnd w:id="134"/>
      <w:bookmarkEnd w:id="135"/>
      <w:bookmarkEnd w:id="136"/>
      <w:bookmarkEnd w:id="137"/>
      <w:bookmarkEnd w:id="138"/>
      <w:bookmarkEnd w:id="139"/>
      <w:r w:rsidR="006A58DA" w:rsidRPr="00793C1F">
        <w:rPr>
          <w:lang w:val="id-ID"/>
        </w:rPr>
        <w:t>HASIL DAN PEMBAHASAN</w:t>
      </w:r>
      <w:bookmarkEnd w:id="140"/>
    </w:p>
    <w:p w14:paraId="68F2D197" w14:textId="1EAC7887" w:rsidR="00586CCD" w:rsidRPr="00793C1F" w:rsidRDefault="00BF6F27" w:rsidP="00586CCD">
      <w:pPr>
        <w:pStyle w:val="Heading2"/>
        <w:rPr>
          <w:lang w:val="id-ID"/>
        </w:rPr>
      </w:pPr>
      <w:bookmarkStart w:id="141" w:name="_Toc236239562"/>
      <w:r w:rsidRPr="00793C1F">
        <w:rPr>
          <w:lang w:val="id-ID"/>
        </w:rPr>
        <w:t>Hasil Implementasi Perancangan</w:t>
      </w:r>
      <w:bookmarkEnd w:id="141"/>
    </w:p>
    <w:p w14:paraId="5D5F8C51" w14:textId="66C8ED08" w:rsidR="00835308" w:rsidRPr="00793C1F" w:rsidRDefault="00974136" w:rsidP="00E861D4">
      <w:pPr>
        <w:pStyle w:val="Heading3"/>
        <w:rPr>
          <w:lang w:val="id-ID"/>
        </w:rPr>
      </w:pPr>
      <w:bookmarkStart w:id="142" w:name="_Toc236239563"/>
      <w:r w:rsidRPr="00793C1F">
        <w:rPr>
          <w:lang w:val="id-ID"/>
        </w:rPr>
        <w:t xml:space="preserve">Implementasi </w:t>
      </w:r>
      <w:r w:rsidR="00B920F9" w:rsidRPr="00793C1F">
        <w:rPr>
          <w:lang w:val="id-ID"/>
        </w:rPr>
        <w:t>Antarmuka</w:t>
      </w:r>
      <w:bookmarkEnd w:id="142"/>
    </w:p>
    <w:p w14:paraId="31A00E08" w14:textId="2C21A6B3" w:rsidR="009B534D" w:rsidRPr="00793C1F" w:rsidRDefault="00BA1200" w:rsidP="00FB578A">
      <w:pPr>
        <w:pStyle w:val="ListParagraph"/>
        <w:numPr>
          <w:ilvl w:val="0"/>
          <w:numId w:val="17"/>
        </w:numPr>
      </w:pPr>
      <w:r w:rsidRPr="00793C1F">
        <w:t>Halaman Login dan Registrasi</w:t>
      </w:r>
    </w:p>
    <w:p w14:paraId="7C44CADE" w14:textId="13736FAF" w:rsidR="00216875" w:rsidRPr="00793C1F" w:rsidRDefault="00216875" w:rsidP="00216875">
      <w:pPr>
        <w:spacing w:line="360" w:lineRule="auto"/>
        <w:ind w:left="142"/>
        <w:jc w:val="both"/>
      </w:pPr>
      <w:r w:rsidRPr="00793C1F">
        <w:t xml:space="preserve">Halaman autentikasi terdiri dari dua tampilan utama, yaitu halaman login dan halaman registrasi sebagaimana ditunjukkan pada Gambar IV.1 dan Gambar IV.2. Halaman login menampilkan form input email dan kata sandi yang dilengkapi dengan tombol </w:t>
      </w:r>
      <w:r w:rsidRPr="00793C1F">
        <w:rPr>
          <w:i/>
          <w:iCs/>
        </w:rPr>
        <w:t>Sign In</w:t>
      </w:r>
      <w:r w:rsidRPr="00793C1F">
        <w:t xml:space="preserve"> untuk mengakses </w:t>
      </w:r>
      <w:r w:rsidR="00E759DE" w:rsidRPr="00793C1F">
        <w:rPr>
          <w:i/>
          <w:iCs/>
        </w:rPr>
        <w:t>dashboard</w:t>
      </w:r>
      <w:r w:rsidRPr="00793C1F">
        <w:t xml:space="preserve"> GCS. Pengguna juga dapat memanfaatkan fitur </w:t>
      </w:r>
      <w:r w:rsidRPr="00793C1F">
        <w:rPr>
          <w:i/>
          <w:iCs/>
        </w:rPr>
        <w:t>Forgot Password</w:t>
      </w:r>
      <w:r w:rsidRPr="00793C1F">
        <w:t xml:space="preserve"> apabila lupa kredensial, serta tautan </w:t>
      </w:r>
      <w:r w:rsidRPr="00793C1F">
        <w:rPr>
          <w:i/>
          <w:iCs/>
        </w:rPr>
        <w:t>Register here</w:t>
      </w:r>
      <w:r w:rsidRPr="00793C1F">
        <w:t xml:space="preserve"> untuk berpindah ke halaman registrasi.</w:t>
      </w:r>
    </w:p>
    <w:p w14:paraId="1A390286" w14:textId="77777777" w:rsidR="00066D5D" w:rsidRPr="00793C1F" w:rsidRDefault="0021679F" w:rsidP="00066D5D">
      <w:pPr>
        <w:keepNext/>
        <w:ind w:left="142"/>
        <w:jc w:val="center"/>
      </w:pPr>
      <w:r w:rsidRPr="00793C1F">
        <w:rPr>
          <w:noProof/>
        </w:rPr>
        <w:drawing>
          <wp:inline distT="0" distB="0" distL="0" distR="0" wp14:anchorId="73917767" wp14:editId="3F7ABD61">
            <wp:extent cx="4431099" cy="2219182"/>
            <wp:effectExtent l="19050" t="19050" r="26670" b="10160"/>
            <wp:docPr id="3475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9509" name=""/>
                    <pic:cNvPicPr/>
                  </pic:nvPicPr>
                  <pic:blipFill>
                    <a:blip r:embed="rId60"/>
                    <a:stretch>
                      <a:fillRect/>
                    </a:stretch>
                  </pic:blipFill>
                  <pic:spPr>
                    <a:xfrm>
                      <a:off x="0" y="0"/>
                      <a:ext cx="4494485" cy="2250927"/>
                    </a:xfrm>
                    <a:prstGeom prst="rect">
                      <a:avLst/>
                    </a:prstGeom>
                    <a:ln>
                      <a:solidFill>
                        <a:schemeClr val="tx1"/>
                      </a:solidFill>
                    </a:ln>
                  </pic:spPr>
                </pic:pic>
              </a:graphicData>
            </a:graphic>
          </wp:inline>
        </w:drawing>
      </w:r>
    </w:p>
    <w:p w14:paraId="49A7BFCB" w14:textId="546A259A" w:rsidR="00CB3392" w:rsidRPr="00793C1F" w:rsidRDefault="00066D5D" w:rsidP="00066D5D">
      <w:pPr>
        <w:pStyle w:val="Caption"/>
        <w:rPr>
          <w:sz w:val="24"/>
          <w:szCs w:val="24"/>
        </w:rPr>
      </w:pPr>
      <w:bookmarkStart w:id="143" w:name="_Toc236239921"/>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w:t>
      </w:r>
      <w:r w:rsidR="0085565C" w:rsidRPr="00793C1F">
        <w:rPr>
          <w:sz w:val="24"/>
          <w:szCs w:val="24"/>
        </w:rPr>
        <w:fldChar w:fldCharType="end"/>
      </w:r>
      <w:r w:rsidR="00703886" w:rsidRPr="00793C1F">
        <w:rPr>
          <w:sz w:val="24"/>
          <w:szCs w:val="24"/>
        </w:rPr>
        <w:t xml:space="preserve"> Halaman </w:t>
      </w:r>
      <w:r w:rsidR="00703886" w:rsidRPr="00793C1F">
        <w:rPr>
          <w:i/>
          <w:iCs w:val="0"/>
          <w:sz w:val="24"/>
          <w:szCs w:val="24"/>
        </w:rPr>
        <w:t>Login</w:t>
      </w:r>
      <w:bookmarkEnd w:id="143"/>
    </w:p>
    <w:p w14:paraId="248D944E" w14:textId="77777777" w:rsidR="00066D5D" w:rsidRPr="00793C1F" w:rsidRDefault="0021679F" w:rsidP="00066D5D">
      <w:pPr>
        <w:keepNext/>
        <w:ind w:left="142"/>
        <w:jc w:val="center"/>
      </w:pPr>
      <w:r w:rsidRPr="00793C1F">
        <w:rPr>
          <w:noProof/>
        </w:rPr>
        <w:drawing>
          <wp:inline distT="0" distB="0" distL="0" distR="0" wp14:anchorId="7A338742" wp14:editId="5314F16B">
            <wp:extent cx="4456118" cy="2232831"/>
            <wp:effectExtent l="19050" t="19050" r="20955" b="15240"/>
            <wp:docPr id="33081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10905" name=""/>
                    <pic:cNvPicPr/>
                  </pic:nvPicPr>
                  <pic:blipFill>
                    <a:blip r:embed="rId61"/>
                    <a:stretch>
                      <a:fillRect/>
                    </a:stretch>
                  </pic:blipFill>
                  <pic:spPr>
                    <a:xfrm>
                      <a:off x="0" y="0"/>
                      <a:ext cx="4510685" cy="2260173"/>
                    </a:xfrm>
                    <a:prstGeom prst="rect">
                      <a:avLst/>
                    </a:prstGeom>
                    <a:ln>
                      <a:solidFill>
                        <a:schemeClr val="tx1"/>
                      </a:solidFill>
                    </a:ln>
                  </pic:spPr>
                </pic:pic>
              </a:graphicData>
            </a:graphic>
          </wp:inline>
        </w:drawing>
      </w:r>
    </w:p>
    <w:p w14:paraId="13F3D29D" w14:textId="14118FDE" w:rsidR="00CB3392" w:rsidRPr="00793C1F" w:rsidRDefault="00066D5D" w:rsidP="00066D5D">
      <w:pPr>
        <w:pStyle w:val="Caption"/>
        <w:rPr>
          <w:sz w:val="24"/>
          <w:szCs w:val="24"/>
        </w:rPr>
      </w:pPr>
      <w:bookmarkStart w:id="144" w:name="_Toc236239922"/>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2</w:t>
      </w:r>
      <w:r w:rsidR="0085565C" w:rsidRPr="00793C1F">
        <w:rPr>
          <w:sz w:val="24"/>
          <w:szCs w:val="24"/>
        </w:rPr>
        <w:fldChar w:fldCharType="end"/>
      </w:r>
      <w:r w:rsidR="00703886" w:rsidRPr="00793C1F">
        <w:rPr>
          <w:sz w:val="24"/>
          <w:szCs w:val="24"/>
        </w:rPr>
        <w:t xml:space="preserve"> Halaman Registrasi</w:t>
      </w:r>
      <w:bookmarkEnd w:id="144"/>
    </w:p>
    <w:p w14:paraId="2F8615D3" w14:textId="15DA8F95" w:rsidR="00CB3392" w:rsidRPr="00793C1F" w:rsidRDefault="00216875" w:rsidP="00054D26">
      <w:pPr>
        <w:spacing w:line="360" w:lineRule="auto"/>
        <w:ind w:left="142"/>
        <w:jc w:val="both"/>
      </w:pPr>
      <w:r w:rsidRPr="00793C1F">
        <w:lastRenderedPageBreak/>
        <w:t xml:space="preserve">Halaman registrasi menyediakan form input email dengan tombol </w:t>
      </w:r>
      <w:r w:rsidRPr="00793C1F">
        <w:rPr>
          <w:i/>
          <w:iCs/>
        </w:rPr>
        <w:t>Continue with Email</w:t>
      </w:r>
      <w:r w:rsidRPr="00793C1F">
        <w:t xml:space="preserve"> sebagai langkah awal pembuatan akun. Kedua halaman dirancang dengan tampilan minimalis untuk memudahkan penggunaan oleh operator di lapangan.</w:t>
      </w:r>
    </w:p>
    <w:p w14:paraId="4145CFCC" w14:textId="17B19D8C" w:rsidR="00990B40" w:rsidRPr="00793C1F" w:rsidRDefault="00BA1200" w:rsidP="00990B40">
      <w:pPr>
        <w:pStyle w:val="ListParagraph"/>
        <w:numPr>
          <w:ilvl w:val="0"/>
          <w:numId w:val="17"/>
        </w:numPr>
      </w:pPr>
      <w:r w:rsidRPr="00793C1F">
        <w:t xml:space="preserve">Halaman </w:t>
      </w:r>
      <w:r w:rsidR="0021679F" w:rsidRPr="00793C1F">
        <w:rPr>
          <w:i/>
          <w:iCs/>
        </w:rPr>
        <w:t>Overview</w:t>
      </w:r>
    </w:p>
    <w:p w14:paraId="6D90464B" w14:textId="51B3CAAD" w:rsidR="00216875" w:rsidRPr="00793C1F" w:rsidRDefault="00216875" w:rsidP="00216875">
      <w:pPr>
        <w:spacing w:line="360" w:lineRule="auto"/>
        <w:ind w:left="142"/>
        <w:jc w:val="both"/>
      </w:pPr>
      <w:r w:rsidRPr="00793C1F">
        <w:t xml:space="preserve">Halaman overview merupakan tampilan utama sistem GCS yang menyajikan ringkasan status operasional USV secara </w:t>
      </w:r>
      <w:r w:rsidR="004306DE" w:rsidRPr="00793C1F">
        <w:rPr>
          <w:i/>
          <w:iCs/>
        </w:rPr>
        <w:t>real-time</w:t>
      </w:r>
      <w:r w:rsidRPr="00793C1F">
        <w:t xml:space="preserve">. Bagian atas halaman menampilkan empat kartu informasi utama, yaitu jumlah </w:t>
      </w:r>
      <w:r w:rsidR="00444092" w:rsidRPr="00793C1F">
        <w:t>USV</w:t>
      </w:r>
      <w:r w:rsidRPr="00793C1F">
        <w:t xml:space="preserve"> terdaftar (</w:t>
      </w:r>
      <w:r w:rsidRPr="00793C1F">
        <w:rPr>
          <w:i/>
          <w:iCs/>
        </w:rPr>
        <w:t>Total Vehicles</w:t>
      </w:r>
      <w:r w:rsidRPr="00793C1F">
        <w:t xml:space="preserve">), </w:t>
      </w:r>
      <w:r w:rsidR="00444092" w:rsidRPr="00793C1F">
        <w:t>USV</w:t>
      </w:r>
      <w:r w:rsidRPr="00793C1F">
        <w:t xml:space="preserve"> yang sedang dalam misi (</w:t>
      </w:r>
      <w:r w:rsidRPr="00793C1F">
        <w:rPr>
          <w:i/>
          <w:iCs/>
        </w:rPr>
        <w:t>Vehicles on Mission</w:t>
      </w:r>
      <w:r w:rsidRPr="00793C1F">
        <w:t>), total misi yang telah dibuat (</w:t>
      </w:r>
      <w:r w:rsidRPr="00793C1F">
        <w:rPr>
          <w:i/>
          <w:iCs/>
        </w:rPr>
        <w:t>Total Missions</w:t>
      </w:r>
      <w:r w:rsidRPr="00793C1F">
        <w:t>), dan jumlah peringatan aktif (</w:t>
      </w:r>
      <w:r w:rsidRPr="00793C1F">
        <w:rPr>
          <w:i/>
          <w:iCs/>
        </w:rPr>
        <w:t>Total Alerts</w:t>
      </w:r>
      <w:r w:rsidRPr="00793C1F">
        <w:t>).</w:t>
      </w:r>
    </w:p>
    <w:p w14:paraId="44CF2284" w14:textId="77777777" w:rsidR="00066D5D" w:rsidRPr="00793C1F" w:rsidRDefault="0021679F" w:rsidP="00066D5D">
      <w:pPr>
        <w:keepNext/>
        <w:ind w:left="142"/>
        <w:jc w:val="center"/>
      </w:pPr>
      <w:r w:rsidRPr="00793C1F">
        <w:rPr>
          <w:noProof/>
        </w:rPr>
        <w:drawing>
          <wp:inline distT="0" distB="0" distL="0" distR="0" wp14:anchorId="4CDE4C2F" wp14:editId="7470348F">
            <wp:extent cx="3693141" cy="1864019"/>
            <wp:effectExtent l="19050" t="19050" r="22225" b="22225"/>
            <wp:docPr id="144109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7732" name=""/>
                    <pic:cNvPicPr/>
                  </pic:nvPicPr>
                  <pic:blipFill>
                    <a:blip r:embed="rId62"/>
                    <a:stretch>
                      <a:fillRect/>
                    </a:stretch>
                  </pic:blipFill>
                  <pic:spPr>
                    <a:xfrm>
                      <a:off x="0" y="0"/>
                      <a:ext cx="3730669" cy="1882960"/>
                    </a:xfrm>
                    <a:prstGeom prst="rect">
                      <a:avLst/>
                    </a:prstGeom>
                    <a:ln>
                      <a:solidFill>
                        <a:schemeClr val="tx1"/>
                      </a:solidFill>
                    </a:ln>
                  </pic:spPr>
                </pic:pic>
              </a:graphicData>
            </a:graphic>
          </wp:inline>
        </w:drawing>
      </w:r>
    </w:p>
    <w:p w14:paraId="3644172A" w14:textId="2493D96D" w:rsidR="00426D9F" w:rsidRPr="00793C1F" w:rsidRDefault="00066D5D" w:rsidP="00066D5D">
      <w:pPr>
        <w:pStyle w:val="Caption"/>
        <w:rPr>
          <w:sz w:val="24"/>
          <w:szCs w:val="24"/>
        </w:rPr>
      </w:pPr>
      <w:bookmarkStart w:id="145" w:name="_Toc236239923"/>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3</w:t>
      </w:r>
      <w:r w:rsidR="0085565C" w:rsidRPr="00793C1F">
        <w:rPr>
          <w:sz w:val="24"/>
          <w:szCs w:val="24"/>
        </w:rPr>
        <w:fldChar w:fldCharType="end"/>
      </w:r>
      <w:r w:rsidR="006F5701" w:rsidRPr="00793C1F">
        <w:rPr>
          <w:sz w:val="24"/>
          <w:szCs w:val="24"/>
        </w:rPr>
        <w:t xml:space="preserve"> Halaman </w:t>
      </w:r>
      <w:r w:rsidR="006F5701" w:rsidRPr="00793C1F">
        <w:rPr>
          <w:i/>
          <w:iCs w:val="0"/>
          <w:sz w:val="24"/>
          <w:szCs w:val="24"/>
        </w:rPr>
        <w:t>Overview</w:t>
      </w:r>
      <w:bookmarkEnd w:id="145"/>
    </w:p>
    <w:p w14:paraId="64D6729A" w14:textId="50490C7E" w:rsidR="00216875" w:rsidRPr="00793C1F" w:rsidRDefault="00216875" w:rsidP="00054D26">
      <w:pPr>
        <w:spacing w:line="360" w:lineRule="auto"/>
        <w:ind w:left="142"/>
        <w:jc w:val="both"/>
      </w:pPr>
      <w:r w:rsidRPr="00793C1F">
        <w:t xml:space="preserve">Pada bagian </w:t>
      </w:r>
      <w:r w:rsidRPr="00793C1F">
        <w:rPr>
          <w:i/>
          <w:iCs/>
        </w:rPr>
        <w:t>Vessels Quick View</w:t>
      </w:r>
      <w:r w:rsidRPr="00793C1F">
        <w:t xml:space="preserve">, sistem menampilkan status terkini USV SEANO secara langsung sebagaimana ditunjukkan pada Gambar IV.3, mencakup persentase baterai, kecepatan, </w:t>
      </w:r>
      <w:r w:rsidRPr="00793C1F">
        <w:rPr>
          <w:i/>
          <w:iCs/>
        </w:rPr>
        <w:t>heading</w:t>
      </w:r>
      <w:r w:rsidRPr="00793C1F">
        <w:t xml:space="preserve">, status GPS, status </w:t>
      </w:r>
      <w:r w:rsidRPr="00793C1F">
        <w:rPr>
          <w:i/>
          <w:iCs/>
        </w:rPr>
        <w:t>arm/disarm</w:t>
      </w:r>
      <w:r w:rsidRPr="00793C1F">
        <w:t xml:space="preserve">, mode operasi, serta koordinat posisi </w:t>
      </w:r>
      <w:r w:rsidR="00444092" w:rsidRPr="00793C1F">
        <w:t>USV</w:t>
      </w:r>
      <w:r w:rsidRPr="00793C1F">
        <w:t xml:space="preserve">. Di sisi kanan, terdapat </w:t>
      </w:r>
      <w:r w:rsidRPr="00793C1F">
        <w:rPr>
          <w:i/>
          <w:iCs/>
        </w:rPr>
        <w:t>Overview Map</w:t>
      </w:r>
      <w:r w:rsidRPr="00793C1F">
        <w:t xml:space="preserve"> yang menampilkan peta digital posisi USV secara </w:t>
      </w:r>
      <w:r w:rsidR="004306DE" w:rsidRPr="00793C1F">
        <w:rPr>
          <w:i/>
          <w:iCs/>
        </w:rPr>
        <w:t>real-time</w:t>
      </w:r>
      <w:r w:rsidRPr="00793C1F">
        <w:t xml:space="preserve">. Navigasi utama sistem tersedia pada panel sisi kiri yang mencakup menu Data </w:t>
      </w:r>
      <w:r w:rsidRPr="00793C1F">
        <w:rPr>
          <w:i/>
          <w:iCs/>
        </w:rPr>
        <w:t>Operations</w:t>
      </w:r>
      <w:r w:rsidRPr="00793C1F">
        <w:t xml:space="preserve">, Data </w:t>
      </w:r>
      <w:r w:rsidRPr="00793C1F">
        <w:rPr>
          <w:i/>
          <w:iCs/>
        </w:rPr>
        <w:t>Mission</w:t>
      </w:r>
      <w:r w:rsidRPr="00793C1F">
        <w:t xml:space="preserve">, dan Data </w:t>
      </w:r>
      <w:r w:rsidRPr="00793C1F">
        <w:rPr>
          <w:i/>
          <w:iCs/>
        </w:rPr>
        <w:t>Monitoring</w:t>
      </w:r>
      <w:r w:rsidRPr="00793C1F">
        <w:t xml:space="preserve"> beserta sub-menunya masing-masing.</w:t>
      </w:r>
    </w:p>
    <w:p w14:paraId="0A4B47FA" w14:textId="65829352" w:rsidR="00990B40" w:rsidRPr="00793C1F" w:rsidRDefault="00990B40" w:rsidP="00990B40">
      <w:pPr>
        <w:pStyle w:val="ListParagraph"/>
        <w:numPr>
          <w:ilvl w:val="0"/>
          <w:numId w:val="17"/>
        </w:numPr>
      </w:pPr>
      <w:r w:rsidRPr="00793C1F">
        <w:t xml:space="preserve">Halaman </w:t>
      </w:r>
      <w:r w:rsidRPr="00793C1F">
        <w:rPr>
          <w:i/>
          <w:iCs/>
        </w:rPr>
        <w:t>Tracking</w:t>
      </w:r>
    </w:p>
    <w:p w14:paraId="5326C82F" w14:textId="14C0C970" w:rsidR="00216875" w:rsidRPr="00793C1F" w:rsidRDefault="00216875" w:rsidP="00216875">
      <w:pPr>
        <w:spacing w:line="360" w:lineRule="auto"/>
        <w:ind w:left="142"/>
        <w:jc w:val="both"/>
      </w:pPr>
      <w:r w:rsidRPr="00793C1F">
        <w:t xml:space="preserve">Halaman </w:t>
      </w:r>
      <w:r w:rsidRPr="00793C1F">
        <w:rPr>
          <w:i/>
          <w:iCs/>
        </w:rPr>
        <w:t>Tracking</w:t>
      </w:r>
      <w:r w:rsidRPr="00793C1F">
        <w:t xml:space="preserve"> menampilkan visualisasi posisi dan status USV SEANO secara </w:t>
      </w:r>
      <w:r w:rsidR="004306DE" w:rsidRPr="00793C1F">
        <w:rPr>
          <w:i/>
          <w:iCs/>
        </w:rPr>
        <w:t>real-time</w:t>
      </w:r>
      <w:r w:rsidRPr="00793C1F">
        <w:t xml:space="preserve"> berbasis peta sebagaimana ditunjukkan pada Gambar IV.4. Peta digital mendominasi tampilan utama dan menampilkan posisi terkini </w:t>
      </w:r>
      <w:r w:rsidR="00444092" w:rsidRPr="00793C1F">
        <w:t>USV</w:t>
      </w:r>
      <w:r w:rsidRPr="00793C1F">
        <w:t xml:space="preserve"> beserta informasi navigasinya.</w:t>
      </w:r>
    </w:p>
    <w:p w14:paraId="19622852" w14:textId="77777777" w:rsidR="00066D5D" w:rsidRPr="00793C1F" w:rsidRDefault="002D7C17" w:rsidP="00066D5D">
      <w:pPr>
        <w:keepNext/>
        <w:ind w:left="142"/>
        <w:jc w:val="center"/>
      </w:pPr>
      <w:r w:rsidRPr="00793C1F">
        <w:rPr>
          <w:noProof/>
        </w:rPr>
        <w:lastRenderedPageBreak/>
        <w:drawing>
          <wp:inline distT="0" distB="0" distL="0" distR="0" wp14:anchorId="46458297" wp14:editId="513B179A">
            <wp:extent cx="4548837" cy="2301070"/>
            <wp:effectExtent l="19050" t="19050" r="23495" b="23495"/>
            <wp:docPr id="193129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93872" name=""/>
                    <pic:cNvPicPr/>
                  </pic:nvPicPr>
                  <pic:blipFill>
                    <a:blip r:embed="rId63"/>
                    <a:stretch>
                      <a:fillRect/>
                    </a:stretch>
                  </pic:blipFill>
                  <pic:spPr>
                    <a:xfrm>
                      <a:off x="0" y="0"/>
                      <a:ext cx="4601469" cy="2327694"/>
                    </a:xfrm>
                    <a:prstGeom prst="rect">
                      <a:avLst/>
                    </a:prstGeom>
                    <a:ln>
                      <a:solidFill>
                        <a:schemeClr val="tx1"/>
                      </a:solidFill>
                    </a:ln>
                  </pic:spPr>
                </pic:pic>
              </a:graphicData>
            </a:graphic>
          </wp:inline>
        </w:drawing>
      </w:r>
    </w:p>
    <w:p w14:paraId="3A167A01" w14:textId="14035079" w:rsidR="00426D9F" w:rsidRPr="00793C1F" w:rsidRDefault="00066D5D" w:rsidP="00066D5D">
      <w:pPr>
        <w:pStyle w:val="Caption"/>
        <w:rPr>
          <w:sz w:val="24"/>
          <w:szCs w:val="24"/>
        </w:rPr>
      </w:pPr>
      <w:bookmarkStart w:id="146" w:name="_Toc236239924"/>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4</w:t>
      </w:r>
      <w:r w:rsidR="0085565C" w:rsidRPr="00793C1F">
        <w:rPr>
          <w:sz w:val="24"/>
          <w:szCs w:val="24"/>
        </w:rPr>
        <w:fldChar w:fldCharType="end"/>
      </w:r>
      <w:r w:rsidR="00C11D72" w:rsidRPr="00793C1F">
        <w:rPr>
          <w:sz w:val="24"/>
          <w:szCs w:val="24"/>
        </w:rPr>
        <w:t xml:space="preserve"> Halaman </w:t>
      </w:r>
      <w:r w:rsidR="00C11D72" w:rsidRPr="00793C1F">
        <w:rPr>
          <w:i/>
          <w:iCs w:val="0"/>
          <w:sz w:val="24"/>
          <w:szCs w:val="24"/>
        </w:rPr>
        <w:t>Tracking</w:t>
      </w:r>
      <w:bookmarkEnd w:id="146"/>
    </w:p>
    <w:p w14:paraId="2531A45B" w14:textId="5E794838" w:rsidR="00CB3392" w:rsidRPr="00793C1F" w:rsidRDefault="00C11D72" w:rsidP="00054D26">
      <w:pPr>
        <w:spacing w:line="360" w:lineRule="auto"/>
        <w:ind w:left="142"/>
        <w:jc w:val="both"/>
      </w:pPr>
      <w:r w:rsidRPr="00793C1F">
        <w:t xml:space="preserve">Panel </w:t>
      </w:r>
      <w:r w:rsidRPr="00793C1F">
        <w:rPr>
          <w:i/>
          <w:iCs/>
        </w:rPr>
        <w:t>Vehicle Status</w:t>
      </w:r>
      <w:r w:rsidRPr="00793C1F">
        <w:t xml:space="preserve"> di sisi kiri peta menyajikan detail kondisi </w:t>
      </w:r>
      <w:r w:rsidR="00444092" w:rsidRPr="00793C1F">
        <w:t>USV</w:t>
      </w:r>
      <w:r w:rsidRPr="00793C1F">
        <w:t xml:space="preserve"> secara langsung, meliputi status koneksi, status </w:t>
      </w:r>
      <w:r w:rsidRPr="00793C1F">
        <w:rPr>
          <w:i/>
          <w:iCs/>
        </w:rPr>
        <w:t>arm/disarm</w:t>
      </w:r>
      <w:r w:rsidRPr="00793C1F">
        <w:t xml:space="preserve">, </w:t>
      </w:r>
      <w:r w:rsidRPr="00793C1F">
        <w:rPr>
          <w:i/>
          <w:iCs/>
        </w:rPr>
        <w:t>flight mode</w:t>
      </w:r>
      <w:r w:rsidRPr="00793C1F">
        <w:t>, koordinat posisi (</w:t>
      </w:r>
      <w:r w:rsidRPr="00793C1F">
        <w:rPr>
          <w:i/>
          <w:iCs/>
        </w:rPr>
        <w:t>latitude</w:t>
      </w:r>
      <w:r w:rsidRPr="00793C1F">
        <w:t xml:space="preserve">, </w:t>
      </w:r>
      <w:r w:rsidRPr="00793C1F">
        <w:rPr>
          <w:i/>
          <w:iCs/>
        </w:rPr>
        <w:t>longitude</w:t>
      </w:r>
      <w:r w:rsidRPr="00793C1F">
        <w:t xml:space="preserve">, </w:t>
      </w:r>
      <w:r w:rsidRPr="00793C1F">
        <w:rPr>
          <w:i/>
          <w:iCs/>
        </w:rPr>
        <w:t>altitude</w:t>
      </w:r>
      <w:r w:rsidRPr="00793C1F">
        <w:t xml:space="preserve">), kekuatan sinyal, serta suhu. Di sudut kanan peta terdapat instrumen </w:t>
      </w:r>
      <w:r w:rsidRPr="00793C1F">
        <w:rPr>
          <w:i/>
          <w:iCs/>
        </w:rPr>
        <w:t>artificial horizon</w:t>
      </w:r>
      <w:r w:rsidRPr="00793C1F">
        <w:t xml:space="preserve"> dan kompas digital untuk memudahkan pemantauan orientasi </w:t>
      </w:r>
      <w:r w:rsidR="00444092" w:rsidRPr="00793C1F">
        <w:t>USV</w:t>
      </w:r>
      <w:r w:rsidRPr="00793C1F">
        <w:t xml:space="preserve">. Bagian bawah halaman menampilkan ringkasan </w:t>
      </w:r>
      <w:r w:rsidRPr="00793C1F">
        <w:rPr>
          <w:i/>
          <w:iCs/>
        </w:rPr>
        <w:t>Battery Monitoring</w:t>
      </w:r>
      <w:r w:rsidRPr="00793C1F">
        <w:t xml:space="preserve"> dan </w:t>
      </w:r>
      <w:r w:rsidRPr="00793C1F">
        <w:rPr>
          <w:i/>
          <w:iCs/>
        </w:rPr>
        <w:t>Latest Alerts</w:t>
      </w:r>
      <w:r w:rsidRPr="00793C1F">
        <w:t xml:space="preserve"> sebagai informasi pendukung operasional.</w:t>
      </w:r>
    </w:p>
    <w:p w14:paraId="76DB24C4" w14:textId="109A0DB2" w:rsidR="00990B40" w:rsidRPr="00793C1F" w:rsidRDefault="00990B40" w:rsidP="00990B40">
      <w:pPr>
        <w:pStyle w:val="ListParagraph"/>
        <w:numPr>
          <w:ilvl w:val="0"/>
          <w:numId w:val="17"/>
        </w:numPr>
      </w:pPr>
      <w:r w:rsidRPr="00793C1F">
        <w:t xml:space="preserve">Halaman </w:t>
      </w:r>
      <w:r w:rsidRPr="00793C1F">
        <w:rPr>
          <w:i/>
          <w:iCs/>
        </w:rPr>
        <w:t>Control</w:t>
      </w:r>
    </w:p>
    <w:p w14:paraId="0E87CD11" w14:textId="17A67223" w:rsidR="00C11D72" w:rsidRPr="00793C1F" w:rsidRDefault="00C11D72" w:rsidP="00C11D72">
      <w:pPr>
        <w:spacing w:line="360" w:lineRule="auto"/>
        <w:ind w:left="142"/>
        <w:jc w:val="both"/>
      </w:pPr>
      <w:r w:rsidRPr="00793C1F">
        <w:t>Halaman Control merupakan antarmuka utama untuk pengendalian USV SEANO secara langsung sebagaimana ditunjukkan pada Gambar IV.5. Tampilan terdiri dari tiga panel utama yang terintegrasi dengan peta digital di bagian tengah.</w:t>
      </w:r>
    </w:p>
    <w:p w14:paraId="504A0AD5" w14:textId="77777777" w:rsidR="00066D5D" w:rsidRPr="00793C1F" w:rsidRDefault="002D7C17" w:rsidP="00066D5D">
      <w:pPr>
        <w:keepNext/>
        <w:ind w:left="142"/>
        <w:jc w:val="center"/>
      </w:pPr>
      <w:r w:rsidRPr="00793C1F">
        <w:rPr>
          <w:noProof/>
        </w:rPr>
        <w:drawing>
          <wp:inline distT="0" distB="0" distL="0" distR="0" wp14:anchorId="6EA831B9" wp14:editId="74A0959A">
            <wp:extent cx="4654973" cy="2328365"/>
            <wp:effectExtent l="19050" t="19050" r="12700" b="15240"/>
            <wp:docPr id="54340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08046" name=""/>
                    <pic:cNvPicPr/>
                  </pic:nvPicPr>
                  <pic:blipFill>
                    <a:blip r:embed="rId64"/>
                    <a:stretch>
                      <a:fillRect/>
                    </a:stretch>
                  </pic:blipFill>
                  <pic:spPr>
                    <a:xfrm>
                      <a:off x="0" y="0"/>
                      <a:ext cx="4736238" cy="2369013"/>
                    </a:xfrm>
                    <a:prstGeom prst="rect">
                      <a:avLst/>
                    </a:prstGeom>
                    <a:ln>
                      <a:solidFill>
                        <a:schemeClr val="tx1"/>
                      </a:solidFill>
                    </a:ln>
                  </pic:spPr>
                </pic:pic>
              </a:graphicData>
            </a:graphic>
          </wp:inline>
        </w:drawing>
      </w:r>
    </w:p>
    <w:p w14:paraId="0F926C2B" w14:textId="6A6B10CC" w:rsidR="00DF3B8B" w:rsidRPr="00793C1F" w:rsidRDefault="00066D5D" w:rsidP="00066D5D">
      <w:pPr>
        <w:pStyle w:val="Caption"/>
        <w:rPr>
          <w:sz w:val="24"/>
          <w:szCs w:val="24"/>
        </w:rPr>
      </w:pPr>
      <w:bookmarkStart w:id="147" w:name="_Toc236239925"/>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5</w:t>
      </w:r>
      <w:r w:rsidR="0085565C" w:rsidRPr="00793C1F">
        <w:rPr>
          <w:sz w:val="24"/>
          <w:szCs w:val="24"/>
        </w:rPr>
        <w:fldChar w:fldCharType="end"/>
      </w:r>
      <w:r w:rsidR="00C11D72" w:rsidRPr="00793C1F">
        <w:rPr>
          <w:sz w:val="24"/>
          <w:szCs w:val="24"/>
        </w:rPr>
        <w:t xml:space="preserve"> Halaman </w:t>
      </w:r>
      <w:r w:rsidR="00C11D72" w:rsidRPr="00793C1F">
        <w:rPr>
          <w:i/>
          <w:iCs w:val="0"/>
          <w:sz w:val="24"/>
          <w:szCs w:val="24"/>
        </w:rPr>
        <w:t>Control</w:t>
      </w:r>
      <w:bookmarkEnd w:id="147"/>
    </w:p>
    <w:p w14:paraId="416CAED4" w14:textId="5F8E531B" w:rsidR="00C24848" w:rsidRPr="00793C1F" w:rsidRDefault="00C11D72" w:rsidP="00C11D72">
      <w:pPr>
        <w:spacing w:line="360" w:lineRule="auto"/>
        <w:ind w:left="142"/>
        <w:jc w:val="both"/>
      </w:pPr>
      <w:r w:rsidRPr="00793C1F">
        <w:lastRenderedPageBreak/>
        <w:t xml:space="preserve">Panel kiri menampilkan informasi </w:t>
      </w:r>
      <w:r w:rsidRPr="00793C1F">
        <w:rPr>
          <w:i/>
          <w:iCs/>
        </w:rPr>
        <w:t>Vessel Status</w:t>
      </w:r>
      <w:r w:rsidRPr="00793C1F">
        <w:t xml:space="preserve"> yang mencakup kompas digital, status GPS, kecepatan, ketinggian, koordinat posisi, kekuatan sinyal, tegangan baterai, arus, serta informasi progres misi dan </w:t>
      </w:r>
      <w:r w:rsidR="002C3D9D" w:rsidRPr="00793C1F">
        <w:rPr>
          <w:i/>
          <w:iCs/>
        </w:rPr>
        <w:t>waypoint</w:t>
      </w:r>
      <w:r w:rsidRPr="00793C1F">
        <w:t xml:space="preserve"> aktif. Panel kanan menyediakan </w:t>
      </w:r>
      <w:r w:rsidRPr="00793C1F">
        <w:rPr>
          <w:i/>
          <w:iCs/>
        </w:rPr>
        <w:t>Mission Control</w:t>
      </w:r>
      <w:r w:rsidRPr="00793C1F">
        <w:t xml:space="preserve"> dengan pilihan mode operasi, yaitu Manual, Auto, Hold, Loiter, dan RTL (</w:t>
      </w:r>
      <w:r w:rsidRPr="00793C1F">
        <w:rPr>
          <w:i/>
          <w:iCs/>
        </w:rPr>
        <w:t>Return to Launch</w:t>
      </w:r>
      <w:r w:rsidRPr="00793C1F">
        <w:t xml:space="preserve">), beserta tombol </w:t>
      </w:r>
      <w:r w:rsidRPr="00793C1F">
        <w:rPr>
          <w:i/>
          <w:iCs/>
        </w:rPr>
        <w:t>Arm System</w:t>
      </w:r>
      <w:r w:rsidRPr="00793C1F">
        <w:t xml:space="preserve"> untuk mengaktifkan </w:t>
      </w:r>
      <w:r w:rsidR="00444092" w:rsidRPr="00793C1F">
        <w:t>USV</w:t>
      </w:r>
      <w:r w:rsidRPr="00793C1F">
        <w:t xml:space="preserve">. Panel bawah menampilkan </w:t>
      </w:r>
      <w:r w:rsidRPr="00793C1F">
        <w:rPr>
          <w:i/>
          <w:iCs/>
        </w:rPr>
        <w:t>Thrust Control</w:t>
      </w:r>
      <w:r w:rsidRPr="00793C1F">
        <w:t xml:space="preserve"> yang memungkinkan operator mengatur nilai throttle dan steering secara manual. Jalur </w:t>
      </w:r>
      <w:r w:rsidR="002C3D9D" w:rsidRPr="00793C1F">
        <w:rPr>
          <w:i/>
          <w:iCs/>
        </w:rPr>
        <w:t>waypoint</w:t>
      </w:r>
      <w:r w:rsidRPr="00793C1F">
        <w:t xml:space="preserve"> misi juga divisualisasikan langsung pada peta untuk memudahkan pemantauan pergerakan </w:t>
      </w:r>
      <w:r w:rsidR="00444092" w:rsidRPr="00793C1F">
        <w:t>USV</w:t>
      </w:r>
      <w:r w:rsidRPr="00793C1F">
        <w:t>.</w:t>
      </w:r>
    </w:p>
    <w:p w14:paraId="466CDFED" w14:textId="142F0800" w:rsidR="00990B40" w:rsidRPr="00793C1F" w:rsidRDefault="00990B40" w:rsidP="00990B40">
      <w:pPr>
        <w:pStyle w:val="ListParagraph"/>
        <w:numPr>
          <w:ilvl w:val="0"/>
          <w:numId w:val="17"/>
        </w:numPr>
      </w:pPr>
      <w:r w:rsidRPr="00793C1F">
        <w:t xml:space="preserve">Halaman </w:t>
      </w:r>
      <w:r w:rsidRPr="00793C1F">
        <w:rPr>
          <w:i/>
          <w:iCs/>
        </w:rPr>
        <w:t>Mission Planner</w:t>
      </w:r>
    </w:p>
    <w:p w14:paraId="3D08F4E7" w14:textId="7ACB5CC6" w:rsidR="00B243A0" w:rsidRPr="00793C1F" w:rsidRDefault="00B243A0" w:rsidP="00B243A0">
      <w:pPr>
        <w:spacing w:line="360" w:lineRule="auto"/>
        <w:ind w:left="142"/>
        <w:jc w:val="both"/>
      </w:pPr>
      <w:r w:rsidRPr="00793C1F">
        <w:t xml:space="preserve">Halaman </w:t>
      </w:r>
      <w:r w:rsidRPr="00793C1F">
        <w:rPr>
          <w:i/>
          <w:iCs/>
        </w:rPr>
        <w:t>Mission Planner</w:t>
      </w:r>
      <w:r w:rsidRPr="00793C1F">
        <w:t xml:space="preserve"> menyediakan antarmuka perencanaan misi berbasis peta untuk USV SEANO sebagaimana ditunjukkan pada Gambar IV.6. Panel kiri menampilkan informasi misi yang sedang dirancang, mencakup nama misi, status, jumlah </w:t>
      </w:r>
      <w:r w:rsidR="002C3D9D" w:rsidRPr="00793C1F">
        <w:rPr>
          <w:i/>
          <w:iCs/>
        </w:rPr>
        <w:t>waypoint</w:t>
      </w:r>
      <w:r w:rsidRPr="00793C1F">
        <w:t>, total jarak tempuh, estimasi waktu, dan estimasi penggunaan baterai.</w:t>
      </w:r>
    </w:p>
    <w:p w14:paraId="11FEF4C0" w14:textId="77777777" w:rsidR="00066D5D" w:rsidRPr="00793C1F" w:rsidRDefault="002D7C17" w:rsidP="00066D5D">
      <w:pPr>
        <w:keepNext/>
        <w:ind w:left="142"/>
        <w:jc w:val="center"/>
      </w:pPr>
      <w:r w:rsidRPr="00793C1F">
        <w:rPr>
          <w:noProof/>
        </w:rPr>
        <w:drawing>
          <wp:inline distT="0" distB="0" distL="0" distR="0" wp14:anchorId="3621905C" wp14:editId="44B39D7D">
            <wp:extent cx="4170813" cy="2106164"/>
            <wp:effectExtent l="19050" t="19050" r="20320" b="27940"/>
            <wp:docPr id="194971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2767" name=""/>
                    <pic:cNvPicPr/>
                  </pic:nvPicPr>
                  <pic:blipFill>
                    <a:blip r:embed="rId65"/>
                    <a:stretch>
                      <a:fillRect/>
                    </a:stretch>
                  </pic:blipFill>
                  <pic:spPr>
                    <a:xfrm>
                      <a:off x="0" y="0"/>
                      <a:ext cx="4252579" cy="2147454"/>
                    </a:xfrm>
                    <a:prstGeom prst="rect">
                      <a:avLst/>
                    </a:prstGeom>
                    <a:ln>
                      <a:solidFill>
                        <a:schemeClr val="tx1"/>
                      </a:solidFill>
                    </a:ln>
                  </pic:spPr>
                </pic:pic>
              </a:graphicData>
            </a:graphic>
          </wp:inline>
        </w:drawing>
      </w:r>
    </w:p>
    <w:p w14:paraId="5099F96B" w14:textId="1799741C" w:rsidR="005E4CEE" w:rsidRPr="00793C1F" w:rsidRDefault="00066D5D" w:rsidP="00066D5D">
      <w:pPr>
        <w:pStyle w:val="Caption"/>
        <w:rPr>
          <w:sz w:val="24"/>
          <w:szCs w:val="24"/>
        </w:rPr>
      </w:pPr>
      <w:bookmarkStart w:id="148" w:name="_Toc236239926"/>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6</w:t>
      </w:r>
      <w:r w:rsidR="0085565C" w:rsidRPr="00793C1F">
        <w:rPr>
          <w:sz w:val="24"/>
          <w:szCs w:val="24"/>
        </w:rPr>
        <w:fldChar w:fldCharType="end"/>
      </w:r>
      <w:r w:rsidR="00B243A0" w:rsidRPr="00793C1F">
        <w:rPr>
          <w:sz w:val="24"/>
          <w:szCs w:val="24"/>
        </w:rPr>
        <w:t xml:space="preserve"> Halaman </w:t>
      </w:r>
      <w:r w:rsidR="00B243A0" w:rsidRPr="00793C1F">
        <w:rPr>
          <w:i/>
          <w:iCs w:val="0"/>
          <w:sz w:val="24"/>
          <w:szCs w:val="24"/>
        </w:rPr>
        <w:t>Mission Planner</w:t>
      </w:r>
      <w:bookmarkEnd w:id="148"/>
    </w:p>
    <w:p w14:paraId="211141B8" w14:textId="667435DA" w:rsidR="00B243A0" w:rsidRPr="00793C1F" w:rsidRDefault="00B243A0" w:rsidP="004D1B2A">
      <w:pPr>
        <w:spacing w:line="360" w:lineRule="auto"/>
        <w:ind w:left="142"/>
        <w:jc w:val="both"/>
      </w:pPr>
      <w:r w:rsidRPr="00793C1F">
        <w:t xml:space="preserve">Operator dapat menentukan </w:t>
      </w:r>
      <w:r w:rsidRPr="00793C1F">
        <w:rPr>
          <w:i/>
          <w:iCs/>
        </w:rPr>
        <w:t>Home Location</w:t>
      </w:r>
      <w:r w:rsidRPr="00793C1F">
        <w:t xml:space="preserve"> sebagai titik awal </w:t>
      </w:r>
      <w:r w:rsidR="00444092" w:rsidRPr="00793C1F">
        <w:t>USV</w:t>
      </w:r>
      <w:r w:rsidRPr="00793C1F">
        <w:t xml:space="preserve">, serta menyusun daftar </w:t>
      </w:r>
      <w:r w:rsidR="002C3D9D" w:rsidRPr="00793C1F">
        <w:rPr>
          <w:i/>
          <w:iCs/>
        </w:rPr>
        <w:t>waypoint</w:t>
      </w:r>
      <w:r w:rsidRPr="00793C1F">
        <w:t xml:space="preserve"> beserta parameter masing-masing seperti koordinat, kecepatan, dan radius. Visualisasi rute misi ditampilkan langsung pada peta digital dengan penanda </w:t>
      </w:r>
      <w:r w:rsidR="002C3D9D" w:rsidRPr="00793C1F">
        <w:rPr>
          <w:i/>
          <w:iCs/>
        </w:rPr>
        <w:t>waypoint</w:t>
      </w:r>
      <w:r w:rsidRPr="00793C1F">
        <w:t xml:space="preserve"> yang terhubung membentuk jalur pergerakan </w:t>
      </w:r>
      <w:r w:rsidR="00444092" w:rsidRPr="00793C1F">
        <w:t>USV</w:t>
      </w:r>
      <w:r w:rsidRPr="00793C1F">
        <w:t xml:space="preserve">. Tersedia tombol aksi di bagian bawah panel untuk mengedit titik rute, menghapus semua </w:t>
      </w:r>
      <w:r w:rsidR="002C3D9D" w:rsidRPr="00793C1F">
        <w:rPr>
          <w:i/>
          <w:iCs/>
        </w:rPr>
        <w:t>waypoint</w:t>
      </w:r>
      <w:r w:rsidRPr="00793C1F">
        <w:t xml:space="preserve">, menyimpan misi ke basis data, serta mengunggah misi langsung ke </w:t>
      </w:r>
      <w:r w:rsidR="00444092" w:rsidRPr="00793C1F">
        <w:t>USV</w:t>
      </w:r>
      <w:r w:rsidRPr="00793C1F">
        <w:t xml:space="preserve"> (</w:t>
      </w:r>
      <w:r w:rsidRPr="00793C1F">
        <w:rPr>
          <w:i/>
          <w:iCs/>
        </w:rPr>
        <w:t>Upload to Vehicle</w:t>
      </w:r>
      <w:r w:rsidRPr="00793C1F">
        <w:t>).</w:t>
      </w:r>
    </w:p>
    <w:p w14:paraId="5AE9EB94" w14:textId="6385ECED" w:rsidR="00990B40" w:rsidRPr="00793C1F" w:rsidRDefault="00990B40" w:rsidP="00990B40">
      <w:pPr>
        <w:pStyle w:val="ListParagraph"/>
        <w:numPr>
          <w:ilvl w:val="0"/>
          <w:numId w:val="17"/>
        </w:numPr>
      </w:pPr>
      <w:r w:rsidRPr="00793C1F">
        <w:lastRenderedPageBreak/>
        <w:t xml:space="preserve">Halaman </w:t>
      </w:r>
      <w:r w:rsidRPr="00793C1F">
        <w:rPr>
          <w:i/>
          <w:iCs/>
        </w:rPr>
        <w:t>Management Mission</w:t>
      </w:r>
    </w:p>
    <w:p w14:paraId="1D16FFCD" w14:textId="519532D8" w:rsidR="004D1B2A" w:rsidRPr="00793C1F" w:rsidRDefault="004D1B2A" w:rsidP="004D1B2A">
      <w:pPr>
        <w:spacing w:line="360" w:lineRule="auto"/>
        <w:ind w:left="142"/>
        <w:jc w:val="both"/>
      </w:pPr>
      <w:r w:rsidRPr="00793C1F">
        <w:t xml:space="preserve">Halaman Missions menyediakan antarmuka pengelolaan dan pemantauan seluruh misi USV SEANO secara terpusat sebagaimana ditunjukkan pada Gambar IV.7. Bagian atas halaman menampilkan ringkasan statistik misi dalam bentuk kartu, mencakup total misi, jumlah misi berstatus </w:t>
      </w:r>
      <w:r w:rsidRPr="00793C1F">
        <w:rPr>
          <w:i/>
          <w:iCs/>
        </w:rPr>
        <w:t>draft</w:t>
      </w:r>
      <w:r w:rsidRPr="00793C1F">
        <w:t xml:space="preserve">, </w:t>
      </w:r>
      <w:r w:rsidRPr="00793C1F">
        <w:rPr>
          <w:i/>
          <w:iCs/>
        </w:rPr>
        <w:t>completed</w:t>
      </w:r>
      <w:r w:rsidRPr="00793C1F">
        <w:t xml:space="preserve">, </w:t>
      </w:r>
      <w:r w:rsidRPr="00793C1F">
        <w:rPr>
          <w:i/>
          <w:iCs/>
        </w:rPr>
        <w:t>ongoing</w:t>
      </w:r>
      <w:r w:rsidRPr="00793C1F">
        <w:t xml:space="preserve">, dan </w:t>
      </w:r>
      <w:r w:rsidR="004E3098" w:rsidRPr="00793C1F">
        <w:rPr>
          <w:i/>
          <w:iCs/>
        </w:rPr>
        <w:t>canceled</w:t>
      </w:r>
      <w:r w:rsidRPr="00793C1F">
        <w:t>.</w:t>
      </w:r>
    </w:p>
    <w:p w14:paraId="18F69B5E" w14:textId="77777777" w:rsidR="00066D5D" w:rsidRPr="00793C1F" w:rsidRDefault="00447057" w:rsidP="00066D5D">
      <w:pPr>
        <w:keepNext/>
        <w:ind w:left="142"/>
        <w:jc w:val="center"/>
      </w:pPr>
      <w:r w:rsidRPr="00793C1F">
        <w:rPr>
          <w:noProof/>
        </w:rPr>
        <w:drawing>
          <wp:inline distT="0" distB="0" distL="0" distR="0" wp14:anchorId="009E5A93" wp14:editId="11CE86A9">
            <wp:extent cx="5029457" cy="2546729"/>
            <wp:effectExtent l="19050" t="19050" r="19050" b="25400"/>
            <wp:docPr id="99675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55088" name=""/>
                    <pic:cNvPicPr/>
                  </pic:nvPicPr>
                  <pic:blipFill>
                    <a:blip r:embed="rId66"/>
                    <a:stretch>
                      <a:fillRect/>
                    </a:stretch>
                  </pic:blipFill>
                  <pic:spPr>
                    <a:xfrm>
                      <a:off x="0" y="0"/>
                      <a:ext cx="5118813" cy="2591976"/>
                    </a:xfrm>
                    <a:prstGeom prst="rect">
                      <a:avLst/>
                    </a:prstGeom>
                    <a:ln>
                      <a:solidFill>
                        <a:schemeClr val="tx1"/>
                      </a:solidFill>
                    </a:ln>
                  </pic:spPr>
                </pic:pic>
              </a:graphicData>
            </a:graphic>
          </wp:inline>
        </w:drawing>
      </w:r>
    </w:p>
    <w:p w14:paraId="237AE63D" w14:textId="0A2E972D" w:rsidR="00ED2249" w:rsidRPr="00793C1F" w:rsidRDefault="00066D5D" w:rsidP="00066D5D">
      <w:pPr>
        <w:pStyle w:val="Caption"/>
        <w:rPr>
          <w:sz w:val="24"/>
          <w:szCs w:val="24"/>
        </w:rPr>
      </w:pPr>
      <w:bookmarkStart w:id="149" w:name="_Toc236239927"/>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7</w:t>
      </w:r>
      <w:r w:rsidR="0085565C" w:rsidRPr="00793C1F">
        <w:rPr>
          <w:sz w:val="24"/>
          <w:szCs w:val="24"/>
        </w:rPr>
        <w:fldChar w:fldCharType="end"/>
      </w:r>
      <w:r w:rsidR="004D1B2A" w:rsidRPr="00793C1F">
        <w:rPr>
          <w:sz w:val="24"/>
          <w:szCs w:val="24"/>
        </w:rPr>
        <w:t xml:space="preserve"> Halaman </w:t>
      </w:r>
      <w:r w:rsidR="004D1B2A" w:rsidRPr="00793C1F">
        <w:rPr>
          <w:i/>
          <w:iCs w:val="0"/>
          <w:sz w:val="24"/>
          <w:szCs w:val="24"/>
        </w:rPr>
        <w:t>Management Mission</w:t>
      </w:r>
      <w:bookmarkEnd w:id="149"/>
    </w:p>
    <w:p w14:paraId="38C6D10C" w14:textId="403D4E0E" w:rsidR="00447057" w:rsidRPr="00793C1F" w:rsidRDefault="004D1B2A" w:rsidP="00562BA8">
      <w:pPr>
        <w:spacing w:line="360" w:lineRule="auto"/>
        <w:ind w:left="142"/>
        <w:jc w:val="both"/>
      </w:pPr>
      <w:r w:rsidRPr="00793C1F">
        <w:t xml:space="preserve">Visualisasi </w:t>
      </w:r>
      <w:r w:rsidRPr="00793C1F">
        <w:rPr>
          <w:i/>
          <w:iCs/>
        </w:rPr>
        <w:t>Mission Success Rate</w:t>
      </w:r>
      <w:r w:rsidRPr="00793C1F">
        <w:t xml:space="preserve"> ditampilkan dalam bentuk diagram lingkaran yang menunjukkan persentase keberhasilan misi secara keseluruhan. Di sisi kanan terdapat panel </w:t>
      </w:r>
      <w:r w:rsidRPr="00793C1F">
        <w:rPr>
          <w:i/>
          <w:iCs/>
        </w:rPr>
        <w:t>Mission History</w:t>
      </w:r>
      <w:r w:rsidRPr="00793C1F">
        <w:t xml:space="preserve"> yang menampilkan daftar misi terbaru beserta status, </w:t>
      </w:r>
      <w:r w:rsidR="00444092" w:rsidRPr="00793C1F">
        <w:t>USV</w:t>
      </w:r>
      <w:r w:rsidRPr="00793C1F">
        <w:t xml:space="preserve"> yang digunakan, dan durasi pelaksanaannya. Bagian bawah halaman menyajikan tabel </w:t>
      </w:r>
      <w:r w:rsidRPr="00793C1F">
        <w:rPr>
          <w:i/>
          <w:iCs/>
        </w:rPr>
        <w:t>Mission Details</w:t>
      </w:r>
      <w:r w:rsidRPr="00793C1F">
        <w:t xml:space="preserve"> yang dapat difilter berdasarkan status misi, dilengkapi fitur pencarian dan pengaturan jumlah entri yang ditampilkan per halaman.</w:t>
      </w:r>
    </w:p>
    <w:p w14:paraId="6B0CFFD1" w14:textId="36EF096D" w:rsidR="00691DD1" w:rsidRPr="00793C1F" w:rsidRDefault="00990B40" w:rsidP="00691DD1">
      <w:pPr>
        <w:pStyle w:val="ListParagraph"/>
        <w:numPr>
          <w:ilvl w:val="0"/>
          <w:numId w:val="17"/>
        </w:numPr>
      </w:pPr>
      <w:r w:rsidRPr="00793C1F">
        <w:t xml:space="preserve">Halaman </w:t>
      </w:r>
      <w:r w:rsidRPr="00793C1F">
        <w:rPr>
          <w:i/>
          <w:iCs/>
        </w:rPr>
        <w:t>Monitoring Batter</w:t>
      </w:r>
      <w:r w:rsidR="00D6294B" w:rsidRPr="00793C1F">
        <w:rPr>
          <w:i/>
          <w:iCs/>
        </w:rPr>
        <w:t>y</w:t>
      </w:r>
    </w:p>
    <w:p w14:paraId="5EE2FC01" w14:textId="6C27B799" w:rsidR="00691DD1" w:rsidRPr="00793C1F" w:rsidRDefault="00691DD1" w:rsidP="00691DD1">
      <w:pPr>
        <w:spacing w:line="360" w:lineRule="auto"/>
        <w:ind w:left="142"/>
        <w:jc w:val="both"/>
      </w:pPr>
      <w:r w:rsidRPr="00793C1F">
        <w:t xml:space="preserve">Halaman Battery Monitoring menyediakan antarmuka pemantauan kondisi baterai USV SEANO secara </w:t>
      </w:r>
      <w:r w:rsidR="004306DE" w:rsidRPr="00793C1F">
        <w:rPr>
          <w:i/>
          <w:iCs/>
        </w:rPr>
        <w:t>real-time</w:t>
      </w:r>
      <w:r w:rsidRPr="00793C1F">
        <w:t xml:space="preserve"> sebagaimana ditunjukkan pada Gambar IV.8. Panel </w:t>
      </w:r>
      <w:r w:rsidRPr="00793C1F">
        <w:rPr>
          <w:i/>
          <w:iCs/>
        </w:rPr>
        <w:t>Status Info</w:t>
      </w:r>
      <w:r w:rsidRPr="00793C1F">
        <w:t xml:space="preserve"> di sisi kiri menampilkan parameter utama baterai, mencakup </w:t>
      </w:r>
      <w:r w:rsidRPr="00793C1F">
        <w:rPr>
          <w:i/>
          <w:iCs/>
        </w:rPr>
        <w:t>State of Charge</w:t>
      </w:r>
      <w:r w:rsidRPr="00793C1F">
        <w:t xml:space="preserve"> (SOC), tegangan, arus, serta kapasitas baterai.</w:t>
      </w:r>
    </w:p>
    <w:p w14:paraId="0130B104" w14:textId="77777777" w:rsidR="00066D5D" w:rsidRPr="00793C1F" w:rsidRDefault="00447057" w:rsidP="00066D5D">
      <w:pPr>
        <w:keepNext/>
        <w:ind w:left="142"/>
        <w:jc w:val="center"/>
      </w:pPr>
      <w:r w:rsidRPr="00793C1F">
        <w:rPr>
          <w:noProof/>
        </w:rPr>
        <w:lastRenderedPageBreak/>
        <w:drawing>
          <wp:inline distT="0" distB="0" distL="0" distR="0" wp14:anchorId="165B56F2" wp14:editId="715288FC">
            <wp:extent cx="4908128" cy="2478490"/>
            <wp:effectExtent l="19050" t="19050" r="26035" b="17145"/>
            <wp:docPr id="37345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58083" name=""/>
                    <pic:cNvPicPr/>
                  </pic:nvPicPr>
                  <pic:blipFill>
                    <a:blip r:embed="rId67"/>
                    <a:stretch>
                      <a:fillRect/>
                    </a:stretch>
                  </pic:blipFill>
                  <pic:spPr>
                    <a:xfrm>
                      <a:off x="0" y="0"/>
                      <a:ext cx="4963262" cy="2506332"/>
                    </a:xfrm>
                    <a:prstGeom prst="rect">
                      <a:avLst/>
                    </a:prstGeom>
                    <a:ln>
                      <a:solidFill>
                        <a:schemeClr val="tx1"/>
                      </a:solidFill>
                    </a:ln>
                  </pic:spPr>
                </pic:pic>
              </a:graphicData>
            </a:graphic>
          </wp:inline>
        </w:drawing>
      </w:r>
    </w:p>
    <w:p w14:paraId="454F520C" w14:textId="1544775A" w:rsidR="0078380A" w:rsidRPr="00793C1F" w:rsidRDefault="00066D5D" w:rsidP="00066D5D">
      <w:pPr>
        <w:pStyle w:val="Caption"/>
        <w:rPr>
          <w:i/>
          <w:iCs w:val="0"/>
          <w:sz w:val="24"/>
          <w:szCs w:val="24"/>
        </w:rPr>
      </w:pPr>
      <w:bookmarkStart w:id="150" w:name="_Toc236239928"/>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8</w:t>
      </w:r>
      <w:r w:rsidR="0085565C" w:rsidRPr="00793C1F">
        <w:rPr>
          <w:sz w:val="24"/>
          <w:szCs w:val="24"/>
        </w:rPr>
        <w:fldChar w:fldCharType="end"/>
      </w:r>
      <w:r w:rsidR="004D1B2A" w:rsidRPr="00793C1F">
        <w:rPr>
          <w:sz w:val="24"/>
          <w:szCs w:val="24"/>
        </w:rPr>
        <w:t xml:space="preserve"> Halaman </w:t>
      </w:r>
      <w:r w:rsidR="004D1B2A" w:rsidRPr="00793C1F">
        <w:rPr>
          <w:i/>
          <w:iCs w:val="0"/>
          <w:sz w:val="24"/>
          <w:szCs w:val="24"/>
        </w:rPr>
        <w:t>Monitoring Battery</w:t>
      </w:r>
      <w:bookmarkEnd w:id="150"/>
    </w:p>
    <w:p w14:paraId="7B1395EA" w14:textId="13AFB4F0" w:rsidR="00447057" w:rsidRPr="00793C1F" w:rsidRDefault="00691DD1" w:rsidP="00691DD1">
      <w:pPr>
        <w:spacing w:line="360" w:lineRule="auto"/>
        <w:ind w:left="142"/>
        <w:jc w:val="both"/>
      </w:pPr>
      <w:r w:rsidRPr="00793C1F">
        <w:t xml:space="preserve">Visualisasi kondisi baterai ditampilkan secara grafis pada panel tengah dalam bentuk indikator baterai yang menunjukkan persentase daya tersisa beserta nilai kalibrasi tegangan. Panel </w:t>
      </w:r>
      <w:r w:rsidRPr="00793C1F">
        <w:rPr>
          <w:i/>
          <w:iCs/>
        </w:rPr>
        <w:t>Battery Usage Chart</w:t>
      </w:r>
      <w:r w:rsidRPr="00793C1F">
        <w:t xml:space="preserve"> di sisi kanan menyajikan grafik tren penggunaan baterai berdasarkan waktu untuk memudahkan analisis konsumsi daya. Bagian bawah halaman menampilkan tabel </w:t>
      </w:r>
      <w:r w:rsidRPr="00793C1F">
        <w:rPr>
          <w:i/>
          <w:iCs/>
        </w:rPr>
        <w:t>Data History</w:t>
      </w:r>
      <w:r w:rsidRPr="00793C1F">
        <w:t xml:space="preserve"> yang mencatat riwayat pembacaan parameter baterai beserta timestamp, satuan, status, dan level daya secara kronologis.</w:t>
      </w:r>
    </w:p>
    <w:p w14:paraId="6C1EA9CD" w14:textId="70340EEC" w:rsidR="00D6294B" w:rsidRPr="00793C1F" w:rsidRDefault="00D6294B" w:rsidP="00990B40">
      <w:pPr>
        <w:pStyle w:val="ListParagraph"/>
        <w:numPr>
          <w:ilvl w:val="0"/>
          <w:numId w:val="17"/>
        </w:numPr>
      </w:pPr>
      <w:r w:rsidRPr="00793C1F">
        <w:t xml:space="preserve">Halaman </w:t>
      </w:r>
      <w:r w:rsidRPr="00793C1F">
        <w:rPr>
          <w:i/>
          <w:iCs/>
        </w:rPr>
        <w:t>Log</w:t>
      </w:r>
      <w:r w:rsidRPr="00793C1F">
        <w:t xml:space="preserve"> Data</w:t>
      </w:r>
    </w:p>
    <w:p w14:paraId="4CFB1BAB" w14:textId="7CD23A90" w:rsidR="00691DD1" w:rsidRPr="00793C1F" w:rsidRDefault="00691DD1" w:rsidP="00691DD1">
      <w:pPr>
        <w:spacing w:line="360" w:lineRule="auto"/>
        <w:ind w:left="142"/>
        <w:jc w:val="both"/>
      </w:pPr>
      <w:r w:rsidRPr="00793C1F">
        <w:t xml:space="preserve">Halaman History menyediakan antarmuka pencatatan dan penelusuran data historis operasional USV SEANO secara terpusat sebagaimana ditunjukkan pada Gambar IV.9. Bagian atas halaman menampilkan kartu ringkasan yang mencakup jumlah total </w:t>
      </w:r>
      <w:r w:rsidRPr="00793C1F">
        <w:rPr>
          <w:i/>
          <w:iCs/>
        </w:rPr>
        <w:t>Vehicle History</w:t>
      </w:r>
      <w:r w:rsidRPr="00793C1F">
        <w:t xml:space="preserve">, </w:t>
      </w:r>
      <w:r w:rsidRPr="00793C1F">
        <w:rPr>
          <w:i/>
          <w:iCs/>
        </w:rPr>
        <w:t>Sensor History</w:t>
      </w:r>
      <w:r w:rsidRPr="00793C1F">
        <w:t xml:space="preserve">, </w:t>
      </w:r>
      <w:r w:rsidRPr="00793C1F">
        <w:rPr>
          <w:i/>
          <w:iCs/>
        </w:rPr>
        <w:t>Detailed Data</w:t>
      </w:r>
      <w:r w:rsidRPr="00793C1F">
        <w:t xml:space="preserve">, </w:t>
      </w:r>
      <w:r w:rsidRPr="00793C1F">
        <w:rPr>
          <w:i/>
          <w:iCs/>
        </w:rPr>
        <w:t>Security Alerts</w:t>
      </w:r>
      <w:r w:rsidRPr="00793C1F">
        <w:t xml:space="preserve">, dan </w:t>
      </w:r>
      <w:r w:rsidRPr="00793C1F">
        <w:rPr>
          <w:i/>
          <w:iCs/>
        </w:rPr>
        <w:t>Safety Alerts</w:t>
      </w:r>
      <w:r w:rsidRPr="00793C1F">
        <w:t>.</w:t>
      </w:r>
    </w:p>
    <w:p w14:paraId="2E67AF8B" w14:textId="77777777" w:rsidR="00066D5D" w:rsidRPr="00793C1F" w:rsidRDefault="00C24848" w:rsidP="00066D5D">
      <w:pPr>
        <w:keepNext/>
        <w:ind w:left="142"/>
        <w:jc w:val="center"/>
      </w:pPr>
      <w:r w:rsidRPr="00793C1F">
        <w:rPr>
          <w:noProof/>
        </w:rPr>
        <w:lastRenderedPageBreak/>
        <w:drawing>
          <wp:inline distT="0" distB="0" distL="0" distR="0" wp14:anchorId="04869B32" wp14:editId="0E2D7B5D">
            <wp:extent cx="4818632" cy="2437547"/>
            <wp:effectExtent l="19050" t="19050" r="20320" b="20320"/>
            <wp:docPr id="68864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47137" name=""/>
                    <pic:cNvPicPr/>
                  </pic:nvPicPr>
                  <pic:blipFill>
                    <a:blip r:embed="rId68"/>
                    <a:stretch>
                      <a:fillRect/>
                    </a:stretch>
                  </pic:blipFill>
                  <pic:spPr>
                    <a:xfrm>
                      <a:off x="0" y="0"/>
                      <a:ext cx="4859866" cy="2458406"/>
                    </a:xfrm>
                    <a:prstGeom prst="rect">
                      <a:avLst/>
                    </a:prstGeom>
                    <a:ln>
                      <a:solidFill>
                        <a:schemeClr val="tx1"/>
                      </a:solidFill>
                    </a:ln>
                  </pic:spPr>
                </pic:pic>
              </a:graphicData>
            </a:graphic>
          </wp:inline>
        </w:drawing>
      </w:r>
    </w:p>
    <w:p w14:paraId="3D1C731D" w14:textId="3638E81B" w:rsidR="00C95A26" w:rsidRPr="00793C1F" w:rsidRDefault="00066D5D" w:rsidP="00066D5D">
      <w:pPr>
        <w:pStyle w:val="Caption"/>
        <w:rPr>
          <w:sz w:val="24"/>
          <w:szCs w:val="24"/>
        </w:rPr>
      </w:pPr>
      <w:bookmarkStart w:id="151" w:name="_Toc236239929"/>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9</w:t>
      </w:r>
      <w:r w:rsidR="0085565C" w:rsidRPr="00793C1F">
        <w:rPr>
          <w:sz w:val="24"/>
          <w:szCs w:val="24"/>
        </w:rPr>
        <w:fldChar w:fldCharType="end"/>
      </w:r>
      <w:r w:rsidR="00691DD1" w:rsidRPr="00793C1F">
        <w:rPr>
          <w:sz w:val="24"/>
          <w:szCs w:val="24"/>
        </w:rPr>
        <w:t xml:space="preserve"> Halaman</w:t>
      </w:r>
      <w:r w:rsidR="00691DD1" w:rsidRPr="00793C1F">
        <w:rPr>
          <w:i/>
          <w:iCs w:val="0"/>
          <w:sz w:val="24"/>
          <w:szCs w:val="24"/>
        </w:rPr>
        <w:t xml:space="preserve"> Log</w:t>
      </w:r>
      <w:r w:rsidR="00691DD1" w:rsidRPr="00793C1F">
        <w:rPr>
          <w:sz w:val="24"/>
          <w:szCs w:val="24"/>
        </w:rPr>
        <w:t xml:space="preserve"> Data</w:t>
      </w:r>
      <w:bookmarkEnd w:id="151"/>
    </w:p>
    <w:p w14:paraId="5E052F4C" w14:textId="32F6A6F5" w:rsidR="00447057" w:rsidRPr="00793C1F" w:rsidRDefault="00C65C78" w:rsidP="009931EC">
      <w:pPr>
        <w:spacing w:line="360" w:lineRule="auto"/>
        <w:ind w:left="142"/>
        <w:jc w:val="both"/>
      </w:pPr>
      <w:r w:rsidRPr="00793C1F">
        <w:t xml:space="preserve">Data historis diorganisasikan dalam beberapa tab, yaitu Vehicle History, Sensor History, Detailed Data, Security Alerts, Safety Alerts, Control History, dan Route Points, sehingga operator dapat menelusuri riwayat data berdasarkan kategori yang dibutuhkan. Tabel </w:t>
      </w:r>
      <w:r w:rsidRPr="00793C1F">
        <w:rPr>
          <w:i/>
          <w:iCs/>
        </w:rPr>
        <w:t>Vehicle History</w:t>
      </w:r>
      <w:r w:rsidRPr="00793C1F">
        <w:t xml:space="preserve"> menampilkan detail log pergerakan </w:t>
      </w:r>
      <w:r w:rsidR="00444092" w:rsidRPr="00793C1F">
        <w:t>USV</w:t>
      </w:r>
      <w:r w:rsidRPr="00793C1F">
        <w:t xml:space="preserve"> yang mencakup timestamp, identitas </w:t>
      </w:r>
      <w:r w:rsidR="00444092" w:rsidRPr="00793C1F">
        <w:t>USV</w:t>
      </w:r>
      <w:r w:rsidRPr="00793C1F">
        <w:t>, mode operasi, koordinat lokasi, serta status sistem. Tersedia fitur pencarian dan pengaturan jumlah entri untuk memudahkan penelusuran data historis dalam volume besar.</w:t>
      </w:r>
    </w:p>
    <w:p w14:paraId="1E1405FF" w14:textId="2D530DD2" w:rsidR="00D6294B" w:rsidRPr="00793C1F" w:rsidRDefault="00D6294B" w:rsidP="00990B40">
      <w:pPr>
        <w:pStyle w:val="ListParagraph"/>
        <w:numPr>
          <w:ilvl w:val="0"/>
          <w:numId w:val="17"/>
        </w:numPr>
      </w:pPr>
      <w:r w:rsidRPr="00793C1F">
        <w:t xml:space="preserve">Halaman </w:t>
      </w:r>
      <w:r w:rsidRPr="00793C1F">
        <w:rPr>
          <w:i/>
          <w:iCs/>
        </w:rPr>
        <w:t>Alert</w:t>
      </w:r>
    </w:p>
    <w:p w14:paraId="0F9DDE96" w14:textId="13003526" w:rsidR="007D18A1" w:rsidRPr="00793C1F" w:rsidRDefault="007D18A1" w:rsidP="007D18A1">
      <w:pPr>
        <w:spacing w:line="360" w:lineRule="auto"/>
        <w:ind w:left="142"/>
        <w:jc w:val="both"/>
      </w:pPr>
      <w:r w:rsidRPr="00793C1F">
        <w:t xml:space="preserve">Halaman Alerts menampilkan peringatan </w:t>
      </w:r>
      <w:r w:rsidR="004306DE" w:rsidRPr="00793C1F">
        <w:rPr>
          <w:i/>
          <w:iCs/>
        </w:rPr>
        <w:t>real-time</w:t>
      </w:r>
      <w:r w:rsidRPr="00793C1F">
        <w:t xml:space="preserve"> yang dikirimkan oleh USV SEANO secara terpusat sebagaimana ditunjukkan pada Gambar IV.10. Bagian atas halaman menyajikan ringkasan peringatan dalam empat kategori, yaitu </w:t>
      </w:r>
      <w:r w:rsidRPr="00793C1F">
        <w:rPr>
          <w:i/>
          <w:iCs/>
        </w:rPr>
        <w:t>Critical Alerts</w:t>
      </w:r>
      <w:r w:rsidRPr="00793C1F">
        <w:t xml:space="preserve">, </w:t>
      </w:r>
      <w:r w:rsidRPr="00793C1F">
        <w:rPr>
          <w:i/>
          <w:iCs/>
        </w:rPr>
        <w:t>Warnings</w:t>
      </w:r>
      <w:r w:rsidRPr="00793C1F">
        <w:t xml:space="preserve">, </w:t>
      </w:r>
      <w:r w:rsidRPr="00793C1F">
        <w:rPr>
          <w:i/>
          <w:iCs/>
        </w:rPr>
        <w:t>Info</w:t>
      </w:r>
      <w:r w:rsidRPr="00793C1F">
        <w:t xml:space="preserve">, dan </w:t>
      </w:r>
      <w:r w:rsidRPr="00793C1F">
        <w:rPr>
          <w:i/>
          <w:iCs/>
        </w:rPr>
        <w:t>Total Alerts</w:t>
      </w:r>
      <w:r w:rsidRPr="00793C1F">
        <w:t>.</w:t>
      </w:r>
    </w:p>
    <w:p w14:paraId="0A7F8AD0" w14:textId="77777777" w:rsidR="00066D5D" w:rsidRPr="00793C1F" w:rsidRDefault="00C24848" w:rsidP="00066D5D">
      <w:pPr>
        <w:keepNext/>
        <w:ind w:left="142"/>
        <w:jc w:val="center"/>
      </w:pPr>
      <w:r w:rsidRPr="00793C1F">
        <w:rPr>
          <w:noProof/>
        </w:rPr>
        <w:lastRenderedPageBreak/>
        <w:drawing>
          <wp:inline distT="0" distB="0" distL="0" distR="0" wp14:anchorId="79A878AE" wp14:editId="1FD140E3">
            <wp:extent cx="4471063" cy="2263980"/>
            <wp:effectExtent l="19050" t="19050" r="24765" b="22225"/>
            <wp:docPr id="155800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03519" name=""/>
                    <pic:cNvPicPr/>
                  </pic:nvPicPr>
                  <pic:blipFill>
                    <a:blip r:embed="rId69"/>
                    <a:stretch>
                      <a:fillRect/>
                    </a:stretch>
                  </pic:blipFill>
                  <pic:spPr>
                    <a:xfrm>
                      <a:off x="0" y="0"/>
                      <a:ext cx="4552046" cy="2304987"/>
                    </a:xfrm>
                    <a:prstGeom prst="rect">
                      <a:avLst/>
                    </a:prstGeom>
                    <a:ln>
                      <a:solidFill>
                        <a:schemeClr val="tx1"/>
                      </a:solidFill>
                    </a:ln>
                  </pic:spPr>
                </pic:pic>
              </a:graphicData>
            </a:graphic>
          </wp:inline>
        </w:drawing>
      </w:r>
    </w:p>
    <w:p w14:paraId="34BC5907" w14:textId="0779ADA4" w:rsidR="00EA508D" w:rsidRPr="00793C1F" w:rsidRDefault="00066D5D" w:rsidP="00066D5D">
      <w:pPr>
        <w:pStyle w:val="Caption"/>
        <w:rPr>
          <w:i/>
          <w:iCs w:val="0"/>
          <w:sz w:val="24"/>
          <w:szCs w:val="24"/>
        </w:rPr>
      </w:pPr>
      <w:bookmarkStart w:id="152" w:name="_Toc236239930"/>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10</w:t>
      </w:r>
      <w:r w:rsidR="0085565C" w:rsidRPr="00793C1F">
        <w:rPr>
          <w:sz w:val="24"/>
          <w:szCs w:val="24"/>
        </w:rPr>
        <w:fldChar w:fldCharType="end"/>
      </w:r>
      <w:r w:rsidR="007D18A1" w:rsidRPr="00793C1F">
        <w:rPr>
          <w:sz w:val="24"/>
          <w:szCs w:val="24"/>
        </w:rPr>
        <w:t xml:space="preserve"> Halaman </w:t>
      </w:r>
      <w:r w:rsidR="007D18A1" w:rsidRPr="00793C1F">
        <w:rPr>
          <w:i/>
          <w:iCs w:val="0"/>
          <w:sz w:val="24"/>
          <w:szCs w:val="24"/>
        </w:rPr>
        <w:t>Alert</w:t>
      </w:r>
      <w:bookmarkEnd w:id="152"/>
    </w:p>
    <w:p w14:paraId="1C477E47" w14:textId="4E576F8B" w:rsidR="00CB3392" w:rsidRPr="00793C1F" w:rsidRDefault="00B27787" w:rsidP="009931EC">
      <w:pPr>
        <w:spacing w:line="360" w:lineRule="auto"/>
        <w:ind w:left="142"/>
        <w:jc w:val="both"/>
      </w:pPr>
      <w:r w:rsidRPr="00793C1F">
        <w:t xml:space="preserve">Tabel </w:t>
      </w:r>
      <w:r w:rsidRPr="00793C1F">
        <w:rPr>
          <w:i/>
          <w:iCs/>
        </w:rPr>
        <w:t>Alert History</w:t>
      </w:r>
      <w:r w:rsidRPr="00793C1F">
        <w:t xml:space="preserve"> di bawahnya mencatat seluruh riwayat peringatan secara kronologis dengan informasi tingkat keparahan (</w:t>
      </w:r>
      <w:r w:rsidRPr="00793C1F">
        <w:rPr>
          <w:i/>
          <w:iCs/>
        </w:rPr>
        <w:t>severity</w:t>
      </w:r>
      <w:r w:rsidRPr="00793C1F">
        <w:t xml:space="preserve">), identitas </w:t>
      </w:r>
      <w:r w:rsidR="00444092" w:rsidRPr="00793C1F">
        <w:t>USV</w:t>
      </w:r>
      <w:r w:rsidRPr="00793C1F">
        <w:t xml:space="preserve">, tipe peringatan, pesan detail, waktu kejadian, serta status penanganan. Operator dapat melakukan pencarian peringatan tertentu melalui fitur </w:t>
      </w:r>
      <w:r w:rsidRPr="00793C1F">
        <w:rPr>
          <w:i/>
          <w:iCs/>
        </w:rPr>
        <w:t>Search alerts</w:t>
      </w:r>
      <w:r w:rsidRPr="00793C1F">
        <w:t xml:space="preserve">, serta mengelola peringatan secara massal menggunakan tombol </w:t>
      </w:r>
      <w:r w:rsidRPr="00793C1F">
        <w:rPr>
          <w:i/>
          <w:iCs/>
        </w:rPr>
        <w:t>Ack All</w:t>
      </w:r>
      <w:r w:rsidRPr="00793C1F">
        <w:t xml:space="preserve"> untuk mengonfirmasi seluruh peringatan atau </w:t>
      </w:r>
      <w:r w:rsidRPr="00793C1F">
        <w:rPr>
          <w:i/>
          <w:iCs/>
        </w:rPr>
        <w:t>Clear All</w:t>
      </w:r>
      <w:r w:rsidRPr="00793C1F">
        <w:t xml:space="preserve"> untuk menghapusnya sekaligus.</w:t>
      </w:r>
    </w:p>
    <w:p w14:paraId="258AE0AA" w14:textId="7211C3E6" w:rsidR="00D6294B" w:rsidRPr="00793C1F" w:rsidRDefault="00D6294B" w:rsidP="00990B40">
      <w:pPr>
        <w:pStyle w:val="ListParagraph"/>
        <w:numPr>
          <w:ilvl w:val="0"/>
          <w:numId w:val="17"/>
        </w:numPr>
      </w:pPr>
      <w:r w:rsidRPr="00793C1F">
        <w:t xml:space="preserve">Halaman </w:t>
      </w:r>
      <w:r w:rsidRPr="00793C1F">
        <w:rPr>
          <w:i/>
          <w:iCs/>
        </w:rPr>
        <w:t>Notification</w:t>
      </w:r>
    </w:p>
    <w:p w14:paraId="1C9A38D4" w14:textId="7A48565E" w:rsidR="00B27787" w:rsidRPr="00793C1F" w:rsidRDefault="00B27787" w:rsidP="00B27787">
      <w:pPr>
        <w:spacing w:line="360" w:lineRule="auto"/>
        <w:ind w:left="142"/>
        <w:jc w:val="both"/>
      </w:pPr>
      <w:r w:rsidRPr="00793C1F">
        <w:t xml:space="preserve">Halaman Notifications menyediakan antarmuka pemantauan notifikasi aplikasi dan pesan sistem secara terpusat sebagaimana ditunjukkan pada Gambar IV.11. Bagian atas halaman menampilkan ringkasan notifikasi dalam empat kartu, yaitu </w:t>
      </w:r>
      <w:r w:rsidRPr="00793C1F">
        <w:rPr>
          <w:i/>
          <w:iCs/>
        </w:rPr>
        <w:t>Total Notifications</w:t>
      </w:r>
      <w:r w:rsidRPr="00793C1F">
        <w:t xml:space="preserve">, </w:t>
      </w:r>
      <w:r w:rsidRPr="00793C1F">
        <w:rPr>
          <w:i/>
          <w:iCs/>
        </w:rPr>
        <w:t>Unread</w:t>
      </w:r>
      <w:r w:rsidRPr="00793C1F">
        <w:t xml:space="preserve">, </w:t>
      </w:r>
      <w:r w:rsidRPr="00793C1F">
        <w:rPr>
          <w:i/>
          <w:iCs/>
        </w:rPr>
        <w:t>Critical</w:t>
      </w:r>
      <w:r w:rsidRPr="00793C1F">
        <w:t xml:space="preserve">, dan </w:t>
      </w:r>
      <w:r w:rsidRPr="00793C1F">
        <w:rPr>
          <w:i/>
          <w:iCs/>
        </w:rPr>
        <w:t>Warnings</w:t>
      </w:r>
      <w:r w:rsidRPr="00793C1F">
        <w:t>.</w:t>
      </w:r>
    </w:p>
    <w:p w14:paraId="2DE9D3AB" w14:textId="77777777" w:rsidR="00066D5D" w:rsidRPr="00793C1F" w:rsidRDefault="00C24848" w:rsidP="00066D5D">
      <w:pPr>
        <w:keepNext/>
        <w:ind w:left="142"/>
        <w:jc w:val="center"/>
      </w:pPr>
      <w:r w:rsidRPr="00793C1F">
        <w:rPr>
          <w:noProof/>
        </w:rPr>
        <w:drawing>
          <wp:inline distT="0" distB="0" distL="0" distR="0" wp14:anchorId="0C1EA132" wp14:editId="15E15A50">
            <wp:extent cx="4504981" cy="2273774"/>
            <wp:effectExtent l="19050" t="19050" r="10160" b="12700"/>
            <wp:docPr id="83831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8498" name=""/>
                    <pic:cNvPicPr/>
                  </pic:nvPicPr>
                  <pic:blipFill>
                    <a:blip r:embed="rId70"/>
                    <a:stretch>
                      <a:fillRect/>
                    </a:stretch>
                  </pic:blipFill>
                  <pic:spPr>
                    <a:xfrm>
                      <a:off x="0" y="0"/>
                      <a:ext cx="4543509" cy="2293220"/>
                    </a:xfrm>
                    <a:prstGeom prst="rect">
                      <a:avLst/>
                    </a:prstGeom>
                    <a:ln>
                      <a:solidFill>
                        <a:schemeClr val="tx1"/>
                      </a:solidFill>
                    </a:ln>
                  </pic:spPr>
                </pic:pic>
              </a:graphicData>
            </a:graphic>
          </wp:inline>
        </w:drawing>
      </w:r>
    </w:p>
    <w:p w14:paraId="7EE44749" w14:textId="52600870" w:rsidR="00FA7BC5" w:rsidRPr="00793C1F" w:rsidRDefault="00066D5D" w:rsidP="00066D5D">
      <w:pPr>
        <w:pStyle w:val="Caption"/>
        <w:rPr>
          <w:i/>
          <w:iCs w:val="0"/>
          <w:sz w:val="24"/>
          <w:szCs w:val="24"/>
        </w:rPr>
      </w:pPr>
      <w:bookmarkStart w:id="153" w:name="_Toc236239931"/>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11</w:t>
      </w:r>
      <w:r w:rsidR="0085565C" w:rsidRPr="00793C1F">
        <w:rPr>
          <w:sz w:val="24"/>
          <w:szCs w:val="24"/>
        </w:rPr>
        <w:fldChar w:fldCharType="end"/>
      </w:r>
      <w:r w:rsidR="00B27787" w:rsidRPr="00793C1F">
        <w:rPr>
          <w:sz w:val="24"/>
          <w:szCs w:val="24"/>
        </w:rPr>
        <w:t xml:space="preserve"> Halaman </w:t>
      </w:r>
      <w:r w:rsidR="00B27787" w:rsidRPr="00793C1F">
        <w:rPr>
          <w:i/>
          <w:iCs w:val="0"/>
          <w:sz w:val="24"/>
          <w:szCs w:val="24"/>
        </w:rPr>
        <w:t>Notification</w:t>
      </w:r>
      <w:bookmarkEnd w:id="153"/>
    </w:p>
    <w:p w14:paraId="0E423697" w14:textId="59B15029" w:rsidR="00CB3392" w:rsidRPr="00793C1F" w:rsidRDefault="00942EBE" w:rsidP="00942EBE">
      <w:pPr>
        <w:spacing w:line="360" w:lineRule="auto"/>
        <w:ind w:left="142"/>
        <w:jc w:val="both"/>
      </w:pPr>
      <w:r w:rsidRPr="00793C1F">
        <w:lastRenderedPageBreak/>
        <w:t xml:space="preserve">Tabel </w:t>
      </w:r>
      <w:r w:rsidRPr="00793C1F">
        <w:rPr>
          <w:i/>
          <w:iCs/>
        </w:rPr>
        <w:t>Notification History</w:t>
      </w:r>
      <w:r w:rsidRPr="00793C1F">
        <w:t xml:space="preserve"> mencatat seluruh riwayat notifikasi yang mencakup status, tipe, judul, pesan detail, </w:t>
      </w:r>
      <w:r w:rsidR="00444092" w:rsidRPr="00793C1F">
        <w:t>USV</w:t>
      </w:r>
      <w:r w:rsidRPr="00793C1F">
        <w:t xml:space="preserve"> terkait, waktu, serta tombol aksi untuk menandai notifikasi sebagai telah dibaca. Notifikasi yang tercatat meliputi berbagai aktivitas sistem seperti </w:t>
      </w:r>
      <w:r w:rsidRPr="00793C1F">
        <w:rPr>
          <w:i/>
          <w:iCs/>
        </w:rPr>
        <w:t>Mission Loaded</w:t>
      </w:r>
      <w:r w:rsidRPr="00793C1F">
        <w:t xml:space="preserve"> dan </w:t>
      </w:r>
      <w:r w:rsidRPr="00793C1F">
        <w:rPr>
          <w:i/>
          <w:iCs/>
        </w:rPr>
        <w:t>Mission Uploaded</w:t>
      </w:r>
      <w:r w:rsidRPr="00793C1F">
        <w:t xml:space="preserve">, sehingga operator dapat memantau seluruh aktivitas misi secara kronologis. Operator juga dapat mengelola notifikasi secara massal menggunakan tombol </w:t>
      </w:r>
      <w:r w:rsidRPr="00793C1F">
        <w:rPr>
          <w:i/>
          <w:iCs/>
        </w:rPr>
        <w:t>Mark All Read</w:t>
      </w:r>
      <w:r w:rsidRPr="00793C1F">
        <w:t xml:space="preserve"> dan </w:t>
      </w:r>
      <w:r w:rsidRPr="00793C1F">
        <w:rPr>
          <w:i/>
          <w:iCs/>
        </w:rPr>
        <w:t>Clear Read</w:t>
      </w:r>
      <w:r w:rsidRPr="00793C1F">
        <w:t xml:space="preserve"> yang tersedia di sudut kanan atas halaman.</w:t>
      </w:r>
    </w:p>
    <w:p w14:paraId="2E68F7EA" w14:textId="6A101F13" w:rsidR="00D6294B" w:rsidRPr="00793C1F" w:rsidRDefault="00D6294B" w:rsidP="00990B40">
      <w:pPr>
        <w:pStyle w:val="ListParagraph"/>
        <w:numPr>
          <w:ilvl w:val="0"/>
          <w:numId w:val="17"/>
        </w:numPr>
      </w:pPr>
      <w:r w:rsidRPr="00793C1F">
        <w:t xml:space="preserve">Halaman </w:t>
      </w:r>
      <w:r w:rsidRPr="00793C1F">
        <w:rPr>
          <w:i/>
          <w:iCs/>
        </w:rPr>
        <w:t>Sensor Monitoring</w:t>
      </w:r>
    </w:p>
    <w:p w14:paraId="2780859B" w14:textId="613DBBD6" w:rsidR="00E5506A" w:rsidRPr="00793C1F" w:rsidRDefault="00E5506A" w:rsidP="00E5506A">
      <w:pPr>
        <w:spacing w:line="360" w:lineRule="auto"/>
        <w:ind w:left="142"/>
        <w:jc w:val="both"/>
      </w:pPr>
      <w:r w:rsidRPr="00793C1F">
        <w:t xml:space="preserve">Halaman Sensor Monitoring terdiri dari beberapa sub-halaman yang menampilkan data </w:t>
      </w:r>
      <w:r w:rsidR="004306DE" w:rsidRPr="00793C1F">
        <w:rPr>
          <w:i/>
          <w:iCs/>
        </w:rPr>
        <w:t>real-time</w:t>
      </w:r>
      <w:r w:rsidRPr="00793C1F">
        <w:t xml:space="preserve"> masing-masing sensor oseanografi yang terpasang pada USV SEANO sebagaimana ditunjukkan pada Gambar IV.12 dan Gambar IV.13. Sub-halaman CTD Monitoring menampilkan data sensor CTD secara </w:t>
      </w:r>
      <w:r w:rsidR="004306DE" w:rsidRPr="00793C1F">
        <w:rPr>
          <w:i/>
          <w:iCs/>
        </w:rPr>
        <w:t>real-time</w:t>
      </w:r>
      <w:r w:rsidRPr="00793C1F">
        <w:t xml:space="preserve"> dengan visualisasi </w:t>
      </w:r>
      <w:r w:rsidRPr="00793C1F">
        <w:rPr>
          <w:i/>
          <w:iCs/>
        </w:rPr>
        <w:t>Overview Chart</w:t>
      </w:r>
      <w:r w:rsidRPr="00793C1F">
        <w:t xml:space="preserve"> yang menampilkan tren seluruh parameter CTD secara bersamaan.</w:t>
      </w:r>
    </w:p>
    <w:p w14:paraId="02594E98" w14:textId="77777777" w:rsidR="00066D5D" w:rsidRPr="00793C1F" w:rsidRDefault="00C24848" w:rsidP="00066D5D">
      <w:pPr>
        <w:keepNext/>
        <w:ind w:left="142"/>
        <w:jc w:val="center"/>
      </w:pPr>
      <w:r w:rsidRPr="00793C1F">
        <w:rPr>
          <w:noProof/>
        </w:rPr>
        <w:drawing>
          <wp:inline distT="0" distB="0" distL="0" distR="0" wp14:anchorId="2E12D221" wp14:editId="13CC72E7">
            <wp:extent cx="4890867" cy="2464842"/>
            <wp:effectExtent l="19050" t="19050" r="24130" b="12065"/>
            <wp:docPr id="12947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5385" name=""/>
                    <pic:cNvPicPr/>
                  </pic:nvPicPr>
                  <pic:blipFill>
                    <a:blip r:embed="rId71"/>
                    <a:stretch>
                      <a:fillRect/>
                    </a:stretch>
                  </pic:blipFill>
                  <pic:spPr>
                    <a:xfrm>
                      <a:off x="0" y="0"/>
                      <a:ext cx="4959325" cy="2499343"/>
                    </a:xfrm>
                    <a:prstGeom prst="rect">
                      <a:avLst/>
                    </a:prstGeom>
                    <a:ln>
                      <a:solidFill>
                        <a:schemeClr val="tx1"/>
                      </a:solidFill>
                    </a:ln>
                  </pic:spPr>
                </pic:pic>
              </a:graphicData>
            </a:graphic>
          </wp:inline>
        </w:drawing>
      </w:r>
    </w:p>
    <w:p w14:paraId="559C3DE6" w14:textId="51A33CB9" w:rsidR="00C24848" w:rsidRPr="00793C1F" w:rsidRDefault="00066D5D" w:rsidP="00066D5D">
      <w:pPr>
        <w:pStyle w:val="Caption"/>
        <w:rPr>
          <w:sz w:val="24"/>
          <w:szCs w:val="24"/>
        </w:rPr>
      </w:pPr>
      <w:bookmarkStart w:id="154" w:name="_Toc236239932"/>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12</w:t>
      </w:r>
      <w:r w:rsidR="0085565C" w:rsidRPr="00793C1F">
        <w:rPr>
          <w:sz w:val="24"/>
          <w:szCs w:val="24"/>
        </w:rPr>
        <w:fldChar w:fldCharType="end"/>
      </w:r>
      <w:r w:rsidR="00E5506A" w:rsidRPr="00793C1F">
        <w:rPr>
          <w:sz w:val="24"/>
          <w:szCs w:val="24"/>
        </w:rPr>
        <w:t xml:space="preserve"> Halaman </w:t>
      </w:r>
      <w:r w:rsidR="00E5506A" w:rsidRPr="00793C1F">
        <w:rPr>
          <w:i/>
          <w:iCs w:val="0"/>
          <w:sz w:val="24"/>
          <w:szCs w:val="24"/>
        </w:rPr>
        <w:t>CTD Monitoring</w:t>
      </w:r>
      <w:bookmarkEnd w:id="154"/>
    </w:p>
    <w:p w14:paraId="72732993" w14:textId="2361BB24" w:rsidR="00E5506A" w:rsidRPr="00793C1F" w:rsidRDefault="00E5506A" w:rsidP="00E5506A">
      <w:pPr>
        <w:spacing w:line="360" w:lineRule="auto"/>
        <w:ind w:left="142"/>
        <w:jc w:val="both"/>
      </w:pPr>
      <w:r w:rsidRPr="00793C1F">
        <w:rPr>
          <w:i/>
          <w:iCs/>
        </w:rPr>
        <w:t>Selected Metric</w:t>
      </w:r>
      <w:r w:rsidRPr="00793C1F">
        <w:t xml:space="preserve"> menampilkan grafik parameter tertentu secara detail seperti suhu, serta </w:t>
      </w:r>
      <w:r w:rsidRPr="00793C1F">
        <w:rPr>
          <w:i/>
          <w:iCs/>
        </w:rPr>
        <w:t>Section Heatmap</w:t>
      </w:r>
      <w:r w:rsidRPr="00793C1F">
        <w:t xml:space="preserve"> yang memvisualisasikan distribusi parameter berdasarkan jarak dan kedalaman. Operator dapat memfilter data berdasarkan rentang waktu menggunakan fitur </w:t>
      </w:r>
      <w:r w:rsidRPr="00793C1F">
        <w:rPr>
          <w:i/>
          <w:iCs/>
        </w:rPr>
        <w:t>Start Date</w:t>
      </w:r>
      <w:r w:rsidRPr="00793C1F">
        <w:t xml:space="preserve"> dan </w:t>
      </w:r>
      <w:r w:rsidRPr="00793C1F">
        <w:rPr>
          <w:i/>
          <w:iCs/>
        </w:rPr>
        <w:t>End Date</w:t>
      </w:r>
      <w:r w:rsidRPr="00793C1F">
        <w:t>.</w:t>
      </w:r>
    </w:p>
    <w:p w14:paraId="0C74B2AF" w14:textId="77777777" w:rsidR="00E5506A" w:rsidRPr="00793C1F" w:rsidRDefault="00E5506A" w:rsidP="00E5506A"/>
    <w:p w14:paraId="4BB01D03" w14:textId="77777777" w:rsidR="00066D5D" w:rsidRPr="00793C1F" w:rsidRDefault="00C24848" w:rsidP="00066D5D">
      <w:pPr>
        <w:keepNext/>
        <w:ind w:left="142"/>
        <w:jc w:val="center"/>
      </w:pPr>
      <w:r w:rsidRPr="00793C1F">
        <w:rPr>
          <w:noProof/>
        </w:rPr>
        <w:lastRenderedPageBreak/>
        <w:drawing>
          <wp:inline distT="0" distB="0" distL="0" distR="0" wp14:anchorId="57032AAE" wp14:editId="793AEE5E">
            <wp:extent cx="4148507" cy="2098557"/>
            <wp:effectExtent l="19050" t="19050" r="23495" b="16510"/>
            <wp:docPr id="40254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47456" name=""/>
                    <pic:cNvPicPr/>
                  </pic:nvPicPr>
                  <pic:blipFill>
                    <a:blip r:embed="rId72"/>
                    <a:stretch>
                      <a:fillRect/>
                    </a:stretch>
                  </pic:blipFill>
                  <pic:spPr>
                    <a:xfrm>
                      <a:off x="0" y="0"/>
                      <a:ext cx="4196564" cy="2122867"/>
                    </a:xfrm>
                    <a:prstGeom prst="rect">
                      <a:avLst/>
                    </a:prstGeom>
                    <a:ln>
                      <a:solidFill>
                        <a:schemeClr val="tx1"/>
                      </a:solidFill>
                    </a:ln>
                  </pic:spPr>
                </pic:pic>
              </a:graphicData>
            </a:graphic>
          </wp:inline>
        </w:drawing>
      </w:r>
    </w:p>
    <w:p w14:paraId="158000EF" w14:textId="51132A2C" w:rsidR="00C24848" w:rsidRPr="00793C1F" w:rsidRDefault="00066D5D" w:rsidP="00066D5D">
      <w:pPr>
        <w:pStyle w:val="Caption"/>
        <w:rPr>
          <w:sz w:val="24"/>
          <w:szCs w:val="24"/>
        </w:rPr>
      </w:pPr>
      <w:bookmarkStart w:id="155" w:name="_Toc236239933"/>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13</w:t>
      </w:r>
      <w:r w:rsidR="0085565C" w:rsidRPr="00793C1F">
        <w:rPr>
          <w:sz w:val="24"/>
          <w:szCs w:val="24"/>
        </w:rPr>
        <w:fldChar w:fldCharType="end"/>
      </w:r>
      <w:r w:rsidR="0097483F" w:rsidRPr="00793C1F">
        <w:rPr>
          <w:sz w:val="24"/>
          <w:szCs w:val="24"/>
        </w:rPr>
        <w:t xml:space="preserve"> Halaman </w:t>
      </w:r>
      <w:r w:rsidR="0097483F" w:rsidRPr="00793C1F">
        <w:rPr>
          <w:i/>
          <w:iCs w:val="0"/>
          <w:sz w:val="24"/>
          <w:szCs w:val="24"/>
        </w:rPr>
        <w:t>ADCP Monitoring</w:t>
      </w:r>
      <w:bookmarkEnd w:id="155"/>
    </w:p>
    <w:p w14:paraId="5F8C8EF7" w14:textId="16F176E6" w:rsidR="00066D5D" w:rsidRPr="00793C1F" w:rsidRDefault="0097483F" w:rsidP="0097483F">
      <w:pPr>
        <w:spacing w:line="360" w:lineRule="auto"/>
        <w:ind w:left="142"/>
        <w:jc w:val="both"/>
      </w:pPr>
      <w:r w:rsidRPr="00793C1F">
        <w:t xml:space="preserve">Sub-halaman ADCP Monitoring menampilkan data sensor </w:t>
      </w:r>
      <w:r w:rsidRPr="00793C1F">
        <w:rPr>
          <w:i/>
          <w:iCs/>
        </w:rPr>
        <w:t>Acoustic Doppler Current Profiler</w:t>
      </w:r>
      <w:r w:rsidRPr="00793C1F">
        <w:t xml:space="preserve"> secara </w:t>
      </w:r>
      <w:r w:rsidR="004306DE" w:rsidRPr="00793C1F">
        <w:rPr>
          <w:i/>
          <w:iCs/>
        </w:rPr>
        <w:t>real-time</w:t>
      </w:r>
      <w:r w:rsidRPr="00793C1F">
        <w:t>, mencakup parameter utama seperti kecepatan arus (</w:t>
      </w:r>
      <w:r w:rsidRPr="00793C1F">
        <w:rPr>
          <w:i/>
          <w:iCs/>
        </w:rPr>
        <w:t>Current Speed</w:t>
      </w:r>
      <w:r w:rsidRPr="00793C1F">
        <w:t>), arah arus (</w:t>
      </w:r>
      <w:r w:rsidRPr="00793C1F">
        <w:rPr>
          <w:i/>
          <w:iCs/>
        </w:rPr>
        <w:t>Current Direction</w:t>
      </w:r>
      <w:r w:rsidRPr="00793C1F">
        <w:t>), dan kedalaman air (</w:t>
      </w:r>
      <w:r w:rsidRPr="00793C1F">
        <w:rPr>
          <w:i/>
          <w:iCs/>
        </w:rPr>
        <w:t>Water Depth</w:t>
      </w:r>
      <w:r w:rsidRPr="00793C1F">
        <w:t xml:space="preserve">) yang disajikan dalam bentuk indikator numerik dan dial. Bagian bawah halaman menampilkan grafik historis </w:t>
      </w:r>
      <w:r w:rsidRPr="00793C1F">
        <w:rPr>
          <w:i/>
          <w:iCs/>
        </w:rPr>
        <w:t>Current Speed History</w:t>
      </w:r>
      <w:r w:rsidRPr="00793C1F">
        <w:t xml:space="preserve"> dan </w:t>
      </w:r>
      <w:r w:rsidRPr="00793C1F">
        <w:rPr>
          <w:i/>
          <w:iCs/>
        </w:rPr>
        <w:t>Temperature History</w:t>
      </w:r>
      <w:r w:rsidRPr="00793C1F">
        <w:t xml:space="preserve">, serta visualisasi </w:t>
      </w:r>
      <w:r w:rsidRPr="00793C1F">
        <w:rPr>
          <w:i/>
          <w:iCs/>
        </w:rPr>
        <w:t>Beam Velocities</w:t>
      </w:r>
      <w:r w:rsidRPr="00793C1F">
        <w:t xml:space="preserve"> (V1–V4) dari transduser ADCP pada peta.</w:t>
      </w:r>
    </w:p>
    <w:p w14:paraId="15526EFD" w14:textId="44973F88" w:rsidR="00D6294B" w:rsidRPr="00793C1F" w:rsidRDefault="00D6294B" w:rsidP="00990B40">
      <w:pPr>
        <w:pStyle w:val="ListParagraph"/>
        <w:numPr>
          <w:ilvl w:val="0"/>
          <w:numId w:val="17"/>
        </w:numPr>
      </w:pPr>
      <w:r w:rsidRPr="00793C1F">
        <w:t xml:space="preserve">Halaman </w:t>
      </w:r>
      <w:r w:rsidRPr="00793C1F">
        <w:rPr>
          <w:i/>
          <w:iCs/>
        </w:rPr>
        <w:t>Management Vessels</w:t>
      </w:r>
    </w:p>
    <w:p w14:paraId="62D0993F" w14:textId="57A47968" w:rsidR="0097483F" w:rsidRPr="00793C1F" w:rsidRDefault="0097483F" w:rsidP="0097483F">
      <w:pPr>
        <w:spacing w:line="360" w:lineRule="auto"/>
        <w:ind w:left="142"/>
        <w:jc w:val="both"/>
      </w:pPr>
      <w:r w:rsidRPr="00793C1F">
        <w:t xml:space="preserve">Halaman </w:t>
      </w:r>
      <w:r w:rsidRPr="00793C1F">
        <w:rPr>
          <w:i/>
          <w:iCs/>
        </w:rPr>
        <w:t>Ve</w:t>
      </w:r>
      <w:r w:rsidR="00442A4A" w:rsidRPr="00793C1F">
        <w:rPr>
          <w:i/>
          <w:iCs/>
        </w:rPr>
        <w:t>ssels</w:t>
      </w:r>
      <w:r w:rsidRPr="00793C1F">
        <w:rPr>
          <w:i/>
          <w:iCs/>
        </w:rPr>
        <w:t xml:space="preserve"> Management</w:t>
      </w:r>
      <w:r w:rsidRPr="00793C1F">
        <w:t xml:space="preserve"> menyediakan antarmuka pengelolaan seluruh </w:t>
      </w:r>
      <w:r w:rsidR="00145917" w:rsidRPr="00793C1F">
        <w:t>USV</w:t>
      </w:r>
      <w:r w:rsidRPr="00793C1F">
        <w:t xml:space="preserve"> yang terdaftar dalam sistem sebagaimana ditunjukkan pada Gambar IV.14. Bagian atas halaman menampilkan ringkasan status armada dalam lima kartu, yaitu </w:t>
      </w:r>
      <w:r w:rsidRPr="00793C1F">
        <w:rPr>
          <w:i/>
          <w:iCs/>
        </w:rPr>
        <w:t>Total Vehicle</w:t>
      </w:r>
      <w:r w:rsidRPr="00793C1F">
        <w:t xml:space="preserve">, </w:t>
      </w:r>
      <w:r w:rsidRPr="00793C1F">
        <w:rPr>
          <w:i/>
          <w:iCs/>
        </w:rPr>
        <w:t>On Mission</w:t>
      </w:r>
      <w:r w:rsidRPr="00793C1F">
        <w:t xml:space="preserve">, </w:t>
      </w:r>
      <w:r w:rsidRPr="00793C1F">
        <w:rPr>
          <w:i/>
          <w:iCs/>
        </w:rPr>
        <w:t>Online</w:t>
      </w:r>
      <w:r w:rsidRPr="00793C1F">
        <w:t xml:space="preserve">, </w:t>
      </w:r>
      <w:r w:rsidRPr="00793C1F">
        <w:rPr>
          <w:i/>
          <w:iCs/>
        </w:rPr>
        <w:t>Offline</w:t>
      </w:r>
      <w:r w:rsidRPr="00793C1F">
        <w:t xml:space="preserve">, dan </w:t>
      </w:r>
      <w:r w:rsidRPr="00793C1F">
        <w:rPr>
          <w:i/>
          <w:iCs/>
        </w:rPr>
        <w:t>Maintenance</w:t>
      </w:r>
      <w:r w:rsidRPr="00793C1F">
        <w:t>.</w:t>
      </w:r>
    </w:p>
    <w:p w14:paraId="50A16A46" w14:textId="77777777" w:rsidR="00066D5D" w:rsidRPr="00793C1F" w:rsidRDefault="00C24848" w:rsidP="00066D5D">
      <w:pPr>
        <w:keepNext/>
        <w:ind w:left="142"/>
        <w:jc w:val="center"/>
      </w:pPr>
      <w:r w:rsidRPr="00793C1F">
        <w:rPr>
          <w:noProof/>
        </w:rPr>
        <w:drawing>
          <wp:inline distT="0" distB="0" distL="0" distR="0" wp14:anchorId="255948A5" wp14:editId="7505CA20">
            <wp:extent cx="4504940" cy="2255023"/>
            <wp:effectExtent l="19050" t="19050" r="10160" b="12065"/>
            <wp:docPr id="53930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02843" name=""/>
                    <pic:cNvPicPr/>
                  </pic:nvPicPr>
                  <pic:blipFill>
                    <a:blip r:embed="rId73"/>
                    <a:stretch>
                      <a:fillRect/>
                    </a:stretch>
                  </pic:blipFill>
                  <pic:spPr>
                    <a:xfrm>
                      <a:off x="0" y="0"/>
                      <a:ext cx="4540756" cy="2272951"/>
                    </a:xfrm>
                    <a:prstGeom prst="rect">
                      <a:avLst/>
                    </a:prstGeom>
                    <a:ln>
                      <a:solidFill>
                        <a:schemeClr val="tx1"/>
                      </a:solidFill>
                    </a:ln>
                  </pic:spPr>
                </pic:pic>
              </a:graphicData>
            </a:graphic>
          </wp:inline>
        </w:drawing>
      </w:r>
    </w:p>
    <w:p w14:paraId="269FF45D" w14:textId="394350A8" w:rsidR="00D90F5A" w:rsidRPr="00793C1F" w:rsidRDefault="00066D5D" w:rsidP="00066D5D">
      <w:pPr>
        <w:pStyle w:val="Caption"/>
        <w:rPr>
          <w:sz w:val="24"/>
          <w:szCs w:val="24"/>
        </w:rPr>
      </w:pPr>
      <w:bookmarkStart w:id="156" w:name="_Toc236239934"/>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14</w:t>
      </w:r>
      <w:r w:rsidR="0085565C" w:rsidRPr="00793C1F">
        <w:rPr>
          <w:sz w:val="24"/>
          <w:szCs w:val="24"/>
        </w:rPr>
        <w:fldChar w:fldCharType="end"/>
      </w:r>
      <w:r w:rsidR="0097483F" w:rsidRPr="00793C1F">
        <w:rPr>
          <w:sz w:val="24"/>
          <w:szCs w:val="24"/>
        </w:rPr>
        <w:t xml:space="preserve"> Halaman </w:t>
      </w:r>
      <w:r w:rsidR="0097483F" w:rsidRPr="00793C1F">
        <w:rPr>
          <w:i/>
          <w:iCs w:val="0"/>
          <w:sz w:val="24"/>
          <w:szCs w:val="24"/>
        </w:rPr>
        <w:t>Management Vessels</w:t>
      </w:r>
      <w:bookmarkEnd w:id="156"/>
    </w:p>
    <w:p w14:paraId="72D43E10" w14:textId="155DC9C3" w:rsidR="00066D5D" w:rsidRPr="00793C1F" w:rsidRDefault="0097483F" w:rsidP="0097483F">
      <w:pPr>
        <w:spacing w:line="360" w:lineRule="auto"/>
        <w:ind w:left="142"/>
        <w:jc w:val="both"/>
      </w:pPr>
      <w:r w:rsidRPr="00793C1F">
        <w:lastRenderedPageBreak/>
        <w:t xml:space="preserve">Daftar </w:t>
      </w:r>
      <w:r w:rsidR="00444092" w:rsidRPr="00793C1F">
        <w:t>USV</w:t>
      </w:r>
      <w:r w:rsidRPr="00793C1F">
        <w:t xml:space="preserve"> ditampilkan dalam format kartu yang masing-masing memuat informasi identitas </w:t>
      </w:r>
      <w:r w:rsidR="00444092" w:rsidRPr="00793C1F">
        <w:t>USV</w:t>
      </w:r>
      <w:r w:rsidRPr="00793C1F">
        <w:t xml:space="preserve">, status koneksi, persentase baterai, koordinat posisi terkini, suhu, kapasitas baterai, serta waktu pembaruan terakhir. </w:t>
      </w:r>
      <w:r w:rsidR="00506D26" w:rsidRPr="00793C1F">
        <w:t xml:space="preserve">Sistem saat ini mengelola tiga USV, yaitu USV SEANO dengan status </w:t>
      </w:r>
      <w:r w:rsidR="00506D26" w:rsidRPr="00793C1F">
        <w:rPr>
          <w:i/>
          <w:iCs/>
        </w:rPr>
        <w:t>Online</w:t>
      </w:r>
      <w:r w:rsidR="00506D26" w:rsidRPr="00793C1F">
        <w:t xml:space="preserve">, USV BIMA dengan status </w:t>
      </w:r>
      <w:r w:rsidR="00506D26" w:rsidRPr="00793C1F">
        <w:rPr>
          <w:i/>
          <w:iCs/>
        </w:rPr>
        <w:t>Offline</w:t>
      </w:r>
      <w:r w:rsidR="00506D26" w:rsidRPr="00793C1F">
        <w:t xml:space="preserve">, dan USV CACA dengan status </w:t>
      </w:r>
      <w:r w:rsidR="00506D26" w:rsidRPr="00793C1F">
        <w:rPr>
          <w:i/>
          <w:iCs/>
        </w:rPr>
        <w:t>Offline</w:t>
      </w:r>
      <w:r w:rsidR="00506D26" w:rsidRPr="00793C1F">
        <w:t xml:space="preserve">. </w:t>
      </w:r>
      <w:r w:rsidRPr="00793C1F">
        <w:t xml:space="preserve">Operator dapat melakukan penambahan </w:t>
      </w:r>
      <w:r w:rsidR="00444092" w:rsidRPr="00793C1F">
        <w:t>USV</w:t>
      </w:r>
      <w:r w:rsidRPr="00793C1F">
        <w:t xml:space="preserve"> baru melalui tombol </w:t>
      </w:r>
      <w:r w:rsidRPr="00793C1F">
        <w:rPr>
          <w:i/>
          <w:iCs/>
        </w:rPr>
        <w:t>Add Vehicle</w:t>
      </w:r>
      <w:r w:rsidRPr="00793C1F">
        <w:t xml:space="preserve">, serta mengedit atau menghapus data </w:t>
      </w:r>
      <w:r w:rsidR="00444092" w:rsidRPr="00793C1F">
        <w:t>USV</w:t>
      </w:r>
      <w:r w:rsidRPr="00793C1F">
        <w:t xml:space="preserve"> yang telah terdaftar melalui tombol aksi pada masing-masing kartu.</w:t>
      </w:r>
    </w:p>
    <w:p w14:paraId="3F417A9D" w14:textId="4D3D39B3" w:rsidR="00156975" w:rsidRPr="00793C1F" w:rsidRDefault="00800663" w:rsidP="00682963">
      <w:pPr>
        <w:pStyle w:val="ListParagraph"/>
        <w:numPr>
          <w:ilvl w:val="0"/>
          <w:numId w:val="17"/>
        </w:numPr>
      </w:pPr>
      <w:r w:rsidRPr="00793C1F">
        <w:t xml:space="preserve">Halaman </w:t>
      </w:r>
      <w:r w:rsidRPr="00793C1F">
        <w:rPr>
          <w:i/>
          <w:iCs/>
        </w:rPr>
        <w:t xml:space="preserve">Management </w:t>
      </w:r>
      <w:r w:rsidRPr="00793C1F">
        <w:t>Data</w:t>
      </w:r>
    </w:p>
    <w:p w14:paraId="49A0189A" w14:textId="5ADC6F25" w:rsidR="0097483F" w:rsidRPr="00793C1F" w:rsidRDefault="0097483F" w:rsidP="0097483F">
      <w:pPr>
        <w:spacing w:line="360" w:lineRule="auto"/>
        <w:ind w:left="142"/>
        <w:jc w:val="both"/>
      </w:pPr>
      <w:r w:rsidRPr="00793C1F">
        <w:t>Halaman</w:t>
      </w:r>
      <w:r w:rsidR="008A4784" w:rsidRPr="00793C1F">
        <w:t xml:space="preserve"> </w:t>
      </w:r>
      <w:r w:rsidR="008A4784" w:rsidRPr="00793C1F">
        <w:rPr>
          <w:i/>
          <w:iCs/>
        </w:rPr>
        <w:t>Management</w:t>
      </w:r>
      <w:r w:rsidRPr="00793C1F">
        <w:rPr>
          <w:i/>
          <w:iCs/>
        </w:rPr>
        <w:t xml:space="preserve"> </w:t>
      </w:r>
      <w:r w:rsidRPr="00793C1F">
        <w:t xml:space="preserve">Data menyediakan antarmuka pengelolaan dan eksplorasi data operasional USV secara terpusat sebagaimana ditunjukkan pada Gambar IV.15. Bagian atas halaman menampilkan ringkasan statistik data dalam lima kartu, yaitu </w:t>
      </w:r>
      <w:r w:rsidRPr="00793C1F">
        <w:rPr>
          <w:i/>
          <w:iCs/>
        </w:rPr>
        <w:t>Total Records</w:t>
      </w:r>
      <w:r w:rsidRPr="00793C1F">
        <w:t xml:space="preserve">, </w:t>
      </w:r>
      <w:r w:rsidRPr="00793C1F">
        <w:rPr>
          <w:i/>
          <w:iCs/>
        </w:rPr>
        <w:t>Data Size</w:t>
      </w:r>
      <w:r w:rsidRPr="00793C1F">
        <w:t xml:space="preserve">, </w:t>
      </w:r>
      <w:r w:rsidRPr="00793C1F">
        <w:rPr>
          <w:i/>
          <w:iCs/>
        </w:rPr>
        <w:t>Today Records</w:t>
      </w:r>
      <w:r w:rsidRPr="00793C1F">
        <w:t xml:space="preserve">, </w:t>
      </w:r>
      <w:r w:rsidRPr="00793C1F">
        <w:rPr>
          <w:i/>
          <w:iCs/>
        </w:rPr>
        <w:t>Data Quality</w:t>
      </w:r>
      <w:r w:rsidRPr="00793C1F">
        <w:t xml:space="preserve">, dan </w:t>
      </w:r>
      <w:r w:rsidRPr="00793C1F">
        <w:rPr>
          <w:i/>
          <w:iCs/>
        </w:rPr>
        <w:t>Mission Summary</w:t>
      </w:r>
      <w:r w:rsidRPr="00793C1F">
        <w:t>.</w:t>
      </w:r>
    </w:p>
    <w:p w14:paraId="46A7EBAE" w14:textId="77777777" w:rsidR="00066D5D" w:rsidRPr="00793C1F" w:rsidRDefault="00C24848" w:rsidP="00066D5D">
      <w:pPr>
        <w:keepNext/>
        <w:jc w:val="center"/>
      </w:pPr>
      <w:r w:rsidRPr="00793C1F">
        <w:rPr>
          <w:noProof/>
        </w:rPr>
        <w:drawing>
          <wp:inline distT="0" distB="0" distL="0" distR="0" wp14:anchorId="59B3BFA4" wp14:editId="65961990">
            <wp:extent cx="4898076" cy="2476500"/>
            <wp:effectExtent l="19050" t="19050" r="17145" b="19050"/>
            <wp:docPr id="36011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12103" name=""/>
                    <pic:cNvPicPr/>
                  </pic:nvPicPr>
                  <pic:blipFill>
                    <a:blip r:embed="rId74"/>
                    <a:stretch>
                      <a:fillRect/>
                    </a:stretch>
                  </pic:blipFill>
                  <pic:spPr>
                    <a:xfrm>
                      <a:off x="0" y="0"/>
                      <a:ext cx="4921087" cy="2488134"/>
                    </a:xfrm>
                    <a:prstGeom prst="rect">
                      <a:avLst/>
                    </a:prstGeom>
                    <a:ln>
                      <a:solidFill>
                        <a:schemeClr val="tx1"/>
                      </a:solidFill>
                    </a:ln>
                  </pic:spPr>
                </pic:pic>
              </a:graphicData>
            </a:graphic>
          </wp:inline>
        </w:drawing>
      </w:r>
    </w:p>
    <w:p w14:paraId="0DB75445" w14:textId="4BC3F3E3" w:rsidR="008565FC" w:rsidRPr="00793C1F" w:rsidRDefault="00066D5D" w:rsidP="00066D5D">
      <w:pPr>
        <w:pStyle w:val="Caption"/>
        <w:rPr>
          <w:sz w:val="24"/>
          <w:szCs w:val="24"/>
        </w:rPr>
      </w:pPr>
      <w:bookmarkStart w:id="157" w:name="_Toc236239935"/>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15</w:t>
      </w:r>
      <w:r w:rsidR="0085565C" w:rsidRPr="00793C1F">
        <w:rPr>
          <w:sz w:val="24"/>
          <w:szCs w:val="24"/>
        </w:rPr>
        <w:fldChar w:fldCharType="end"/>
      </w:r>
      <w:r w:rsidR="0097483F" w:rsidRPr="00793C1F">
        <w:rPr>
          <w:sz w:val="24"/>
          <w:szCs w:val="24"/>
        </w:rPr>
        <w:t xml:space="preserve"> Halaman </w:t>
      </w:r>
      <w:r w:rsidR="0097483F" w:rsidRPr="00793C1F">
        <w:rPr>
          <w:i/>
          <w:iCs w:val="0"/>
          <w:sz w:val="24"/>
          <w:szCs w:val="24"/>
        </w:rPr>
        <w:t xml:space="preserve">Management </w:t>
      </w:r>
      <w:r w:rsidR="0097483F" w:rsidRPr="00793C1F">
        <w:rPr>
          <w:sz w:val="24"/>
          <w:szCs w:val="24"/>
        </w:rPr>
        <w:t>Data</w:t>
      </w:r>
      <w:bookmarkEnd w:id="157"/>
    </w:p>
    <w:p w14:paraId="0D66D641" w14:textId="16CF1D19" w:rsidR="00C24848" w:rsidRPr="00793C1F" w:rsidRDefault="00547957" w:rsidP="009931EC">
      <w:pPr>
        <w:spacing w:line="360" w:lineRule="auto"/>
        <w:jc w:val="both"/>
      </w:pPr>
      <w:r w:rsidRPr="00793C1F">
        <w:t xml:space="preserve">Panel </w:t>
      </w:r>
      <w:r w:rsidRPr="00793C1F">
        <w:rPr>
          <w:i/>
          <w:iCs/>
        </w:rPr>
        <w:t>Data Filters</w:t>
      </w:r>
      <w:r w:rsidRPr="00793C1F">
        <w:t xml:space="preserve"> memungkinkan operator memfilter data berdasarkan </w:t>
      </w:r>
      <w:r w:rsidR="00444092" w:rsidRPr="00793C1F">
        <w:t>USV</w:t>
      </w:r>
      <w:r w:rsidRPr="00793C1F">
        <w:t xml:space="preserve">, misi, </w:t>
      </w:r>
      <w:r w:rsidRPr="00793C1F">
        <w:rPr>
          <w:i/>
          <w:iCs/>
        </w:rPr>
        <w:t>Data Scope</w:t>
      </w:r>
      <w:r w:rsidRPr="00793C1F">
        <w:t>, rentang waktu (</w:t>
      </w:r>
      <w:r w:rsidRPr="00793C1F">
        <w:rPr>
          <w:i/>
          <w:iCs/>
        </w:rPr>
        <w:t>Data Range</w:t>
      </w:r>
      <w:r w:rsidRPr="00793C1F">
        <w:t xml:space="preserve">), serta tanggal mulai dan selesai secara spesifik. Hasil filter divisualisasikan pada peta digital di bagian bawah yang menampilkan jalur pergerakan </w:t>
      </w:r>
      <w:r w:rsidR="00444092" w:rsidRPr="00793C1F">
        <w:t>USV</w:t>
      </w:r>
      <w:r w:rsidRPr="00793C1F">
        <w:t xml:space="preserve"> berdasarkan data yang difilter. Operator juga dapat mengekspor data melalui tombol aksi yang tersedia di sudut kanan atas halaman.</w:t>
      </w:r>
    </w:p>
    <w:p w14:paraId="3D5B4E18" w14:textId="58D82348" w:rsidR="005C6827" w:rsidRPr="00793C1F" w:rsidRDefault="005C6827" w:rsidP="005C6827">
      <w:pPr>
        <w:pStyle w:val="Heading3"/>
        <w:rPr>
          <w:lang w:val="id-ID"/>
        </w:rPr>
      </w:pPr>
      <w:bookmarkStart w:id="158" w:name="_Toc236239564"/>
      <w:r w:rsidRPr="00793C1F">
        <w:rPr>
          <w:lang w:val="id-ID"/>
        </w:rPr>
        <w:lastRenderedPageBreak/>
        <w:t>Implementasi REST API</w:t>
      </w:r>
      <w:bookmarkEnd w:id="158"/>
    </w:p>
    <w:p w14:paraId="2DC117C5" w14:textId="4EA219EE" w:rsidR="0036451B" w:rsidRPr="00793C1F" w:rsidRDefault="006E5327" w:rsidP="001E5912">
      <w:pPr>
        <w:pStyle w:val="font-claude-response-body"/>
        <w:spacing w:line="360" w:lineRule="auto"/>
        <w:jc w:val="both"/>
      </w:pPr>
      <w:r w:rsidRPr="00793C1F">
        <w:t xml:space="preserve">Sistem GCS mengimplementasikan </w:t>
      </w:r>
      <w:r w:rsidRPr="00793C1F">
        <w:rPr>
          <w:i/>
          <w:iCs/>
        </w:rPr>
        <w:t>Representational State Transfer Application Programming Interface</w:t>
      </w:r>
      <w:r w:rsidRPr="00793C1F">
        <w:t xml:space="preserve"> (REST API) sebagai jalur komunikasi antara </w:t>
      </w:r>
      <w:r w:rsidR="002C3D9D" w:rsidRPr="00793C1F">
        <w:rPr>
          <w:i/>
          <w:iCs/>
        </w:rPr>
        <w:t>frontend</w:t>
      </w:r>
      <w:r w:rsidRPr="00793C1F">
        <w:t xml:space="preserve"> dan </w:t>
      </w:r>
      <w:r w:rsidR="002C3D9D" w:rsidRPr="00793C1F">
        <w:rPr>
          <w:i/>
          <w:iCs/>
        </w:rPr>
        <w:t>backend</w:t>
      </w:r>
      <w:r w:rsidRPr="00793C1F">
        <w:t xml:space="preserve"> untuk keperluan pengambilan data historis dan manajemen data operasional. Berbeda dengan komunikasi </w:t>
      </w:r>
      <w:r w:rsidR="004306DE" w:rsidRPr="00793C1F">
        <w:rPr>
          <w:i/>
          <w:iCs/>
        </w:rPr>
        <w:t>real-time</w:t>
      </w:r>
      <w:r w:rsidRPr="00793C1F">
        <w:t xml:space="preserve"> yang ditangani oleh MQTT dan </w:t>
      </w:r>
      <w:r w:rsidR="00681CDA" w:rsidRPr="00793C1F">
        <w:t>WebSocket</w:t>
      </w:r>
      <w:r w:rsidRPr="00793C1F">
        <w:t xml:space="preserve">, seluruh akses data historis seperti log telemetri, log sensor oseanografi, dan pengelolaan misi dilakukan melalui REST API dengan metode HTTP standar. Seluruh </w:t>
      </w:r>
      <w:r w:rsidRPr="00793C1F">
        <w:rPr>
          <w:i/>
          <w:iCs/>
        </w:rPr>
        <w:t>endpoint</w:t>
      </w:r>
      <w:r w:rsidRPr="00793C1F">
        <w:t xml:space="preserve"> menggunakan format data JSON dan dilindungi mekanisme autentikasi JWT </w:t>
      </w:r>
      <w:r w:rsidRPr="00793C1F">
        <w:rPr>
          <w:i/>
          <w:iCs/>
        </w:rPr>
        <w:t>Bearer Token</w:t>
      </w:r>
      <w:r w:rsidRPr="00793C1F">
        <w:t xml:space="preserve">, kecuali </w:t>
      </w:r>
      <w:r w:rsidRPr="00793C1F">
        <w:rPr>
          <w:i/>
          <w:iCs/>
        </w:rPr>
        <w:t>endpoint</w:t>
      </w:r>
      <w:r w:rsidRPr="00793C1F">
        <w:t xml:space="preserve"> publik seperti login dan registrasi. </w:t>
      </w:r>
      <w:r w:rsidR="001E5912" w:rsidRPr="00793C1F">
        <w:t>REST API pada sistem ini dikelompokkan ke dalam lima kategori fungsional sebagaimana ditunjukkan pada Tabel IV.</w:t>
      </w:r>
      <w:r w:rsidR="00A11839" w:rsidRPr="00793C1F">
        <w:t>1</w:t>
      </w:r>
      <w:r w:rsidR="001E5912" w:rsidRPr="00793C1F">
        <w:t xml:space="preserve"> berikut.</w:t>
      </w:r>
    </w:p>
    <w:p w14:paraId="45AD73D3" w14:textId="55F16FCC" w:rsidR="0036451B" w:rsidRPr="00793C1F" w:rsidRDefault="0036451B" w:rsidP="0036451B">
      <w:pPr>
        <w:pStyle w:val="Caption"/>
        <w:keepNext/>
        <w:rPr>
          <w:sz w:val="24"/>
          <w:szCs w:val="24"/>
        </w:rPr>
      </w:pPr>
      <w:bookmarkStart w:id="159" w:name="_Toc236239884"/>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1</w:t>
      </w:r>
      <w:r w:rsidR="003110E1" w:rsidRPr="00793C1F">
        <w:rPr>
          <w:sz w:val="24"/>
          <w:szCs w:val="24"/>
        </w:rPr>
        <w:fldChar w:fldCharType="end"/>
      </w:r>
      <w:r w:rsidRPr="00793C1F">
        <w:rPr>
          <w:sz w:val="24"/>
          <w:szCs w:val="24"/>
        </w:rPr>
        <w:t xml:space="preserve"> Ringkasan </w:t>
      </w:r>
      <w:r w:rsidRPr="00793C1F">
        <w:rPr>
          <w:i/>
          <w:sz w:val="24"/>
          <w:szCs w:val="24"/>
        </w:rPr>
        <w:t>Endpoint</w:t>
      </w:r>
      <w:r w:rsidRPr="00793C1F">
        <w:rPr>
          <w:sz w:val="24"/>
          <w:szCs w:val="24"/>
        </w:rPr>
        <w:t xml:space="preserve"> REST API</w:t>
      </w:r>
      <w:bookmarkEnd w:id="159"/>
    </w:p>
    <w:tbl>
      <w:tblPr>
        <w:tblStyle w:val="TableGrid"/>
        <w:tblW w:w="0" w:type="auto"/>
        <w:tblLook w:val="04A0" w:firstRow="1" w:lastRow="0" w:firstColumn="1" w:lastColumn="0" w:noHBand="0" w:noVBand="1"/>
      </w:tblPr>
      <w:tblGrid>
        <w:gridCol w:w="1417"/>
        <w:gridCol w:w="1134"/>
        <w:gridCol w:w="2268"/>
        <w:gridCol w:w="3108"/>
      </w:tblGrid>
      <w:tr w:rsidR="0036451B" w:rsidRPr="00793C1F" w14:paraId="64F9D039" w14:textId="77777777" w:rsidTr="00271C8D">
        <w:trPr>
          <w:trHeight w:val="404"/>
          <w:tblHeader/>
        </w:trPr>
        <w:tc>
          <w:tcPr>
            <w:tcW w:w="1417" w:type="dxa"/>
          </w:tcPr>
          <w:p w14:paraId="78535E91" w14:textId="01A7CF78" w:rsidR="0036451B" w:rsidRPr="00793C1F" w:rsidRDefault="0036451B" w:rsidP="00AF342A">
            <w:pPr>
              <w:rPr>
                <w:b/>
                <w:bCs/>
              </w:rPr>
            </w:pPr>
            <w:r w:rsidRPr="00793C1F">
              <w:rPr>
                <w:b/>
                <w:bCs/>
              </w:rPr>
              <w:t>Kategori</w:t>
            </w:r>
          </w:p>
        </w:tc>
        <w:tc>
          <w:tcPr>
            <w:tcW w:w="1134" w:type="dxa"/>
          </w:tcPr>
          <w:p w14:paraId="315FD471" w14:textId="1466077D" w:rsidR="0036451B" w:rsidRPr="00793C1F" w:rsidRDefault="0036451B" w:rsidP="00AF342A">
            <w:pPr>
              <w:rPr>
                <w:b/>
                <w:bCs/>
              </w:rPr>
            </w:pPr>
            <w:r w:rsidRPr="00793C1F">
              <w:rPr>
                <w:b/>
                <w:bCs/>
              </w:rPr>
              <w:t>Method</w:t>
            </w:r>
          </w:p>
        </w:tc>
        <w:tc>
          <w:tcPr>
            <w:tcW w:w="2268" w:type="dxa"/>
          </w:tcPr>
          <w:p w14:paraId="4465BEF4" w14:textId="470ED732" w:rsidR="0036451B" w:rsidRPr="00793C1F" w:rsidRDefault="0036451B" w:rsidP="00AF342A">
            <w:pPr>
              <w:rPr>
                <w:b/>
                <w:bCs/>
                <w:i/>
                <w:iCs/>
              </w:rPr>
            </w:pPr>
            <w:r w:rsidRPr="00793C1F">
              <w:rPr>
                <w:b/>
                <w:bCs/>
                <w:i/>
                <w:iCs/>
              </w:rPr>
              <w:t>Endpoint</w:t>
            </w:r>
          </w:p>
        </w:tc>
        <w:tc>
          <w:tcPr>
            <w:tcW w:w="3108" w:type="dxa"/>
          </w:tcPr>
          <w:p w14:paraId="0E5B708F" w14:textId="5F3BF01B" w:rsidR="0036451B" w:rsidRPr="00793C1F" w:rsidRDefault="0036451B" w:rsidP="00AF342A">
            <w:pPr>
              <w:rPr>
                <w:b/>
                <w:bCs/>
              </w:rPr>
            </w:pPr>
            <w:r w:rsidRPr="00793C1F">
              <w:rPr>
                <w:b/>
                <w:bCs/>
              </w:rPr>
              <w:t>Fungsi</w:t>
            </w:r>
          </w:p>
        </w:tc>
      </w:tr>
      <w:tr w:rsidR="0036451B" w:rsidRPr="00793C1F" w14:paraId="7AB8E949" w14:textId="77777777" w:rsidTr="00271C8D">
        <w:trPr>
          <w:trHeight w:val="525"/>
        </w:trPr>
        <w:tc>
          <w:tcPr>
            <w:tcW w:w="1417" w:type="dxa"/>
          </w:tcPr>
          <w:p w14:paraId="5EB61656" w14:textId="1E5CA89C" w:rsidR="0036451B" w:rsidRPr="00793C1F" w:rsidRDefault="00C53AA3" w:rsidP="00AF342A">
            <w:pPr>
              <w:rPr>
                <w:b/>
                <w:bCs/>
              </w:rPr>
            </w:pPr>
            <w:r w:rsidRPr="00793C1F">
              <w:t>Autentikasi</w:t>
            </w:r>
          </w:p>
        </w:tc>
        <w:tc>
          <w:tcPr>
            <w:tcW w:w="1134" w:type="dxa"/>
          </w:tcPr>
          <w:p w14:paraId="0A83D635" w14:textId="1ACF95E6" w:rsidR="0036451B" w:rsidRPr="00793C1F" w:rsidRDefault="00A11839" w:rsidP="00AF342A">
            <w:pPr>
              <w:spacing w:line="360" w:lineRule="auto"/>
              <w:jc w:val="both"/>
            </w:pPr>
            <w:r w:rsidRPr="00793C1F">
              <w:t>POST</w:t>
            </w:r>
          </w:p>
        </w:tc>
        <w:tc>
          <w:tcPr>
            <w:tcW w:w="2268" w:type="dxa"/>
          </w:tcPr>
          <w:p w14:paraId="7EBD777B" w14:textId="23670B12" w:rsidR="0036451B" w:rsidRPr="00793C1F" w:rsidRDefault="00A11839" w:rsidP="00AF342A">
            <w:pPr>
              <w:spacing w:line="360" w:lineRule="auto"/>
              <w:jc w:val="both"/>
            </w:pPr>
            <w:r w:rsidRPr="00793C1F">
              <w:t>/auth/login</w:t>
            </w:r>
          </w:p>
        </w:tc>
        <w:tc>
          <w:tcPr>
            <w:tcW w:w="3108" w:type="dxa"/>
          </w:tcPr>
          <w:p w14:paraId="4D20B47C" w14:textId="76563679" w:rsidR="0036451B" w:rsidRPr="00793C1F" w:rsidRDefault="00DA37CD" w:rsidP="00AF342A">
            <w:pPr>
              <w:spacing w:line="276" w:lineRule="auto"/>
              <w:jc w:val="both"/>
            </w:pPr>
            <w:r w:rsidRPr="00793C1F">
              <w:t xml:space="preserve">Login dan mendapatkan </w:t>
            </w:r>
            <w:r w:rsidRPr="00793C1F">
              <w:rPr>
                <w:i/>
                <w:iCs/>
              </w:rPr>
              <w:t>access token</w:t>
            </w:r>
          </w:p>
        </w:tc>
      </w:tr>
      <w:tr w:rsidR="00C53AA3" w:rsidRPr="00793C1F" w14:paraId="3857C29B" w14:textId="77777777" w:rsidTr="00271C8D">
        <w:trPr>
          <w:trHeight w:val="525"/>
        </w:trPr>
        <w:tc>
          <w:tcPr>
            <w:tcW w:w="1417" w:type="dxa"/>
          </w:tcPr>
          <w:p w14:paraId="63C9DCC6" w14:textId="19D18934" w:rsidR="00C53AA3" w:rsidRPr="00793C1F" w:rsidRDefault="00C53AA3" w:rsidP="00AF342A">
            <w:pPr>
              <w:rPr>
                <w:b/>
                <w:bCs/>
              </w:rPr>
            </w:pPr>
            <w:r w:rsidRPr="00793C1F">
              <w:t>Autentikasi</w:t>
            </w:r>
          </w:p>
        </w:tc>
        <w:tc>
          <w:tcPr>
            <w:tcW w:w="1134" w:type="dxa"/>
          </w:tcPr>
          <w:p w14:paraId="52278BB1" w14:textId="228B1ED1" w:rsidR="00C53AA3" w:rsidRPr="00793C1F" w:rsidRDefault="00A11839" w:rsidP="00AF342A">
            <w:pPr>
              <w:spacing w:line="360" w:lineRule="auto"/>
              <w:jc w:val="both"/>
            </w:pPr>
            <w:r w:rsidRPr="00793C1F">
              <w:t>POST</w:t>
            </w:r>
          </w:p>
        </w:tc>
        <w:tc>
          <w:tcPr>
            <w:tcW w:w="2268" w:type="dxa"/>
          </w:tcPr>
          <w:p w14:paraId="5226F77E" w14:textId="60113690" w:rsidR="00C53AA3" w:rsidRPr="00793C1F" w:rsidRDefault="00A11839" w:rsidP="00AF342A">
            <w:pPr>
              <w:spacing w:line="360" w:lineRule="auto"/>
              <w:jc w:val="both"/>
            </w:pPr>
            <w:r w:rsidRPr="00793C1F">
              <w:t>/auth/refresh</w:t>
            </w:r>
          </w:p>
        </w:tc>
        <w:tc>
          <w:tcPr>
            <w:tcW w:w="3108" w:type="dxa"/>
          </w:tcPr>
          <w:p w14:paraId="3BF16FB8" w14:textId="5A0053B8" w:rsidR="00C53AA3" w:rsidRPr="00793C1F" w:rsidRDefault="00DA37CD" w:rsidP="00AF342A">
            <w:pPr>
              <w:spacing w:line="276" w:lineRule="auto"/>
              <w:jc w:val="both"/>
            </w:pPr>
            <w:r w:rsidRPr="00793C1F">
              <w:t xml:space="preserve">Memperbarui </w:t>
            </w:r>
            <w:r w:rsidRPr="00793C1F">
              <w:rPr>
                <w:i/>
                <w:iCs/>
              </w:rPr>
              <w:t>access token</w:t>
            </w:r>
          </w:p>
        </w:tc>
      </w:tr>
      <w:tr w:rsidR="00C53AA3" w:rsidRPr="00793C1F" w14:paraId="69A30283" w14:textId="77777777" w:rsidTr="00271C8D">
        <w:trPr>
          <w:trHeight w:val="525"/>
        </w:trPr>
        <w:tc>
          <w:tcPr>
            <w:tcW w:w="1417" w:type="dxa"/>
          </w:tcPr>
          <w:p w14:paraId="388E06BD" w14:textId="0CDF6F08" w:rsidR="00C53AA3" w:rsidRPr="00793C1F" w:rsidRDefault="00C53AA3" w:rsidP="00AF342A">
            <w:pPr>
              <w:rPr>
                <w:b/>
                <w:bCs/>
              </w:rPr>
            </w:pPr>
            <w:r w:rsidRPr="00793C1F">
              <w:t>Autentikasi</w:t>
            </w:r>
          </w:p>
        </w:tc>
        <w:tc>
          <w:tcPr>
            <w:tcW w:w="1134" w:type="dxa"/>
          </w:tcPr>
          <w:p w14:paraId="3BA5557B" w14:textId="01AF1FA7" w:rsidR="00C53AA3" w:rsidRPr="00793C1F" w:rsidRDefault="00A11839" w:rsidP="00AF342A">
            <w:pPr>
              <w:spacing w:line="360" w:lineRule="auto"/>
              <w:jc w:val="both"/>
            </w:pPr>
            <w:r w:rsidRPr="00793C1F">
              <w:t>POST</w:t>
            </w:r>
          </w:p>
        </w:tc>
        <w:tc>
          <w:tcPr>
            <w:tcW w:w="2268" w:type="dxa"/>
          </w:tcPr>
          <w:p w14:paraId="50CD1AD6" w14:textId="06412077" w:rsidR="00C53AA3" w:rsidRPr="00793C1F" w:rsidRDefault="00A11839" w:rsidP="00AF342A">
            <w:pPr>
              <w:spacing w:line="360" w:lineRule="auto"/>
              <w:jc w:val="both"/>
            </w:pPr>
            <w:r w:rsidRPr="00793C1F">
              <w:t>/auth/logout</w:t>
            </w:r>
          </w:p>
        </w:tc>
        <w:tc>
          <w:tcPr>
            <w:tcW w:w="3108" w:type="dxa"/>
          </w:tcPr>
          <w:p w14:paraId="678B64B3" w14:textId="2D85AAFC" w:rsidR="00C53AA3" w:rsidRPr="00793C1F" w:rsidRDefault="00DA37CD" w:rsidP="00AF342A">
            <w:pPr>
              <w:spacing w:line="276" w:lineRule="auto"/>
              <w:jc w:val="both"/>
            </w:pPr>
            <w:r w:rsidRPr="00793C1F">
              <w:t>Logout dan menghapus sesi</w:t>
            </w:r>
          </w:p>
        </w:tc>
      </w:tr>
      <w:tr w:rsidR="0036451B" w:rsidRPr="00793C1F" w14:paraId="3A2875CD" w14:textId="77777777" w:rsidTr="00271C8D">
        <w:trPr>
          <w:trHeight w:val="525"/>
        </w:trPr>
        <w:tc>
          <w:tcPr>
            <w:tcW w:w="1417" w:type="dxa"/>
          </w:tcPr>
          <w:p w14:paraId="33ABFB0F" w14:textId="1309432C" w:rsidR="0036451B" w:rsidRPr="00793C1F" w:rsidRDefault="00C53AA3" w:rsidP="00AF342A">
            <w:pPr>
              <w:rPr>
                <w:b/>
                <w:bCs/>
              </w:rPr>
            </w:pPr>
            <w:r w:rsidRPr="00793C1F">
              <w:t>Telemetri</w:t>
            </w:r>
          </w:p>
        </w:tc>
        <w:tc>
          <w:tcPr>
            <w:tcW w:w="1134" w:type="dxa"/>
          </w:tcPr>
          <w:p w14:paraId="67CB36D4" w14:textId="7E961551" w:rsidR="0036451B" w:rsidRPr="00793C1F" w:rsidRDefault="00A11839" w:rsidP="00AF342A">
            <w:pPr>
              <w:spacing w:line="360" w:lineRule="auto"/>
              <w:jc w:val="both"/>
            </w:pPr>
            <w:r w:rsidRPr="00793C1F">
              <w:t>GET</w:t>
            </w:r>
          </w:p>
        </w:tc>
        <w:tc>
          <w:tcPr>
            <w:tcW w:w="2268" w:type="dxa"/>
          </w:tcPr>
          <w:p w14:paraId="7A034EAF" w14:textId="669DE97B" w:rsidR="0036451B" w:rsidRPr="00793C1F" w:rsidRDefault="00A11839" w:rsidP="00AF342A">
            <w:pPr>
              <w:spacing w:line="360" w:lineRule="auto"/>
              <w:jc w:val="both"/>
            </w:pPr>
            <w:r w:rsidRPr="00793C1F">
              <w:t>/vehicle-logs</w:t>
            </w:r>
          </w:p>
        </w:tc>
        <w:tc>
          <w:tcPr>
            <w:tcW w:w="3108" w:type="dxa"/>
          </w:tcPr>
          <w:p w14:paraId="6BEE9073" w14:textId="3912B6B3" w:rsidR="0036451B" w:rsidRPr="00793C1F" w:rsidRDefault="00DA37CD" w:rsidP="00AF342A">
            <w:pPr>
              <w:spacing w:line="276" w:lineRule="auto"/>
              <w:jc w:val="both"/>
            </w:pPr>
            <w:r w:rsidRPr="00793C1F">
              <w:t>Mengambil log telemetri historis USV</w:t>
            </w:r>
          </w:p>
        </w:tc>
      </w:tr>
      <w:tr w:rsidR="00C53AA3" w:rsidRPr="00793C1F" w14:paraId="2E4AA7F0" w14:textId="77777777" w:rsidTr="00271C8D">
        <w:trPr>
          <w:trHeight w:val="525"/>
        </w:trPr>
        <w:tc>
          <w:tcPr>
            <w:tcW w:w="1417" w:type="dxa"/>
          </w:tcPr>
          <w:p w14:paraId="02231C82" w14:textId="24C28B43" w:rsidR="00C53AA3" w:rsidRPr="00793C1F" w:rsidRDefault="00C53AA3" w:rsidP="00AF342A">
            <w:pPr>
              <w:rPr>
                <w:b/>
                <w:bCs/>
              </w:rPr>
            </w:pPr>
            <w:r w:rsidRPr="00793C1F">
              <w:t>Telemetri</w:t>
            </w:r>
          </w:p>
        </w:tc>
        <w:tc>
          <w:tcPr>
            <w:tcW w:w="1134" w:type="dxa"/>
          </w:tcPr>
          <w:p w14:paraId="1809486C" w14:textId="5AE0767B" w:rsidR="00C53AA3" w:rsidRPr="00793C1F" w:rsidRDefault="00A11839" w:rsidP="00AF342A">
            <w:pPr>
              <w:spacing w:line="360" w:lineRule="auto"/>
              <w:jc w:val="both"/>
            </w:pPr>
            <w:r w:rsidRPr="00793C1F">
              <w:t>GET</w:t>
            </w:r>
          </w:p>
        </w:tc>
        <w:tc>
          <w:tcPr>
            <w:tcW w:w="2268" w:type="dxa"/>
          </w:tcPr>
          <w:p w14:paraId="372C1C9F" w14:textId="6692DC49" w:rsidR="00C53AA3" w:rsidRPr="00793C1F" w:rsidRDefault="00A11839" w:rsidP="00AF342A">
            <w:pPr>
              <w:spacing w:line="360" w:lineRule="auto"/>
              <w:jc w:val="both"/>
            </w:pPr>
            <w:r w:rsidRPr="00793C1F">
              <w:t>/vehicle-logs/export</w:t>
            </w:r>
          </w:p>
        </w:tc>
        <w:tc>
          <w:tcPr>
            <w:tcW w:w="3108" w:type="dxa"/>
          </w:tcPr>
          <w:p w14:paraId="3252D1E2" w14:textId="31427C25" w:rsidR="00C53AA3" w:rsidRPr="00793C1F" w:rsidRDefault="00DA37CD" w:rsidP="00AF342A">
            <w:pPr>
              <w:spacing w:line="276" w:lineRule="auto"/>
              <w:jc w:val="both"/>
            </w:pPr>
            <w:r w:rsidRPr="00793C1F">
              <w:t>Mengekspor log telemetri ke CSV</w:t>
            </w:r>
          </w:p>
        </w:tc>
      </w:tr>
      <w:tr w:rsidR="0036451B" w:rsidRPr="00793C1F" w14:paraId="1EBE1D23" w14:textId="77777777" w:rsidTr="00271C8D">
        <w:trPr>
          <w:trHeight w:val="525"/>
        </w:trPr>
        <w:tc>
          <w:tcPr>
            <w:tcW w:w="1417" w:type="dxa"/>
          </w:tcPr>
          <w:p w14:paraId="2F1475AD" w14:textId="517D03C8" w:rsidR="0036451B" w:rsidRPr="00793C1F" w:rsidRDefault="00C53AA3" w:rsidP="00AF342A">
            <w:pPr>
              <w:rPr>
                <w:b/>
                <w:bCs/>
              </w:rPr>
            </w:pPr>
            <w:r w:rsidRPr="00793C1F">
              <w:t>Sensor</w:t>
            </w:r>
          </w:p>
        </w:tc>
        <w:tc>
          <w:tcPr>
            <w:tcW w:w="1134" w:type="dxa"/>
          </w:tcPr>
          <w:p w14:paraId="3EF33A0D" w14:textId="4213D94C" w:rsidR="0036451B" w:rsidRPr="00793C1F" w:rsidRDefault="00A11839" w:rsidP="00AF342A">
            <w:pPr>
              <w:spacing w:line="360" w:lineRule="auto"/>
              <w:jc w:val="both"/>
            </w:pPr>
            <w:r w:rsidRPr="00793C1F">
              <w:t>GET</w:t>
            </w:r>
          </w:p>
        </w:tc>
        <w:tc>
          <w:tcPr>
            <w:tcW w:w="2268" w:type="dxa"/>
          </w:tcPr>
          <w:p w14:paraId="1406D426" w14:textId="2EF61125" w:rsidR="0036451B" w:rsidRPr="00793C1F" w:rsidRDefault="00A11839" w:rsidP="00AF342A">
            <w:pPr>
              <w:spacing w:line="360" w:lineRule="auto"/>
              <w:jc w:val="both"/>
            </w:pPr>
            <w:r w:rsidRPr="00793C1F">
              <w:t>/sensor-logs</w:t>
            </w:r>
          </w:p>
        </w:tc>
        <w:tc>
          <w:tcPr>
            <w:tcW w:w="3108" w:type="dxa"/>
          </w:tcPr>
          <w:p w14:paraId="65057DF5" w14:textId="7C2236A1" w:rsidR="0036451B" w:rsidRPr="00793C1F" w:rsidRDefault="00DA37CD" w:rsidP="00AF342A">
            <w:pPr>
              <w:spacing w:line="276" w:lineRule="auto"/>
              <w:jc w:val="both"/>
            </w:pPr>
            <w:r w:rsidRPr="00793C1F">
              <w:t>Mengambil log sensor historis (CTD/ADCP)</w:t>
            </w:r>
          </w:p>
        </w:tc>
      </w:tr>
      <w:tr w:rsidR="00C53AA3" w:rsidRPr="00793C1F" w14:paraId="379E26B8" w14:textId="77777777" w:rsidTr="00271C8D">
        <w:trPr>
          <w:trHeight w:val="525"/>
        </w:trPr>
        <w:tc>
          <w:tcPr>
            <w:tcW w:w="1417" w:type="dxa"/>
          </w:tcPr>
          <w:p w14:paraId="6F74D35D" w14:textId="583CBEAE" w:rsidR="00C53AA3" w:rsidRPr="00793C1F" w:rsidRDefault="00C53AA3" w:rsidP="00AF342A">
            <w:pPr>
              <w:rPr>
                <w:b/>
                <w:bCs/>
              </w:rPr>
            </w:pPr>
            <w:r w:rsidRPr="00793C1F">
              <w:t>Sensor</w:t>
            </w:r>
          </w:p>
        </w:tc>
        <w:tc>
          <w:tcPr>
            <w:tcW w:w="1134" w:type="dxa"/>
          </w:tcPr>
          <w:p w14:paraId="6FDD81B5" w14:textId="7A1CF4A9" w:rsidR="00C53AA3" w:rsidRPr="00793C1F" w:rsidRDefault="00A11839" w:rsidP="00AF342A">
            <w:pPr>
              <w:spacing w:line="360" w:lineRule="auto"/>
              <w:jc w:val="both"/>
            </w:pPr>
            <w:r w:rsidRPr="00793C1F">
              <w:t>GET</w:t>
            </w:r>
          </w:p>
        </w:tc>
        <w:tc>
          <w:tcPr>
            <w:tcW w:w="2268" w:type="dxa"/>
          </w:tcPr>
          <w:p w14:paraId="1FC5DE63" w14:textId="0D8A4058" w:rsidR="00C53AA3" w:rsidRPr="00793C1F" w:rsidRDefault="00A11839" w:rsidP="00AF342A">
            <w:pPr>
              <w:spacing w:line="360" w:lineRule="auto"/>
              <w:jc w:val="both"/>
            </w:pPr>
            <w:r w:rsidRPr="00793C1F">
              <w:t>/sensor-logs/export</w:t>
            </w:r>
          </w:p>
        </w:tc>
        <w:tc>
          <w:tcPr>
            <w:tcW w:w="3108" w:type="dxa"/>
          </w:tcPr>
          <w:p w14:paraId="04F14985" w14:textId="0C54391F" w:rsidR="00C53AA3" w:rsidRPr="00793C1F" w:rsidRDefault="00DA37CD" w:rsidP="00AF342A">
            <w:pPr>
              <w:spacing w:line="276" w:lineRule="auto"/>
              <w:jc w:val="both"/>
            </w:pPr>
            <w:r w:rsidRPr="00793C1F">
              <w:t>Mengekspor log sensor ke CSV</w:t>
            </w:r>
          </w:p>
        </w:tc>
      </w:tr>
      <w:tr w:rsidR="0036451B" w:rsidRPr="00793C1F" w14:paraId="178B9FB2" w14:textId="77777777" w:rsidTr="00271C8D">
        <w:trPr>
          <w:trHeight w:val="525"/>
        </w:trPr>
        <w:tc>
          <w:tcPr>
            <w:tcW w:w="1417" w:type="dxa"/>
          </w:tcPr>
          <w:p w14:paraId="23921D11" w14:textId="006C4BF8" w:rsidR="0036451B" w:rsidRPr="00793C1F" w:rsidRDefault="00C53AA3" w:rsidP="00AF342A">
            <w:pPr>
              <w:rPr>
                <w:b/>
                <w:bCs/>
              </w:rPr>
            </w:pPr>
            <w:r w:rsidRPr="00793C1F">
              <w:t>Misi</w:t>
            </w:r>
          </w:p>
        </w:tc>
        <w:tc>
          <w:tcPr>
            <w:tcW w:w="1134" w:type="dxa"/>
          </w:tcPr>
          <w:p w14:paraId="3771CEDF" w14:textId="33982896" w:rsidR="0036451B" w:rsidRPr="00793C1F" w:rsidRDefault="00A11839" w:rsidP="00AF342A">
            <w:pPr>
              <w:spacing w:line="360" w:lineRule="auto"/>
              <w:jc w:val="both"/>
            </w:pPr>
            <w:r w:rsidRPr="00793C1F">
              <w:t>GET</w:t>
            </w:r>
          </w:p>
        </w:tc>
        <w:tc>
          <w:tcPr>
            <w:tcW w:w="2268" w:type="dxa"/>
          </w:tcPr>
          <w:p w14:paraId="241A159C" w14:textId="19259677" w:rsidR="0036451B" w:rsidRPr="00793C1F" w:rsidRDefault="00A11839" w:rsidP="00AF342A">
            <w:pPr>
              <w:spacing w:line="360" w:lineRule="auto"/>
              <w:jc w:val="both"/>
            </w:pPr>
            <w:r w:rsidRPr="00793C1F">
              <w:t>/missions</w:t>
            </w:r>
          </w:p>
        </w:tc>
        <w:tc>
          <w:tcPr>
            <w:tcW w:w="3108" w:type="dxa"/>
          </w:tcPr>
          <w:p w14:paraId="17BBB7EC" w14:textId="5196ED0E" w:rsidR="0036451B" w:rsidRPr="00793C1F" w:rsidRDefault="00DA37CD" w:rsidP="00AF342A">
            <w:pPr>
              <w:spacing w:line="276" w:lineRule="auto"/>
              <w:jc w:val="both"/>
            </w:pPr>
            <w:r w:rsidRPr="00793C1F">
              <w:t>Mengambil daftar misi</w:t>
            </w:r>
          </w:p>
        </w:tc>
      </w:tr>
      <w:tr w:rsidR="00C53AA3" w:rsidRPr="00793C1F" w14:paraId="71C00D3C" w14:textId="77777777" w:rsidTr="00271C8D">
        <w:trPr>
          <w:trHeight w:val="525"/>
        </w:trPr>
        <w:tc>
          <w:tcPr>
            <w:tcW w:w="1417" w:type="dxa"/>
          </w:tcPr>
          <w:p w14:paraId="0B475170" w14:textId="6FC89FB2" w:rsidR="00C53AA3" w:rsidRPr="00793C1F" w:rsidRDefault="00C53AA3" w:rsidP="00AF342A">
            <w:pPr>
              <w:rPr>
                <w:b/>
                <w:bCs/>
              </w:rPr>
            </w:pPr>
            <w:r w:rsidRPr="00793C1F">
              <w:t>Misi</w:t>
            </w:r>
          </w:p>
        </w:tc>
        <w:tc>
          <w:tcPr>
            <w:tcW w:w="1134" w:type="dxa"/>
          </w:tcPr>
          <w:p w14:paraId="4A0BDEBF" w14:textId="67EDBBCC" w:rsidR="00C53AA3" w:rsidRPr="00793C1F" w:rsidRDefault="00A11839" w:rsidP="00AF342A">
            <w:pPr>
              <w:spacing w:line="360" w:lineRule="auto"/>
              <w:jc w:val="both"/>
            </w:pPr>
            <w:r w:rsidRPr="00793C1F">
              <w:t>POST</w:t>
            </w:r>
          </w:p>
        </w:tc>
        <w:tc>
          <w:tcPr>
            <w:tcW w:w="2268" w:type="dxa"/>
          </w:tcPr>
          <w:p w14:paraId="446D33E8" w14:textId="0AF37ECD" w:rsidR="00C53AA3" w:rsidRPr="00793C1F" w:rsidRDefault="00A11839" w:rsidP="00AF342A">
            <w:pPr>
              <w:spacing w:line="360" w:lineRule="auto"/>
              <w:jc w:val="both"/>
            </w:pPr>
            <w:r w:rsidRPr="00793C1F">
              <w:t>/missions</w:t>
            </w:r>
          </w:p>
        </w:tc>
        <w:tc>
          <w:tcPr>
            <w:tcW w:w="3108" w:type="dxa"/>
          </w:tcPr>
          <w:p w14:paraId="2C6D220D" w14:textId="5B074439" w:rsidR="00C53AA3" w:rsidRPr="00793C1F" w:rsidRDefault="00DA37CD" w:rsidP="00AF342A">
            <w:pPr>
              <w:spacing w:line="276" w:lineRule="auto"/>
              <w:jc w:val="both"/>
            </w:pPr>
            <w:r w:rsidRPr="00793C1F">
              <w:t>Membuat misi baru</w:t>
            </w:r>
          </w:p>
        </w:tc>
      </w:tr>
      <w:tr w:rsidR="00C53AA3" w:rsidRPr="00793C1F" w14:paraId="1F6630AC" w14:textId="77777777" w:rsidTr="00271C8D">
        <w:trPr>
          <w:trHeight w:val="525"/>
        </w:trPr>
        <w:tc>
          <w:tcPr>
            <w:tcW w:w="1417" w:type="dxa"/>
          </w:tcPr>
          <w:p w14:paraId="1E249D15" w14:textId="3B7E9041" w:rsidR="00C53AA3" w:rsidRPr="00793C1F" w:rsidRDefault="00C53AA3" w:rsidP="00AF342A">
            <w:pPr>
              <w:rPr>
                <w:b/>
                <w:bCs/>
              </w:rPr>
            </w:pPr>
            <w:r w:rsidRPr="00793C1F">
              <w:t>Misi</w:t>
            </w:r>
          </w:p>
        </w:tc>
        <w:tc>
          <w:tcPr>
            <w:tcW w:w="1134" w:type="dxa"/>
          </w:tcPr>
          <w:p w14:paraId="7DAAEEEA" w14:textId="52F735DA" w:rsidR="00C53AA3" w:rsidRPr="00793C1F" w:rsidRDefault="00A11839" w:rsidP="00AF342A">
            <w:pPr>
              <w:spacing w:line="360" w:lineRule="auto"/>
              <w:jc w:val="both"/>
            </w:pPr>
            <w:r w:rsidRPr="00793C1F">
              <w:t>PUT</w:t>
            </w:r>
          </w:p>
        </w:tc>
        <w:tc>
          <w:tcPr>
            <w:tcW w:w="2268" w:type="dxa"/>
          </w:tcPr>
          <w:p w14:paraId="219C815E" w14:textId="0A7CDDC4" w:rsidR="00C53AA3" w:rsidRPr="00793C1F" w:rsidRDefault="00A11839" w:rsidP="00AF342A">
            <w:pPr>
              <w:spacing w:line="360" w:lineRule="auto"/>
              <w:jc w:val="both"/>
            </w:pPr>
            <w:r w:rsidRPr="00793C1F">
              <w:t>/missions/:id</w:t>
            </w:r>
          </w:p>
        </w:tc>
        <w:tc>
          <w:tcPr>
            <w:tcW w:w="3108" w:type="dxa"/>
          </w:tcPr>
          <w:p w14:paraId="0C1BBE74" w14:textId="72A6CC00" w:rsidR="00C53AA3" w:rsidRPr="00793C1F" w:rsidRDefault="00DA37CD" w:rsidP="00AF342A">
            <w:pPr>
              <w:spacing w:line="276" w:lineRule="auto"/>
              <w:jc w:val="both"/>
            </w:pPr>
            <w:r w:rsidRPr="00793C1F">
              <w:t>Memperbarui data misi</w:t>
            </w:r>
          </w:p>
        </w:tc>
      </w:tr>
      <w:tr w:rsidR="00C53AA3" w:rsidRPr="00793C1F" w14:paraId="6E8D551B" w14:textId="77777777" w:rsidTr="00271C8D">
        <w:trPr>
          <w:trHeight w:val="525"/>
        </w:trPr>
        <w:tc>
          <w:tcPr>
            <w:tcW w:w="1417" w:type="dxa"/>
          </w:tcPr>
          <w:p w14:paraId="196E4AB7" w14:textId="3F06E8F7" w:rsidR="00C53AA3" w:rsidRPr="00793C1F" w:rsidRDefault="00C53AA3" w:rsidP="00AF342A">
            <w:pPr>
              <w:rPr>
                <w:b/>
                <w:bCs/>
              </w:rPr>
            </w:pPr>
            <w:r w:rsidRPr="00793C1F">
              <w:t>Misi</w:t>
            </w:r>
          </w:p>
        </w:tc>
        <w:tc>
          <w:tcPr>
            <w:tcW w:w="1134" w:type="dxa"/>
          </w:tcPr>
          <w:p w14:paraId="37350AB9" w14:textId="70E4EB53" w:rsidR="00C53AA3" w:rsidRPr="00793C1F" w:rsidRDefault="00A11839" w:rsidP="00AF342A">
            <w:pPr>
              <w:spacing w:line="360" w:lineRule="auto"/>
              <w:jc w:val="both"/>
            </w:pPr>
            <w:r w:rsidRPr="00793C1F">
              <w:t>POST</w:t>
            </w:r>
          </w:p>
        </w:tc>
        <w:tc>
          <w:tcPr>
            <w:tcW w:w="2268" w:type="dxa"/>
          </w:tcPr>
          <w:p w14:paraId="08E9368C" w14:textId="11FBEB2A" w:rsidR="00C53AA3" w:rsidRPr="00793C1F" w:rsidRDefault="00A11839" w:rsidP="00AF342A">
            <w:pPr>
              <w:spacing w:line="360" w:lineRule="auto"/>
              <w:jc w:val="both"/>
            </w:pPr>
            <w:r w:rsidRPr="00793C1F">
              <w:t>/missions/:id/upload-to-vehicle</w:t>
            </w:r>
          </w:p>
        </w:tc>
        <w:tc>
          <w:tcPr>
            <w:tcW w:w="3108" w:type="dxa"/>
          </w:tcPr>
          <w:p w14:paraId="75DE5C71" w14:textId="0607087E" w:rsidR="00C53AA3" w:rsidRPr="00793C1F" w:rsidRDefault="00DA37CD" w:rsidP="00AF342A">
            <w:pPr>
              <w:spacing w:line="276" w:lineRule="auto"/>
              <w:jc w:val="both"/>
            </w:pPr>
            <w:r w:rsidRPr="00793C1F">
              <w:t xml:space="preserve">Mengunggah misi ke </w:t>
            </w:r>
            <w:r w:rsidR="00D20AA1" w:rsidRPr="00793C1F">
              <w:t>USV</w:t>
            </w:r>
            <w:r w:rsidRPr="00793C1F">
              <w:t xml:space="preserve"> via MQTT</w:t>
            </w:r>
          </w:p>
        </w:tc>
      </w:tr>
      <w:tr w:rsidR="0036451B" w:rsidRPr="00793C1F" w14:paraId="4F0E5F5B" w14:textId="77777777" w:rsidTr="00271C8D">
        <w:trPr>
          <w:trHeight w:val="525"/>
        </w:trPr>
        <w:tc>
          <w:tcPr>
            <w:tcW w:w="1417" w:type="dxa"/>
          </w:tcPr>
          <w:p w14:paraId="1A969D87" w14:textId="25379BE2" w:rsidR="0036451B" w:rsidRPr="00793C1F" w:rsidRDefault="00C53AA3" w:rsidP="00AF342A">
            <w:pPr>
              <w:rPr>
                <w:b/>
                <w:bCs/>
                <w:i/>
                <w:iCs/>
              </w:rPr>
            </w:pPr>
            <w:r w:rsidRPr="00793C1F">
              <w:rPr>
                <w:i/>
                <w:iCs/>
              </w:rPr>
              <w:t>Vehicle</w:t>
            </w:r>
          </w:p>
        </w:tc>
        <w:tc>
          <w:tcPr>
            <w:tcW w:w="1134" w:type="dxa"/>
          </w:tcPr>
          <w:p w14:paraId="1F261172" w14:textId="55237538" w:rsidR="0036451B" w:rsidRPr="00793C1F" w:rsidRDefault="00A11839" w:rsidP="00AF342A">
            <w:pPr>
              <w:spacing w:line="360" w:lineRule="auto"/>
              <w:jc w:val="both"/>
            </w:pPr>
            <w:r w:rsidRPr="00793C1F">
              <w:t>GET</w:t>
            </w:r>
          </w:p>
        </w:tc>
        <w:tc>
          <w:tcPr>
            <w:tcW w:w="2268" w:type="dxa"/>
          </w:tcPr>
          <w:p w14:paraId="12780E3F" w14:textId="514C615A" w:rsidR="0036451B" w:rsidRPr="00793C1F" w:rsidRDefault="00A11839" w:rsidP="00AF342A">
            <w:pPr>
              <w:spacing w:line="360" w:lineRule="auto"/>
              <w:jc w:val="both"/>
            </w:pPr>
            <w:r w:rsidRPr="00793C1F">
              <w:t>/vehicles</w:t>
            </w:r>
          </w:p>
        </w:tc>
        <w:tc>
          <w:tcPr>
            <w:tcW w:w="3108" w:type="dxa"/>
          </w:tcPr>
          <w:p w14:paraId="22C73379" w14:textId="019F4148" w:rsidR="0036451B" w:rsidRPr="00793C1F" w:rsidRDefault="00DA37CD" w:rsidP="00AF342A">
            <w:pPr>
              <w:spacing w:line="276" w:lineRule="auto"/>
              <w:jc w:val="both"/>
            </w:pPr>
            <w:r w:rsidRPr="00793C1F">
              <w:t xml:space="preserve">Mengambil daftar </w:t>
            </w:r>
            <w:r w:rsidR="00D20AA1" w:rsidRPr="00793C1F">
              <w:t>USV</w:t>
            </w:r>
            <w:r w:rsidRPr="00793C1F">
              <w:t xml:space="preserve"> terdaftar</w:t>
            </w:r>
          </w:p>
        </w:tc>
      </w:tr>
      <w:tr w:rsidR="00C53AA3" w:rsidRPr="00793C1F" w14:paraId="16D95049" w14:textId="77777777" w:rsidTr="00271C8D">
        <w:trPr>
          <w:trHeight w:val="364"/>
        </w:trPr>
        <w:tc>
          <w:tcPr>
            <w:tcW w:w="1417" w:type="dxa"/>
          </w:tcPr>
          <w:p w14:paraId="03EAECEA" w14:textId="335B1CB6" w:rsidR="00C53AA3" w:rsidRPr="00793C1F" w:rsidRDefault="00C53AA3" w:rsidP="00C53AA3">
            <w:pPr>
              <w:rPr>
                <w:b/>
                <w:bCs/>
              </w:rPr>
            </w:pPr>
            <w:r w:rsidRPr="00793C1F">
              <w:rPr>
                <w:i/>
                <w:iCs/>
              </w:rPr>
              <w:lastRenderedPageBreak/>
              <w:t>Vehicle</w:t>
            </w:r>
          </w:p>
        </w:tc>
        <w:tc>
          <w:tcPr>
            <w:tcW w:w="1134" w:type="dxa"/>
          </w:tcPr>
          <w:p w14:paraId="668F8E0B" w14:textId="477EBE3B" w:rsidR="00C53AA3" w:rsidRPr="00793C1F" w:rsidRDefault="00A11839" w:rsidP="00C53AA3">
            <w:pPr>
              <w:spacing w:line="360" w:lineRule="auto"/>
              <w:jc w:val="both"/>
            </w:pPr>
            <w:r w:rsidRPr="00793C1F">
              <w:t>POST</w:t>
            </w:r>
          </w:p>
        </w:tc>
        <w:tc>
          <w:tcPr>
            <w:tcW w:w="2268" w:type="dxa"/>
          </w:tcPr>
          <w:p w14:paraId="2C493ACF" w14:textId="0E39F0FC" w:rsidR="00C53AA3" w:rsidRPr="00793C1F" w:rsidRDefault="00A11839" w:rsidP="00C53AA3">
            <w:pPr>
              <w:spacing w:line="360" w:lineRule="auto"/>
              <w:jc w:val="both"/>
            </w:pPr>
            <w:r w:rsidRPr="00793C1F">
              <w:t>/vehicles</w:t>
            </w:r>
          </w:p>
        </w:tc>
        <w:tc>
          <w:tcPr>
            <w:tcW w:w="3108" w:type="dxa"/>
          </w:tcPr>
          <w:p w14:paraId="1061E6A0" w14:textId="67FF3132" w:rsidR="00C53AA3" w:rsidRPr="00793C1F" w:rsidRDefault="00DA37CD" w:rsidP="00C53AA3">
            <w:pPr>
              <w:spacing w:line="276" w:lineRule="auto"/>
              <w:jc w:val="both"/>
            </w:pPr>
            <w:r w:rsidRPr="00793C1F">
              <w:t>Mendaftarkan USV baru</w:t>
            </w:r>
          </w:p>
        </w:tc>
      </w:tr>
      <w:tr w:rsidR="00331384" w:rsidRPr="00793C1F" w14:paraId="2468E4FC" w14:textId="77777777" w:rsidTr="00271C8D">
        <w:trPr>
          <w:trHeight w:val="782"/>
        </w:trPr>
        <w:tc>
          <w:tcPr>
            <w:tcW w:w="1417" w:type="dxa"/>
          </w:tcPr>
          <w:p w14:paraId="3ECC3382" w14:textId="6F6E6B4E" w:rsidR="00331384" w:rsidRPr="00793C1F" w:rsidRDefault="00331384" w:rsidP="00C53AA3">
            <w:pPr>
              <w:rPr>
                <w:i/>
                <w:iCs/>
              </w:rPr>
            </w:pPr>
            <w:r w:rsidRPr="00793C1F">
              <w:rPr>
                <w:i/>
                <w:iCs/>
              </w:rPr>
              <w:t>Vehicle</w:t>
            </w:r>
          </w:p>
        </w:tc>
        <w:tc>
          <w:tcPr>
            <w:tcW w:w="1134" w:type="dxa"/>
          </w:tcPr>
          <w:p w14:paraId="3AE0D805" w14:textId="22C2CC3C" w:rsidR="00331384" w:rsidRPr="00793C1F" w:rsidRDefault="00331384" w:rsidP="00C53AA3">
            <w:pPr>
              <w:spacing w:line="360" w:lineRule="auto"/>
              <w:jc w:val="both"/>
            </w:pPr>
            <w:r w:rsidRPr="00793C1F">
              <w:t>PUT</w:t>
            </w:r>
          </w:p>
        </w:tc>
        <w:tc>
          <w:tcPr>
            <w:tcW w:w="2268" w:type="dxa"/>
          </w:tcPr>
          <w:p w14:paraId="5ECC10D4" w14:textId="1A425611" w:rsidR="00331384" w:rsidRPr="00793C1F" w:rsidRDefault="00331384" w:rsidP="00C53AA3">
            <w:pPr>
              <w:spacing w:line="360" w:lineRule="auto"/>
              <w:jc w:val="both"/>
            </w:pPr>
            <w:r w:rsidRPr="00793C1F">
              <w:t>/vehicles/:id</w:t>
            </w:r>
          </w:p>
        </w:tc>
        <w:tc>
          <w:tcPr>
            <w:tcW w:w="3108" w:type="dxa"/>
          </w:tcPr>
          <w:p w14:paraId="55AE8D20" w14:textId="04D84DAD" w:rsidR="00331384" w:rsidRPr="00793C1F" w:rsidRDefault="00331384" w:rsidP="00C53AA3">
            <w:pPr>
              <w:spacing w:line="276" w:lineRule="auto"/>
              <w:jc w:val="both"/>
            </w:pPr>
            <w:r w:rsidRPr="00793C1F">
              <w:t>Memperbarui data USV yang terdaftar</w:t>
            </w:r>
          </w:p>
        </w:tc>
      </w:tr>
      <w:tr w:rsidR="00331384" w:rsidRPr="00793C1F" w14:paraId="4E5C5722" w14:textId="77777777" w:rsidTr="00271C8D">
        <w:trPr>
          <w:trHeight w:val="706"/>
        </w:trPr>
        <w:tc>
          <w:tcPr>
            <w:tcW w:w="1417" w:type="dxa"/>
          </w:tcPr>
          <w:p w14:paraId="21273749" w14:textId="1516F329" w:rsidR="00331384" w:rsidRPr="00793C1F" w:rsidRDefault="00331384" w:rsidP="00C53AA3">
            <w:pPr>
              <w:rPr>
                <w:i/>
                <w:iCs/>
              </w:rPr>
            </w:pPr>
            <w:r w:rsidRPr="00793C1F">
              <w:rPr>
                <w:i/>
                <w:iCs/>
              </w:rPr>
              <w:t>Vehicle</w:t>
            </w:r>
          </w:p>
        </w:tc>
        <w:tc>
          <w:tcPr>
            <w:tcW w:w="1134" w:type="dxa"/>
          </w:tcPr>
          <w:p w14:paraId="7880BFBC" w14:textId="01BCCEB4" w:rsidR="00331384" w:rsidRPr="00793C1F" w:rsidRDefault="00331384" w:rsidP="00C53AA3">
            <w:pPr>
              <w:spacing w:line="360" w:lineRule="auto"/>
              <w:jc w:val="both"/>
            </w:pPr>
            <w:r w:rsidRPr="00793C1F">
              <w:t>DELETE</w:t>
            </w:r>
          </w:p>
        </w:tc>
        <w:tc>
          <w:tcPr>
            <w:tcW w:w="2268" w:type="dxa"/>
          </w:tcPr>
          <w:p w14:paraId="7E4895CA" w14:textId="2D3FCDD0" w:rsidR="00331384" w:rsidRPr="00793C1F" w:rsidRDefault="00331384" w:rsidP="00C53AA3">
            <w:pPr>
              <w:spacing w:line="360" w:lineRule="auto"/>
              <w:jc w:val="both"/>
            </w:pPr>
            <w:r w:rsidRPr="00793C1F">
              <w:t>/vehicles/:id</w:t>
            </w:r>
          </w:p>
        </w:tc>
        <w:tc>
          <w:tcPr>
            <w:tcW w:w="3108" w:type="dxa"/>
          </w:tcPr>
          <w:p w14:paraId="41A76862" w14:textId="1DE065DB" w:rsidR="00331384" w:rsidRPr="00793C1F" w:rsidRDefault="00331384" w:rsidP="00C53AA3">
            <w:pPr>
              <w:spacing w:line="276" w:lineRule="auto"/>
              <w:jc w:val="both"/>
            </w:pPr>
            <w:r w:rsidRPr="00793C1F">
              <w:t>Menghapus data USV yang terdaftar</w:t>
            </w:r>
          </w:p>
        </w:tc>
      </w:tr>
    </w:tbl>
    <w:p w14:paraId="1ABB06BF" w14:textId="367D417A" w:rsidR="0036451B" w:rsidRPr="00793C1F" w:rsidRDefault="0036451B" w:rsidP="006B429E">
      <w:pPr>
        <w:pStyle w:val="font-claude-response-body"/>
        <w:spacing w:before="0" w:beforeAutospacing="0" w:after="0" w:afterAutospacing="0"/>
        <w:jc w:val="both"/>
      </w:pPr>
    </w:p>
    <w:p w14:paraId="2F4A8700" w14:textId="1CCAC61B" w:rsidR="008726B5" w:rsidRPr="00793C1F" w:rsidRDefault="001E5912" w:rsidP="0036451B">
      <w:pPr>
        <w:pStyle w:val="font-claude-response-body"/>
        <w:spacing w:before="0" w:beforeAutospacing="0" w:line="360" w:lineRule="auto"/>
        <w:jc w:val="both"/>
      </w:pPr>
      <w:r w:rsidRPr="00793C1F">
        <w:t xml:space="preserve">Implementasi REST API pada sistem ini memiliki dua karakteristik utama. Pertama, seluruh </w:t>
      </w:r>
      <w:r w:rsidRPr="00793C1F">
        <w:rPr>
          <w:i/>
          <w:iCs/>
        </w:rPr>
        <w:t>endpoint</w:t>
      </w:r>
      <w:r w:rsidRPr="00793C1F">
        <w:t xml:space="preserve"> data historis memanfaatkan fitur partisi waktu TimescaleDB sehingga </w:t>
      </w:r>
      <w:r w:rsidRPr="00793C1F">
        <w:rPr>
          <w:i/>
          <w:iCs/>
        </w:rPr>
        <w:t>query</w:t>
      </w:r>
      <w:r w:rsidRPr="00793C1F">
        <w:t xml:space="preserve"> dengan filter rentang waktu berjalan efisien meskipun volume data besar. Kedua, </w:t>
      </w:r>
      <w:r w:rsidRPr="00793C1F">
        <w:rPr>
          <w:i/>
          <w:iCs/>
        </w:rPr>
        <w:t>endpoint</w:t>
      </w:r>
      <w:r w:rsidRPr="00793C1F">
        <w:t xml:space="preserve"> upload misi (/missions/:id/upload-to-vehicle) menjadi titik integrasi antara REST API dan MQTT, di mana </w:t>
      </w:r>
      <w:r w:rsidR="002C3D9D" w:rsidRPr="00793C1F">
        <w:rPr>
          <w:i/>
          <w:iCs/>
        </w:rPr>
        <w:t>backend</w:t>
      </w:r>
      <w:r w:rsidRPr="00793C1F">
        <w:t xml:space="preserve"> menerima data misi dari </w:t>
      </w:r>
      <w:r w:rsidR="002C3D9D" w:rsidRPr="00793C1F">
        <w:rPr>
          <w:i/>
          <w:iCs/>
        </w:rPr>
        <w:t>frontend</w:t>
      </w:r>
      <w:r w:rsidRPr="00793C1F">
        <w:t xml:space="preserve"> melalui HTTP kemudian meneruskannya ke </w:t>
      </w:r>
      <w:r w:rsidR="00145917" w:rsidRPr="00793C1F">
        <w:t>USV</w:t>
      </w:r>
      <w:r w:rsidRPr="00793C1F">
        <w:t xml:space="preserve"> melalui MQTT </w:t>
      </w:r>
      <w:r w:rsidR="00D54120" w:rsidRPr="00793C1F">
        <w:rPr>
          <w:i/>
          <w:iCs/>
        </w:rPr>
        <w:t>Broker</w:t>
      </w:r>
      <w:r w:rsidRPr="00793C1F">
        <w:t xml:space="preserve">, sehingga status misi berubah dari </w:t>
      </w:r>
      <w:r w:rsidRPr="00793C1F">
        <w:rPr>
          <w:i/>
          <w:iCs/>
        </w:rPr>
        <w:t>Draft</w:t>
      </w:r>
      <w:r w:rsidRPr="00793C1F">
        <w:t xml:space="preserve"> menjadi </w:t>
      </w:r>
      <w:r w:rsidRPr="00793C1F">
        <w:rPr>
          <w:i/>
          <w:iCs/>
        </w:rPr>
        <w:t>Ongoing</w:t>
      </w:r>
      <w:r w:rsidRPr="00793C1F">
        <w:t xml:space="preserve"> secara otomatis setelah misi berhasil diunggah ke </w:t>
      </w:r>
      <w:r w:rsidR="00444092" w:rsidRPr="00793C1F">
        <w:t>USV</w:t>
      </w:r>
      <w:r w:rsidRPr="00793C1F">
        <w:t>.</w:t>
      </w:r>
    </w:p>
    <w:p w14:paraId="79C4A3C3" w14:textId="6BBB9F6A" w:rsidR="0007257B" w:rsidRPr="00793C1F" w:rsidRDefault="0007257B" w:rsidP="0007257B">
      <w:pPr>
        <w:pStyle w:val="Heading3"/>
        <w:rPr>
          <w:lang w:val="id-ID"/>
        </w:rPr>
      </w:pPr>
      <w:bookmarkStart w:id="160" w:name="_Toc236239565"/>
      <w:r w:rsidRPr="00793C1F">
        <w:rPr>
          <w:lang w:val="id-ID"/>
        </w:rPr>
        <w:t>Implementasi MQTT</w:t>
      </w:r>
      <w:bookmarkEnd w:id="160"/>
    </w:p>
    <w:p w14:paraId="33C4A5BD" w14:textId="784BFFC5" w:rsidR="008726B5" w:rsidRPr="00793C1F" w:rsidRDefault="00073636" w:rsidP="009931EC">
      <w:pPr>
        <w:spacing w:line="360" w:lineRule="auto"/>
        <w:jc w:val="both"/>
      </w:pPr>
      <w:r w:rsidRPr="00793C1F">
        <w:t xml:space="preserve">Sistem GCS mengimplementasikan protokol MQTT sebagai jalur komunikasi </w:t>
      </w:r>
      <w:r w:rsidR="004306DE" w:rsidRPr="00793C1F">
        <w:rPr>
          <w:i/>
          <w:iCs/>
        </w:rPr>
        <w:t>real-time</w:t>
      </w:r>
      <w:r w:rsidRPr="00793C1F">
        <w:t xml:space="preserve"> antara CCU pada USV SEANO dan </w:t>
      </w:r>
      <w:r w:rsidR="002C3D9D" w:rsidRPr="00793C1F">
        <w:rPr>
          <w:i/>
          <w:iCs/>
        </w:rPr>
        <w:t>backend</w:t>
      </w:r>
      <w:r w:rsidRPr="00793C1F">
        <w:t xml:space="preserve"> sistem. Seluruh pertukaran data telemetri, data sensor oseanografi, perintah kendali, dan status misi ditangani melalui MQTT </w:t>
      </w:r>
      <w:r w:rsidR="00D54120" w:rsidRPr="00793C1F">
        <w:rPr>
          <w:i/>
          <w:iCs/>
        </w:rPr>
        <w:t>Broker</w:t>
      </w:r>
      <w:r w:rsidRPr="00793C1F">
        <w:t xml:space="preserve"> Mosquitto yang berjalan pada VPS. Setiap </w:t>
      </w:r>
      <w:r w:rsidR="002243FC" w:rsidRPr="00793C1F">
        <w:rPr>
          <w:i/>
          <w:iCs/>
        </w:rPr>
        <w:t>topic</w:t>
      </w:r>
      <w:r w:rsidRPr="00793C1F">
        <w:t xml:space="preserve"> menggunakan format seano/{vehicle_code}/... sehingga data dari masing-masing </w:t>
      </w:r>
      <w:r w:rsidR="00444092" w:rsidRPr="00793C1F">
        <w:t>USV</w:t>
      </w:r>
      <w:r w:rsidRPr="00793C1F">
        <w:t xml:space="preserve"> dapat diidentifikasi secara spesifik. Seluruh </w:t>
      </w:r>
      <w:r w:rsidR="002243FC" w:rsidRPr="00793C1F">
        <w:rPr>
          <w:i/>
          <w:iCs/>
        </w:rPr>
        <w:t>topic</w:t>
      </w:r>
      <w:r w:rsidRPr="00793C1F">
        <w:t xml:space="preserve"> menggunakan QoS 1 (</w:t>
      </w:r>
      <w:r w:rsidRPr="00793C1F">
        <w:rPr>
          <w:i/>
          <w:iCs/>
        </w:rPr>
        <w:t>at-least-once</w:t>
      </w:r>
      <w:r w:rsidRPr="00793C1F">
        <w:t xml:space="preserve">) untuk menjamin keandalan pengiriman data, kecuali data </w:t>
      </w:r>
      <w:r w:rsidRPr="00793C1F">
        <w:rPr>
          <w:i/>
          <w:iCs/>
        </w:rPr>
        <w:t>thruster</w:t>
      </w:r>
      <w:r w:rsidRPr="00793C1F">
        <w:t xml:space="preserve"> yang menggunakan QoS 0 karena bersifat kontinu dan tidak kritis. Ringkasan seluruh </w:t>
      </w:r>
      <w:r w:rsidR="002243FC" w:rsidRPr="00793C1F">
        <w:rPr>
          <w:i/>
          <w:iCs/>
        </w:rPr>
        <w:t>topic</w:t>
      </w:r>
      <w:r w:rsidRPr="00793C1F">
        <w:t xml:space="preserve"> yang diimplementasikan disajikan pada Tabel IV.2 berikut.</w:t>
      </w:r>
    </w:p>
    <w:p w14:paraId="68D16D0B" w14:textId="2D521D3A" w:rsidR="009C405E" w:rsidRPr="00793C1F" w:rsidRDefault="009C405E" w:rsidP="009C405E">
      <w:pPr>
        <w:pStyle w:val="Caption"/>
        <w:keepNext/>
        <w:rPr>
          <w:sz w:val="24"/>
          <w:szCs w:val="24"/>
        </w:rPr>
      </w:pPr>
      <w:bookmarkStart w:id="161" w:name="_Toc236239885"/>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2</w:t>
      </w:r>
      <w:r w:rsidR="003110E1" w:rsidRPr="00793C1F">
        <w:rPr>
          <w:sz w:val="24"/>
          <w:szCs w:val="24"/>
        </w:rPr>
        <w:fldChar w:fldCharType="end"/>
      </w:r>
      <w:r w:rsidRPr="00793C1F">
        <w:rPr>
          <w:sz w:val="24"/>
          <w:szCs w:val="24"/>
        </w:rPr>
        <w:t xml:space="preserve"> Ringkasan </w:t>
      </w:r>
      <w:r w:rsidR="002243FC" w:rsidRPr="00793C1F">
        <w:rPr>
          <w:i/>
          <w:sz w:val="24"/>
          <w:szCs w:val="24"/>
        </w:rPr>
        <w:t>Topic</w:t>
      </w:r>
      <w:r w:rsidRPr="00793C1F">
        <w:rPr>
          <w:sz w:val="24"/>
          <w:szCs w:val="24"/>
        </w:rPr>
        <w:t xml:space="preserve"> MQTT</w:t>
      </w:r>
      <w:bookmarkEnd w:id="161"/>
    </w:p>
    <w:tbl>
      <w:tblPr>
        <w:tblStyle w:val="TableGrid"/>
        <w:tblW w:w="0" w:type="auto"/>
        <w:tblLook w:val="04A0" w:firstRow="1" w:lastRow="0" w:firstColumn="1" w:lastColumn="0" w:noHBand="0" w:noVBand="1"/>
      </w:tblPr>
      <w:tblGrid>
        <w:gridCol w:w="3926"/>
        <w:gridCol w:w="1101"/>
        <w:gridCol w:w="657"/>
        <w:gridCol w:w="2243"/>
      </w:tblGrid>
      <w:tr w:rsidR="009C405E" w:rsidRPr="00793C1F" w14:paraId="1293763E" w14:textId="77777777" w:rsidTr="00796777">
        <w:trPr>
          <w:trHeight w:val="404"/>
          <w:tblHeader/>
        </w:trPr>
        <w:tc>
          <w:tcPr>
            <w:tcW w:w="3926" w:type="dxa"/>
          </w:tcPr>
          <w:p w14:paraId="4E4B7DC1" w14:textId="52F6D331" w:rsidR="009C405E" w:rsidRPr="00793C1F" w:rsidRDefault="002243FC" w:rsidP="00AF342A">
            <w:pPr>
              <w:rPr>
                <w:rFonts w:ascii="Times New Roman" w:hAnsi="Times New Roman" w:cs="Times New Roman"/>
                <w:b/>
                <w:bCs/>
              </w:rPr>
            </w:pPr>
            <w:r w:rsidRPr="00793C1F">
              <w:rPr>
                <w:rStyle w:val="Emphasis"/>
                <w:b/>
                <w:bCs/>
              </w:rPr>
              <w:t>Topic</w:t>
            </w:r>
          </w:p>
        </w:tc>
        <w:tc>
          <w:tcPr>
            <w:tcW w:w="1101" w:type="dxa"/>
          </w:tcPr>
          <w:p w14:paraId="4124468E" w14:textId="15FA26FC" w:rsidR="009C405E" w:rsidRPr="00793C1F" w:rsidRDefault="00804F74" w:rsidP="00AF342A">
            <w:pPr>
              <w:rPr>
                <w:b/>
                <w:bCs/>
              </w:rPr>
            </w:pPr>
            <w:r w:rsidRPr="00793C1F">
              <w:rPr>
                <w:b/>
                <w:bCs/>
              </w:rPr>
              <w:t>Arah</w:t>
            </w:r>
          </w:p>
        </w:tc>
        <w:tc>
          <w:tcPr>
            <w:tcW w:w="657" w:type="dxa"/>
          </w:tcPr>
          <w:p w14:paraId="27B38F94" w14:textId="72F27B0A" w:rsidR="009C405E" w:rsidRPr="00793C1F" w:rsidRDefault="00804F74" w:rsidP="00AF342A">
            <w:pPr>
              <w:rPr>
                <w:b/>
                <w:bCs/>
              </w:rPr>
            </w:pPr>
            <w:r w:rsidRPr="00793C1F">
              <w:rPr>
                <w:b/>
                <w:bCs/>
              </w:rPr>
              <w:t>QoS</w:t>
            </w:r>
          </w:p>
        </w:tc>
        <w:tc>
          <w:tcPr>
            <w:tcW w:w="2253" w:type="dxa"/>
          </w:tcPr>
          <w:p w14:paraId="2E97DA03" w14:textId="1CDE0586" w:rsidR="009C405E" w:rsidRPr="00793C1F" w:rsidRDefault="00804F74" w:rsidP="00AF342A">
            <w:pPr>
              <w:rPr>
                <w:b/>
                <w:bCs/>
              </w:rPr>
            </w:pPr>
            <w:r w:rsidRPr="00793C1F">
              <w:rPr>
                <w:b/>
                <w:bCs/>
              </w:rPr>
              <w:t>Fungsi</w:t>
            </w:r>
          </w:p>
        </w:tc>
      </w:tr>
      <w:tr w:rsidR="009C405E" w:rsidRPr="00793C1F" w14:paraId="468CEE32" w14:textId="77777777" w:rsidTr="00796777">
        <w:trPr>
          <w:trHeight w:val="525"/>
        </w:trPr>
        <w:tc>
          <w:tcPr>
            <w:tcW w:w="3926" w:type="dxa"/>
          </w:tcPr>
          <w:p w14:paraId="3E2BD123" w14:textId="107B1A17" w:rsidR="009C405E" w:rsidRPr="00793C1F" w:rsidRDefault="00B852E4" w:rsidP="00AF342A">
            <w:pPr>
              <w:rPr>
                <w:b/>
                <w:bCs/>
              </w:rPr>
            </w:pPr>
            <w:r w:rsidRPr="00793C1F">
              <w:t>seano/{vc}/telemetry</w:t>
            </w:r>
          </w:p>
        </w:tc>
        <w:tc>
          <w:tcPr>
            <w:tcW w:w="1101" w:type="dxa"/>
          </w:tcPr>
          <w:p w14:paraId="3202F06D" w14:textId="6D9D797F" w:rsidR="009C405E" w:rsidRPr="00793C1F" w:rsidRDefault="00C919D5" w:rsidP="00AF342A">
            <w:pPr>
              <w:spacing w:line="360" w:lineRule="auto"/>
              <w:jc w:val="both"/>
            </w:pPr>
            <w:r w:rsidRPr="00793C1F">
              <w:t xml:space="preserve">USV → </w:t>
            </w:r>
            <w:r w:rsidRPr="00793C1F">
              <w:rPr>
                <w:i/>
                <w:iCs/>
              </w:rPr>
              <w:t>Backend</w:t>
            </w:r>
          </w:p>
        </w:tc>
        <w:tc>
          <w:tcPr>
            <w:tcW w:w="657" w:type="dxa"/>
          </w:tcPr>
          <w:p w14:paraId="35CE4EBB" w14:textId="3411CB85" w:rsidR="009C405E" w:rsidRPr="00793C1F" w:rsidRDefault="00C919D5" w:rsidP="00AF342A">
            <w:pPr>
              <w:spacing w:line="360" w:lineRule="auto"/>
              <w:jc w:val="both"/>
            </w:pPr>
            <w:r w:rsidRPr="00793C1F">
              <w:t>1</w:t>
            </w:r>
          </w:p>
        </w:tc>
        <w:tc>
          <w:tcPr>
            <w:tcW w:w="2253" w:type="dxa"/>
          </w:tcPr>
          <w:p w14:paraId="46AF1A33" w14:textId="5A8D2E92" w:rsidR="009C405E" w:rsidRPr="00793C1F" w:rsidRDefault="00C919D5" w:rsidP="00AF342A">
            <w:pPr>
              <w:spacing w:line="276" w:lineRule="auto"/>
              <w:jc w:val="both"/>
            </w:pPr>
            <w:r w:rsidRPr="00793C1F">
              <w:t>Data navigasi dan status USV</w:t>
            </w:r>
          </w:p>
        </w:tc>
      </w:tr>
      <w:tr w:rsidR="009C405E" w:rsidRPr="00793C1F" w14:paraId="51150959" w14:textId="77777777" w:rsidTr="00796777">
        <w:trPr>
          <w:trHeight w:val="525"/>
        </w:trPr>
        <w:tc>
          <w:tcPr>
            <w:tcW w:w="3926" w:type="dxa"/>
          </w:tcPr>
          <w:p w14:paraId="58A866B5" w14:textId="6752BA61" w:rsidR="009C405E" w:rsidRPr="00793C1F" w:rsidRDefault="00B852E4" w:rsidP="00AF342A">
            <w:pPr>
              <w:rPr>
                <w:b/>
                <w:bCs/>
              </w:rPr>
            </w:pPr>
            <w:r w:rsidRPr="00793C1F">
              <w:t>seano/{vc}/{sc}/data</w:t>
            </w:r>
          </w:p>
        </w:tc>
        <w:tc>
          <w:tcPr>
            <w:tcW w:w="1101" w:type="dxa"/>
          </w:tcPr>
          <w:p w14:paraId="4F790A71" w14:textId="2AAC89AB" w:rsidR="009C405E" w:rsidRPr="00793C1F" w:rsidRDefault="003469B1" w:rsidP="00AF342A">
            <w:pPr>
              <w:spacing w:line="360" w:lineRule="auto"/>
              <w:jc w:val="both"/>
            </w:pPr>
            <w:r w:rsidRPr="00793C1F">
              <w:t xml:space="preserve">USV → </w:t>
            </w:r>
            <w:r w:rsidRPr="00793C1F">
              <w:rPr>
                <w:i/>
                <w:iCs/>
              </w:rPr>
              <w:t>Backend</w:t>
            </w:r>
          </w:p>
        </w:tc>
        <w:tc>
          <w:tcPr>
            <w:tcW w:w="657" w:type="dxa"/>
          </w:tcPr>
          <w:p w14:paraId="71925EF9" w14:textId="22502375" w:rsidR="009C405E" w:rsidRPr="00793C1F" w:rsidRDefault="002A6F39" w:rsidP="00AF342A">
            <w:pPr>
              <w:spacing w:line="360" w:lineRule="auto"/>
              <w:jc w:val="both"/>
            </w:pPr>
            <w:r w:rsidRPr="00793C1F">
              <w:t>1</w:t>
            </w:r>
          </w:p>
        </w:tc>
        <w:tc>
          <w:tcPr>
            <w:tcW w:w="2253" w:type="dxa"/>
          </w:tcPr>
          <w:p w14:paraId="17527311" w14:textId="24CD9876" w:rsidR="009C405E" w:rsidRPr="00793C1F" w:rsidRDefault="00C54BD2" w:rsidP="00AF342A">
            <w:pPr>
              <w:spacing w:line="276" w:lineRule="auto"/>
              <w:jc w:val="both"/>
            </w:pPr>
            <w:r w:rsidRPr="00793C1F">
              <w:t>Data sensor oseanografi (CTD, ADCP)</w:t>
            </w:r>
          </w:p>
        </w:tc>
      </w:tr>
      <w:tr w:rsidR="00B852E4" w:rsidRPr="00793C1F" w14:paraId="089C0CA8" w14:textId="77777777" w:rsidTr="00796777">
        <w:trPr>
          <w:trHeight w:val="525"/>
        </w:trPr>
        <w:tc>
          <w:tcPr>
            <w:tcW w:w="3926" w:type="dxa"/>
          </w:tcPr>
          <w:p w14:paraId="25B6EF3A" w14:textId="54B3EABE" w:rsidR="00B852E4" w:rsidRPr="00793C1F" w:rsidRDefault="00B852E4" w:rsidP="00AF342A">
            <w:pPr>
              <w:rPr>
                <w:b/>
                <w:bCs/>
              </w:rPr>
            </w:pPr>
            <w:r w:rsidRPr="00793C1F">
              <w:lastRenderedPageBreak/>
              <w:t>seano/{vc}/command</w:t>
            </w:r>
          </w:p>
        </w:tc>
        <w:tc>
          <w:tcPr>
            <w:tcW w:w="1101" w:type="dxa"/>
          </w:tcPr>
          <w:p w14:paraId="760441BC" w14:textId="34320331" w:rsidR="00B852E4" w:rsidRPr="00793C1F" w:rsidRDefault="003469B1" w:rsidP="00AF342A">
            <w:pPr>
              <w:spacing w:line="360" w:lineRule="auto"/>
              <w:jc w:val="both"/>
            </w:pPr>
            <w:r w:rsidRPr="00793C1F">
              <w:rPr>
                <w:i/>
                <w:iCs/>
              </w:rPr>
              <w:t>Frontend</w:t>
            </w:r>
            <w:r w:rsidRPr="00793C1F">
              <w:t xml:space="preserve"> → USV</w:t>
            </w:r>
          </w:p>
        </w:tc>
        <w:tc>
          <w:tcPr>
            <w:tcW w:w="657" w:type="dxa"/>
          </w:tcPr>
          <w:p w14:paraId="1C5AB5F2" w14:textId="2A66D707" w:rsidR="00B852E4" w:rsidRPr="00793C1F" w:rsidRDefault="009535AF" w:rsidP="00AF342A">
            <w:pPr>
              <w:spacing w:line="360" w:lineRule="auto"/>
              <w:jc w:val="both"/>
            </w:pPr>
            <w:r w:rsidRPr="00793C1F">
              <w:t>1</w:t>
            </w:r>
          </w:p>
        </w:tc>
        <w:tc>
          <w:tcPr>
            <w:tcW w:w="2253" w:type="dxa"/>
          </w:tcPr>
          <w:p w14:paraId="5F02C713" w14:textId="5F57AE63" w:rsidR="00B852E4" w:rsidRPr="00793C1F" w:rsidRDefault="00C54BD2" w:rsidP="00AF342A">
            <w:pPr>
              <w:spacing w:line="276" w:lineRule="auto"/>
              <w:jc w:val="both"/>
            </w:pPr>
            <w:r w:rsidRPr="00793C1F">
              <w:t>Perintah kendali</w:t>
            </w:r>
          </w:p>
        </w:tc>
      </w:tr>
      <w:tr w:rsidR="00B852E4" w:rsidRPr="00793C1F" w14:paraId="31E702EC" w14:textId="77777777" w:rsidTr="00796777">
        <w:trPr>
          <w:trHeight w:val="525"/>
        </w:trPr>
        <w:tc>
          <w:tcPr>
            <w:tcW w:w="3926" w:type="dxa"/>
          </w:tcPr>
          <w:p w14:paraId="3DE538DF" w14:textId="5E1E95D3" w:rsidR="00B852E4" w:rsidRPr="00793C1F" w:rsidRDefault="00B852E4" w:rsidP="00AF342A">
            <w:pPr>
              <w:rPr>
                <w:b/>
                <w:bCs/>
              </w:rPr>
            </w:pPr>
            <w:r w:rsidRPr="00793C1F">
              <w:t>seano/{vc}/command/response</w:t>
            </w:r>
          </w:p>
        </w:tc>
        <w:tc>
          <w:tcPr>
            <w:tcW w:w="1101" w:type="dxa"/>
          </w:tcPr>
          <w:p w14:paraId="1DC3A552" w14:textId="769A55B6" w:rsidR="00B852E4" w:rsidRPr="00793C1F" w:rsidRDefault="003469B1" w:rsidP="00AF342A">
            <w:pPr>
              <w:spacing w:line="360" w:lineRule="auto"/>
              <w:jc w:val="both"/>
            </w:pPr>
            <w:r w:rsidRPr="00793C1F">
              <w:t xml:space="preserve">USV → </w:t>
            </w:r>
            <w:r w:rsidRPr="00793C1F">
              <w:rPr>
                <w:i/>
                <w:iCs/>
              </w:rPr>
              <w:t>Frontend</w:t>
            </w:r>
          </w:p>
        </w:tc>
        <w:tc>
          <w:tcPr>
            <w:tcW w:w="657" w:type="dxa"/>
          </w:tcPr>
          <w:p w14:paraId="75A9FA40" w14:textId="50D0BD19" w:rsidR="00B852E4" w:rsidRPr="00793C1F" w:rsidRDefault="002A6F39" w:rsidP="00AF342A">
            <w:pPr>
              <w:spacing w:line="360" w:lineRule="auto"/>
              <w:jc w:val="both"/>
            </w:pPr>
            <w:r w:rsidRPr="00793C1F">
              <w:t>1</w:t>
            </w:r>
          </w:p>
        </w:tc>
        <w:tc>
          <w:tcPr>
            <w:tcW w:w="2253" w:type="dxa"/>
          </w:tcPr>
          <w:p w14:paraId="14F263B0" w14:textId="228ED0E8" w:rsidR="00B852E4" w:rsidRPr="00793C1F" w:rsidRDefault="002243FC" w:rsidP="00AF342A">
            <w:pPr>
              <w:spacing w:line="276" w:lineRule="auto"/>
              <w:jc w:val="both"/>
            </w:pPr>
            <w:r w:rsidRPr="00793C1F">
              <w:rPr>
                <w:i/>
                <w:iCs/>
              </w:rPr>
              <w:t>Feedback</w:t>
            </w:r>
            <w:r w:rsidR="00C54BD2" w:rsidRPr="00793C1F">
              <w:t xml:space="preserve"> hasil eksekusi perintah</w:t>
            </w:r>
          </w:p>
        </w:tc>
      </w:tr>
      <w:tr w:rsidR="00B852E4" w:rsidRPr="00793C1F" w14:paraId="040B1DA9" w14:textId="77777777" w:rsidTr="00796777">
        <w:trPr>
          <w:trHeight w:val="349"/>
        </w:trPr>
        <w:tc>
          <w:tcPr>
            <w:tcW w:w="3926" w:type="dxa"/>
          </w:tcPr>
          <w:p w14:paraId="1F509EAD" w14:textId="1987708E" w:rsidR="00B852E4" w:rsidRPr="00793C1F" w:rsidRDefault="00B852E4" w:rsidP="00AF342A">
            <w:pPr>
              <w:rPr>
                <w:b/>
                <w:bCs/>
              </w:rPr>
            </w:pPr>
            <w:r w:rsidRPr="00793C1F">
              <w:t>seano/{vc}/status</w:t>
            </w:r>
          </w:p>
        </w:tc>
        <w:tc>
          <w:tcPr>
            <w:tcW w:w="1101" w:type="dxa"/>
          </w:tcPr>
          <w:p w14:paraId="72E41023" w14:textId="3D97E3B2" w:rsidR="00B852E4" w:rsidRPr="00793C1F" w:rsidRDefault="003469B1" w:rsidP="00AF342A">
            <w:pPr>
              <w:spacing w:line="360" w:lineRule="auto"/>
              <w:jc w:val="both"/>
            </w:pPr>
            <w:r w:rsidRPr="00793C1F">
              <w:t xml:space="preserve">USV → </w:t>
            </w:r>
            <w:r w:rsidRPr="00793C1F">
              <w:rPr>
                <w:i/>
                <w:iCs/>
              </w:rPr>
              <w:t>Backend</w:t>
            </w:r>
          </w:p>
        </w:tc>
        <w:tc>
          <w:tcPr>
            <w:tcW w:w="657" w:type="dxa"/>
          </w:tcPr>
          <w:p w14:paraId="324BFEE2" w14:textId="6166584D" w:rsidR="00B852E4" w:rsidRPr="00793C1F" w:rsidRDefault="002A6F39" w:rsidP="00AF342A">
            <w:pPr>
              <w:spacing w:line="360" w:lineRule="auto"/>
              <w:jc w:val="both"/>
            </w:pPr>
            <w:r w:rsidRPr="00793C1F">
              <w:t>1</w:t>
            </w:r>
          </w:p>
        </w:tc>
        <w:tc>
          <w:tcPr>
            <w:tcW w:w="2253" w:type="dxa"/>
          </w:tcPr>
          <w:p w14:paraId="287DFACC" w14:textId="28FF8918" w:rsidR="00B852E4" w:rsidRPr="00793C1F" w:rsidRDefault="006B75D7" w:rsidP="00AF342A">
            <w:pPr>
              <w:spacing w:line="276" w:lineRule="auto"/>
              <w:jc w:val="both"/>
            </w:pPr>
            <w:r w:rsidRPr="00793C1F">
              <w:t>Status koneksi USV (LWT)</w:t>
            </w:r>
          </w:p>
        </w:tc>
      </w:tr>
      <w:tr w:rsidR="00B852E4" w:rsidRPr="00793C1F" w14:paraId="3537FE68" w14:textId="77777777" w:rsidTr="00796777">
        <w:trPr>
          <w:trHeight w:val="525"/>
        </w:trPr>
        <w:tc>
          <w:tcPr>
            <w:tcW w:w="3926" w:type="dxa"/>
          </w:tcPr>
          <w:p w14:paraId="4C46F9AD" w14:textId="7C10968D" w:rsidR="00B852E4" w:rsidRPr="00793C1F" w:rsidRDefault="00B852E4" w:rsidP="00AF342A">
            <w:pPr>
              <w:rPr>
                <w:b/>
                <w:bCs/>
              </w:rPr>
            </w:pPr>
            <w:r w:rsidRPr="00793C1F">
              <w:t>seano/{vc}/mission</w:t>
            </w:r>
          </w:p>
        </w:tc>
        <w:tc>
          <w:tcPr>
            <w:tcW w:w="1101" w:type="dxa"/>
          </w:tcPr>
          <w:p w14:paraId="59E55084" w14:textId="6859E691" w:rsidR="00B852E4" w:rsidRPr="00793C1F" w:rsidRDefault="003469B1" w:rsidP="00AF342A">
            <w:pPr>
              <w:spacing w:line="360" w:lineRule="auto"/>
              <w:jc w:val="both"/>
            </w:pPr>
            <w:r w:rsidRPr="00793C1F">
              <w:rPr>
                <w:i/>
                <w:iCs/>
              </w:rPr>
              <w:t>Backend</w:t>
            </w:r>
            <w:r w:rsidRPr="00793C1F">
              <w:t xml:space="preserve"> → USV</w:t>
            </w:r>
          </w:p>
        </w:tc>
        <w:tc>
          <w:tcPr>
            <w:tcW w:w="657" w:type="dxa"/>
          </w:tcPr>
          <w:p w14:paraId="4D4EBCA8" w14:textId="1295CF54" w:rsidR="00B852E4" w:rsidRPr="00793C1F" w:rsidRDefault="002A6F39" w:rsidP="00AF342A">
            <w:pPr>
              <w:spacing w:line="360" w:lineRule="auto"/>
              <w:jc w:val="both"/>
            </w:pPr>
            <w:r w:rsidRPr="00793C1F">
              <w:t>1</w:t>
            </w:r>
          </w:p>
        </w:tc>
        <w:tc>
          <w:tcPr>
            <w:tcW w:w="2253" w:type="dxa"/>
          </w:tcPr>
          <w:p w14:paraId="60A857AA" w14:textId="051B68C8" w:rsidR="00B852E4" w:rsidRPr="00793C1F" w:rsidRDefault="003C2859" w:rsidP="00AF342A">
            <w:pPr>
              <w:spacing w:line="276" w:lineRule="auto"/>
              <w:jc w:val="both"/>
            </w:pPr>
            <w:r w:rsidRPr="00793C1F">
              <w:t xml:space="preserve">Upload data misi dan </w:t>
            </w:r>
            <w:r w:rsidR="002C3D9D" w:rsidRPr="00793C1F">
              <w:rPr>
                <w:i/>
                <w:iCs/>
              </w:rPr>
              <w:t>waypoint</w:t>
            </w:r>
          </w:p>
        </w:tc>
      </w:tr>
      <w:tr w:rsidR="00B852E4" w:rsidRPr="00793C1F" w14:paraId="4167F7F1" w14:textId="77777777" w:rsidTr="00796777">
        <w:trPr>
          <w:trHeight w:val="525"/>
        </w:trPr>
        <w:tc>
          <w:tcPr>
            <w:tcW w:w="3926" w:type="dxa"/>
          </w:tcPr>
          <w:p w14:paraId="664CC460" w14:textId="22E04B20" w:rsidR="00B852E4" w:rsidRPr="00793C1F" w:rsidRDefault="00B852E4" w:rsidP="00AF342A">
            <w:pPr>
              <w:rPr>
                <w:b/>
                <w:bCs/>
              </w:rPr>
            </w:pPr>
            <w:r w:rsidRPr="00793C1F">
              <w:t>seano/{vc}/mission/</w:t>
            </w:r>
            <w:r w:rsidR="002C3D9D" w:rsidRPr="00793C1F">
              <w:rPr>
                <w:i/>
                <w:iCs/>
              </w:rPr>
              <w:t>waypoint</w:t>
            </w:r>
            <w:r w:rsidRPr="00793C1F">
              <w:t>_reached</w:t>
            </w:r>
          </w:p>
        </w:tc>
        <w:tc>
          <w:tcPr>
            <w:tcW w:w="1101" w:type="dxa"/>
          </w:tcPr>
          <w:p w14:paraId="2A1689F8" w14:textId="0F76E5B5" w:rsidR="00B852E4" w:rsidRPr="00793C1F" w:rsidRDefault="003469B1" w:rsidP="00AF342A">
            <w:pPr>
              <w:spacing w:line="360" w:lineRule="auto"/>
              <w:jc w:val="both"/>
            </w:pPr>
            <w:r w:rsidRPr="00793C1F">
              <w:t xml:space="preserve">USV → </w:t>
            </w:r>
            <w:r w:rsidRPr="00793C1F">
              <w:rPr>
                <w:i/>
                <w:iCs/>
              </w:rPr>
              <w:t>Backend</w:t>
            </w:r>
          </w:p>
        </w:tc>
        <w:tc>
          <w:tcPr>
            <w:tcW w:w="657" w:type="dxa"/>
          </w:tcPr>
          <w:p w14:paraId="3DB7B993" w14:textId="451D8DE3" w:rsidR="00B852E4" w:rsidRPr="00793C1F" w:rsidRDefault="002A6F39" w:rsidP="00AF342A">
            <w:pPr>
              <w:spacing w:line="360" w:lineRule="auto"/>
              <w:jc w:val="both"/>
            </w:pPr>
            <w:r w:rsidRPr="00793C1F">
              <w:t>1</w:t>
            </w:r>
          </w:p>
        </w:tc>
        <w:tc>
          <w:tcPr>
            <w:tcW w:w="2253" w:type="dxa"/>
          </w:tcPr>
          <w:p w14:paraId="4C570502" w14:textId="78A892A3" w:rsidR="00B852E4" w:rsidRPr="00793C1F" w:rsidRDefault="003C2859" w:rsidP="00AF342A">
            <w:pPr>
              <w:spacing w:line="276" w:lineRule="auto"/>
              <w:jc w:val="both"/>
            </w:pPr>
            <w:r w:rsidRPr="00793C1F">
              <w:t xml:space="preserve">Laporan </w:t>
            </w:r>
            <w:r w:rsidR="002C3D9D" w:rsidRPr="00793C1F">
              <w:rPr>
                <w:i/>
                <w:iCs/>
              </w:rPr>
              <w:t>waypoint</w:t>
            </w:r>
            <w:r w:rsidRPr="00793C1F">
              <w:t xml:space="preserve"> tercapai</w:t>
            </w:r>
          </w:p>
        </w:tc>
      </w:tr>
      <w:tr w:rsidR="00B852E4" w:rsidRPr="00793C1F" w14:paraId="31AC9C1A" w14:textId="77777777" w:rsidTr="00796777">
        <w:trPr>
          <w:trHeight w:val="525"/>
        </w:trPr>
        <w:tc>
          <w:tcPr>
            <w:tcW w:w="3926" w:type="dxa"/>
          </w:tcPr>
          <w:p w14:paraId="2D955A72" w14:textId="0AB526CB" w:rsidR="00B852E4" w:rsidRPr="00793C1F" w:rsidRDefault="00B852E4" w:rsidP="00AF342A">
            <w:pPr>
              <w:rPr>
                <w:b/>
                <w:bCs/>
              </w:rPr>
            </w:pPr>
            <w:r w:rsidRPr="00793C1F">
              <w:t>seano/{vc}/alert</w:t>
            </w:r>
          </w:p>
        </w:tc>
        <w:tc>
          <w:tcPr>
            <w:tcW w:w="1101" w:type="dxa"/>
          </w:tcPr>
          <w:p w14:paraId="55BBA214" w14:textId="27D4BA55" w:rsidR="00B852E4" w:rsidRPr="00793C1F" w:rsidRDefault="003469B1" w:rsidP="00AF342A">
            <w:pPr>
              <w:spacing w:line="360" w:lineRule="auto"/>
              <w:jc w:val="both"/>
            </w:pPr>
            <w:r w:rsidRPr="00793C1F">
              <w:t xml:space="preserve">USV → </w:t>
            </w:r>
            <w:r w:rsidRPr="00793C1F">
              <w:rPr>
                <w:i/>
                <w:iCs/>
              </w:rPr>
              <w:t>Backend</w:t>
            </w:r>
          </w:p>
        </w:tc>
        <w:tc>
          <w:tcPr>
            <w:tcW w:w="657" w:type="dxa"/>
          </w:tcPr>
          <w:p w14:paraId="1A45AADD" w14:textId="0834C226" w:rsidR="00B852E4" w:rsidRPr="00793C1F" w:rsidRDefault="002A6F39" w:rsidP="00AF342A">
            <w:pPr>
              <w:spacing w:line="360" w:lineRule="auto"/>
              <w:jc w:val="both"/>
            </w:pPr>
            <w:r w:rsidRPr="00793C1F">
              <w:t>1</w:t>
            </w:r>
          </w:p>
        </w:tc>
        <w:tc>
          <w:tcPr>
            <w:tcW w:w="2253" w:type="dxa"/>
          </w:tcPr>
          <w:p w14:paraId="7DB8B2B4" w14:textId="5C3199AD" w:rsidR="00B852E4" w:rsidRPr="00793C1F" w:rsidRDefault="003C2859" w:rsidP="00AF342A">
            <w:pPr>
              <w:spacing w:line="276" w:lineRule="auto"/>
              <w:jc w:val="both"/>
            </w:pPr>
            <w:r w:rsidRPr="00793C1F">
              <w:t>Peringatan sistem</w:t>
            </w:r>
          </w:p>
        </w:tc>
      </w:tr>
      <w:tr w:rsidR="00B852E4" w:rsidRPr="00793C1F" w14:paraId="38172132" w14:textId="77777777" w:rsidTr="00796777">
        <w:trPr>
          <w:trHeight w:val="525"/>
        </w:trPr>
        <w:tc>
          <w:tcPr>
            <w:tcW w:w="3926" w:type="dxa"/>
          </w:tcPr>
          <w:p w14:paraId="4D1A34B9" w14:textId="5844B8DB" w:rsidR="00B852E4" w:rsidRPr="00793C1F" w:rsidRDefault="00B852E4" w:rsidP="00AF342A">
            <w:pPr>
              <w:rPr>
                <w:b/>
                <w:bCs/>
              </w:rPr>
            </w:pPr>
            <w:r w:rsidRPr="00793C1F">
              <w:t>seano/{vc}/failsafe/alert</w:t>
            </w:r>
          </w:p>
        </w:tc>
        <w:tc>
          <w:tcPr>
            <w:tcW w:w="1101" w:type="dxa"/>
          </w:tcPr>
          <w:p w14:paraId="01656DC2" w14:textId="7C543661" w:rsidR="00B852E4" w:rsidRPr="00793C1F" w:rsidRDefault="003469B1" w:rsidP="00AF342A">
            <w:pPr>
              <w:spacing w:line="360" w:lineRule="auto"/>
              <w:jc w:val="both"/>
            </w:pPr>
            <w:r w:rsidRPr="00793C1F">
              <w:t xml:space="preserve">USV → </w:t>
            </w:r>
            <w:r w:rsidRPr="00793C1F">
              <w:rPr>
                <w:i/>
                <w:iCs/>
              </w:rPr>
              <w:t>Backend</w:t>
            </w:r>
          </w:p>
        </w:tc>
        <w:tc>
          <w:tcPr>
            <w:tcW w:w="657" w:type="dxa"/>
          </w:tcPr>
          <w:p w14:paraId="2B306912" w14:textId="440CD592" w:rsidR="00B852E4" w:rsidRPr="00793C1F" w:rsidRDefault="002A6F39" w:rsidP="00AF342A">
            <w:pPr>
              <w:spacing w:line="360" w:lineRule="auto"/>
              <w:jc w:val="both"/>
            </w:pPr>
            <w:r w:rsidRPr="00793C1F">
              <w:t>1</w:t>
            </w:r>
          </w:p>
        </w:tc>
        <w:tc>
          <w:tcPr>
            <w:tcW w:w="2253" w:type="dxa"/>
          </w:tcPr>
          <w:p w14:paraId="7B3B96DA" w14:textId="4D4B1CDF" w:rsidR="00B852E4" w:rsidRPr="00793C1F" w:rsidRDefault="003C2859" w:rsidP="00AF342A">
            <w:pPr>
              <w:spacing w:line="276" w:lineRule="auto"/>
              <w:jc w:val="both"/>
            </w:pPr>
            <w:r w:rsidRPr="00793C1F">
              <w:t xml:space="preserve">Peringatan </w:t>
            </w:r>
            <w:r w:rsidRPr="00793C1F">
              <w:rPr>
                <w:i/>
                <w:iCs/>
              </w:rPr>
              <w:t>failsafe autopilot</w:t>
            </w:r>
          </w:p>
        </w:tc>
      </w:tr>
      <w:tr w:rsidR="00B852E4" w:rsidRPr="00793C1F" w14:paraId="2EFEA432" w14:textId="77777777" w:rsidTr="00796777">
        <w:trPr>
          <w:trHeight w:val="525"/>
        </w:trPr>
        <w:tc>
          <w:tcPr>
            <w:tcW w:w="3926" w:type="dxa"/>
          </w:tcPr>
          <w:p w14:paraId="3F960786" w14:textId="22DE41B6" w:rsidR="00B852E4" w:rsidRPr="00793C1F" w:rsidRDefault="002A6F39" w:rsidP="00AF342A">
            <w:pPr>
              <w:rPr>
                <w:b/>
                <w:bCs/>
              </w:rPr>
            </w:pPr>
            <w:r w:rsidRPr="00793C1F">
              <w:t>seano/{vc}/thruster</w:t>
            </w:r>
          </w:p>
        </w:tc>
        <w:tc>
          <w:tcPr>
            <w:tcW w:w="1101" w:type="dxa"/>
          </w:tcPr>
          <w:p w14:paraId="79AB85CE" w14:textId="633F57DB" w:rsidR="00B852E4" w:rsidRPr="00793C1F" w:rsidRDefault="002A6F39" w:rsidP="00AF342A">
            <w:pPr>
              <w:spacing w:line="360" w:lineRule="auto"/>
              <w:jc w:val="both"/>
            </w:pPr>
            <w:r w:rsidRPr="00793C1F">
              <w:rPr>
                <w:i/>
                <w:iCs/>
              </w:rPr>
              <w:t>Frontend</w:t>
            </w:r>
            <w:r w:rsidRPr="00793C1F">
              <w:t xml:space="preserve"> → USV</w:t>
            </w:r>
          </w:p>
        </w:tc>
        <w:tc>
          <w:tcPr>
            <w:tcW w:w="657" w:type="dxa"/>
          </w:tcPr>
          <w:p w14:paraId="44391FC7" w14:textId="0F01B408" w:rsidR="00B852E4" w:rsidRPr="00793C1F" w:rsidRDefault="002A6F39" w:rsidP="00AF342A">
            <w:pPr>
              <w:spacing w:line="360" w:lineRule="auto"/>
              <w:jc w:val="both"/>
            </w:pPr>
            <w:r w:rsidRPr="00793C1F">
              <w:t>0</w:t>
            </w:r>
          </w:p>
        </w:tc>
        <w:tc>
          <w:tcPr>
            <w:tcW w:w="2253" w:type="dxa"/>
          </w:tcPr>
          <w:p w14:paraId="5E84FD84" w14:textId="74C1468D" w:rsidR="00B852E4" w:rsidRPr="00793C1F" w:rsidRDefault="003C2859" w:rsidP="00AF342A">
            <w:pPr>
              <w:spacing w:line="276" w:lineRule="auto"/>
              <w:jc w:val="both"/>
            </w:pPr>
            <w:r w:rsidRPr="00793C1F">
              <w:t xml:space="preserve">Kendali </w:t>
            </w:r>
            <w:r w:rsidRPr="00793C1F">
              <w:rPr>
                <w:i/>
                <w:iCs/>
              </w:rPr>
              <w:t>thruster</w:t>
            </w:r>
            <w:r w:rsidRPr="00793C1F">
              <w:t xml:space="preserve"> manual kontinu</w:t>
            </w:r>
          </w:p>
        </w:tc>
      </w:tr>
    </w:tbl>
    <w:p w14:paraId="5F4EFE89" w14:textId="6D4A05AA" w:rsidR="008726B5" w:rsidRPr="00793C1F" w:rsidRDefault="008726B5" w:rsidP="00AA717C">
      <w:pPr>
        <w:spacing w:after="0" w:line="240" w:lineRule="auto"/>
        <w:jc w:val="both"/>
      </w:pPr>
    </w:p>
    <w:p w14:paraId="42759943" w14:textId="1A851117" w:rsidR="008726B5" w:rsidRPr="00793C1F" w:rsidRDefault="00AA717C" w:rsidP="009931EC">
      <w:pPr>
        <w:spacing w:line="360" w:lineRule="auto"/>
        <w:jc w:val="both"/>
      </w:pPr>
      <w:r w:rsidRPr="00793C1F">
        <w:t xml:space="preserve">Sistem ini mengimplementasikan dua jalur komunikasi yang berbeda secara arsitektural. Pada jalur pemantauan, data mengalir dari USV ke </w:t>
      </w:r>
      <w:r w:rsidR="002C3D9D" w:rsidRPr="00793C1F">
        <w:rPr>
          <w:i/>
          <w:iCs/>
        </w:rPr>
        <w:t>backend</w:t>
      </w:r>
      <w:r w:rsidRPr="00793C1F">
        <w:t xml:space="preserve"> melalui MQTT </w:t>
      </w:r>
      <w:r w:rsidR="00D54120" w:rsidRPr="00793C1F">
        <w:rPr>
          <w:i/>
          <w:iCs/>
        </w:rPr>
        <w:t>Broker</w:t>
      </w:r>
      <w:r w:rsidRPr="00793C1F">
        <w:t xml:space="preserve">, kemudian diproses dan diteruskan ke </w:t>
      </w:r>
      <w:r w:rsidR="002C3D9D" w:rsidRPr="00793C1F">
        <w:rPr>
          <w:i/>
          <w:iCs/>
        </w:rPr>
        <w:t>frontend</w:t>
      </w:r>
      <w:r w:rsidRPr="00793C1F">
        <w:t xml:space="preserve"> via </w:t>
      </w:r>
      <w:r w:rsidR="00681CDA" w:rsidRPr="00793C1F">
        <w:t>WebSocket</w:t>
      </w:r>
      <w:r w:rsidRPr="00793C1F">
        <w:t xml:space="preserve">. Pada jalur pengendalian, perintah dikirim langsung dari </w:t>
      </w:r>
      <w:r w:rsidR="002C3D9D" w:rsidRPr="00793C1F">
        <w:rPr>
          <w:i/>
          <w:iCs/>
        </w:rPr>
        <w:t>frontend</w:t>
      </w:r>
      <w:r w:rsidRPr="00793C1F">
        <w:t xml:space="preserve"> ke USV melalui mekanisme MQTT </w:t>
      </w:r>
      <w:r w:rsidRPr="00793C1F">
        <w:rPr>
          <w:i/>
          <w:iCs/>
        </w:rPr>
        <w:t>over</w:t>
      </w:r>
      <w:r w:rsidRPr="00793C1F">
        <w:t xml:space="preserve"> </w:t>
      </w:r>
      <w:r w:rsidR="00681CDA" w:rsidRPr="00793C1F">
        <w:t>WebSocket</w:t>
      </w:r>
      <w:r w:rsidRPr="00793C1F">
        <w:t xml:space="preserve"> tanpa melewati </w:t>
      </w:r>
      <w:r w:rsidR="002C3D9D" w:rsidRPr="00793C1F">
        <w:rPr>
          <w:i/>
          <w:iCs/>
        </w:rPr>
        <w:t>backend</w:t>
      </w:r>
      <w:r w:rsidRPr="00793C1F">
        <w:t xml:space="preserve">, sehingga mengeliminasi satu </w:t>
      </w:r>
      <w:r w:rsidRPr="00793C1F">
        <w:rPr>
          <w:i/>
          <w:iCs/>
        </w:rPr>
        <w:t>hop</w:t>
      </w:r>
      <w:r w:rsidRPr="00793C1F">
        <w:t xml:space="preserve"> komunikasi dan meminimalkan latensi perintah. Dua </w:t>
      </w:r>
      <w:r w:rsidR="002243FC" w:rsidRPr="00793C1F">
        <w:rPr>
          <w:i/>
          <w:iCs/>
        </w:rPr>
        <w:t>topic</w:t>
      </w:r>
      <w:r w:rsidRPr="00793C1F">
        <w:t xml:space="preserve"> representatif yang menggambarkan kedua jalur tersebut dijelaskan sebagai berikut.</w:t>
      </w:r>
    </w:p>
    <w:p w14:paraId="507FB5C8" w14:textId="3B343EAC" w:rsidR="00836D55" w:rsidRPr="00793C1F" w:rsidRDefault="002243FC" w:rsidP="00836D55">
      <w:pPr>
        <w:pStyle w:val="ListParagraph"/>
        <w:numPr>
          <w:ilvl w:val="0"/>
          <w:numId w:val="24"/>
        </w:numPr>
      </w:pPr>
      <w:r w:rsidRPr="00793C1F">
        <w:rPr>
          <w:i/>
          <w:iCs/>
        </w:rPr>
        <w:t>Topic</w:t>
      </w:r>
      <w:r w:rsidR="00A13DC0" w:rsidRPr="00793C1F">
        <w:rPr>
          <w:i/>
          <w:iCs/>
        </w:rPr>
        <w:t xml:space="preserve"> </w:t>
      </w:r>
      <w:r w:rsidR="00A13DC0" w:rsidRPr="00793C1F">
        <w:t>Telemetri – Jalur Pemantauan</w:t>
      </w:r>
    </w:p>
    <w:p w14:paraId="29DF3EAC" w14:textId="77777777" w:rsidR="00331384" w:rsidRPr="00793C1F" w:rsidRDefault="00F64548" w:rsidP="00077064">
      <w:pPr>
        <w:spacing w:line="360" w:lineRule="auto"/>
        <w:ind w:left="142"/>
        <w:jc w:val="both"/>
      </w:pPr>
      <w:r w:rsidRPr="00793C1F">
        <w:rPr>
          <w:i/>
          <w:iCs/>
        </w:rPr>
        <w:t>Topic</w:t>
      </w:r>
      <w:r w:rsidRPr="00793C1F">
        <w:t xml:space="preserve"> seano/{vehicle_code}/telemetry merupakan jalur utama pengiriman data navigasi dari CCU USV ke </w:t>
      </w:r>
      <w:r w:rsidRPr="00793C1F">
        <w:rPr>
          <w:i/>
          <w:iCs/>
        </w:rPr>
        <w:t>backend</w:t>
      </w:r>
      <w:r w:rsidRPr="00793C1F">
        <w:t xml:space="preserve"> secara periodik. </w:t>
      </w:r>
      <w:r w:rsidRPr="00793C1F">
        <w:rPr>
          <w:i/>
          <w:iCs/>
        </w:rPr>
        <w:t>Backend</w:t>
      </w:r>
      <w:r w:rsidRPr="00793C1F">
        <w:t xml:space="preserve"> menerima </w:t>
      </w:r>
      <w:r w:rsidRPr="00793C1F">
        <w:rPr>
          <w:i/>
          <w:iCs/>
        </w:rPr>
        <w:t>payload</w:t>
      </w:r>
      <w:r w:rsidRPr="00793C1F">
        <w:t xml:space="preserve"> ini, menyimpannya ke tabel vehicle_logs pada TimescaleDB, dan meneruskannya ke </w:t>
      </w:r>
      <w:r w:rsidRPr="00793C1F">
        <w:rPr>
          <w:i/>
          <w:iCs/>
        </w:rPr>
        <w:t>frontend</w:t>
      </w:r>
      <w:r w:rsidRPr="00793C1F">
        <w:t xml:space="preserve"> melalui WebSocket secara </w:t>
      </w:r>
      <w:r w:rsidRPr="00793C1F">
        <w:rPr>
          <w:i/>
          <w:iCs/>
        </w:rPr>
        <w:t>real-time</w:t>
      </w:r>
      <w:r w:rsidRPr="00793C1F">
        <w:t xml:space="preserve">. </w:t>
      </w:r>
    </w:p>
    <w:p w14:paraId="7DAD3D49" w14:textId="77777777" w:rsidR="008F2E17" w:rsidRPr="00793C1F" w:rsidRDefault="008F2E17" w:rsidP="00077064">
      <w:pPr>
        <w:spacing w:line="360" w:lineRule="auto"/>
        <w:ind w:left="142"/>
        <w:jc w:val="both"/>
      </w:pPr>
    </w:p>
    <w:p w14:paraId="71095520" w14:textId="30258154" w:rsidR="008726B5" w:rsidRPr="00793C1F" w:rsidRDefault="00F64548" w:rsidP="00077064">
      <w:pPr>
        <w:spacing w:line="360" w:lineRule="auto"/>
        <w:ind w:left="142"/>
        <w:jc w:val="both"/>
      </w:pPr>
      <w:r w:rsidRPr="00793C1F">
        <w:lastRenderedPageBreak/>
        <w:t xml:space="preserve">Ukuran </w:t>
      </w:r>
      <w:r w:rsidRPr="00793C1F">
        <w:rPr>
          <w:i/>
          <w:iCs/>
        </w:rPr>
        <w:t>payload</w:t>
      </w:r>
      <w:r w:rsidRPr="00793C1F">
        <w:t xml:space="preserve"> aktual </w:t>
      </w:r>
      <w:r w:rsidRPr="00793C1F">
        <w:rPr>
          <w:i/>
          <w:iCs/>
        </w:rPr>
        <w:t>topic</w:t>
      </w:r>
      <w:r w:rsidRPr="00793C1F">
        <w:t xml:space="preserve"> telemetri adalah 304 </w:t>
      </w:r>
      <w:r w:rsidRPr="00793C1F">
        <w:rPr>
          <w:i/>
          <w:iCs/>
        </w:rPr>
        <w:t>byte</w:t>
      </w:r>
      <w:r w:rsidRPr="00793C1F">
        <w:t xml:space="preserve">. Field-field utama yang terdapat pada </w:t>
      </w:r>
      <w:r w:rsidRPr="00793C1F">
        <w:rPr>
          <w:i/>
          <w:iCs/>
        </w:rPr>
        <w:t>payload topic</w:t>
      </w:r>
      <w:r w:rsidRPr="00793C1F">
        <w:t xml:space="preserve"> telemetri disajikan pada Tabel IV.3 berikut.</w:t>
      </w:r>
    </w:p>
    <w:p w14:paraId="042B47A8" w14:textId="6993A297" w:rsidR="00C56328" w:rsidRPr="00793C1F" w:rsidRDefault="00C56328" w:rsidP="00C56328">
      <w:pPr>
        <w:pStyle w:val="Caption"/>
        <w:keepNext/>
        <w:rPr>
          <w:sz w:val="24"/>
          <w:szCs w:val="24"/>
        </w:rPr>
      </w:pPr>
      <w:bookmarkStart w:id="162" w:name="_Toc236239886"/>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3</w:t>
      </w:r>
      <w:r w:rsidR="003110E1" w:rsidRPr="00793C1F">
        <w:rPr>
          <w:sz w:val="24"/>
          <w:szCs w:val="24"/>
        </w:rPr>
        <w:fldChar w:fldCharType="end"/>
      </w:r>
      <w:r w:rsidRPr="00793C1F">
        <w:rPr>
          <w:sz w:val="24"/>
          <w:szCs w:val="24"/>
        </w:rPr>
        <w:t xml:space="preserve"> Field </w:t>
      </w:r>
      <w:r w:rsidR="002243FC" w:rsidRPr="00793C1F">
        <w:rPr>
          <w:i/>
          <w:sz w:val="24"/>
          <w:szCs w:val="24"/>
        </w:rPr>
        <w:t>Payload</w:t>
      </w:r>
      <w:r w:rsidRPr="00793C1F">
        <w:rPr>
          <w:i/>
          <w:sz w:val="24"/>
          <w:szCs w:val="24"/>
        </w:rPr>
        <w:t xml:space="preserve"> </w:t>
      </w:r>
      <w:r w:rsidR="002243FC" w:rsidRPr="00793C1F">
        <w:rPr>
          <w:i/>
          <w:sz w:val="24"/>
          <w:szCs w:val="24"/>
        </w:rPr>
        <w:t>Topic</w:t>
      </w:r>
      <w:r w:rsidRPr="00793C1F">
        <w:rPr>
          <w:sz w:val="24"/>
          <w:szCs w:val="24"/>
        </w:rPr>
        <w:t xml:space="preserve"> Telemetri</w:t>
      </w:r>
      <w:bookmarkEnd w:id="162"/>
    </w:p>
    <w:tbl>
      <w:tblPr>
        <w:tblStyle w:val="TableGrid"/>
        <w:tblW w:w="0" w:type="auto"/>
        <w:tblLook w:val="04A0" w:firstRow="1" w:lastRow="0" w:firstColumn="1" w:lastColumn="0" w:noHBand="0" w:noVBand="1"/>
      </w:tblPr>
      <w:tblGrid>
        <w:gridCol w:w="1890"/>
        <w:gridCol w:w="1654"/>
        <w:gridCol w:w="4251"/>
      </w:tblGrid>
      <w:tr w:rsidR="00097F8C" w:rsidRPr="00793C1F" w14:paraId="0460ECAE" w14:textId="77777777" w:rsidTr="007E6EE7">
        <w:trPr>
          <w:trHeight w:val="601"/>
        </w:trPr>
        <w:tc>
          <w:tcPr>
            <w:tcW w:w="1890" w:type="dxa"/>
          </w:tcPr>
          <w:p w14:paraId="0074EC6E" w14:textId="77777777" w:rsidR="00097F8C" w:rsidRPr="00793C1F" w:rsidRDefault="00097F8C" w:rsidP="00AF342A">
            <w:pPr>
              <w:rPr>
                <w:b/>
                <w:bCs/>
                <w:i/>
                <w:iCs/>
                <w:sz w:val="22"/>
                <w:szCs w:val="20"/>
              </w:rPr>
            </w:pPr>
            <w:r w:rsidRPr="00793C1F">
              <w:rPr>
                <w:b/>
                <w:bCs/>
                <w:i/>
                <w:iCs/>
                <w:sz w:val="22"/>
                <w:szCs w:val="20"/>
              </w:rPr>
              <w:t>Field</w:t>
            </w:r>
          </w:p>
        </w:tc>
        <w:tc>
          <w:tcPr>
            <w:tcW w:w="1654" w:type="dxa"/>
          </w:tcPr>
          <w:p w14:paraId="209EEC77" w14:textId="77777777" w:rsidR="00097F8C" w:rsidRPr="00793C1F" w:rsidRDefault="00097F8C" w:rsidP="00AF342A">
            <w:pPr>
              <w:rPr>
                <w:b/>
                <w:bCs/>
                <w:sz w:val="22"/>
                <w:szCs w:val="20"/>
              </w:rPr>
            </w:pPr>
            <w:r w:rsidRPr="00793C1F">
              <w:rPr>
                <w:b/>
                <w:bCs/>
                <w:sz w:val="22"/>
                <w:szCs w:val="20"/>
              </w:rPr>
              <w:t>Tipe</w:t>
            </w:r>
          </w:p>
        </w:tc>
        <w:tc>
          <w:tcPr>
            <w:tcW w:w="4251" w:type="dxa"/>
          </w:tcPr>
          <w:p w14:paraId="0BE25198" w14:textId="77777777" w:rsidR="00097F8C" w:rsidRPr="00793C1F" w:rsidRDefault="00097F8C" w:rsidP="00AF342A">
            <w:pPr>
              <w:rPr>
                <w:b/>
                <w:bCs/>
                <w:sz w:val="22"/>
                <w:szCs w:val="20"/>
              </w:rPr>
            </w:pPr>
            <w:r w:rsidRPr="00793C1F">
              <w:rPr>
                <w:b/>
                <w:bCs/>
                <w:sz w:val="22"/>
                <w:szCs w:val="20"/>
              </w:rPr>
              <w:t>Deskripsi</w:t>
            </w:r>
          </w:p>
        </w:tc>
      </w:tr>
      <w:tr w:rsidR="00097F8C" w:rsidRPr="00793C1F" w14:paraId="10C6FE03" w14:textId="77777777" w:rsidTr="007E6EE7">
        <w:trPr>
          <w:trHeight w:val="478"/>
        </w:trPr>
        <w:tc>
          <w:tcPr>
            <w:tcW w:w="1890" w:type="dxa"/>
          </w:tcPr>
          <w:p w14:paraId="4E11635C" w14:textId="17E02255" w:rsidR="00097F8C" w:rsidRPr="00793C1F" w:rsidRDefault="00097F8C" w:rsidP="00AF342A">
            <w:pPr>
              <w:rPr>
                <w:b/>
                <w:bCs/>
                <w:sz w:val="22"/>
                <w:szCs w:val="20"/>
              </w:rPr>
            </w:pPr>
            <w:r w:rsidRPr="00793C1F">
              <w:rPr>
                <w:sz w:val="22"/>
                <w:szCs w:val="20"/>
              </w:rPr>
              <w:t>vehicle_code</w:t>
            </w:r>
          </w:p>
        </w:tc>
        <w:tc>
          <w:tcPr>
            <w:tcW w:w="1654" w:type="dxa"/>
          </w:tcPr>
          <w:p w14:paraId="0C1DA790" w14:textId="66CF6C8E" w:rsidR="00097F8C" w:rsidRPr="00793C1F" w:rsidRDefault="006A1313" w:rsidP="00AF342A">
            <w:pPr>
              <w:rPr>
                <w:sz w:val="22"/>
                <w:szCs w:val="20"/>
              </w:rPr>
            </w:pPr>
            <w:r w:rsidRPr="00793C1F">
              <w:rPr>
                <w:sz w:val="22"/>
                <w:szCs w:val="20"/>
              </w:rPr>
              <w:t>String</w:t>
            </w:r>
          </w:p>
        </w:tc>
        <w:tc>
          <w:tcPr>
            <w:tcW w:w="4251" w:type="dxa"/>
          </w:tcPr>
          <w:p w14:paraId="68B20717" w14:textId="0EB179C6" w:rsidR="00097F8C" w:rsidRPr="00793C1F" w:rsidRDefault="00C56328" w:rsidP="00AF342A">
            <w:pPr>
              <w:jc w:val="both"/>
              <w:rPr>
                <w:sz w:val="22"/>
                <w:szCs w:val="20"/>
              </w:rPr>
            </w:pPr>
            <w:r w:rsidRPr="00793C1F">
              <w:rPr>
                <w:sz w:val="22"/>
                <w:szCs w:val="20"/>
              </w:rPr>
              <w:t xml:space="preserve">Kode identitas </w:t>
            </w:r>
            <w:r w:rsidR="00B8495B" w:rsidRPr="00793C1F">
              <w:rPr>
                <w:sz w:val="22"/>
                <w:szCs w:val="20"/>
              </w:rPr>
              <w:t>USV</w:t>
            </w:r>
          </w:p>
        </w:tc>
      </w:tr>
      <w:tr w:rsidR="006A1313" w:rsidRPr="00793C1F" w14:paraId="78D02AC7" w14:textId="77777777" w:rsidTr="007E6EE7">
        <w:trPr>
          <w:trHeight w:val="400"/>
        </w:trPr>
        <w:tc>
          <w:tcPr>
            <w:tcW w:w="1890" w:type="dxa"/>
          </w:tcPr>
          <w:p w14:paraId="758715A6" w14:textId="7A97E038" w:rsidR="006A1313" w:rsidRPr="00793C1F" w:rsidRDefault="006A1313" w:rsidP="006A1313">
            <w:pPr>
              <w:rPr>
                <w:b/>
                <w:bCs/>
                <w:sz w:val="22"/>
                <w:szCs w:val="20"/>
              </w:rPr>
            </w:pPr>
            <w:r w:rsidRPr="00793C1F">
              <w:rPr>
                <w:sz w:val="22"/>
                <w:szCs w:val="20"/>
              </w:rPr>
              <w:t>latitude, longitude</w:t>
            </w:r>
          </w:p>
        </w:tc>
        <w:tc>
          <w:tcPr>
            <w:tcW w:w="1654" w:type="dxa"/>
          </w:tcPr>
          <w:p w14:paraId="5A567B5D" w14:textId="59689746" w:rsidR="006A1313" w:rsidRPr="00793C1F" w:rsidRDefault="006A1313" w:rsidP="006A1313">
            <w:pPr>
              <w:rPr>
                <w:sz w:val="22"/>
                <w:szCs w:val="20"/>
              </w:rPr>
            </w:pPr>
            <w:r w:rsidRPr="00793C1F">
              <w:t>Float</w:t>
            </w:r>
          </w:p>
        </w:tc>
        <w:tc>
          <w:tcPr>
            <w:tcW w:w="4251" w:type="dxa"/>
          </w:tcPr>
          <w:p w14:paraId="42C77494" w14:textId="68CC5C5B" w:rsidR="006A1313" w:rsidRPr="00793C1F" w:rsidRDefault="00AD45E8" w:rsidP="006A1313">
            <w:pPr>
              <w:jc w:val="both"/>
              <w:rPr>
                <w:sz w:val="22"/>
                <w:szCs w:val="20"/>
              </w:rPr>
            </w:pPr>
            <w:r w:rsidRPr="00793C1F">
              <w:rPr>
                <w:sz w:val="22"/>
                <w:szCs w:val="20"/>
              </w:rPr>
              <w:t>Koordinat posisi GPS (WGS-84)</w:t>
            </w:r>
          </w:p>
        </w:tc>
      </w:tr>
      <w:tr w:rsidR="006A1313" w:rsidRPr="00793C1F" w14:paraId="503B7389" w14:textId="77777777" w:rsidTr="007E6EE7">
        <w:trPr>
          <w:trHeight w:val="493"/>
        </w:trPr>
        <w:tc>
          <w:tcPr>
            <w:tcW w:w="1890" w:type="dxa"/>
          </w:tcPr>
          <w:p w14:paraId="1BAC4D36" w14:textId="4C7342DF" w:rsidR="006A1313" w:rsidRPr="00793C1F" w:rsidRDefault="006A1313" w:rsidP="006A1313">
            <w:pPr>
              <w:rPr>
                <w:b/>
                <w:bCs/>
                <w:sz w:val="22"/>
                <w:szCs w:val="20"/>
              </w:rPr>
            </w:pPr>
            <w:r w:rsidRPr="00793C1F">
              <w:rPr>
                <w:sz w:val="22"/>
                <w:szCs w:val="20"/>
              </w:rPr>
              <w:t>heading</w:t>
            </w:r>
          </w:p>
        </w:tc>
        <w:tc>
          <w:tcPr>
            <w:tcW w:w="1654" w:type="dxa"/>
          </w:tcPr>
          <w:p w14:paraId="3C1ACF2F" w14:textId="1C80309F" w:rsidR="006A1313" w:rsidRPr="00793C1F" w:rsidRDefault="006A1313" w:rsidP="006A1313">
            <w:pPr>
              <w:rPr>
                <w:sz w:val="22"/>
                <w:szCs w:val="20"/>
              </w:rPr>
            </w:pPr>
            <w:r w:rsidRPr="00793C1F">
              <w:t>Float</w:t>
            </w:r>
          </w:p>
        </w:tc>
        <w:tc>
          <w:tcPr>
            <w:tcW w:w="4251" w:type="dxa"/>
          </w:tcPr>
          <w:p w14:paraId="6B8B0B3F" w14:textId="407BA262" w:rsidR="006A1313" w:rsidRPr="00793C1F" w:rsidRDefault="00AD45E8" w:rsidP="006A1313">
            <w:pPr>
              <w:jc w:val="both"/>
              <w:rPr>
                <w:sz w:val="22"/>
                <w:szCs w:val="20"/>
              </w:rPr>
            </w:pPr>
            <w:r w:rsidRPr="00793C1F">
              <w:rPr>
                <w:sz w:val="22"/>
                <w:szCs w:val="20"/>
              </w:rPr>
              <w:t>Arah hadap USV (0–360°)</w:t>
            </w:r>
          </w:p>
        </w:tc>
      </w:tr>
      <w:tr w:rsidR="006A1313" w:rsidRPr="00793C1F" w14:paraId="140D8131" w14:textId="77777777" w:rsidTr="007E6EE7">
        <w:trPr>
          <w:trHeight w:val="415"/>
        </w:trPr>
        <w:tc>
          <w:tcPr>
            <w:tcW w:w="1890" w:type="dxa"/>
          </w:tcPr>
          <w:p w14:paraId="2E62BC5D" w14:textId="1D8A2041" w:rsidR="006A1313" w:rsidRPr="00793C1F" w:rsidRDefault="006A1313" w:rsidP="006A1313">
            <w:pPr>
              <w:rPr>
                <w:b/>
                <w:bCs/>
                <w:sz w:val="22"/>
                <w:szCs w:val="20"/>
              </w:rPr>
            </w:pPr>
            <w:r w:rsidRPr="00793C1F">
              <w:rPr>
                <w:sz w:val="22"/>
                <w:szCs w:val="20"/>
              </w:rPr>
              <w:t>speed</w:t>
            </w:r>
          </w:p>
        </w:tc>
        <w:tc>
          <w:tcPr>
            <w:tcW w:w="1654" w:type="dxa"/>
          </w:tcPr>
          <w:p w14:paraId="1CE0FA6D" w14:textId="7CD61594" w:rsidR="006A1313" w:rsidRPr="00793C1F" w:rsidRDefault="006A1313" w:rsidP="006A1313">
            <w:pPr>
              <w:rPr>
                <w:sz w:val="22"/>
                <w:szCs w:val="20"/>
              </w:rPr>
            </w:pPr>
            <w:r w:rsidRPr="00793C1F">
              <w:t>Float</w:t>
            </w:r>
          </w:p>
        </w:tc>
        <w:tc>
          <w:tcPr>
            <w:tcW w:w="4251" w:type="dxa"/>
          </w:tcPr>
          <w:p w14:paraId="7DF3FBBD" w14:textId="686584D6" w:rsidR="006A1313" w:rsidRPr="00793C1F" w:rsidRDefault="00AD45E8" w:rsidP="006A1313">
            <w:pPr>
              <w:jc w:val="both"/>
              <w:rPr>
                <w:sz w:val="22"/>
                <w:szCs w:val="20"/>
              </w:rPr>
            </w:pPr>
            <w:r w:rsidRPr="00793C1F">
              <w:rPr>
                <w:sz w:val="22"/>
                <w:szCs w:val="20"/>
              </w:rPr>
              <w:t xml:space="preserve">Kecepatan maju </w:t>
            </w:r>
            <w:r w:rsidR="00444092" w:rsidRPr="00793C1F">
              <w:rPr>
                <w:sz w:val="22"/>
                <w:szCs w:val="20"/>
              </w:rPr>
              <w:t>USV</w:t>
            </w:r>
            <w:r w:rsidRPr="00793C1F">
              <w:rPr>
                <w:sz w:val="22"/>
                <w:szCs w:val="20"/>
              </w:rPr>
              <w:t xml:space="preserve"> (m/s)</w:t>
            </w:r>
          </w:p>
        </w:tc>
      </w:tr>
      <w:tr w:rsidR="006A1313" w:rsidRPr="00793C1F" w14:paraId="7CC5BE71" w14:textId="77777777" w:rsidTr="007E6EE7">
        <w:trPr>
          <w:trHeight w:val="481"/>
        </w:trPr>
        <w:tc>
          <w:tcPr>
            <w:tcW w:w="1890" w:type="dxa"/>
          </w:tcPr>
          <w:p w14:paraId="595AD05F" w14:textId="45A84529" w:rsidR="006A1313" w:rsidRPr="00793C1F" w:rsidRDefault="006A1313" w:rsidP="006A1313">
            <w:pPr>
              <w:rPr>
                <w:b/>
                <w:bCs/>
                <w:sz w:val="22"/>
                <w:szCs w:val="20"/>
              </w:rPr>
            </w:pPr>
            <w:r w:rsidRPr="00793C1F">
              <w:rPr>
                <w:sz w:val="22"/>
                <w:szCs w:val="20"/>
              </w:rPr>
              <w:t>roll, pitch, yaw</w:t>
            </w:r>
          </w:p>
        </w:tc>
        <w:tc>
          <w:tcPr>
            <w:tcW w:w="1654" w:type="dxa"/>
          </w:tcPr>
          <w:p w14:paraId="0BF8A71B" w14:textId="3C06DC75" w:rsidR="006A1313" w:rsidRPr="00793C1F" w:rsidRDefault="006A1313" w:rsidP="006A1313">
            <w:pPr>
              <w:rPr>
                <w:sz w:val="22"/>
                <w:szCs w:val="20"/>
              </w:rPr>
            </w:pPr>
            <w:r w:rsidRPr="00793C1F">
              <w:t>Float</w:t>
            </w:r>
          </w:p>
        </w:tc>
        <w:tc>
          <w:tcPr>
            <w:tcW w:w="4251" w:type="dxa"/>
          </w:tcPr>
          <w:p w14:paraId="5D2F5B13" w14:textId="5FBC49E8" w:rsidR="006A1313" w:rsidRPr="00793C1F" w:rsidRDefault="00AD45E8" w:rsidP="006A1313">
            <w:pPr>
              <w:jc w:val="both"/>
              <w:rPr>
                <w:sz w:val="22"/>
                <w:szCs w:val="20"/>
              </w:rPr>
            </w:pPr>
            <w:r w:rsidRPr="00793C1F">
              <w:rPr>
                <w:sz w:val="22"/>
                <w:szCs w:val="20"/>
              </w:rPr>
              <w:t>Orientasi USV dari IMU (derajat)</w:t>
            </w:r>
          </w:p>
        </w:tc>
      </w:tr>
      <w:tr w:rsidR="006A1313" w:rsidRPr="00793C1F" w14:paraId="502D0158" w14:textId="77777777" w:rsidTr="007E6EE7">
        <w:trPr>
          <w:trHeight w:val="412"/>
        </w:trPr>
        <w:tc>
          <w:tcPr>
            <w:tcW w:w="1890" w:type="dxa"/>
          </w:tcPr>
          <w:p w14:paraId="3325A06B" w14:textId="241C29A0" w:rsidR="006A1313" w:rsidRPr="00793C1F" w:rsidRDefault="006A1313" w:rsidP="006A1313">
            <w:pPr>
              <w:rPr>
                <w:b/>
                <w:bCs/>
                <w:sz w:val="22"/>
                <w:szCs w:val="20"/>
              </w:rPr>
            </w:pPr>
            <w:r w:rsidRPr="00793C1F">
              <w:rPr>
                <w:sz w:val="22"/>
                <w:szCs w:val="20"/>
              </w:rPr>
              <w:t>battery_voltage</w:t>
            </w:r>
          </w:p>
        </w:tc>
        <w:tc>
          <w:tcPr>
            <w:tcW w:w="1654" w:type="dxa"/>
          </w:tcPr>
          <w:p w14:paraId="4587F54C" w14:textId="6E443A8F" w:rsidR="006A1313" w:rsidRPr="00793C1F" w:rsidRDefault="006A1313" w:rsidP="006A1313">
            <w:pPr>
              <w:rPr>
                <w:sz w:val="22"/>
                <w:szCs w:val="20"/>
              </w:rPr>
            </w:pPr>
            <w:r w:rsidRPr="00793C1F">
              <w:t>Float</w:t>
            </w:r>
          </w:p>
        </w:tc>
        <w:tc>
          <w:tcPr>
            <w:tcW w:w="4251" w:type="dxa"/>
          </w:tcPr>
          <w:p w14:paraId="0BDA48F1" w14:textId="3493C287" w:rsidR="006A1313" w:rsidRPr="00793C1F" w:rsidRDefault="00103DE1" w:rsidP="006A1313">
            <w:pPr>
              <w:jc w:val="both"/>
              <w:rPr>
                <w:sz w:val="22"/>
                <w:szCs w:val="20"/>
              </w:rPr>
            </w:pPr>
            <w:r w:rsidRPr="00793C1F">
              <w:rPr>
                <w:sz w:val="22"/>
                <w:szCs w:val="20"/>
              </w:rPr>
              <w:t>Tegangan baterai (V)</w:t>
            </w:r>
          </w:p>
        </w:tc>
      </w:tr>
      <w:tr w:rsidR="00A50372" w:rsidRPr="00793C1F" w14:paraId="16073E8A" w14:textId="77777777" w:rsidTr="007E6EE7">
        <w:trPr>
          <w:trHeight w:val="406"/>
        </w:trPr>
        <w:tc>
          <w:tcPr>
            <w:tcW w:w="1890" w:type="dxa"/>
          </w:tcPr>
          <w:p w14:paraId="5CCD3C5F" w14:textId="6CF10060" w:rsidR="00A50372" w:rsidRPr="00793C1F" w:rsidRDefault="00A50372" w:rsidP="00A50372">
            <w:pPr>
              <w:rPr>
                <w:sz w:val="22"/>
                <w:szCs w:val="20"/>
              </w:rPr>
            </w:pPr>
            <w:r w:rsidRPr="00793C1F">
              <w:rPr>
                <w:sz w:val="22"/>
                <w:szCs w:val="20"/>
              </w:rPr>
              <w:t>battery_</w:t>
            </w:r>
            <w:r w:rsidR="00031478" w:rsidRPr="00793C1F">
              <w:rPr>
                <w:sz w:val="22"/>
                <w:szCs w:val="20"/>
              </w:rPr>
              <w:t>current</w:t>
            </w:r>
          </w:p>
        </w:tc>
        <w:tc>
          <w:tcPr>
            <w:tcW w:w="1654" w:type="dxa"/>
          </w:tcPr>
          <w:p w14:paraId="4891DD8E" w14:textId="4B986973" w:rsidR="00A50372" w:rsidRPr="00793C1F" w:rsidRDefault="00A50372" w:rsidP="00A50372">
            <w:r w:rsidRPr="00793C1F">
              <w:t>Float</w:t>
            </w:r>
          </w:p>
        </w:tc>
        <w:tc>
          <w:tcPr>
            <w:tcW w:w="4251" w:type="dxa"/>
          </w:tcPr>
          <w:p w14:paraId="1EED70A5" w14:textId="6C03C1D5" w:rsidR="00A50372" w:rsidRPr="00793C1F" w:rsidRDefault="00A50372" w:rsidP="00A50372">
            <w:pPr>
              <w:jc w:val="both"/>
              <w:rPr>
                <w:sz w:val="22"/>
                <w:szCs w:val="20"/>
              </w:rPr>
            </w:pPr>
            <w:r w:rsidRPr="00793C1F">
              <w:rPr>
                <w:sz w:val="22"/>
                <w:szCs w:val="20"/>
              </w:rPr>
              <w:t>Arus baterai (A)</w:t>
            </w:r>
          </w:p>
        </w:tc>
      </w:tr>
      <w:tr w:rsidR="00A50372" w:rsidRPr="00793C1F" w14:paraId="0D16E62C" w14:textId="77777777" w:rsidTr="007E6EE7">
        <w:trPr>
          <w:trHeight w:val="437"/>
        </w:trPr>
        <w:tc>
          <w:tcPr>
            <w:tcW w:w="1890" w:type="dxa"/>
          </w:tcPr>
          <w:p w14:paraId="467B83FC" w14:textId="370A811D" w:rsidR="00A50372" w:rsidRPr="00793C1F" w:rsidRDefault="00A50372" w:rsidP="00A50372">
            <w:pPr>
              <w:rPr>
                <w:b/>
                <w:bCs/>
                <w:sz w:val="22"/>
                <w:szCs w:val="20"/>
              </w:rPr>
            </w:pPr>
            <w:r w:rsidRPr="00793C1F">
              <w:rPr>
                <w:sz w:val="22"/>
                <w:szCs w:val="20"/>
              </w:rPr>
              <w:t>battery_percentage</w:t>
            </w:r>
          </w:p>
        </w:tc>
        <w:tc>
          <w:tcPr>
            <w:tcW w:w="1654" w:type="dxa"/>
          </w:tcPr>
          <w:p w14:paraId="0B83397C" w14:textId="4A8779C8" w:rsidR="00A50372" w:rsidRPr="00793C1F" w:rsidRDefault="00A50372" w:rsidP="00A50372">
            <w:pPr>
              <w:rPr>
                <w:sz w:val="22"/>
                <w:szCs w:val="20"/>
              </w:rPr>
            </w:pPr>
            <w:r w:rsidRPr="00793C1F">
              <w:t>Float</w:t>
            </w:r>
          </w:p>
        </w:tc>
        <w:tc>
          <w:tcPr>
            <w:tcW w:w="4251" w:type="dxa"/>
          </w:tcPr>
          <w:p w14:paraId="444102D8" w14:textId="4D5FC00D" w:rsidR="00A50372" w:rsidRPr="00793C1F" w:rsidRDefault="00A50372" w:rsidP="00A50372">
            <w:pPr>
              <w:jc w:val="both"/>
              <w:rPr>
                <w:sz w:val="22"/>
                <w:szCs w:val="20"/>
              </w:rPr>
            </w:pPr>
            <w:r w:rsidRPr="00793C1F">
              <w:rPr>
                <w:sz w:val="22"/>
                <w:szCs w:val="20"/>
              </w:rPr>
              <w:t>Persentase kapasitas baterai (%)</w:t>
            </w:r>
          </w:p>
        </w:tc>
      </w:tr>
      <w:tr w:rsidR="00A50372" w:rsidRPr="00793C1F" w14:paraId="59386F97" w14:textId="77777777" w:rsidTr="007E6EE7">
        <w:trPr>
          <w:trHeight w:val="619"/>
        </w:trPr>
        <w:tc>
          <w:tcPr>
            <w:tcW w:w="1890" w:type="dxa"/>
          </w:tcPr>
          <w:p w14:paraId="0E163D61" w14:textId="1C85E46C" w:rsidR="00A50372" w:rsidRPr="00793C1F" w:rsidRDefault="00A50372" w:rsidP="00A50372">
            <w:pPr>
              <w:rPr>
                <w:b/>
                <w:bCs/>
                <w:sz w:val="22"/>
                <w:szCs w:val="20"/>
              </w:rPr>
            </w:pPr>
            <w:r w:rsidRPr="00793C1F">
              <w:rPr>
                <w:sz w:val="22"/>
                <w:szCs w:val="20"/>
              </w:rPr>
              <w:t>mode</w:t>
            </w:r>
          </w:p>
        </w:tc>
        <w:tc>
          <w:tcPr>
            <w:tcW w:w="1654" w:type="dxa"/>
          </w:tcPr>
          <w:p w14:paraId="063D6BDD" w14:textId="6659F4BC" w:rsidR="00A50372" w:rsidRPr="00793C1F" w:rsidRDefault="00A50372" w:rsidP="00A50372">
            <w:pPr>
              <w:rPr>
                <w:sz w:val="22"/>
                <w:szCs w:val="20"/>
              </w:rPr>
            </w:pPr>
            <w:r w:rsidRPr="00793C1F">
              <w:rPr>
                <w:sz w:val="22"/>
                <w:szCs w:val="20"/>
              </w:rPr>
              <w:t>String</w:t>
            </w:r>
          </w:p>
        </w:tc>
        <w:tc>
          <w:tcPr>
            <w:tcW w:w="4251" w:type="dxa"/>
          </w:tcPr>
          <w:p w14:paraId="7D5FA48B" w14:textId="08BFEAB8" w:rsidR="00A50372" w:rsidRPr="00793C1F" w:rsidRDefault="00A50372" w:rsidP="00A50372">
            <w:pPr>
              <w:jc w:val="both"/>
              <w:rPr>
                <w:sz w:val="22"/>
                <w:szCs w:val="20"/>
              </w:rPr>
            </w:pPr>
            <w:r w:rsidRPr="00793C1F">
              <w:rPr>
                <w:sz w:val="22"/>
                <w:szCs w:val="20"/>
              </w:rPr>
              <w:t>Mode autopilot (AUTO, MANUAL, HOLD, LOITER, RTL)</w:t>
            </w:r>
          </w:p>
        </w:tc>
      </w:tr>
      <w:tr w:rsidR="00A50372" w:rsidRPr="00793C1F" w14:paraId="694E197D" w14:textId="77777777" w:rsidTr="007E6EE7">
        <w:trPr>
          <w:trHeight w:val="495"/>
        </w:trPr>
        <w:tc>
          <w:tcPr>
            <w:tcW w:w="1890" w:type="dxa"/>
          </w:tcPr>
          <w:p w14:paraId="6124524F" w14:textId="357F9555" w:rsidR="00A50372" w:rsidRPr="00793C1F" w:rsidRDefault="00A50372" w:rsidP="00A50372">
            <w:pPr>
              <w:rPr>
                <w:b/>
                <w:bCs/>
                <w:sz w:val="22"/>
                <w:szCs w:val="20"/>
              </w:rPr>
            </w:pPr>
            <w:r w:rsidRPr="00793C1F">
              <w:rPr>
                <w:sz w:val="22"/>
                <w:szCs w:val="20"/>
              </w:rPr>
              <w:t>armed</w:t>
            </w:r>
          </w:p>
        </w:tc>
        <w:tc>
          <w:tcPr>
            <w:tcW w:w="1654" w:type="dxa"/>
          </w:tcPr>
          <w:p w14:paraId="49769882" w14:textId="050AB08C" w:rsidR="00A50372" w:rsidRPr="00793C1F" w:rsidRDefault="00A50372" w:rsidP="00A50372">
            <w:pPr>
              <w:rPr>
                <w:sz w:val="22"/>
                <w:szCs w:val="20"/>
              </w:rPr>
            </w:pPr>
            <w:r w:rsidRPr="00793C1F">
              <w:rPr>
                <w:sz w:val="22"/>
                <w:szCs w:val="20"/>
              </w:rPr>
              <w:t>Boolean</w:t>
            </w:r>
          </w:p>
        </w:tc>
        <w:tc>
          <w:tcPr>
            <w:tcW w:w="4251" w:type="dxa"/>
          </w:tcPr>
          <w:p w14:paraId="65C59E13" w14:textId="4615D5E0" w:rsidR="00A50372" w:rsidRPr="00793C1F" w:rsidRDefault="00A50372" w:rsidP="00A50372">
            <w:pPr>
              <w:jc w:val="both"/>
              <w:rPr>
                <w:sz w:val="22"/>
                <w:szCs w:val="20"/>
              </w:rPr>
            </w:pPr>
            <w:r w:rsidRPr="00793C1F">
              <w:rPr>
                <w:sz w:val="22"/>
                <w:szCs w:val="20"/>
              </w:rPr>
              <w:t>Status arm/disarm motor USV</w:t>
            </w:r>
          </w:p>
        </w:tc>
      </w:tr>
      <w:tr w:rsidR="00A50372" w:rsidRPr="00793C1F" w14:paraId="51715720" w14:textId="77777777" w:rsidTr="007E6EE7">
        <w:trPr>
          <w:trHeight w:val="485"/>
        </w:trPr>
        <w:tc>
          <w:tcPr>
            <w:tcW w:w="1890" w:type="dxa"/>
          </w:tcPr>
          <w:p w14:paraId="58BCC461" w14:textId="1EE184BC" w:rsidR="00A50372" w:rsidRPr="00793C1F" w:rsidRDefault="00A50372" w:rsidP="00A50372">
            <w:pPr>
              <w:rPr>
                <w:b/>
                <w:bCs/>
                <w:sz w:val="22"/>
                <w:szCs w:val="20"/>
              </w:rPr>
            </w:pPr>
            <w:r w:rsidRPr="00793C1F">
              <w:rPr>
                <w:sz w:val="22"/>
                <w:szCs w:val="20"/>
              </w:rPr>
              <w:t>gps_ok</w:t>
            </w:r>
          </w:p>
        </w:tc>
        <w:tc>
          <w:tcPr>
            <w:tcW w:w="1654" w:type="dxa"/>
          </w:tcPr>
          <w:p w14:paraId="5CC69B7F" w14:textId="71573FEE" w:rsidR="00A50372" w:rsidRPr="00793C1F" w:rsidRDefault="00A50372" w:rsidP="00A50372">
            <w:pPr>
              <w:rPr>
                <w:sz w:val="22"/>
                <w:szCs w:val="20"/>
              </w:rPr>
            </w:pPr>
            <w:r w:rsidRPr="00793C1F">
              <w:rPr>
                <w:sz w:val="22"/>
                <w:szCs w:val="20"/>
              </w:rPr>
              <w:t>Boolean</w:t>
            </w:r>
          </w:p>
        </w:tc>
        <w:tc>
          <w:tcPr>
            <w:tcW w:w="4251" w:type="dxa"/>
          </w:tcPr>
          <w:p w14:paraId="4A48444F" w14:textId="5EB3BC0A" w:rsidR="00A50372" w:rsidRPr="00793C1F" w:rsidRDefault="00A50372" w:rsidP="00A50372">
            <w:pPr>
              <w:jc w:val="both"/>
              <w:rPr>
                <w:sz w:val="22"/>
                <w:szCs w:val="20"/>
              </w:rPr>
            </w:pPr>
            <w:r w:rsidRPr="00793C1F">
              <w:rPr>
                <w:sz w:val="22"/>
                <w:szCs w:val="20"/>
              </w:rPr>
              <w:t>Status validitas fix GPS</w:t>
            </w:r>
          </w:p>
        </w:tc>
      </w:tr>
      <w:tr w:rsidR="00A50372" w:rsidRPr="00793C1F" w14:paraId="678F5734" w14:textId="77777777" w:rsidTr="007E6EE7">
        <w:trPr>
          <w:trHeight w:val="354"/>
        </w:trPr>
        <w:tc>
          <w:tcPr>
            <w:tcW w:w="1890" w:type="dxa"/>
          </w:tcPr>
          <w:p w14:paraId="39D44548" w14:textId="4E58354A" w:rsidR="00A50372" w:rsidRPr="00793C1F" w:rsidRDefault="00A50372" w:rsidP="00A50372">
            <w:pPr>
              <w:rPr>
                <w:b/>
                <w:bCs/>
                <w:sz w:val="22"/>
                <w:szCs w:val="20"/>
              </w:rPr>
            </w:pPr>
            <w:r w:rsidRPr="00793C1F">
              <w:rPr>
                <w:sz w:val="22"/>
                <w:szCs w:val="20"/>
              </w:rPr>
              <w:t>date_time</w:t>
            </w:r>
          </w:p>
        </w:tc>
        <w:tc>
          <w:tcPr>
            <w:tcW w:w="1654" w:type="dxa"/>
          </w:tcPr>
          <w:p w14:paraId="1F72A26A" w14:textId="7590B824" w:rsidR="00A50372" w:rsidRPr="00793C1F" w:rsidRDefault="00A50372" w:rsidP="00A50372">
            <w:pPr>
              <w:rPr>
                <w:sz w:val="22"/>
                <w:szCs w:val="20"/>
              </w:rPr>
            </w:pPr>
            <w:r w:rsidRPr="00793C1F">
              <w:rPr>
                <w:sz w:val="22"/>
                <w:szCs w:val="20"/>
              </w:rPr>
              <w:t>String</w:t>
            </w:r>
          </w:p>
        </w:tc>
        <w:tc>
          <w:tcPr>
            <w:tcW w:w="4251" w:type="dxa"/>
          </w:tcPr>
          <w:p w14:paraId="0BCD8C63" w14:textId="711DC8C0" w:rsidR="00A50372" w:rsidRPr="00793C1F" w:rsidRDefault="00A50372" w:rsidP="00A50372">
            <w:pPr>
              <w:jc w:val="both"/>
              <w:rPr>
                <w:sz w:val="22"/>
                <w:szCs w:val="20"/>
              </w:rPr>
            </w:pPr>
            <w:r w:rsidRPr="00793C1F">
              <w:rPr>
                <w:i/>
                <w:iCs/>
                <w:sz w:val="22"/>
                <w:szCs w:val="20"/>
              </w:rPr>
              <w:t>Timestamp</w:t>
            </w:r>
            <w:r w:rsidRPr="00793C1F">
              <w:rPr>
                <w:sz w:val="22"/>
                <w:szCs w:val="20"/>
              </w:rPr>
              <w:t xml:space="preserve"> dari USV (RFC 3339)</w:t>
            </w:r>
          </w:p>
        </w:tc>
      </w:tr>
    </w:tbl>
    <w:p w14:paraId="74E92CB2" w14:textId="4A60F62F" w:rsidR="0097399F" w:rsidRPr="00793C1F" w:rsidRDefault="0097399F" w:rsidP="00097F8C">
      <w:pPr>
        <w:spacing w:after="0" w:line="240" w:lineRule="auto"/>
        <w:jc w:val="both"/>
      </w:pPr>
    </w:p>
    <w:p w14:paraId="358878F8" w14:textId="09B8FC86" w:rsidR="00C11E2F" w:rsidRPr="00793C1F" w:rsidRDefault="009E136E" w:rsidP="00C11E2F">
      <w:pPr>
        <w:spacing w:line="360" w:lineRule="auto"/>
        <w:ind w:left="142"/>
        <w:jc w:val="both"/>
      </w:pPr>
      <w:r w:rsidRPr="00793C1F">
        <w:rPr>
          <w:i/>
          <w:iCs/>
        </w:rPr>
        <w:t>Field</w:t>
      </w:r>
      <w:r w:rsidRPr="00793C1F">
        <w:t xml:space="preserve"> date_time digunakan sebagai usv_timestamp untuk pengukuran latensi </w:t>
      </w:r>
      <w:r w:rsidRPr="00793C1F">
        <w:rPr>
          <w:i/>
          <w:iCs/>
        </w:rPr>
        <w:t>end-to-end</w:t>
      </w:r>
      <w:r w:rsidRPr="00793C1F">
        <w:t xml:space="preserve"> pada pengujian kinerja sistem. </w:t>
      </w:r>
      <w:r w:rsidRPr="00793C1F">
        <w:rPr>
          <w:i/>
          <w:iCs/>
        </w:rPr>
        <w:t>Backend</w:t>
      </w:r>
      <w:r w:rsidRPr="00793C1F">
        <w:t xml:space="preserve"> juga menggunakan kombinasi vehicle_code dan date_time sebagai kunci pembanding untuk mendeteksi dan mengabaikan data duplikat akibat mekanisme pengiriman ulang QoS 1.</w:t>
      </w:r>
    </w:p>
    <w:p w14:paraId="08A82CDA" w14:textId="74830093" w:rsidR="00C11E2F" w:rsidRPr="00793C1F" w:rsidRDefault="002243FC" w:rsidP="00C11E2F">
      <w:pPr>
        <w:pStyle w:val="ListParagraph"/>
        <w:numPr>
          <w:ilvl w:val="0"/>
          <w:numId w:val="24"/>
        </w:numPr>
      </w:pPr>
      <w:r w:rsidRPr="00793C1F">
        <w:rPr>
          <w:i/>
          <w:iCs/>
        </w:rPr>
        <w:t>Topic</w:t>
      </w:r>
      <w:r w:rsidR="000C213B" w:rsidRPr="00793C1F">
        <w:rPr>
          <w:i/>
          <w:iCs/>
        </w:rPr>
        <w:t xml:space="preserve"> Command</w:t>
      </w:r>
      <w:r w:rsidR="000C213B" w:rsidRPr="00793C1F">
        <w:t xml:space="preserve"> – Jalur Pengendalian</w:t>
      </w:r>
    </w:p>
    <w:p w14:paraId="33FC3E39" w14:textId="1697CFA5" w:rsidR="0097399F" w:rsidRPr="00793C1F" w:rsidRDefault="001F684E" w:rsidP="0097399F">
      <w:pPr>
        <w:spacing w:line="360" w:lineRule="auto"/>
        <w:ind w:left="142"/>
        <w:jc w:val="both"/>
      </w:pPr>
      <w:r w:rsidRPr="00793C1F">
        <w:rPr>
          <w:i/>
          <w:iCs/>
        </w:rPr>
        <w:t>Topic</w:t>
      </w:r>
      <w:r w:rsidRPr="00793C1F">
        <w:t xml:space="preserve"> seano/{vehicle_code}/command merupakan jalur pengiriman perintah kendali langsung dari </w:t>
      </w:r>
      <w:r w:rsidRPr="00793C1F">
        <w:rPr>
          <w:i/>
          <w:iCs/>
        </w:rPr>
        <w:t>frontend</w:t>
      </w:r>
      <w:r w:rsidRPr="00793C1F">
        <w:t xml:space="preserve"> ke CCU USV melalui mekanisme MQTT </w:t>
      </w:r>
      <w:r w:rsidRPr="00793C1F">
        <w:rPr>
          <w:i/>
          <w:iCs/>
        </w:rPr>
        <w:t>over</w:t>
      </w:r>
      <w:r w:rsidRPr="00793C1F">
        <w:t xml:space="preserve"> WebSocket tanpa melewati </w:t>
      </w:r>
      <w:r w:rsidRPr="00793C1F">
        <w:rPr>
          <w:i/>
          <w:iCs/>
        </w:rPr>
        <w:t>backend</w:t>
      </w:r>
      <w:r w:rsidRPr="00793C1F">
        <w:t xml:space="preserve">. </w:t>
      </w:r>
      <w:r w:rsidRPr="00793C1F">
        <w:rPr>
          <w:i/>
          <w:iCs/>
        </w:rPr>
        <w:t>Frontend</w:t>
      </w:r>
      <w:r w:rsidRPr="00793C1F">
        <w:t xml:space="preserve"> ReactJS terhubung langsung ke MQTT </w:t>
      </w:r>
      <w:r w:rsidR="00D54120" w:rsidRPr="00793C1F">
        <w:rPr>
          <w:i/>
          <w:iCs/>
        </w:rPr>
        <w:t>Broker</w:t>
      </w:r>
      <w:r w:rsidRPr="00793C1F">
        <w:t xml:space="preserve"> Mosquitto melalui WebSocket sehingga dapat mem-</w:t>
      </w:r>
      <w:r w:rsidRPr="00793C1F">
        <w:rPr>
          <w:i/>
          <w:iCs/>
        </w:rPr>
        <w:t>publish</w:t>
      </w:r>
      <w:r w:rsidRPr="00793C1F">
        <w:t xml:space="preserve"> perintah secara </w:t>
      </w:r>
      <w:r w:rsidRPr="00793C1F">
        <w:rPr>
          <w:i/>
          <w:iCs/>
        </w:rPr>
        <w:t>real-time</w:t>
      </w:r>
      <w:r w:rsidRPr="00793C1F">
        <w:t xml:space="preserve">. Ukuran </w:t>
      </w:r>
      <w:r w:rsidRPr="00793C1F">
        <w:rPr>
          <w:i/>
          <w:iCs/>
        </w:rPr>
        <w:t>payload</w:t>
      </w:r>
      <w:r w:rsidRPr="00793C1F">
        <w:t xml:space="preserve"> aktual </w:t>
      </w:r>
      <w:r w:rsidRPr="00793C1F">
        <w:rPr>
          <w:i/>
          <w:iCs/>
        </w:rPr>
        <w:t>topic command</w:t>
      </w:r>
      <w:r w:rsidRPr="00793C1F">
        <w:t xml:space="preserve"> adalah 69 </w:t>
      </w:r>
      <w:r w:rsidRPr="00793C1F">
        <w:rPr>
          <w:i/>
          <w:iCs/>
        </w:rPr>
        <w:t>byte</w:t>
      </w:r>
      <w:r w:rsidRPr="00793C1F">
        <w:t xml:space="preserve">, jauh lebih kecil dibandingkan </w:t>
      </w:r>
      <w:r w:rsidRPr="00793C1F">
        <w:rPr>
          <w:i/>
          <w:iCs/>
        </w:rPr>
        <w:t>topic</w:t>
      </w:r>
      <w:r w:rsidRPr="00793C1F">
        <w:t xml:space="preserve"> lain karena hanya memuat identitas permintaan dan jenis perintah. Field </w:t>
      </w:r>
      <w:r w:rsidRPr="00793C1F">
        <w:rPr>
          <w:i/>
          <w:iCs/>
        </w:rPr>
        <w:t>payload</w:t>
      </w:r>
      <w:r w:rsidRPr="00793C1F">
        <w:t xml:space="preserve"> perintah kendali disajikan pada Tabel IV.4 berikut.</w:t>
      </w:r>
    </w:p>
    <w:p w14:paraId="5BDEDB0A" w14:textId="3AB7FCAF" w:rsidR="006347F5" w:rsidRPr="00793C1F" w:rsidRDefault="006347F5" w:rsidP="006347F5">
      <w:pPr>
        <w:pStyle w:val="Caption"/>
        <w:keepNext/>
        <w:rPr>
          <w:sz w:val="24"/>
          <w:szCs w:val="24"/>
        </w:rPr>
      </w:pPr>
      <w:bookmarkStart w:id="163" w:name="_Toc236239887"/>
      <w:r w:rsidRPr="00793C1F">
        <w:rPr>
          <w:sz w:val="24"/>
          <w:szCs w:val="24"/>
        </w:rPr>
        <w:lastRenderedPageBreak/>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4</w:t>
      </w:r>
      <w:r w:rsidR="003110E1" w:rsidRPr="00793C1F">
        <w:rPr>
          <w:sz w:val="24"/>
          <w:szCs w:val="24"/>
        </w:rPr>
        <w:fldChar w:fldCharType="end"/>
      </w:r>
      <w:r w:rsidRPr="00793C1F">
        <w:rPr>
          <w:sz w:val="24"/>
          <w:szCs w:val="24"/>
        </w:rPr>
        <w:t xml:space="preserve"> Field </w:t>
      </w:r>
      <w:r w:rsidR="002243FC" w:rsidRPr="00793C1F">
        <w:rPr>
          <w:i/>
          <w:sz w:val="24"/>
          <w:szCs w:val="24"/>
        </w:rPr>
        <w:t>Payload</w:t>
      </w:r>
      <w:r w:rsidRPr="00793C1F">
        <w:rPr>
          <w:i/>
          <w:sz w:val="24"/>
          <w:szCs w:val="24"/>
        </w:rPr>
        <w:t xml:space="preserve"> </w:t>
      </w:r>
      <w:r w:rsidR="002243FC" w:rsidRPr="00793C1F">
        <w:rPr>
          <w:i/>
          <w:sz w:val="24"/>
          <w:szCs w:val="24"/>
        </w:rPr>
        <w:t>Topic</w:t>
      </w:r>
      <w:r w:rsidRPr="00793C1F">
        <w:rPr>
          <w:sz w:val="24"/>
          <w:szCs w:val="24"/>
        </w:rPr>
        <w:t xml:space="preserve"> Command</w:t>
      </w:r>
      <w:bookmarkEnd w:id="163"/>
    </w:p>
    <w:tbl>
      <w:tblPr>
        <w:tblStyle w:val="TableGrid"/>
        <w:tblW w:w="0" w:type="auto"/>
        <w:tblInd w:w="137" w:type="dxa"/>
        <w:tblLook w:val="04A0" w:firstRow="1" w:lastRow="0" w:firstColumn="1" w:lastColumn="0" w:noHBand="0" w:noVBand="1"/>
      </w:tblPr>
      <w:tblGrid>
        <w:gridCol w:w="1139"/>
        <w:gridCol w:w="2410"/>
        <w:gridCol w:w="4109"/>
      </w:tblGrid>
      <w:tr w:rsidR="006347F5" w:rsidRPr="00793C1F" w14:paraId="1290D33A" w14:textId="77777777" w:rsidTr="005B152E">
        <w:trPr>
          <w:trHeight w:val="601"/>
        </w:trPr>
        <w:tc>
          <w:tcPr>
            <w:tcW w:w="1139" w:type="dxa"/>
          </w:tcPr>
          <w:p w14:paraId="15414DC8" w14:textId="5A8D032A" w:rsidR="006347F5" w:rsidRPr="00793C1F" w:rsidRDefault="006347F5" w:rsidP="00AF342A">
            <w:pPr>
              <w:rPr>
                <w:b/>
                <w:bCs/>
                <w:i/>
                <w:iCs/>
                <w:sz w:val="22"/>
                <w:szCs w:val="20"/>
              </w:rPr>
            </w:pPr>
            <w:r w:rsidRPr="00793C1F">
              <w:rPr>
                <w:b/>
                <w:bCs/>
                <w:i/>
                <w:iCs/>
                <w:sz w:val="22"/>
                <w:szCs w:val="20"/>
              </w:rPr>
              <w:t>Field</w:t>
            </w:r>
          </w:p>
        </w:tc>
        <w:tc>
          <w:tcPr>
            <w:tcW w:w="2410" w:type="dxa"/>
          </w:tcPr>
          <w:p w14:paraId="0551A4B0" w14:textId="61C72A8A" w:rsidR="006347F5" w:rsidRPr="00793C1F" w:rsidRDefault="006347F5" w:rsidP="00AF342A">
            <w:pPr>
              <w:rPr>
                <w:b/>
                <w:bCs/>
                <w:sz w:val="22"/>
                <w:szCs w:val="20"/>
              </w:rPr>
            </w:pPr>
            <w:r w:rsidRPr="00793C1F">
              <w:rPr>
                <w:b/>
                <w:bCs/>
                <w:sz w:val="22"/>
                <w:szCs w:val="20"/>
              </w:rPr>
              <w:t>Tipe</w:t>
            </w:r>
          </w:p>
        </w:tc>
        <w:tc>
          <w:tcPr>
            <w:tcW w:w="4109" w:type="dxa"/>
          </w:tcPr>
          <w:p w14:paraId="28279BCD" w14:textId="77777777" w:rsidR="006347F5" w:rsidRPr="00793C1F" w:rsidRDefault="006347F5" w:rsidP="00AF342A">
            <w:pPr>
              <w:rPr>
                <w:b/>
                <w:bCs/>
                <w:sz w:val="22"/>
                <w:szCs w:val="20"/>
              </w:rPr>
            </w:pPr>
            <w:r w:rsidRPr="00793C1F">
              <w:rPr>
                <w:b/>
                <w:bCs/>
                <w:sz w:val="22"/>
                <w:szCs w:val="20"/>
              </w:rPr>
              <w:t>Deskripsi</w:t>
            </w:r>
          </w:p>
        </w:tc>
      </w:tr>
      <w:tr w:rsidR="006347F5" w:rsidRPr="00793C1F" w14:paraId="072547A5" w14:textId="77777777" w:rsidTr="005B152E">
        <w:trPr>
          <w:trHeight w:val="619"/>
        </w:trPr>
        <w:tc>
          <w:tcPr>
            <w:tcW w:w="1139" w:type="dxa"/>
          </w:tcPr>
          <w:p w14:paraId="179AF24F" w14:textId="79D0985D" w:rsidR="006347F5" w:rsidRPr="00793C1F" w:rsidRDefault="006347F5" w:rsidP="00AF342A">
            <w:pPr>
              <w:rPr>
                <w:b/>
                <w:bCs/>
                <w:sz w:val="22"/>
                <w:szCs w:val="20"/>
              </w:rPr>
            </w:pPr>
            <w:r w:rsidRPr="00793C1F">
              <w:rPr>
                <w:sz w:val="22"/>
                <w:szCs w:val="20"/>
              </w:rPr>
              <w:t>request_id</w:t>
            </w:r>
          </w:p>
          <w:p w14:paraId="5904240C" w14:textId="783109C6" w:rsidR="006347F5" w:rsidRPr="00793C1F" w:rsidRDefault="006347F5" w:rsidP="006347F5">
            <w:pPr>
              <w:rPr>
                <w:sz w:val="22"/>
                <w:szCs w:val="20"/>
              </w:rPr>
            </w:pPr>
          </w:p>
        </w:tc>
        <w:tc>
          <w:tcPr>
            <w:tcW w:w="2410" w:type="dxa"/>
          </w:tcPr>
          <w:p w14:paraId="0EE7C13F" w14:textId="7723C2A5" w:rsidR="006347F5" w:rsidRPr="00793C1F" w:rsidRDefault="006347F5" w:rsidP="00AF342A">
            <w:pPr>
              <w:rPr>
                <w:sz w:val="22"/>
                <w:szCs w:val="20"/>
              </w:rPr>
            </w:pPr>
            <w:r w:rsidRPr="00793C1F">
              <w:rPr>
                <w:sz w:val="22"/>
                <w:szCs w:val="20"/>
              </w:rPr>
              <w:t>String (UUID)</w:t>
            </w:r>
          </w:p>
        </w:tc>
        <w:tc>
          <w:tcPr>
            <w:tcW w:w="4109" w:type="dxa"/>
          </w:tcPr>
          <w:p w14:paraId="6BED3C0A" w14:textId="4C6E7F60" w:rsidR="006347F5" w:rsidRPr="00793C1F" w:rsidRDefault="006347F5" w:rsidP="00AF342A">
            <w:pPr>
              <w:jc w:val="both"/>
              <w:rPr>
                <w:sz w:val="22"/>
                <w:szCs w:val="20"/>
              </w:rPr>
            </w:pPr>
            <w:r w:rsidRPr="00793C1F">
              <w:rPr>
                <w:sz w:val="22"/>
                <w:szCs w:val="20"/>
              </w:rPr>
              <w:t xml:space="preserve">ID unik permintaan untuk mencocokkan </w:t>
            </w:r>
            <w:r w:rsidRPr="00793C1F">
              <w:rPr>
                <w:i/>
                <w:iCs/>
                <w:sz w:val="22"/>
                <w:szCs w:val="20"/>
              </w:rPr>
              <w:t>feedback</w:t>
            </w:r>
            <w:r w:rsidRPr="00793C1F">
              <w:rPr>
                <w:sz w:val="22"/>
                <w:szCs w:val="20"/>
              </w:rPr>
              <w:t xml:space="preserve"> dari USV</w:t>
            </w:r>
          </w:p>
        </w:tc>
      </w:tr>
      <w:tr w:rsidR="006347F5" w:rsidRPr="00793C1F" w14:paraId="157FD156" w14:textId="77777777" w:rsidTr="005B152E">
        <w:trPr>
          <w:trHeight w:val="631"/>
        </w:trPr>
        <w:tc>
          <w:tcPr>
            <w:tcW w:w="1139" w:type="dxa"/>
          </w:tcPr>
          <w:p w14:paraId="5B31D67C" w14:textId="4ABE63CE" w:rsidR="006347F5" w:rsidRPr="00793C1F" w:rsidRDefault="006347F5" w:rsidP="00AF342A">
            <w:pPr>
              <w:rPr>
                <w:b/>
                <w:bCs/>
                <w:sz w:val="22"/>
                <w:szCs w:val="20"/>
              </w:rPr>
            </w:pPr>
            <w:r w:rsidRPr="00793C1F">
              <w:rPr>
                <w:sz w:val="22"/>
                <w:szCs w:val="20"/>
              </w:rPr>
              <w:t>command</w:t>
            </w:r>
          </w:p>
        </w:tc>
        <w:tc>
          <w:tcPr>
            <w:tcW w:w="2410" w:type="dxa"/>
          </w:tcPr>
          <w:p w14:paraId="21FE46E4" w14:textId="371483CE" w:rsidR="006347F5" w:rsidRPr="00793C1F" w:rsidRDefault="006347F5" w:rsidP="00AF342A">
            <w:pPr>
              <w:rPr>
                <w:sz w:val="22"/>
                <w:szCs w:val="20"/>
              </w:rPr>
            </w:pPr>
            <w:r w:rsidRPr="00793C1F">
              <w:rPr>
                <w:sz w:val="22"/>
                <w:szCs w:val="20"/>
              </w:rPr>
              <w:t>String</w:t>
            </w:r>
          </w:p>
        </w:tc>
        <w:tc>
          <w:tcPr>
            <w:tcW w:w="4109" w:type="dxa"/>
          </w:tcPr>
          <w:p w14:paraId="32F253A6" w14:textId="28675523" w:rsidR="006347F5" w:rsidRPr="00793C1F" w:rsidRDefault="006347F5" w:rsidP="00AF342A">
            <w:pPr>
              <w:jc w:val="both"/>
              <w:rPr>
                <w:sz w:val="22"/>
                <w:szCs w:val="20"/>
              </w:rPr>
            </w:pPr>
            <w:r w:rsidRPr="00793C1F">
              <w:rPr>
                <w:sz w:val="22"/>
                <w:szCs w:val="20"/>
              </w:rPr>
              <w:t>Perintah yang dikirim: ARM, DISARM, AUTO, MANUAL, HOLD, LOITER, RTL</w:t>
            </w:r>
          </w:p>
        </w:tc>
      </w:tr>
    </w:tbl>
    <w:p w14:paraId="7B850BB6" w14:textId="6037F6A4" w:rsidR="0097399F" w:rsidRPr="00793C1F" w:rsidRDefault="0097399F" w:rsidP="00DF5941">
      <w:pPr>
        <w:spacing w:after="0" w:line="240" w:lineRule="auto"/>
        <w:jc w:val="both"/>
      </w:pPr>
    </w:p>
    <w:p w14:paraId="7F7EC7BA" w14:textId="2E00A800" w:rsidR="00C11E2F" w:rsidRPr="00793C1F" w:rsidRDefault="001871BD" w:rsidP="0097399F">
      <w:pPr>
        <w:spacing w:line="360" w:lineRule="auto"/>
        <w:ind w:left="142"/>
        <w:jc w:val="both"/>
      </w:pPr>
      <w:r w:rsidRPr="00793C1F">
        <w:t xml:space="preserve">Setelah perintah dieksekusi, USV mengirimkan </w:t>
      </w:r>
      <w:r w:rsidRPr="00793C1F">
        <w:rPr>
          <w:i/>
          <w:iCs/>
        </w:rPr>
        <w:t>feedback</w:t>
      </w:r>
      <w:r w:rsidRPr="00793C1F">
        <w:t xml:space="preserve"> melalui </w:t>
      </w:r>
      <w:r w:rsidRPr="00793C1F">
        <w:rPr>
          <w:i/>
          <w:iCs/>
        </w:rPr>
        <w:t>topic</w:t>
      </w:r>
      <w:r w:rsidRPr="00793C1F">
        <w:t xml:space="preserve"> command/response dengan status ok atau error beserta keterangan hasil eksekusi dari </w:t>
      </w:r>
      <w:r w:rsidRPr="00793C1F">
        <w:rPr>
          <w:i/>
          <w:iCs/>
        </w:rPr>
        <w:t>autopilot</w:t>
      </w:r>
      <w:r w:rsidRPr="00793C1F">
        <w:t xml:space="preserve">. </w:t>
      </w:r>
      <w:r w:rsidRPr="00793C1F">
        <w:rPr>
          <w:i/>
          <w:iCs/>
        </w:rPr>
        <w:t>Feedback</w:t>
      </w:r>
      <w:r w:rsidRPr="00793C1F">
        <w:t xml:space="preserve"> tersebut diterima langsung oleh </w:t>
      </w:r>
      <w:r w:rsidRPr="00793C1F">
        <w:rPr>
          <w:i/>
          <w:iCs/>
        </w:rPr>
        <w:t>frontend</w:t>
      </w:r>
      <w:r w:rsidRPr="00793C1F">
        <w:t xml:space="preserve"> melalui koneksi MQTT </w:t>
      </w:r>
      <w:r w:rsidRPr="00793C1F">
        <w:rPr>
          <w:i/>
          <w:iCs/>
        </w:rPr>
        <w:t>over</w:t>
      </w:r>
      <w:r w:rsidRPr="00793C1F">
        <w:t xml:space="preserve"> WebSocket yang sama dan ditampilkan sebagai notifikasi kepada operator secara </w:t>
      </w:r>
      <w:r w:rsidRPr="00793C1F">
        <w:rPr>
          <w:i/>
          <w:iCs/>
        </w:rPr>
        <w:t>real-time</w:t>
      </w:r>
      <w:r w:rsidRPr="00793C1F">
        <w:t>.</w:t>
      </w:r>
    </w:p>
    <w:p w14:paraId="32BC0185" w14:textId="2CEB8530" w:rsidR="00C574E5" w:rsidRPr="00793C1F" w:rsidRDefault="00C574E5" w:rsidP="00C574E5">
      <w:pPr>
        <w:pStyle w:val="ListParagraph"/>
        <w:numPr>
          <w:ilvl w:val="0"/>
          <w:numId w:val="24"/>
        </w:numPr>
      </w:pPr>
      <w:r w:rsidRPr="00793C1F">
        <w:rPr>
          <w:i/>
          <w:iCs/>
        </w:rPr>
        <w:t xml:space="preserve">Topic Sensor </w:t>
      </w:r>
      <w:r w:rsidRPr="00793C1F">
        <w:t>– Jalur</w:t>
      </w:r>
      <w:r w:rsidR="00EC4B1D" w:rsidRPr="00793C1F">
        <w:t xml:space="preserve"> </w:t>
      </w:r>
      <w:r w:rsidR="00EC4B1D" w:rsidRPr="00793C1F">
        <w:rPr>
          <w:i/>
          <w:iCs/>
        </w:rPr>
        <w:t>Monitoring</w:t>
      </w:r>
      <w:r w:rsidRPr="00793C1F">
        <w:t xml:space="preserve"> Sensor</w:t>
      </w:r>
    </w:p>
    <w:p w14:paraId="2C747F02" w14:textId="726D28FB" w:rsidR="00AB2629" w:rsidRPr="00793C1F" w:rsidRDefault="00AB2629" w:rsidP="00A60FA3">
      <w:pPr>
        <w:spacing w:line="360" w:lineRule="auto"/>
        <w:ind w:left="142"/>
        <w:jc w:val="both"/>
      </w:pPr>
      <w:r w:rsidRPr="00793C1F">
        <w:rPr>
          <w:i/>
          <w:iCs/>
        </w:rPr>
        <w:t>Topic</w:t>
      </w:r>
      <w:r w:rsidRPr="00793C1F">
        <w:t xml:space="preserve"> seano/{vehicle_code}/{sensor_code}/data merupakan jalur pengiriman data sensor oseanografi dari CCU USV ke </w:t>
      </w:r>
      <w:r w:rsidRPr="00793C1F">
        <w:rPr>
          <w:i/>
          <w:iCs/>
        </w:rPr>
        <w:t>backend</w:t>
      </w:r>
      <w:r w:rsidRPr="00793C1F">
        <w:t xml:space="preserve">. </w:t>
      </w:r>
      <w:r w:rsidRPr="00793C1F">
        <w:rPr>
          <w:i/>
          <w:iCs/>
        </w:rPr>
        <w:t>Backend</w:t>
      </w:r>
      <w:r w:rsidRPr="00793C1F">
        <w:t xml:space="preserve"> menerima </w:t>
      </w:r>
      <w:r w:rsidRPr="00793C1F">
        <w:rPr>
          <w:i/>
          <w:iCs/>
        </w:rPr>
        <w:t>payload</w:t>
      </w:r>
      <w:r w:rsidRPr="00793C1F">
        <w:t xml:space="preserve"> ini, menyimpannya ke tabel sensor_logs pada TimescaleDB dalam bentuk JSONB, dan meneruskannya ke </w:t>
      </w:r>
      <w:r w:rsidRPr="00793C1F">
        <w:rPr>
          <w:i/>
          <w:iCs/>
        </w:rPr>
        <w:t>frontend</w:t>
      </w:r>
      <w:r w:rsidRPr="00793C1F">
        <w:t xml:space="preserve"> melalui WebSocket secara </w:t>
      </w:r>
      <w:r w:rsidRPr="00793C1F">
        <w:rPr>
          <w:i/>
          <w:iCs/>
        </w:rPr>
        <w:t>real-time</w:t>
      </w:r>
      <w:r w:rsidRPr="00793C1F">
        <w:t xml:space="preserve">. </w:t>
      </w:r>
      <w:r w:rsidRPr="00793C1F">
        <w:rPr>
          <w:i/>
          <w:iCs/>
        </w:rPr>
        <w:t>Topic</w:t>
      </w:r>
      <w:r w:rsidRPr="00793C1F">
        <w:t xml:space="preserve"> ini digunakan oleh dua jenis sensor oseanografi, yaitu CTD dan ADCP, dengan karakteristik pengiriman dan struktur </w:t>
      </w:r>
      <w:r w:rsidRPr="00793C1F">
        <w:rPr>
          <w:i/>
          <w:iCs/>
        </w:rPr>
        <w:t>payload</w:t>
      </w:r>
      <w:r w:rsidRPr="00793C1F">
        <w:t xml:space="preserve"> yang berbeda. Sensor ADCP mengirimkan data secara periodik per </w:t>
      </w:r>
      <w:r w:rsidRPr="00793C1F">
        <w:rPr>
          <w:i/>
          <w:iCs/>
        </w:rPr>
        <w:t>ensemble</w:t>
      </w:r>
      <w:r w:rsidRPr="00793C1F">
        <w:t xml:space="preserve"> pengukuran dengan </w:t>
      </w:r>
      <w:r w:rsidRPr="00793C1F">
        <w:rPr>
          <w:i/>
          <w:iCs/>
        </w:rPr>
        <w:t>payload</w:t>
      </w:r>
      <w:r w:rsidRPr="00793C1F">
        <w:t xml:space="preserve"> berukuran 378 </w:t>
      </w:r>
      <w:r w:rsidRPr="00793C1F">
        <w:rPr>
          <w:i/>
          <w:iCs/>
        </w:rPr>
        <w:t>byte</w:t>
      </w:r>
      <w:r w:rsidRPr="00793C1F">
        <w:t xml:space="preserve">, memuat data kecepatan arus, arah arus, kedalaman air, dan orientasi wahana. Field-field </w:t>
      </w:r>
      <w:r w:rsidRPr="00793C1F">
        <w:rPr>
          <w:i/>
          <w:iCs/>
        </w:rPr>
        <w:t>payload</w:t>
      </w:r>
      <w:r w:rsidRPr="00793C1F">
        <w:t xml:space="preserve"> sensor ADCP disajikan pada Tabel IV.5 berikut.</w:t>
      </w:r>
    </w:p>
    <w:p w14:paraId="3DE10742" w14:textId="41ECE24E" w:rsidR="00A60FA3" w:rsidRPr="00793C1F" w:rsidRDefault="00A60FA3" w:rsidP="00A60FA3">
      <w:pPr>
        <w:pStyle w:val="Caption"/>
        <w:keepNext/>
        <w:rPr>
          <w:sz w:val="24"/>
          <w:szCs w:val="24"/>
        </w:rPr>
      </w:pPr>
      <w:bookmarkStart w:id="164" w:name="_Toc236239888"/>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5</w:t>
      </w:r>
      <w:r w:rsidR="003110E1" w:rsidRPr="00793C1F">
        <w:rPr>
          <w:sz w:val="24"/>
          <w:szCs w:val="24"/>
        </w:rPr>
        <w:fldChar w:fldCharType="end"/>
      </w:r>
      <w:r w:rsidRPr="00793C1F">
        <w:rPr>
          <w:sz w:val="24"/>
          <w:szCs w:val="24"/>
        </w:rPr>
        <w:t xml:space="preserve"> </w:t>
      </w:r>
      <w:r w:rsidRPr="00793C1F">
        <w:rPr>
          <w:i/>
          <w:iCs w:val="0"/>
          <w:sz w:val="24"/>
          <w:szCs w:val="24"/>
        </w:rPr>
        <w:t xml:space="preserve">Field </w:t>
      </w:r>
      <w:r w:rsidRPr="00793C1F">
        <w:rPr>
          <w:i/>
          <w:sz w:val="24"/>
          <w:szCs w:val="24"/>
        </w:rPr>
        <w:t>Payload Topic</w:t>
      </w:r>
      <w:r w:rsidRPr="00793C1F">
        <w:rPr>
          <w:sz w:val="24"/>
          <w:szCs w:val="24"/>
        </w:rPr>
        <w:t xml:space="preserve"> Sensor ADCP</w:t>
      </w:r>
      <w:bookmarkEnd w:id="164"/>
    </w:p>
    <w:tbl>
      <w:tblPr>
        <w:tblStyle w:val="TableGrid"/>
        <w:tblW w:w="0" w:type="auto"/>
        <w:tblLook w:val="04A0" w:firstRow="1" w:lastRow="0" w:firstColumn="1" w:lastColumn="0" w:noHBand="0" w:noVBand="1"/>
      </w:tblPr>
      <w:tblGrid>
        <w:gridCol w:w="2159"/>
        <w:gridCol w:w="2143"/>
        <w:gridCol w:w="3625"/>
      </w:tblGrid>
      <w:tr w:rsidR="00AB2629" w:rsidRPr="00793C1F" w14:paraId="47FFEC1D" w14:textId="77777777" w:rsidTr="00A55E41">
        <w:trPr>
          <w:trHeight w:val="601"/>
          <w:tblHeader/>
        </w:trPr>
        <w:tc>
          <w:tcPr>
            <w:tcW w:w="1276" w:type="dxa"/>
          </w:tcPr>
          <w:p w14:paraId="0C3940F4" w14:textId="77777777" w:rsidR="00AB2629" w:rsidRPr="00793C1F" w:rsidRDefault="00AB2629" w:rsidP="00C643B2">
            <w:pPr>
              <w:rPr>
                <w:b/>
                <w:bCs/>
                <w:i/>
                <w:iCs/>
                <w:sz w:val="22"/>
                <w:szCs w:val="20"/>
              </w:rPr>
            </w:pPr>
            <w:r w:rsidRPr="00793C1F">
              <w:rPr>
                <w:b/>
                <w:bCs/>
                <w:i/>
                <w:iCs/>
                <w:sz w:val="22"/>
                <w:szCs w:val="20"/>
              </w:rPr>
              <w:t>Field</w:t>
            </w:r>
          </w:p>
        </w:tc>
        <w:tc>
          <w:tcPr>
            <w:tcW w:w="2410" w:type="dxa"/>
          </w:tcPr>
          <w:p w14:paraId="0B7D8039" w14:textId="77777777" w:rsidR="00AB2629" w:rsidRPr="00793C1F" w:rsidRDefault="00AB2629" w:rsidP="00C643B2">
            <w:pPr>
              <w:rPr>
                <w:b/>
                <w:bCs/>
                <w:sz w:val="22"/>
                <w:szCs w:val="20"/>
              </w:rPr>
            </w:pPr>
            <w:r w:rsidRPr="00793C1F">
              <w:rPr>
                <w:b/>
                <w:bCs/>
                <w:sz w:val="22"/>
                <w:szCs w:val="20"/>
              </w:rPr>
              <w:t>Tipe</w:t>
            </w:r>
          </w:p>
        </w:tc>
        <w:tc>
          <w:tcPr>
            <w:tcW w:w="4109" w:type="dxa"/>
          </w:tcPr>
          <w:p w14:paraId="68ACCB4B" w14:textId="77777777" w:rsidR="00AB2629" w:rsidRPr="00793C1F" w:rsidRDefault="00AB2629" w:rsidP="00C643B2">
            <w:pPr>
              <w:rPr>
                <w:b/>
                <w:bCs/>
                <w:sz w:val="22"/>
                <w:szCs w:val="20"/>
              </w:rPr>
            </w:pPr>
            <w:r w:rsidRPr="00793C1F">
              <w:rPr>
                <w:b/>
                <w:bCs/>
                <w:sz w:val="22"/>
                <w:szCs w:val="20"/>
              </w:rPr>
              <w:t>Deskripsi</w:t>
            </w:r>
          </w:p>
        </w:tc>
      </w:tr>
      <w:tr w:rsidR="00AB2629" w:rsidRPr="00793C1F" w14:paraId="24D225DE" w14:textId="77777777" w:rsidTr="00A55E41">
        <w:trPr>
          <w:trHeight w:val="619"/>
        </w:trPr>
        <w:tc>
          <w:tcPr>
            <w:tcW w:w="1276" w:type="dxa"/>
          </w:tcPr>
          <w:p w14:paraId="0C097E01" w14:textId="56352C92" w:rsidR="00AB2629" w:rsidRPr="00793C1F" w:rsidRDefault="0056689B" w:rsidP="00C643B2">
            <w:pPr>
              <w:rPr>
                <w:sz w:val="22"/>
                <w:szCs w:val="20"/>
              </w:rPr>
            </w:pPr>
            <w:r w:rsidRPr="00793C1F">
              <w:rPr>
                <w:sz w:val="22"/>
                <w:szCs w:val="20"/>
              </w:rPr>
              <w:t>vehicle_code, sensor_code</w:t>
            </w:r>
          </w:p>
        </w:tc>
        <w:tc>
          <w:tcPr>
            <w:tcW w:w="2410" w:type="dxa"/>
          </w:tcPr>
          <w:p w14:paraId="6333B5A4" w14:textId="6C21A337" w:rsidR="00AB2629" w:rsidRPr="00793C1F" w:rsidRDefault="00AB2629" w:rsidP="00C643B2">
            <w:pPr>
              <w:rPr>
                <w:sz w:val="22"/>
                <w:szCs w:val="20"/>
              </w:rPr>
            </w:pPr>
            <w:r w:rsidRPr="00793C1F">
              <w:rPr>
                <w:sz w:val="22"/>
                <w:szCs w:val="20"/>
              </w:rPr>
              <w:t>String</w:t>
            </w:r>
          </w:p>
        </w:tc>
        <w:tc>
          <w:tcPr>
            <w:tcW w:w="4109" w:type="dxa"/>
          </w:tcPr>
          <w:p w14:paraId="51CC4725" w14:textId="2A9B7BF6" w:rsidR="00AB2629" w:rsidRPr="00793C1F" w:rsidRDefault="004B1AB6" w:rsidP="00C643B2">
            <w:pPr>
              <w:jc w:val="both"/>
              <w:rPr>
                <w:sz w:val="22"/>
                <w:szCs w:val="20"/>
              </w:rPr>
            </w:pPr>
            <w:r w:rsidRPr="00793C1F">
              <w:rPr>
                <w:sz w:val="22"/>
                <w:szCs w:val="20"/>
              </w:rPr>
              <w:t>Kode identitas USV dan sensor</w:t>
            </w:r>
          </w:p>
        </w:tc>
      </w:tr>
      <w:tr w:rsidR="00AB2629" w:rsidRPr="00793C1F" w14:paraId="1505C144" w14:textId="77777777" w:rsidTr="00A55E41">
        <w:trPr>
          <w:trHeight w:val="631"/>
        </w:trPr>
        <w:tc>
          <w:tcPr>
            <w:tcW w:w="1276" w:type="dxa"/>
          </w:tcPr>
          <w:p w14:paraId="2D037DCE" w14:textId="575D5F40" w:rsidR="00AB2629" w:rsidRPr="00793C1F" w:rsidRDefault="0056689B" w:rsidP="00C643B2">
            <w:pPr>
              <w:rPr>
                <w:b/>
                <w:bCs/>
                <w:sz w:val="22"/>
                <w:szCs w:val="20"/>
              </w:rPr>
            </w:pPr>
            <w:r w:rsidRPr="00793C1F">
              <w:rPr>
                <w:sz w:val="22"/>
                <w:szCs w:val="20"/>
              </w:rPr>
              <w:t>latitude, longitude</w:t>
            </w:r>
          </w:p>
        </w:tc>
        <w:tc>
          <w:tcPr>
            <w:tcW w:w="2410" w:type="dxa"/>
          </w:tcPr>
          <w:p w14:paraId="79FE1E9A" w14:textId="48EF4013" w:rsidR="00AB2629" w:rsidRPr="00793C1F" w:rsidRDefault="0056689B" w:rsidP="00C643B2">
            <w:pPr>
              <w:rPr>
                <w:sz w:val="22"/>
                <w:szCs w:val="20"/>
              </w:rPr>
            </w:pPr>
            <w:r w:rsidRPr="00793C1F">
              <w:rPr>
                <w:sz w:val="22"/>
                <w:szCs w:val="20"/>
              </w:rPr>
              <w:t>Float</w:t>
            </w:r>
          </w:p>
        </w:tc>
        <w:tc>
          <w:tcPr>
            <w:tcW w:w="4109" w:type="dxa"/>
          </w:tcPr>
          <w:p w14:paraId="24E8E0D3" w14:textId="7DB0F5C4" w:rsidR="00AB2629" w:rsidRPr="00793C1F" w:rsidRDefault="004B1AB6" w:rsidP="00C643B2">
            <w:pPr>
              <w:jc w:val="both"/>
              <w:rPr>
                <w:sz w:val="22"/>
                <w:szCs w:val="20"/>
              </w:rPr>
            </w:pPr>
            <w:r w:rsidRPr="00793C1F">
              <w:rPr>
                <w:sz w:val="22"/>
                <w:szCs w:val="20"/>
              </w:rPr>
              <w:t>Posisi GPS saat pengukuran</w:t>
            </w:r>
          </w:p>
        </w:tc>
      </w:tr>
      <w:tr w:rsidR="00AB2629" w:rsidRPr="00793C1F" w14:paraId="09D6203D" w14:textId="77777777" w:rsidTr="00A55E41">
        <w:trPr>
          <w:trHeight w:val="631"/>
        </w:trPr>
        <w:tc>
          <w:tcPr>
            <w:tcW w:w="1276" w:type="dxa"/>
          </w:tcPr>
          <w:p w14:paraId="00793530" w14:textId="4D6FF219" w:rsidR="00AB2629" w:rsidRPr="00793C1F" w:rsidRDefault="0056689B" w:rsidP="00C643B2">
            <w:pPr>
              <w:rPr>
                <w:b/>
                <w:bCs/>
                <w:sz w:val="22"/>
                <w:szCs w:val="20"/>
              </w:rPr>
            </w:pPr>
            <w:r w:rsidRPr="00793C1F">
              <w:rPr>
                <w:sz w:val="22"/>
                <w:szCs w:val="20"/>
              </w:rPr>
              <w:t>water_depth_m</w:t>
            </w:r>
          </w:p>
        </w:tc>
        <w:tc>
          <w:tcPr>
            <w:tcW w:w="2410" w:type="dxa"/>
          </w:tcPr>
          <w:p w14:paraId="44FA23BE" w14:textId="54F4B616" w:rsidR="00AB2629" w:rsidRPr="00793C1F" w:rsidRDefault="0056689B" w:rsidP="00C643B2">
            <w:pPr>
              <w:rPr>
                <w:sz w:val="22"/>
                <w:szCs w:val="20"/>
              </w:rPr>
            </w:pPr>
            <w:r w:rsidRPr="00793C1F">
              <w:rPr>
                <w:sz w:val="22"/>
                <w:szCs w:val="20"/>
              </w:rPr>
              <w:t>Float</w:t>
            </w:r>
          </w:p>
        </w:tc>
        <w:tc>
          <w:tcPr>
            <w:tcW w:w="4109" w:type="dxa"/>
          </w:tcPr>
          <w:p w14:paraId="4B39F76E" w14:textId="74701A19" w:rsidR="00AB2629" w:rsidRPr="00793C1F" w:rsidRDefault="004B1AB6" w:rsidP="00C643B2">
            <w:pPr>
              <w:jc w:val="both"/>
              <w:rPr>
                <w:sz w:val="22"/>
                <w:szCs w:val="20"/>
              </w:rPr>
            </w:pPr>
            <w:r w:rsidRPr="00793C1F">
              <w:rPr>
                <w:sz w:val="22"/>
                <w:szCs w:val="20"/>
              </w:rPr>
              <w:t>Kedalaman total kolom air (m)</w:t>
            </w:r>
          </w:p>
        </w:tc>
      </w:tr>
      <w:tr w:rsidR="00AB2629" w:rsidRPr="00793C1F" w14:paraId="61C05C78" w14:textId="77777777" w:rsidTr="00A55E41">
        <w:trPr>
          <w:trHeight w:val="631"/>
        </w:trPr>
        <w:tc>
          <w:tcPr>
            <w:tcW w:w="1276" w:type="dxa"/>
          </w:tcPr>
          <w:p w14:paraId="0D9A949B" w14:textId="11A16D9D" w:rsidR="00AB2629" w:rsidRPr="00793C1F" w:rsidRDefault="0056689B" w:rsidP="00C643B2">
            <w:pPr>
              <w:rPr>
                <w:b/>
                <w:bCs/>
                <w:sz w:val="22"/>
                <w:szCs w:val="20"/>
              </w:rPr>
            </w:pPr>
            <w:r w:rsidRPr="00793C1F">
              <w:rPr>
                <w:sz w:val="22"/>
                <w:szCs w:val="20"/>
              </w:rPr>
              <w:t>current_speed_ms</w:t>
            </w:r>
          </w:p>
        </w:tc>
        <w:tc>
          <w:tcPr>
            <w:tcW w:w="2410" w:type="dxa"/>
          </w:tcPr>
          <w:p w14:paraId="7E43B1EE" w14:textId="3B4F0FF2" w:rsidR="00AB2629" w:rsidRPr="00793C1F" w:rsidRDefault="0056689B" w:rsidP="00C643B2">
            <w:pPr>
              <w:rPr>
                <w:sz w:val="22"/>
                <w:szCs w:val="20"/>
              </w:rPr>
            </w:pPr>
            <w:r w:rsidRPr="00793C1F">
              <w:rPr>
                <w:sz w:val="22"/>
                <w:szCs w:val="20"/>
              </w:rPr>
              <w:t>Float</w:t>
            </w:r>
          </w:p>
        </w:tc>
        <w:tc>
          <w:tcPr>
            <w:tcW w:w="4109" w:type="dxa"/>
          </w:tcPr>
          <w:p w14:paraId="060DFD70" w14:textId="714D0C37" w:rsidR="00AB2629" w:rsidRPr="00793C1F" w:rsidRDefault="004B1AB6" w:rsidP="00C643B2">
            <w:pPr>
              <w:jc w:val="both"/>
              <w:rPr>
                <w:sz w:val="22"/>
                <w:szCs w:val="20"/>
              </w:rPr>
            </w:pPr>
            <w:r w:rsidRPr="00793C1F">
              <w:rPr>
                <w:sz w:val="22"/>
                <w:szCs w:val="20"/>
              </w:rPr>
              <w:t>Kecepatan arus (m/s)</w:t>
            </w:r>
          </w:p>
        </w:tc>
      </w:tr>
      <w:tr w:rsidR="00AB2629" w:rsidRPr="00793C1F" w14:paraId="06E3514A" w14:textId="77777777" w:rsidTr="00A55E41">
        <w:trPr>
          <w:trHeight w:val="631"/>
        </w:trPr>
        <w:tc>
          <w:tcPr>
            <w:tcW w:w="1276" w:type="dxa"/>
          </w:tcPr>
          <w:p w14:paraId="289E720B" w14:textId="45F33396" w:rsidR="00AB2629" w:rsidRPr="00793C1F" w:rsidRDefault="0056689B" w:rsidP="00C643B2">
            <w:pPr>
              <w:rPr>
                <w:b/>
                <w:bCs/>
                <w:sz w:val="22"/>
                <w:szCs w:val="20"/>
              </w:rPr>
            </w:pPr>
            <w:r w:rsidRPr="00793C1F">
              <w:rPr>
                <w:sz w:val="22"/>
                <w:szCs w:val="20"/>
              </w:rPr>
              <w:lastRenderedPageBreak/>
              <w:t>current_direction_deg</w:t>
            </w:r>
          </w:p>
        </w:tc>
        <w:tc>
          <w:tcPr>
            <w:tcW w:w="2410" w:type="dxa"/>
          </w:tcPr>
          <w:p w14:paraId="6189E783" w14:textId="7C4CF331" w:rsidR="00AB2629" w:rsidRPr="00793C1F" w:rsidRDefault="0056689B" w:rsidP="00C643B2">
            <w:pPr>
              <w:rPr>
                <w:sz w:val="22"/>
                <w:szCs w:val="20"/>
              </w:rPr>
            </w:pPr>
            <w:r w:rsidRPr="00793C1F">
              <w:rPr>
                <w:sz w:val="22"/>
                <w:szCs w:val="20"/>
              </w:rPr>
              <w:t>Float</w:t>
            </w:r>
          </w:p>
        </w:tc>
        <w:tc>
          <w:tcPr>
            <w:tcW w:w="4109" w:type="dxa"/>
          </w:tcPr>
          <w:p w14:paraId="02836C6D" w14:textId="57AF497A" w:rsidR="00AB2629" w:rsidRPr="00793C1F" w:rsidRDefault="004B1AB6" w:rsidP="00C643B2">
            <w:pPr>
              <w:jc w:val="both"/>
              <w:rPr>
                <w:sz w:val="22"/>
                <w:szCs w:val="20"/>
              </w:rPr>
            </w:pPr>
            <w:r w:rsidRPr="00793C1F">
              <w:rPr>
                <w:sz w:val="22"/>
                <w:szCs w:val="20"/>
              </w:rPr>
              <w:t>Arah arus (0–360°)</w:t>
            </w:r>
          </w:p>
        </w:tc>
      </w:tr>
      <w:tr w:rsidR="00AB2629" w:rsidRPr="00793C1F" w14:paraId="12B59B44" w14:textId="77777777" w:rsidTr="00A55E41">
        <w:trPr>
          <w:trHeight w:val="631"/>
        </w:trPr>
        <w:tc>
          <w:tcPr>
            <w:tcW w:w="1276" w:type="dxa"/>
          </w:tcPr>
          <w:p w14:paraId="1E102508" w14:textId="31F1EB48" w:rsidR="00AB2629" w:rsidRPr="00793C1F" w:rsidRDefault="0056689B" w:rsidP="00C643B2">
            <w:pPr>
              <w:rPr>
                <w:b/>
                <w:bCs/>
                <w:sz w:val="22"/>
                <w:szCs w:val="20"/>
              </w:rPr>
            </w:pPr>
            <w:r w:rsidRPr="00793C1F">
              <w:rPr>
                <w:sz w:val="22"/>
                <w:szCs w:val="20"/>
              </w:rPr>
              <w:t>v1_ms – v4_ms</w:t>
            </w:r>
          </w:p>
        </w:tc>
        <w:tc>
          <w:tcPr>
            <w:tcW w:w="2410" w:type="dxa"/>
          </w:tcPr>
          <w:p w14:paraId="6C696BAF" w14:textId="5E585752" w:rsidR="00AB2629" w:rsidRPr="00793C1F" w:rsidRDefault="0056689B" w:rsidP="00C643B2">
            <w:pPr>
              <w:rPr>
                <w:sz w:val="22"/>
                <w:szCs w:val="20"/>
              </w:rPr>
            </w:pPr>
            <w:r w:rsidRPr="00793C1F">
              <w:rPr>
                <w:sz w:val="22"/>
                <w:szCs w:val="20"/>
              </w:rPr>
              <w:t>Float</w:t>
            </w:r>
          </w:p>
        </w:tc>
        <w:tc>
          <w:tcPr>
            <w:tcW w:w="4109" w:type="dxa"/>
          </w:tcPr>
          <w:p w14:paraId="2355193A" w14:textId="72D8FC74" w:rsidR="00AB2629" w:rsidRPr="00793C1F" w:rsidRDefault="004B1AB6" w:rsidP="00C643B2">
            <w:pPr>
              <w:jc w:val="both"/>
              <w:rPr>
                <w:sz w:val="22"/>
                <w:szCs w:val="20"/>
              </w:rPr>
            </w:pPr>
            <w:r w:rsidRPr="00793C1F">
              <w:rPr>
                <w:sz w:val="22"/>
                <w:szCs w:val="20"/>
              </w:rPr>
              <w:t xml:space="preserve">Kecepatan arus per </w:t>
            </w:r>
            <w:r w:rsidRPr="00793C1F">
              <w:rPr>
                <w:i/>
                <w:iCs/>
                <w:sz w:val="22"/>
                <w:szCs w:val="20"/>
              </w:rPr>
              <w:t>beam</w:t>
            </w:r>
            <w:r w:rsidRPr="00793C1F">
              <w:rPr>
                <w:sz w:val="22"/>
                <w:szCs w:val="20"/>
              </w:rPr>
              <w:t xml:space="preserve"> transduser (m/s)</w:t>
            </w:r>
          </w:p>
        </w:tc>
      </w:tr>
      <w:tr w:rsidR="00AB2629" w:rsidRPr="00793C1F" w14:paraId="59378E24" w14:textId="77777777" w:rsidTr="00A55E41">
        <w:trPr>
          <w:trHeight w:val="631"/>
        </w:trPr>
        <w:tc>
          <w:tcPr>
            <w:tcW w:w="1276" w:type="dxa"/>
          </w:tcPr>
          <w:p w14:paraId="7D9161AB" w14:textId="4B5FA4E8" w:rsidR="00AB2629" w:rsidRPr="00793C1F" w:rsidRDefault="0056689B" w:rsidP="00C643B2">
            <w:pPr>
              <w:rPr>
                <w:b/>
                <w:bCs/>
                <w:sz w:val="22"/>
                <w:szCs w:val="20"/>
              </w:rPr>
            </w:pPr>
            <w:r w:rsidRPr="00793C1F">
              <w:rPr>
                <w:sz w:val="22"/>
                <w:szCs w:val="20"/>
              </w:rPr>
              <w:t>heading_deg</w:t>
            </w:r>
          </w:p>
        </w:tc>
        <w:tc>
          <w:tcPr>
            <w:tcW w:w="2410" w:type="dxa"/>
          </w:tcPr>
          <w:p w14:paraId="4D5CDE72" w14:textId="06ADCA6E" w:rsidR="00AB2629" w:rsidRPr="00793C1F" w:rsidRDefault="0056689B" w:rsidP="00C643B2">
            <w:pPr>
              <w:rPr>
                <w:sz w:val="22"/>
                <w:szCs w:val="20"/>
              </w:rPr>
            </w:pPr>
            <w:r w:rsidRPr="00793C1F">
              <w:rPr>
                <w:sz w:val="22"/>
                <w:szCs w:val="20"/>
              </w:rPr>
              <w:t>Float</w:t>
            </w:r>
          </w:p>
        </w:tc>
        <w:tc>
          <w:tcPr>
            <w:tcW w:w="4109" w:type="dxa"/>
          </w:tcPr>
          <w:p w14:paraId="7ECEA908" w14:textId="000059C0" w:rsidR="00AB2629" w:rsidRPr="00793C1F" w:rsidRDefault="004B1AB6" w:rsidP="00C643B2">
            <w:pPr>
              <w:jc w:val="both"/>
              <w:rPr>
                <w:sz w:val="22"/>
                <w:szCs w:val="20"/>
              </w:rPr>
            </w:pPr>
            <w:r w:rsidRPr="00793C1F">
              <w:rPr>
                <w:sz w:val="22"/>
                <w:szCs w:val="20"/>
              </w:rPr>
              <w:t>Arah hadap wahana saat pengukuran (0–360°)</w:t>
            </w:r>
          </w:p>
        </w:tc>
      </w:tr>
      <w:tr w:rsidR="006D5BEA" w:rsidRPr="00793C1F" w14:paraId="44A70985" w14:textId="77777777" w:rsidTr="00A55E41">
        <w:trPr>
          <w:trHeight w:val="631"/>
        </w:trPr>
        <w:tc>
          <w:tcPr>
            <w:tcW w:w="1276" w:type="dxa"/>
          </w:tcPr>
          <w:p w14:paraId="69DF47C2" w14:textId="51CB1E78" w:rsidR="006D5BEA" w:rsidRPr="00793C1F" w:rsidRDefault="0056689B" w:rsidP="00C643B2">
            <w:pPr>
              <w:rPr>
                <w:b/>
                <w:bCs/>
                <w:sz w:val="22"/>
                <w:szCs w:val="20"/>
              </w:rPr>
            </w:pPr>
            <w:r w:rsidRPr="00793C1F">
              <w:rPr>
                <w:sz w:val="22"/>
                <w:szCs w:val="20"/>
              </w:rPr>
              <w:t>ensemble_no</w:t>
            </w:r>
          </w:p>
        </w:tc>
        <w:tc>
          <w:tcPr>
            <w:tcW w:w="2410" w:type="dxa"/>
          </w:tcPr>
          <w:p w14:paraId="35D0DA3C" w14:textId="08FDC1D4" w:rsidR="006D5BEA" w:rsidRPr="00793C1F" w:rsidRDefault="0056689B" w:rsidP="00C643B2">
            <w:pPr>
              <w:rPr>
                <w:sz w:val="22"/>
                <w:szCs w:val="20"/>
              </w:rPr>
            </w:pPr>
            <w:r w:rsidRPr="00793C1F">
              <w:rPr>
                <w:sz w:val="22"/>
                <w:szCs w:val="20"/>
              </w:rPr>
              <w:t>Integer</w:t>
            </w:r>
          </w:p>
        </w:tc>
        <w:tc>
          <w:tcPr>
            <w:tcW w:w="4109" w:type="dxa"/>
          </w:tcPr>
          <w:p w14:paraId="2850F3D5" w14:textId="7CE00660" w:rsidR="006D5BEA" w:rsidRPr="00793C1F" w:rsidRDefault="004B1AB6" w:rsidP="00C643B2">
            <w:pPr>
              <w:jc w:val="both"/>
              <w:rPr>
                <w:sz w:val="22"/>
                <w:szCs w:val="20"/>
              </w:rPr>
            </w:pPr>
            <w:r w:rsidRPr="00793C1F">
              <w:rPr>
                <w:sz w:val="22"/>
                <w:szCs w:val="20"/>
              </w:rPr>
              <w:t xml:space="preserve">Nomor urut </w:t>
            </w:r>
            <w:r w:rsidRPr="00793C1F">
              <w:rPr>
                <w:i/>
                <w:iCs/>
                <w:sz w:val="22"/>
                <w:szCs w:val="20"/>
              </w:rPr>
              <w:t>ensemble</w:t>
            </w:r>
            <w:r w:rsidRPr="00793C1F">
              <w:rPr>
                <w:sz w:val="22"/>
                <w:szCs w:val="20"/>
              </w:rPr>
              <w:t xml:space="preserve"> pengukuran</w:t>
            </w:r>
          </w:p>
        </w:tc>
      </w:tr>
      <w:tr w:rsidR="006D5BEA" w:rsidRPr="00793C1F" w14:paraId="409707AE" w14:textId="77777777" w:rsidTr="00A55E41">
        <w:trPr>
          <w:trHeight w:val="631"/>
        </w:trPr>
        <w:tc>
          <w:tcPr>
            <w:tcW w:w="1276" w:type="dxa"/>
          </w:tcPr>
          <w:p w14:paraId="36BB9757" w14:textId="2B86834D" w:rsidR="006D5BEA" w:rsidRPr="00793C1F" w:rsidRDefault="0056689B" w:rsidP="00C643B2">
            <w:pPr>
              <w:rPr>
                <w:b/>
                <w:bCs/>
                <w:sz w:val="22"/>
                <w:szCs w:val="20"/>
              </w:rPr>
            </w:pPr>
            <w:r w:rsidRPr="00793C1F">
              <w:rPr>
                <w:sz w:val="22"/>
                <w:szCs w:val="20"/>
              </w:rPr>
              <w:t>temperature_c</w:t>
            </w:r>
          </w:p>
        </w:tc>
        <w:tc>
          <w:tcPr>
            <w:tcW w:w="2410" w:type="dxa"/>
          </w:tcPr>
          <w:p w14:paraId="55A9C1AA" w14:textId="063BAED7" w:rsidR="006D5BEA" w:rsidRPr="00793C1F" w:rsidRDefault="0056689B" w:rsidP="00C643B2">
            <w:pPr>
              <w:rPr>
                <w:sz w:val="22"/>
                <w:szCs w:val="20"/>
              </w:rPr>
            </w:pPr>
            <w:r w:rsidRPr="00793C1F">
              <w:rPr>
                <w:sz w:val="22"/>
                <w:szCs w:val="20"/>
              </w:rPr>
              <w:t>Float</w:t>
            </w:r>
          </w:p>
        </w:tc>
        <w:tc>
          <w:tcPr>
            <w:tcW w:w="4109" w:type="dxa"/>
          </w:tcPr>
          <w:p w14:paraId="6C778786" w14:textId="1C166F1D" w:rsidR="006D5BEA" w:rsidRPr="00793C1F" w:rsidRDefault="004B1AB6" w:rsidP="00C643B2">
            <w:pPr>
              <w:jc w:val="both"/>
              <w:rPr>
                <w:sz w:val="22"/>
                <w:szCs w:val="20"/>
              </w:rPr>
            </w:pPr>
            <w:r w:rsidRPr="00793C1F">
              <w:rPr>
                <w:sz w:val="22"/>
                <w:szCs w:val="20"/>
              </w:rPr>
              <w:t>Suhu air (°C)</w:t>
            </w:r>
          </w:p>
        </w:tc>
      </w:tr>
      <w:tr w:rsidR="006D5BEA" w:rsidRPr="00793C1F" w14:paraId="74F6549C" w14:textId="77777777" w:rsidTr="00A55E41">
        <w:trPr>
          <w:trHeight w:val="631"/>
        </w:trPr>
        <w:tc>
          <w:tcPr>
            <w:tcW w:w="1276" w:type="dxa"/>
          </w:tcPr>
          <w:p w14:paraId="101611A3" w14:textId="779F88BB" w:rsidR="006D5BEA" w:rsidRPr="00793C1F" w:rsidRDefault="0056689B" w:rsidP="00C643B2">
            <w:pPr>
              <w:rPr>
                <w:b/>
                <w:bCs/>
                <w:sz w:val="22"/>
                <w:szCs w:val="20"/>
              </w:rPr>
            </w:pPr>
            <w:r w:rsidRPr="00793C1F">
              <w:rPr>
                <w:sz w:val="22"/>
                <w:szCs w:val="20"/>
              </w:rPr>
              <w:t>date_time</w:t>
            </w:r>
          </w:p>
        </w:tc>
        <w:tc>
          <w:tcPr>
            <w:tcW w:w="2410" w:type="dxa"/>
          </w:tcPr>
          <w:p w14:paraId="39AF4D2B" w14:textId="4CDA7BD4" w:rsidR="006D5BEA" w:rsidRPr="00793C1F" w:rsidRDefault="0056689B" w:rsidP="00C643B2">
            <w:pPr>
              <w:rPr>
                <w:sz w:val="22"/>
                <w:szCs w:val="20"/>
              </w:rPr>
            </w:pPr>
            <w:r w:rsidRPr="00793C1F">
              <w:rPr>
                <w:sz w:val="22"/>
                <w:szCs w:val="20"/>
              </w:rPr>
              <w:t>String</w:t>
            </w:r>
          </w:p>
        </w:tc>
        <w:tc>
          <w:tcPr>
            <w:tcW w:w="4109" w:type="dxa"/>
          </w:tcPr>
          <w:p w14:paraId="153031E1" w14:textId="0F6406E5" w:rsidR="006D5BEA" w:rsidRPr="00793C1F" w:rsidRDefault="004B1AB6" w:rsidP="00C643B2">
            <w:pPr>
              <w:jc w:val="both"/>
              <w:rPr>
                <w:sz w:val="22"/>
                <w:szCs w:val="20"/>
              </w:rPr>
            </w:pPr>
            <w:r w:rsidRPr="00793C1F">
              <w:rPr>
                <w:i/>
                <w:iCs/>
                <w:sz w:val="22"/>
                <w:szCs w:val="20"/>
              </w:rPr>
              <w:t>Timestamp</w:t>
            </w:r>
            <w:r w:rsidRPr="00793C1F">
              <w:rPr>
                <w:sz w:val="22"/>
                <w:szCs w:val="20"/>
              </w:rPr>
              <w:t xml:space="preserve"> pengukuran (RFC 3339)</w:t>
            </w:r>
          </w:p>
        </w:tc>
      </w:tr>
    </w:tbl>
    <w:p w14:paraId="609897C9" w14:textId="1C90F534" w:rsidR="00C574E5" w:rsidRPr="00793C1F" w:rsidRDefault="00C574E5" w:rsidP="001D7111">
      <w:pPr>
        <w:spacing w:after="0" w:line="240" w:lineRule="auto"/>
        <w:ind w:left="142"/>
        <w:jc w:val="both"/>
      </w:pPr>
    </w:p>
    <w:p w14:paraId="411D6880" w14:textId="40F71C34" w:rsidR="00AB2629" w:rsidRPr="00793C1F" w:rsidRDefault="00AB2629" w:rsidP="00A60FA3">
      <w:pPr>
        <w:spacing w:line="360" w:lineRule="auto"/>
        <w:ind w:left="142"/>
        <w:jc w:val="both"/>
      </w:pPr>
      <w:r w:rsidRPr="00793C1F">
        <w:t xml:space="preserve">Berbeda dengan ADCP, sensor CTD mengirimkan data dalam format kolumnar yang memuat profil pengukuran lengkap satu </w:t>
      </w:r>
      <w:r w:rsidRPr="00793C1F">
        <w:rPr>
          <w:i/>
          <w:iCs/>
        </w:rPr>
        <w:t>dive</w:t>
      </w:r>
      <w:r w:rsidRPr="00793C1F">
        <w:t xml:space="preserve"> dalam satu </w:t>
      </w:r>
      <w:r w:rsidRPr="00793C1F">
        <w:rPr>
          <w:i/>
          <w:iCs/>
        </w:rPr>
        <w:t>payload</w:t>
      </w:r>
      <w:r w:rsidRPr="00793C1F">
        <w:t xml:space="preserve">. Pada contoh aktual sistem, satu </w:t>
      </w:r>
      <w:r w:rsidRPr="00793C1F">
        <w:rPr>
          <w:i/>
          <w:iCs/>
        </w:rPr>
        <w:t>payload</w:t>
      </w:r>
      <w:r w:rsidRPr="00793C1F">
        <w:t xml:space="preserve"> CTD memuat 133 baris data kedalaman dengan ukuran total 6.612 </w:t>
      </w:r>
      <w:r w:rsidRPr="00793C1F">
        <w:rPr>
          <w:i/>
          <w:iCs/>
        </w:rPr>
        <w:t>byte</w:t>
      </w:r>
      <w:r w:rsidRPr="00793C1F">
        <w:t xml:space="preserve">. Field-field </w:t>
      </w:r>
      <w:r w:rsidRPr="00793C1F">
        <w:rPr>
          <w:i/>
          <w:iCs/>
        </w:rPr>
        <w:t>payload</w:t>
      </w:r>
      <w:r w:rsidRPr="00793C1F">
        <w:t xml:space="preserve"> sensor CTD disajikan pada Tabel IV.6 berikut.</w:t>
      </w:r>
    </w:p>
    <w:p w14:paraId="7E4372C1" w14:textId="710C7A84" w:rsidR="00A60FA3" w:rsidRPr="00793C1F" w:rsidRDefault="00A60FA3" w:rsidP="00A60FA3">
      <w:pPr>
        <w:pStyle w:val="Caption"/>
        <w:keepNext/>
        <w:rPr>
          <w:sz w:val="24"/>
          <w:szCs w:val="24"/>
        </w:rPr>
      </w:pPr>
      <w:bookmarkStart w:id="165" w:name="_Toc236239889"/>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6</w:t>
      </w:r>
      <w:r w:rsidR="003110E1" w:rsidRPr="00793C1F">
        <w:rPr>
          <w:sz w:val="24"/>
          <w:szCs w:val="24"/>
        </w:rPr>
        <w:fldChar w:fldCharType="end"/>
      </w:r>
      <w:r w:rsidRPr="00793C1F">
        <w:rPr>
          <w:sz w:val="24"/>
          <w:szCs w:val="24"/>
        </w:rPr>
        <w:t xml:space="preserve"> Field </w:t>
      </w:r>
      <w:r w:rsidRPr="00793C1F">
        <w:rPr>
          <w:i/>
          <w:sz w:val="24"/>
          <w:szCs w:val="24"/>
        </w:rPr>
        <w:t>Payload Topic</w:t>
      </w:r>
      <w:r w:rsidRPr="00793C1F">
        <w:rPr>
          <w:sz w:val="24"/>
          <w:szCs w:val="24"/>
        </w:rPr>
        <w:t xml:space="preserve"> Sensor CTD</w:t>
      </w:r>
      <w:bookmarkEnd w:id="165"/>
    </w:p>
    <w:tbl>
      <w:tblPr>
        <w:tblStyle w:val="TableGrid"/>
        <w:tblW w:w="0" w:type="auto"/>
        <w:tblLook w:val="04A0" w:firstRow="1" w:lastRow="0" w:firstColumn="1" w:lastColumn="0" w:noHBand="0" w:noVBand="1"/>
      </w:tblPr>
      <w:tblGrid>
        <w:gridCol w:w="2645"/>
        <w:gridCol w:w="2191"/>
        <w:gridCol w:w="3091"/>
      </w:tblGrid>
      <w:tr w:rsidR="00AB2629" w:rsidRPr="00793C1F" w14:paraId="556B460E" w14:textId="77777777" w:rsidTr="00A55E41">
        <w:trPr>
          <w:trHeight w:val="601"/>
        </w:trPr>
        <w:tc>
          <w:tcPr>
            <w:tcW w:w="3544" w:type="dxa"/>
          </w:tcPr>
          <w:p w14:paraId="203EBEE2" w14:textId="77777777" w:rsidR="00AB2629" w:rsidRPr="00793C1F" w:rsidRDefault="00AB2629" w:rsidP="00C643B2">
            <w:pPr>
              <w:rPr>
                <w:b/>
                <w:bCs/>
                <w:i/>
                <w:iCs/>
                <w:sz w:val="22"/>
                <w:szCs w:val="20"/>
              </w:rPr>
            </w:pPr>
            <w:r w:rsidRPr="00793C1F">
              <w:rPr>
                <w:b/>
                <w:bCs/>
                <w:i/>
                <w:iCs/>
                <w:sz w:val="22"/>
                <w:szCs w:val="20"/>
              </w:rPr>
              <w:t>Field</w:t>
            </w:r>
          </w:p>
        </w:tc>
        <w:tc>
          <w:tcPr>
            <w:tcW w:w="242" w:type="dxa"/>
          </w:tcPr>
          <w:p w14:paraId="222DA96A" w14:textId="77777777" w:rsidR="00AB2629" w:rsidRPr="00793C1F" w:rsidRDefault="00AB2629" w:rsidP="00C643B2">
            <w:pPr>
              <w:rPr>
                <w:b/>
                <w:bCs/>
                <w:sz w:val="22"/>
                <w:szCs w:val="20"/>
              </w:rPr>
            </w:pPr>
            <w:r w:rsidRPr="00793C1F">
              <w:rPr>
                <w:b/>
                <w:bCs/>
                <w:sz w:val="22"/>
                <w:szCs w:val="20"/>
              </w:rPr>
              <w:t>Tipe</w:t>
            </w:r>
          </w:p>
        </w:tc>
        <w:tc>
          <w:tcPr>
            <w:tcW w:w="4009" w:type="dxa"/>
          </w:tcPr>
          <w:p w14:paraId="4CC8FBA8" w14:textId="77777777" w:rsidR="00AB2629" w:rsidRPr="00793C1F" w:rsidRDefault="00AB2629" w:rsidP="00C643B2">
            <w:pPr>
              <w:rPr>
                <w:b/>
                <w:bCs/>
                <w:sz w:val="22"/>
                <w:szCs w:val="20"/>
              </w:rPr>
            </w:pPr>
            <w:r w:rsidRPr="00793C1F">
              <w:rPr>
                <w:b/>
                <w:bCs/>
                <w:sz w:val="22"/>
                <w:szCs w:val="20"/>
              </w:rPr>
              <w:t>Deskripsi</w:t>
            </w:r>
          </w:p>
        </w:tc>
      </w:tr>
      <w:tr w:rsidR="00AB2629" w:rsidRPr="00793C1F" w14:paraId="00070C40" w14:textId="77777777" w:rsidTr="00A55E41">
        <w:trPr>
          <w:trHeight w:val="369"/>
        </w:trPr>
        <w:tc>
          <w:tcPr>
            <w:tcW w:w="3544" w:type="dxa"/>
          </w:tcPr>
          <w:p w14:paraId="2591D459" w14:textId="252A0F1F" w:rsidR="00AB2629" w:rsidRPr="00793C1F" w:rsidRDefault="004152A4" w:rsidP="00C643B2">
            <w:pPr>
              <w:rPr>
                <w:sz w:val="22"/>
                <w:szCs w:val="20"/>
              </w:rPr>
            </w:pPr>
            <w:r w:rsidRPr="00793C1F">
              <w:rPr>
                <w:sz w:val="22"/>
                <w:szCs w:val="20"/>
              </w:rPr>
              <w:t>vehicle_code, sensor_code</w:t>
            </w:r>
          </w:p>
        </w:tc>
        <w:tc>
          <w:tcPr>
            <w:tcW w:w="242" w:type="dxa"/>
          </w:tcPr>
          <w:p w14:paraId="668C2CC0" w14:textId="158FBB50" w:rsidR="00AB2629" w:rsidRPr="00793C1F" w:rsidRDefault="004152A4" w:rsidP="00C643B2">
            <w:pPr>
              <w:rPr>
                <w:sz w:val="22"/>
                <w:szCs w:val="20"/>
              </w:rPr>
            </w:pPr>
            <w:r w:rsidRPr="00793C1F">
              <w:rPr>
                <w:sz w:val="22"/>
                <w:szCs w:val="20"/>
              </w:rPr>
              <w:t>String</w:t>
            </w:r>
          </w:p>
        </w:tc>
        <w:tc>
          <w:tcPr>
            <w:tcW w:w="4009" w:type="dxa"/>
          </w:tcPr>
          <w:p w14:paraId="2A9DBA76" w14:textId="3FAA4380" w:rsidR="00AB2629" w:rsidRPr="00793C1F" w:rsidRDefault="004152A4" w:rsidP="00C643B2">
            <w:pPr>
              <w:jc w:val="both"/>
              <w:rPr>
                <w:sz w:val="22"/>
                <w:szCs w:val="20"/>
              </w:rPr>
            </w:pPr>
            <w:r w:rsidRPr="00793C1F">
              <w:rPr>
                <w:sz w:val="22"/>
                <w:szCs w:val="20"/>
              </w:rPr>
              <w:t>Kode identitas USV dan sensor</w:t>
            </w:r>
          </w:p>
        </w:tc>
      </w:tr>
      <w:tr w:rsidR="00AB2629" w:rsidRPr="00793C1F" w14:paraId="2DC8B9CA" w14:textId="77777777" w:rsidTr="00A55E41">
        <w:trPr>
          <w:trHeight w:val="404"/>
        </w:trPr>
        <w:tc>
          <w:tcPr>
            <w:tcW w:w="3544" w:type="dxa"/>
          </w:tcPr>
          <w:p w14:paraId="296D9C63" w14:textId="44D7EBF8" w:rsidR="00AB2629" w:rsidRPr="00793C1F" w:rsidRDefault="004152A4" w:rsidP="00C643B2">
            <w:pPr>
              <w:rPr>
                <w:b/>
                <w:bCs/>
                <w:sz w:val="22"/>
                <w:szCs w:val="20"/>
              </w:rPr>
            </w:pPr>
            <w:r w:rsidRPr="00793C1F">
              <w:rPr>
                <w:sz w:val="22"/>
                <w:szCs w:val="20"/>
              </w:rPr>
              <w:t>latitude, longitude</w:t>
            </w:r>
          </w:p>
        </w:tc>
        <w:tc>
          <w:tcPr>
            <w:tcW w:w="242" w:type="dxa"/>
          </w:tcPr>
          <w:p w14:paraId="6D155117" w14:textId="5D4EE5BF" w:rsidR="00AB2629" w:rsidRPr="00793C1F" w:rsidRDefault="004152A4" w:rsidP="00C643B2">
            <w:pPr>
              <w:rPr>
                <w:sz w:val="22"/>
                <w:szCs w:val="20"/>
              </w:rPr>
            </w:pPr>
            <w:r w:rsidRPr="00793C1F">
              <w:rPr>
                <w:sz w:val="22"/>
                <w:szCs w:val="20"/>
              </w:rPr>
              <w:t>Float</w:t>
            </w:r>
          </w:p>
        </w:tc>
        <w:tc>
          <w:tcPr>
            <w:tcW w:w="4009" w:type="dxa"/>
          </w:tcPr>
          <w:p w14:paraId="65D4BFA3" w14:textId="4BE1DFA5" w:rsidR="00AB2629" w:rsidRPr="00793C1F" w:rsidRDefault="004152A4" w:rsidP="00C643B2">
            <w:pPr>
              <w:jc w:val="both"/>
              <w:rPr>
                <w:sz w:val="22"/>
                <w:szCs w:val="20"/>
              </w:rPr>
            </w:pPr>
            <w:r w:rsidRPr="00793C1F">
              <w:rPr>
                <w:sz w:val="22"/>
                <w:szCs w:val="20"/>
              </w:rPr>
              <w:t>Posisi GPS saat pengukuran</w:t>
            </w:r>
          </w:p>
        </w:tc>
      </w:tr>
      <w:tr w:rsidR="004152A4" w:rsidRPr="00793C1F" w14:paraId="548149C1" w14:textId="77777777" w:rsidTr="00A55E41">
        <w:trPr>
          <w:trHeight w:val="423"/>
        </w:trPr>
        <w:tc>
          <w:tcPr>
            <w:tcW w:w="3544" w:type="dxa"/>
          </w:tcPr>
          <w:p w14:paraId="1F7DC700" w14:textId="2FE37160" w:rsidR="004152A4" w:rsidRPr="00793C1F" w:rsidRDefault="004152A4" w:rsidP="00C643B2">
            <w:pPr>
              <w:rPr>
                <w:b/>
                <w:bCs/>
                <w:sz w:val="22"/>
                <w:szCs w:val="20"/>
              </w:rPr>
            </w:pPr>
            <w:r w:rsidRPr="00793C1F">
              <w:rPr>
                <w:sz w:val="22"/>
                <w:szCs w:val="20"/>
              </w:rPr>
              <w:t>columns</w:t>
            </w:r>
          </w:p>
        </w:tc>
        <w:tc>
          <w:tcPr>
            <w:tcW w:w="242" w:type="dxa"/>
          </w:tcPr>
          <w:p w14:paraId="3747FDBA" w14:textId="742277B8" w:rsidR="004152A4" w:rsidRPr="00793C1F" w:rsidRDefault="004152A4" w:rsidP="00C643B2">
            <w:pPr>
              <w:rPr>
                <w:sz w:val="22"/>
                <w:szCs w:val="20"/>
              </w:rPr>
            </w:pPr>
            <w:r w:rsidRPr="00793C1F">
              <w:rPr>
                <w:sz w:val="22"/>
                <w:szCs w:val="20"/>
              </w:rPr>
              <w:t>Array&lt;String&gt;</w:t>
            </w:r>
          </w:p>
        </w:tc>
        <w:tc>
          <w:tcPr>
            <w:tcW w:w="4009" w:type="dxa"/>
          </w:tcPr>
          <w:p w14:paraId="5FDDA149" w14:textId="73981122" w:rsidR="004152A4" w:rsidRPr="00793C1F" w:rsidRDefault="004152A4" w:rsidP="00C643B2">
            <w:pPr>
              <w:jc w:val="both"/>
              <w:rPr>
                <w:sz w:val="22"/>
                <w:szCs w:val="20"/>
              </w:rPr>
            </w:pPr>
            <w:r w:rsidRPr="00793C1F">
              <w:rPr>
                <w:sz w:val="22"/>
                <w:szCs w:val="20"/>
              </w:rPr>
              <w:t>Nama parameter per kolom data</w:t>
            </w:r>
          </w:p>
        </w:tc>
      </w:tr>
      <w:tr w:rsidR="004152A4" w:rsidRPr="00793C1F" w14:paraId="2B70C636" w14:textId="77777777" w:rsidTr="00A55E41">
        <w:trPr>
          <w:trHeight w:val="415"/>
        </w:trPr>
        <w:tc>
          <w:tcPr>
            <w:tcW w:w="3544" w:type="dxa"/>
          </w:tcPr>
          <w:p w14:paraId="40E34E09" w14:textId="79DE35F1" w:rsidR="004152A4" w:rsidRPr="00793C1F" w:rsidRDefault="004152A4" w:rsidP="00C643B2">
            <w:pPr>
              <w:rPr>
                <w:b/>
                <w:bCs/>
                <w:sz w:val="22"/>
                <w:szCs w:val="20"/>
              </w:rPr>
            </w:pPr>
            <w:r w:rsidRPr="00793C1F">
              <w:rPr>
                <w:sz w:val="22"/>
                <w:szCs w:val="20"/>
              </w:rPr>
              <w:t>units</w:t>
            </w:r>
          </w:p>
        </w:tc>
        <w:tc>
          <w:tcPr>
            <w:tcW w:w="242" w:type="dxa"/>
          </w:tcPr>
          <w:p w14:paraId="6B3597F1" w14:textId="46347822" w:rsidR="004152A4" w:rsidRPr="00793C1F" w:rsidRDefault="004152A4" w:rsidP="00C643B2">
            <w:pPr>
              <w:rPr>
                <w:sz w:val="22"/>
                <w:szCs w:val="20"/>
              </w:rPr>
            </w:pPr>
            <w:r w:rsidRPr="00793C1F">
              <w:rPr>
                <w:sz w:val="22"/>
                <w:szCs w:val="20"/>
              </w:rPr>
              <w:t>Array&lt;String&gt;</w:t>
            </w:r>
          </w:p>
        </w:tc>
        <w:tc>
          <w:tcPr>
            <w:tcW w:w="4009" w:type="dxa"/>
          </w:tcPr>
          <w:p w14:paraId="0212EF3E" w14:textId="4FCC4EFD" w:rsidR="004152A4" w:rsidRPr="00793C1F" w:rsidRDefault="004152A4" w:rsidP="00C643B2">
            <w:pPr>
              <w:jc w:val="both"/>
              <w:rPr>
                <w:sz w:val="22"/>
                <w:szCs w:val="20"/>
              </w:rPr>
            </w:pPr>
            <w:r w:rsidRPr="00793C1F">
              <w:rPr>
                <w:sz w:val="22"/>
                <w:szCs w:val="20"/>
              </w:rPr>
              <w:t>Satuan per parameter</w:t>
            </w:r>
          </w:p>
        </w:tc>
      </w:tr>
      <w:tr w:rsidR="004152A4" w:rsidRPr="00793C1F" w14:paraId="226D10B2" w14:textId="77777777" w:rsidTr="00A55E41">
        <w:trPr>
          <w:trHeight w:val="1455"/>
        </w:trPr>
        <w:tc>
          <w:tcPr>
            <w:tcW w:w="3544" w:type="dxa"/>
          </w:tcPr>
          <w:p w14:paraId="62544FF3" w14:textId="7104E304" w:rsidR="004152A4" w:rsidRPr="00793C1F" w:rsidRDefault="004152A4" w:rsidP="00C643B2">
            <w:pPr>
              <w:rPr>
                <w:b/>
                <w:bCs/>
                <w:sz w:val="22"/>
                <w:szCs w:val="20"/>
              </w:rPr>
            </w:pPr>
            <w:r w:rsidRPr="00793C1F">
              <w:rPr>
                <w:sz w:val="22"/>
                <w:szCs w:val="20"/>
              </w:rPr>
              <w:t>data</w:t>
            </w:r>
          </w:p>
        </w:tc>
        <w:tc>
          <w:tcPr>
            <w:tcW w:w="242" w:type="dxa"/>
          </w:tcPr>
          <w:p w14:paraId="578BF8FD" w14:textId="5E9781F2" w:rsidR="004152A4" w:rsidRPr="00793C1F" w:rsidRDefault="004152A4" w:rsidP="00C643B2">
            <w:pPr>
              <w:rPr>
                <w:sz w:val="22"/>
                <w:szCs w:val="20"/>
              </w:rPr>
            </w:pPr>
            <w:r w:rsidRPr="00793C1F">
              <w:rPr>
                <w:sz w:val="22"/>
                <w:szCs w:val="20"/>
              </w:rPr>
              <w:t>Array&lt;Array&lt;Float&gt;&gt;</w:t>
            </w:r>
          </w:p>
        </w:tc>
        <w:tc>
          <w:tcPr>
            <w:tcW w:w="4009" w:type="dxa"/>
          </w:tcPr>
          <w:p w14:paraId="2FDBE857" w14:textId="3A53C633" w:rsidR="004152A4" w:rsidRPr="00793C1F" w:rsidRDefault="004152A4" w:rsidP="00C643B2">
            <w:pPr>
              <w:jc w:val="both"/>
              <w:rPr>
                <w:sz w:val="22"/>
                <w:szCs w:val="20"/>
              </w:rPr>
            </w:pPr>
            <w:r w:rsidRPr="00793C1F">
              <w:rPr>
                <w:sz w:val="22"/>
                <w:szCs w:val="20"/>
              </w:rPr>
              <w:t>Data pengukuran, setiap baris merepresentasikan satu kedalaman (</w:t>
            </w:r>
            <w:r w:rsidRPr="00793C1F">
              <w:rPr>
                <w:i/>
                <w:iCs/>
                <w:sz w:val="22"/>
                <w:szCs w:val="20"/>
              </w:rPr>
              <w:t>depth</w:t>
            </w:r>
            <w:r w:rsidRPr="00793C1F">
              <w:rPr>
                <w:sz w:val="22"/>
                <w:szCs w:val="20"/>
              </w:rPr>
              <w:t xml:space="preserve">, </w:t>
            </w:r>
            <w:r w:rsidRPr="00793C1F">
              <w:rPr>
                <w:i/>
                <w:iCs/>
                <w:sz w:val="22"/>
                <w:szCs w:val="20"/>
              </w:rPr>
              <w:t>pressure</w:t>
            </w:r>
            <w:r w:rsidRPr="00793C1F">
              <w:rPr>
                <w:sz w:val="22"/>
                <w:szCs w:val="20"/>
              </w:rPr>
              <w:t xml:space="preserve">, </w:t>
            </w:r>
            <w:r w:rsidRPr="00793C1F">
              <w:rPr>
                <w:i/>
                <w:iCs/>
                <w:sz w:val="22"/>
                <w:szCs w:val="20"/>
              </w:rPr>
              <w:t>temperature</w:t>
            </w:r>
            <w:r w:rsidRPr="00793C1F">
              <w:rPr>
                <w:sz w:val="22"/>
                <w:szCs w:val="20"/>
              </w:rPr>
              <w:t xml:space="preserve">, </w:t>
            </w:r>
            <w:r w:rsidRPr="00793C1F">
              <w:rPr>
                <w:i/>
                <w:iCs/>
                <w:sz w:val="22"/>
                <w:szCs w:val="20"/>
              </w:rPr>
              <w:t>conductivity</w:t>
            </w:r>
            <w:r w:rsidRPr="00793C1F">
              <w:rPr>
                <w:sz w:val="22"/>
                <w:szCs w:val="20"/>
              </w:rPr>
              <w:t xml:space="preserve">, </w:t>
            </w:r>
            <w:r w:rsidRPr="00793C1F">
              <w:rPr>
                <w:i/>
                <w:iCs/>
                <w:sz w:val="22"/>
                <w:szCs w:val="20"/>
              </w:rPr>
              <w:t>salinity</w:t>
            </w:r>
            <w:r w:rsidRPr="00793C1F">
              <w:rPr>
                <w:sz w:val="22"/>
                <w:szCs w:val="20"/>
              </w:rPr>
              <w:t xml:space="preserve">, </w:t>
            </w:r>
            <w:r w:rsidRPr="00793C1F">
              <w:rPr>
                <w:i/>
                <w:iCs/>
                <w:sz w:val="22"/>
                <w:szCs w:val="20"/>
              </w:rPr>
              <w:t>density</w:t>
            </w:r>
            <w:r w:rsidRPr="00793C1F">
              <w:rPr>
                <w:sz w:val="22"/>
                <w:szCs w:val="20"/>
              </w:rPr>
              <w:t xml:space="preserve">, </w:t>
            </w:r>
            <w:r w:rsidRPr="00793C1F">
              <w:rPr>
                <w:i/>
                <w:iCs/>
                <w:sz w:val="22"/>
                <w:szCs w:val="20"/>
              </w:rPr>
              <w:t>sound velocity</w:t>
            </w:r>
            <w:r w:rsidRPr="00793C1F">
              <w:rPr>
                <w:sz w:val="22"/>
                <w:szCs w:val="20"/>
              </w:rPr>
              <w:t>)</w:t>
            </w:r>
          </w:p>
        </w:tc>
      </w:tr>
      <w:tr w:rsidR="004152A4" w:rsidRPr="00793C1F" w14:paraId="243E323E" w14:textId="77777777" w:rsidTr="00A55E41">
        <w:trPr>
          <w:trHeight w:val="130"/>
        </w:trPr>
        <w:tc>
          <w:tcPr>
            <w:tcW w:w="3544" w:type="dxa"/>
          </w:tcPr>
          <w:p w14:paraId="1A686CE8" w14:textId="4F21BC1C" w:rsidR="004152A4" w:rsidRPr="00793C1F" w:rsidRDefault="004152A4" w:rsidP="00C643B2">
            <w:pPr>
              <w:rPr>
                <w:b/>
                <w:bCs/>
                <w:sz w:val="22"/>
                <w:szCs w:val="20"/>
              </w:rPr>
            </w:pPr>
            <w:r w:rsidRPr="00793C1F">
              <w:rPr>
                <w:sz w:val="22"/>
                <w:szCs w:val="20"/>
              </w:rPr>
              <w:t>timestamp</w:t>
            </w:r>
          </w:p>
        </w:tc>
        <w:tc>
          <w:tcPr>
            <w:tcW w:w="242" w:type="dxa"/>
          </w:tcPr>
          <w:p w14:paraId="3326D1E1" w14:textId="7C056D3F" w:rsidR="004152A4" w:rsidRPr="00793C1F" w:rsidRDefault="004152A4" w:rsidP="00C643B2">
            <w:pPr>
              <w:rPr>
                <w:sz w:val="22"/>
                <w:szCs w:val="20"/>
              </w:rPr>
            </w:pPr>
            <w:r w:rsidRPr="00793C1F">
              <w:rPr>
                <w:sz w:val="22"/>
                <w:szCs w:val="20"/>
              </w:rPr>
              <w:t>String</w:t>
            </w:r>
          </w:p>
        </w:tc>
        <w:tc>
          <w:tcPr>
            <w:tcW w:w="4009" w:type="dxa"/>
          </w:tcPr>
          <w:p w14:paraId="734E7728" w14:textId="2F3B3AB5" w:rsidR="004152A4" w:rsidRPr="00793C1F" w:rsidRDefault="004152A4" w:rsidP="00C643B2">
            <w:pPr>
              <w:jc w:val="both"/>
              <w:rPr>
                <w:sz w:val="22"/>
                <w:szCs w:val="20"/>
              </w:rPr>
            </w:pPr>
            <w:r w:rsidRPr="00793C1F">
              <w:rPr>
                <w:i/>
                <w:iCs/>
                <w:sz w:val="22"/>
                <w:szCs w:val="20"/>
              </w:rPr>
              <w:t>Timestamp</w:t>
            </w:r>
            <w:r w:rsidRPr="00793C1F">
              <w:rPr>
                <w:sz w:val="22"/>
                <w:szCs w:val="20"/>
              </w:rPr>
              <w:t xml:space="preserve"> mulai pengukuran (RFC 3339)</w:t>
            </w:r>
          </w:p>
        </w:tc>
      </w:tr>
    </w:tbl>
    <w:p w14:paraId="061702F4" w14:textId="77777777" w:rsidR="00C574E5" w:rsidRPr="00793C1F" w:rsidRDefault="00C574E5" w:rsidP="0097399F">
      <w:pPr>
        <w:spacing w:line="360" w:lineRule="auto"/>
        <w:ind w:left="142"/>
        <w:jc w:val="both"/>
      </w:pPr>
    </w:p>
    <w:p w14:paraId="44E398C7" w14:textId="77777777" w:rsidR="006D5BEA" w:rsidRPr="00793C1F" w:rsidRDefault="006D5BEA" w:rsidP="004152A4">
      <w:pPr>
        <w:spacing w:line="360" w:lineRule="auto"/>
        <w:ind w:left="142"/>
        <w:jc w:val="both"/>
      </w:pPr>
    </w:p>
    <w:p w14:paraId="2A3747F7" w14:textId="572516AC" w:rsidR="00C574E5" w:rsidRPr="00793C1F" w:rsidRDefault="004152A4" w:rsidP="004152A4">
      <w:pPr>
        <w:spacing w:line="360" w:lineRule="auto"/>
        <w:ind w:left="142"/>
        <w:jc w:val="both"/>
      </w:pPr>
      <w:r w:rsidRPr="00793C1F">
        <w:lastRenderedPageBreak/>
        <w:t xml:space="preserve">Perbedaan struktur </w:t>
      </w:r>
      <w:r w:rsidRPr="00793C1F">
        <w:rPr>
          <w:i/>
          <w:iCs/>
        </w:rPr>
        <w:t>payload</w:t>
      </w:r>
      <w:r w:rsidRPr="00793C1F">
        <w:t xml:space="preserve"> ini berdampak pada efisiensi </w:t>
      </w:r>
      <w:r w:rsidRPr="00793C1F">
        <w:rPr>
          <w:i/>
          <w:iCs/>
        </w:rPr>
        <w:t>overhead</w:t>
      </w:r>
      <w:r w:rsidRPr="00793C1F">
        <w:t xml:space="preserve"> komunikasi. Sensor ADCP dengan </w:t>
      </w:r>
      <w:r w:rsidRPr="00793C1F">
        <w:rPr>
          <w:i/>
          <w:iCs/>
        </w:rPr>
        <w:t>payload</w:t>
      </w:r>
      <w:r w:rsidRPr="00793C1F">
        <w:t xml:space="preserve"> kecil menghasilkan reduksi </w:t>
      </w:r>
      <w:r w:rsidRPr="00793C1F">
        <w:rPr>
          <w:i/>
          <w:iCs/>
        </w:rPr>
        <w:t>overhead</w:t>
      </w:r>
      <w:r w:rsidRPr="00793C1F">
        <w:t xml:space="preserve"> MQTT sebesar 35,7% dibandingkan HTTP, konsisten dengan </w:t>
      </w:r>
      <w:r w:rsidRPr="00793C1F">
        <w:rPr>
          <w:i/>
          <w:iCs/>
        </w:rPr>
        <w:t>topic</w:t>
      </w:r>
      <w:r w:rsidRPr="00793C1F">
        <w:t xml:space="preserve"> lain pada sistem. Sensor CTD sebaliknya menghasilkan reduksi </w:t>
      </w:r>
      <w:r w:rsidRPr="00793C1F">
        <w:rPr>
          <w:i/>
          <w:iCs/>
        </w:rPr>
        <w:t>overhead</w:t>
      </w:r>
      <w:r w:rsidRPr="00793C1F">
        <w:t xml:space="preserve"> yang jauh lebih kecil, yaitu 3,4%, karena ukuran </w:t>
      </w:r>
      <w:r w:rsidRPr="00793C1F">
        <w:rPr>
          <w:i/>
          <w:iCs/>
        </w:rPr>
        <w:t>payload</w:t>
      </w:r>
      <w:r w:rsidRPr="00793C1F">
        <w:t xml:space="preserve"> yang besar membuat proporsi </w:t>
      </w:r>
      <w:r w:rsidRPr="00793C1F">
        <w:rPr>
          <w:i/>
          <w:iCs/>
        </w:rPr>
        <w:t>header</w:t>
      </w:r>
      <w:r w:rsidRPr="00793C1F">
        <w:t xml:space="preserve"> protokol menjadi tidak signifikan. Meskipun demikian, pendekatan kolumnar pada CTD tetap memberikan efisiensi operasional yang signifikan, karena satu </w:t>
      </w:r>
      <w:r w:rsidRPr="00793C1F">
        <w:rPr>
          <w:i/>
          <w:iCs/>
        </w:rPr>
        <w:t>payload</w:t>
      </w:r>
      <w:r w:rsidRPr="00793C1F">
        <w:t xml:space="preserve"> yang setara dengan 133 pengiriman data granular hanya membutuhkan satu kali </w:t>
      </w:r>
      <w:r w:rsidRPr="00793C1F">
        <w:rPr>
          <w:i/>
          <w:iCs/>
        </w:rPr>
        <w:t>overhead</w:t>
      </w:r>
      <w:r w:rsidRPr="00793C1F">
        <w:t xml:space="preserve"> protokol, dibandingkan jika setiap baris kedalaman dikirim secara terpisah yang akan membutuhkan 133 kali </w:t>
      </w:r>
      <w:r w:rsidRPr="00793C1F">
        <w:rPr>
          <w:i/>
          <w:iCs/>
        </w:rPr>
        <w:t>overhead</w:t>
      </w:r>
      <w:r w:rsidRPr="00793C1F">
        <w:t xml:space="preserve"> MQTT maupun HTTP secara kumulatif.</w:t>
      </w:r>
    </w:p>
    <w:p w14:paraId="18CF0D95" w14:textId="5DBA0A5F" w:rsidR="00682963" w:rsidRPr="00793C1F" w:rsidRDefault="00062E1B" w:rsidP="00B822F2">
      <w:pPr>
        <w:pStyle w:val="Heading2"/>
        <w:rPr>
          <w:lang w:val="id-ID"/>
        </w:rPr>
      </w:pPr>
      <w:bookmarkStart w:id="166" w:name="_Toc236239566"/>
      <w:r w:rsidRPr="00793C1F">
        <w:rPr>
          <w:lang w:val="id-ID"/>
        </w:rPr>
        <w:t>Hasil Pengujian Fungsional (</w:t>
      </w:r>
      <w:r w:rsidR="009560F8" w:rsidRPr="00793C1F">
        <w:rPr>
          <w:i/>
          <w:iCs/>
          <w:lang w:val="id-ID"/>
        </w:rPr>
        <w:t>Black Box Testing</w:t>
      </w:r>
      <w:r w:rsidRPr="00793C1F">
        <w:rPr>
          <w:lang w:val="id-ID"/>
        </w:rPr>
        <w:t>)</w:t>
      </w:r>
      <w:bookmarkEnd w:id="166"/>
      <w:r w:rsidR="00E706D6" w:rsidRPr="00793C1F">
        <w:rPr>
          <w:lang w:val="id-ID"/>
        </w:rPr>
        <w:t xml:space="preserve"> </w:t>
      </w:r>
    </w:p>
    <w:p w14:paraId="3ABC976E" w14:textId="17905CAD" w:rsidR="00F240A1" w:rsidRPr="00793C1F" w:rsidRDefault="003009AD" w:rsidP="00A60FA3">
      <w:pPr>
        <w:spacing w:line="360" w:lineRule="auto"/>
        <w:jc w:val="both"/>
      </w:pPr>
      <w:r w:rsidRPr="00793C1F">
        <w:t xml:space="preserve">Pengujian fungsional dilakukan menggunakan metode </w:t>
      </w:r>
      <w:r w:rsidR="009560F8" w:rsidRPr="00793C1F">
        <w:rPr>
          <w:i/>
          <w:iCs/>
        </w:rPr>
        <w:t>Black Box Testing</w:t>
      </w:r>
      <w:r w:rsidRPr="00793C1F">
        <w:t xml:space="preserve"> berdasarkan skenario yang telah dirancang pada Tabel III.</w:t>
      </w:r>
      <w:r w:rsidR="000600CB" w:rsidRPr="00793C1F">
        <w:t>4</w:t>
      </w:r>
      <w:r w:rsidRPr="00793C1F">
        <w:t xml:space="preserve">. Hasil pengujian disajikan pada Tabel </w:t>
      </w:r>
      <w:r w:rsidR="005C670B" w:rsidRPr="00793C1F">
        <w:t>IV.</w:t>
      </w:r>
      <w:r w:rsidR="00BC4B47" w:rsidRPr="00793C1F">
        <w:t>7</w:t>
      </w:r>
      <w:r w:rsidRPr="00793C1F">
        <w:t xml:space="preserve"> berikut.</w:t>
      </w:r>
    </w:p>
    <w:p w14:paraId="6E7BFEE6" w14:textId="3678FD73" w:rsidR="00A60FA3" w:rsidRPr="00793C1F" w:rsidRDefault="00A60FA3" w:rsidP="00A60FA3">
      <w:pPr>
        <w:pStyle w:val="Caption"/>
        <w:keepNext/>
        <w:rPr>
          <w:sz w:val="24"/>
          <w:szCs w:val="24"/>
        </w:rPr>
      </w:pPr>
      <w:bookmarkStart w:id="167" w:name="_Toc236239890"/>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7</w:t>
      </w:r>
      <w:r w:rsidR="003110E1" w:rsidRPr="00793C1F">
        <w:rPr>
          <w:sz w:val="24"/>
          <w:szCs w:val="24"/>
        </w:rPr>
        <w:fldChar w:fldCharType="end"/>
      </w:r>
      <w:r w:rsidRPr="00793C1F">
        <w:rPr>
          <w:sz w:val="24"/>
          <w:szCs w:val="24"/>
        </w:rPr>
        <w:t xml:space="preserve"> Hasil </w:t>
      </w:r>
      <w:r w:rsidRPr="00793C1F">
        <w:rPr>
          <w:i/>
          <w:sz w:val="24"/>
          <w:szCs w:val="24"/>
        </w:rPr>
        <w:t>Black Box Testing</w:t>
      </w:r>
      <w:bookmarkEnd w:id="167"/>
    </w:p>
    <w:tbl>
      <w:tblPr>
        <w:tblStyle w:val="TableGrid"/>
        <w:tblW w:w="8359" w:type="dxa"/>
        <w:tblLayout w:type="fixed"/>
        <w:tblLook w:val="04A0" w:firstRow="1" w:lastRow="0" w:firstColumn="1" w:lastColumn="0" w:noHBand="0" w:noVBand="1"/>
      </w:tblPr>
      <w:tblGrid>
        <w:gridCol w:w="562"/>
        <w:gridCol w:w="1418"/>
        <w:gridCol w:w="1564"/>
        <w:gridCol w:w="1554"/>
        <w:gridCol w:w="1418"/>
        <w:gridCol w:w="997"/>
        <w:gridCol w:w="420"/>
        <w:gridCol w:w="426"/>
      </w:tblGrid>
      <w:tr w:rsidR="005F7205" w:rsidRPr="00793C1F" w14:paraId="7549348B" w14:textId="77777777" w:rsidTr="007D4613">
        <w:trPr>
          <w:tblHeader/>
        </w:trPr>
        <w:tc>
          <w:tcPr>
            <w:tcW w:w="562" w:type="dxa"/>
            <w:hideMark/>
          </w:tcPr>
          <w:p w14:paraId="1CA85B57" w14:textId="77777777" w:rsidR="005F7205" w:rsidRPr="00793C1F" w:rsidRDefault="005F7205" w:rsidP="005F7205">
            <w:pPr>
              <w:spacing w:after="160" w:line="259" w:lineRule="auto"/>
              <w:rPr>
                <w:b/>
                <w:bCs/>
                <w:sz w:val="22"/>
              </w:rPr>
            </w:pPr>
            <w:r w:rsidRPr="00793C1F">
              <w:rPr>
                <w:b/>
                <w:bCs/>
                <w:sz w:val="22"/>
              </w:rPr>
              <w:t>No</w:t>
            </w:r>
          </w:p>
        </w:tc>
        <w:tc>
          <w:tcPr>
            <w:tcW w:w="1418" w:type="dxa"/>
            <w:hideMark/>
          </w:tcPr>
          <w:p w14:paraId="01C4CC16" w14:textId="77777777" w:rsidR="005F7205" w:rsidRPr="00793C1F" w:rsidRDefault="005F7205" w:rsidP="005F7205">
            <w:pPr>
              <w:spacing w:after="160" w:line="259" w:lineRule="auto"/>
              <w:rPr>
                <w:b/>
                <w:bCs/>
                <w:sz w:val="22"/>
              </w:rPr>
            </w:pPr>
            <w:r w:rsidRPr="00793C1F">
              <w:rPr>
                <w:b/>
                <w:bCs/>
                <w:sz w:val="22"/>
              </w:rPr>
              <w:t>Fitur</w:t>
            </w:r>
          </w:p>
        </w:tc>
        <w:tc>
          <w:tcPr>
            <w:tcW w:w="1564" w:type="dxa"/>
            <w:hideMark/>
          </w:tcPr>
          <w:p w14:paraId="75D6134C" w14:textId="77777777" w:rsidR="005F7205" w:rsidRPr="00793C1F" w:rsidRDefault="005F7205" w:rsidP="005F7205">
            <w:pPr>
              <w:spacing w:after="160" w:line="259" w:lineRule="auto"/>
              <w:rPr>
                <w:b/>
                <w:bCs/>
                <w:sz w:val="22"/>
              </w:rPr>
            </w:pPr>
            <w:r w:rsidRPr="00793C1F">
              <w:rPr>
                <w:b/>
                <w:bCs/>
                <w:sz w:val="22"/>
              </w:rPr>
              <w:t>Skenario</w:t>
            </w:r>
          </w:p>
        </w:tc>
        <w:tc>
          <w:tcPr>
            <w:tcW w:w="1554" w:type="dxa"/>
            <w:hideMark/>
          </w:tcPr>
          <w:p w14:paraId="30AF4A5E" w14:textId="77777777" w:rsidR="005F7205" w:rsidRPr="00793C1F" w:rsidRDefault="005F7205" w:rsidP="005F7205">
            <w:pPr>
              <w:spacing w:after="160" w:line="259" w:lineRule="auto"/>
              <w:rPr>
                <w:b/>
                <w:bCs/>
                <w:sz w:val="22"/>
              </w:rPr>
            </w:pPr>
            <w:r w:rsidRPr="00793C1F">
              <w:rPr>
                <w:b/>
                <w:bCs/>
                <w:sz w:val="22"/>
              </w:rPr>
              <w:t>Input</w:t>
            </w:r>
          </w:p>
        </w:tc>
        <w:tc>
          <w:tcPr>
            <w:tcW w:w="1418" w:type="dxa"/>
            <w:hideMark/>
          </w:tcPr>
          <w:p w14:paraId="4FC4B703" w14:textId="77777777" w:rsidR="005F7205" w:rsidRPr="00793C1F" w:rsidRDefault="005F7205" w:rsidP="005F7205">
            <w:pPr>
              <w:spacing w:after="160" w:line="259" w:lineRule="auto"/>
              <w:rPr>
                <w:b/>
                <w:bCs/>
                <w:sz w:val="22"/>
              </w:rPr>
            </w:pPr>
            <w:r w:rsidRPr="00793C1F">
              <w:rPr>
                <w:b/>
                <w:bCs/>
                <w:sz w:val="22"/>
              </w:rPr>
              <w:t>Output yang Diharapkan</w:t>
            </w:r>
          </w:p>
        </w:tc>
        <w:tc>
          <w:tcPr>
            <w:tcW w:w="997" w:type="dxa"/>
            <w:hideMark/>
          </w:tcPr>
          <w:p w14:paraId="48ADD724" w14:textId="77777777" w:rsidR="005F7205" w:rsidRPr="00793C1F" w:rsidRDefault="005F7205" w:rsidP="005F7205">
            <w:pPr>
              <w:spacing w:after="160" w:line="259" w:lineRule="auto"/>
              <w:rPr>
                <w:b/>
                <w:bCs/>
                <w:sz w:val="22"/>
              </w:rPr>
            </w:pPr>
            <w:r w:rsidRPr="00793C1F">
              <w:rPr>
                <w:b/>
                <w:bCs/>
                <w:sz w:val="22"/>
              </w:rPr>
              <w:t>Output Aktual</w:t>
            </w:r>
          </w:p>
        </w:tc>
        <w:tc>
          <w:tcPr>
            <w:tcW w:w="846" w:type="dxa"/>
            <w:gridSpan w:val="2"/>
            <w:hideMark/>
          </w:tcPr>
          <w:p w14:paraId="50234CE1" w14:textId="1D427003" w:rsidR="005F7205" w:rsidRPr="00793C1F" w:rsidRDefault="004226F0" w:rsidP="005F7205">
            <w:pPr>
              <w:spacing w:after="160" w:line="259" w:lineRule="auto"/>
              <w:rPr>
                <w:b/>
                <w:bCs/>
                <w:sz w:val="22"/>
              </w:rPr>
            </w:pPr>
            <w:r w:rsidRPr="00793C1F">
              <w:rPr>
                <w:b/>
                <w:bCs/>
                <w:sz w:val="22"/>
              </w:rPr>
              <w:t>Status</w:t>
            </w:r>
          </w:p>
        </w:tc>
      </w:tr>
      <w:tr w:rsidR="005F7205" w:rsidRPr="00793C1F" w14:paraId="0C19DA23" w14:textId="77777777" w:rsidTr="007D4613">
        <w:trPr>
          <w:trHeight w:val="1339"/>
        </w:trPr>
        <w:tc>
          <w:tcPr>
            <w:tcW w:w="562" w:type="dxa"/>
            <w:hideMark/>
          </w:tcPr>
          <w:p w14:paraId="1471AC6A" w14:textId="77777777" w:rsidR="005F7205" w:rsidRPr="00793C1F" w:rsidRDefault="005F7205" w:rsidP="005F7205">
            <w:pPr>
              <w:spacing w:after="160" w:line="259" w:lineRule="auto"/>
              <w:rPr>
                <w:b/>
                <w:bCs/>
                <w:sz w:val="22"/>
              </w:rPr>
            </w:pPr>
            <w:r w:rsidRPr="00793C1F">
              <w:rPr>
                <w:b/>
                <w:bCs/>
                <w:sz w:val="22"/>
              </w:rPr>
              <w:t>1</w:t>
            </w:r>
          </w:p>
        </w:tc>
        <w:tc>
          <w:tcPr>
            <w:tcW w:w="1418" w:type="dxa"/>
            <w:hideMark/>
          </w:tcPr>
          <w:p w14:paraId="67F011FB" w14:textId="77777777" w:rsidR="005F7205" w:rsidRPr="00793C1F" w:rsidRDefault="005F7205" w:rsidP="005F7205">
            <w:pPr>
              <w:spacing w:after="160" w:line="259" w:lineRule="auto"/>
              <w:rPr>
                <w:sz w:val="22"/>
              </w:rPr>
            </w:pPr>
            <w:r w:rsidRPr="00793C1F">
              <w:rPr>
                <w:sz w:val="22"/>
              </w:rPr>
              <w:t>Autentikasi Operator</w:t>
            </w:r>
          </w:p>
        </w:tc>
        <w:tc>
          <w:tcPr>
            <w:tcW w:w="1564" w:type="dxa"/>
            <w:hideMark/>
          </w:tcPr>
          <w:p w14:paraId="7FEEC237" w14:textId="77777777" w:rsidR="005F7205" w:rsidRPr="00793C1F" w:rsidRDefault="005F7205" w:rsidP="005F7205">
            <w:pPr>
              <w:spacing w:after="160" w:line="259" w:lineRule="auto"/>
              <w:rPr>
                <w:sz w:val="22"/>
              </w:rPr>
            </w:pPr>
            <w:r w:rsidRPr="00793C1F">
              <w:rPr>
                <w:i/>
                <w:iCs/>
                <w:sz w:val="22"/>
              </w:rPr>
              <w:t>Login</w:t>
            </w:r>
            <w:r w:rsidRPr="00793C1F">
              <w:rPr>
                <w:sz w:val="22"/>
              </w:rPr>
              <w:t xml:space="preserve"> dengan kredensial valid</w:t>
            </w:r>
          </w:p>
        </w:tc>
        <w:tc>
          <w:tcPr>
            <w:tcW w:w="1554" w:type="dxa"/>
            <w:hideMark/>
          </w:tcPr>
          <w:p w14:paraId="059DB7BD" w14:textId="77777777" w:rsidR="005F7205" w:rsidRPr="00793C1F" w:rsidRDefault="005F7205" w:rsidP="005F7205">
            <w:pPr>
              <w:spacing w:after="160" w:line="259" w:lineRule="auto"/>
              <w:rPr>
                <w:sz w:val="22"/>
              </w:rPr>
            </w:pPr>
            <w:r w:rsidRPr="00793C1F">
              <w:rPr>
                <w:sz w:val="22"/>
              </w:rPr>
              <w:t xml:space="preserve">Email &amp; </w:t>
            </w:r>
            <w:r w:rsidRPr="00793C1F">
              <w:rPr>
                <w:i/>
                <w:iCs/>
                <w:sz w:val="22"/>
              </w:rPr>
              <w:t xml:space="preserve">password </w:t>
            </w:r>
            <w:r w:rsidRPr="00793C1F">
              <w:rPr>
                <w:sz w:val="22"/>
              </w:rPr>
              <w:t>benar</w:t>
            </w:r>
          </w:p>
        </w:tc>
        <w:tc>
          <w:tcPr>
            <w:tcW w:w="1418" w:type="dxa"/>
            <w:hideMark/>
          </w:tcPr>
          <w:p w14:paraId="0E9E759A" w14:textId="12E13743" w:rsidR="005F7205" w:rsidRPr="00793C1F" w:rsidRDefault="005F7205" w:rsidP="005F7205">
            <w:pPr>
              <w:spacing w:after="160" w:line="259" w:lineRule="auto"/>
              <w:rPr>
                <w:sz w:val="22"/>
              </w:rPr>
            </w:pPr>
            <w:r w:rsidRPr="00793C1F">
              <w:rPr>
                <w:sz w:val="22"/>
              </w:rPr>
              <w:t xml:space="preserve">Operator masuk ke </w:t>
            </w:r>
            <w:r w:rsidR="00E759DE" w:rsidRPr="00793C1F">
              <w:rPr>
                <w:i/>
                <w:iCs/>
                <w:sz w:val="22"/>
              </w:rPr>
              <w:t>dashboard</w:t>
            </w:r>
            <w:r w:rsidRPr="00793C1F">
              <w:rPr>
                <w:i/>
                <w:iCs/>
                <w:sz w:val="22"/>
              </w:rPr>
              <w:t xml:space="preserve"> </w:t>
            </w:r>
            <w:r w:rsidRPr="00793C1F">
              <w:rPr>
                <w:sz w:val="22"/>
              </w:rPr>
              <w:t>GCS</w:t>
            </w:r>
          </w:p>
        </w:tc>
        <w:tc>
          <w:tcPr>
            <w:tcW w:w="1417" w:type="dxa"/>
            <w:gridSpan w:val="2"/>
            <w:hideMark/>
          </w:tcPr>
          <w:p w14:paraId="7012414D" w14:textId="76C8FA9E" w:rsidR="005F7205" w:rsidRPr="00793C1F" w:rsidRDefault="005F7205" w:rsidP="005F7205">
            <w:pPr>
              <w:spacing w:after="160" w:line="259" w:lineRule="auto"/>
              <w:rPr>
                <w:sz w:val="22"/>
              </w:rPr>
            </w:pPr>
            <w:r w:rsidRPr="00793C1F">
              <w:rPr>
                <w:sz w:val="22"/>
              </w:rPr>
              <w:t xml:space="preserve">Operator berhasil masuk ke </w:t>
            </w:r>
            <w:r w:rsidR="00E759DE" w:rsidRPr="00793C1F">
              <w:rPr>
                <w:i/>
                <w:iCs/>
                <w:sz w:val="22"/>
              </w:rPr>
              <w:t>dashboard</w:t>
            </w:r>
          </w:p>
        </w:tc>
        <w:tc>
          <w:tcPr>
            <w:tcW w:w="426" w:type="dxa"/>
            <w:hideMark/>
          </w:tcPr>
          <w:p w14:paraId="07601532" w14:textId="23FF7A38"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72C2D9A4" w14:textId="77777777" w:rsidTr="007D4613">
        <w:trPr>
          <w:trHeight w:val="1685"/>
        </w:trPr>
        <w:tc>
          <w:tcPr>
            <w:tcW w:w="562" w:type="dxa"/>
            <w:hideMark/>
          </w:tcPr>
          <w:p w14:paraId="56D22251" w14:textId="77777777" w:rsidR="005F7205" w:rsidRPr="00793C1F" w:rsidRDefault="005F7205" w:rsidP="005F7205">
            <w:pPr>
              <w:spacing w:after="160" w:line="259" w:lineRule="auto"/>
              <w:rPr>
                <w:b/>
                <w:bCs/>
                <w:sz w:val="22"/>
              </w:rPr>
            </w:pPr>
            <w:r w:rsidRPr="00793C1F">
              <w:rPr>
                <w:b/>
                <w:bCs/>
                <w:sz w:val="22"/>
              </w:rPr>
              <w:t>2</w:t>
            </w:r>
          </w:p>
        </w:tc>
        <w:tc>
          <w:tcPr>
            <w:tcW w:w="1418" w:type="dxa"/>
            <w:hideMark/>
          </w:tcPr>
          <w:p w14:paraId="567B60B4" w14:textId="77777777" w:rsidR="005F7205" w:rsidRPr="00793C1F" w:rsidRDefault="005F7205" w:rsidP="005F7205">
            <w:pPr>
              <w:spacing w:after="160" w:line="259" w:lineRule="auto"/>
              <w:rPr>
                <w:sz w:val="22"/>
              </w:rPr>
            </w:pPr>
            <w:r w:rsidRPr="00793C1F">
              <w:rPr>
                <w:sz w:val="22"/>
              </w:rPr>
              <w:t>Autentikasi Operator</w:t>
            </w:r>
          </w:p>
        </w:tc>
        <w:tc>
          <w:tcPr>
            <w:tcW w:w="1564" w:type="dxa"/>
            <w:hideMark/>
          </w:tcPr>
          <w:p w14:paraId="5639CD14" w14:textId="77777777" w:rsidR="005F7205" w:rsidRPr="00793C1F" w:rsidRDefault="005F7205" w:rsidP="005F7205">
            <w:pPr>
              <w:spacing w:after="160" w:line="259" w:lineRule="auto"/>
              <w:rPr>
                <w:sz w:val="22"/>
              </w:rPr>
            </w:pPr>
            <w:r w:rsidRPr="00793C1F">
              <w:rPr>
                <w:i/>
                <w:iCs/>
                <w:sz w:val="22"/>
              </w:rPr>
              <w:t xml:space="preserve">Login </w:t>
            </w:r>
            <w:r w:rsidRPr="00793C1F">
              <w:rPr>
                <w:sz w:val="22"/>
              </w:rPr>
              <w:t>dengan kredensial tidak valid</w:t>
            </w:r>
          </w:p>
        </w:tc>
        <w:tc>
          <w:tcPr>
            <w:tcW w:w="1554" w:type="dxa"/>
            <w:hideMark/>
          </w:tcPr>
          <w:p w14:paraId="027D637E" w14:textId="2C8EAF99" w:rsidR="005F7205" w:rsidRPr="00793C1F" w:rsidRDefault="005F7205" w:rsidP="005F7205">
            <w:pPr>
              <w:spacing w:after="160" w:line="259" w:lineRule="auto"/>
              <w:rPr>
                <w:sz w:val="22"/>
              </w:rPr>
            </w:pPr>
            <w:r w:rsidRPr="00793C1F">
              <w:rPr>
                <w:sz w:val="22"/>
              </w:rPr>
              <w:t>Email</w:t>
            </w:r>
            <w:r w:rsidR="007D4613" w:rsidRPr="00793C1F">
              <w:rPr>
                <w:sz w:val="22"/>
              </w:rPr>
              <w:t xml:space="preserve"> atau </w:t>
            </w:r>
            <w:r w:rsidRPr="00793C1F">
              <w:rPr>
                <w:i/>
                <w:iCs/>
                <w:sz w:val="22"/>
              </w:rPr>
              <w:t>password</w:t>
            </w:r>
            <w:r w:rsidRPr="00793C1F">
              <w:rPr>
                <w:sz w:val="22"/>
              </w:rPr>
              <w:t xml:space="preserve"> salah</w:t>
            </w:r>
          </w:p>
        </w:tc>
        <w:tc>
          <w:tcPr>
            <w:tcW w:w="1418" w:type="dxa"/>
            <w:hideMark/>
          </w:tcPr>
          <w:p w14:paraId="1F5E897B" w14:textId="77777777" w:rsidR="005F7205" w:rsidRPr="00793C1F" w:rsidRDefault="005F7205" w:rsidP="005F7205">
            <w:pPr>
              <w:spacing w:after="160" w:line="259" w:lineRule="auto"/>
              <w:rPr>
                <w:sz w:val="22"/>
              </w:rPr>
            </w:pPr>
            <w:r w:rsidRPr="00793C1F">
              <w:rPr>
                <w:sz w:val="22"/>
              </w:rPr>
              <w:t>Sistem menolak akses dan menampilkan pesan error</w:t>
            </w:r>
          </w:p>
        </w:tc>
        <w:tc>
          <w:tcPr>
            <w:tcW w:w="1417" w:type="dxa"/>
            <w:gridSpan w:val="2"/>
            <w:hideMark/>
          </w:tcPr>
          <w:p w14:paraId="08CCE9B7" w14:textId="77777777" w:rsidR="005F7205" w:rsidRPr="00793C1F" w:rsidRDefault="005F7205" w:rsidP="005F7205">
            <w:pPr>
              <w:spacing w:after="160" w:line="259" w:lineRule="auto"/>
              <w:rPr>
                <w:sz w:val="22"/>
              </w:rPr>
            </w:pPr>
            <w:r w:rsidRPr="00793C1F">
              <w:rPr>
                <w:sz w:val="22"/>
              </w:rPr>
              <w:t xml:space="preserve">Sistem menampilkan notifikasi kegagalan </w:t>
            </w:r>
            <w:r w:rsidRPr="00793C1F">
              <w:rPr>
                <w:i/>
                <w:iCs/>
                <w:sz w:val="22"/>
              </w:rPr>
              <w:t>login</w:t>
            </w:r>
          </w:p>
        </w:tc>
        <w:tc>
          <w:tcPr>
            <w:tcW w:w="426" w:type="dxa"/>
            <w:hideMark/>
          </w:tcPr>
          <w:p w14:paraId="382EB42C" w14:textId="1B03B4FD"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37EECDF8" w14:textId="77777777" w:rsidTr="007D4613">
        <w:trPr>
          <w:trHeight w:val="1693"/>
        </w:trPr>
        <w:tc>
          <w:tcPr>
            <w:tcW w:w="562" w:type="dxa"/>
            <w:hideMark/>
          </w:tcPr>
          <w:p w14:paraId="38246ABB" w14:textId="77777777" w:rsidR="005F7205" w:rsidRPr="00793C1F" w:rsidRDefault="005F7205" w:rsidP="005F7205">
            <w:pPr>
              <w:spacing w:after="160" w:line="259" w:lineRule="auto"/>
              <w:rPr>
                <w:b/>
                <w:bCs/>
                <w:sz w:val="22"/>
              </w:rPr>
            </w:pPr>
            <w:r w:rsidRPr="00793C1F">
              <w:rPr>
                <w:b/>
                <w:bCs/>
                <w:sz w:val="22"/>
              </w:rPr>
              <w:t>3</w:t>
            </w:r>
          </w:p>
        </w:tc>
        <w:tc>
          <w:tcPr>
            <w:tcW w:w="1418" w:type="dxa"/>
            <w:hideMark/>
          </w:tcPr>
          <w:p w14:paraId="681F4F0A" w14:textId="77777777" w:rsidR="005F7205" w:rsidRPr="00793C1F" w:rsidRDefault="005F7205" w:rsidP="005F7205">
            <w:pPr>
              <w:spacing w:after="160" w:line="259" w:lineRule="auto"/>
              <w:rPr>
                <w:sz w:val="22"/>
              </w:rPr>
            </w:pPr>
            <w:r w:rsidRPr="00793C1F">
              <w:rPr>
                <w:sz w:val="22"/>
              </w:rPr>
              <w:t>Penerimaan Data Telemetri</w:t>
            </w:r>
          </w:p>
        </w:tc>
        <w:tc>
          <w:tcPr>
            <w:tcW w:w="1564" w:type="dxa"/>
            <w:hideMark/>
          </w:tcPr>
          <w:p w14:paraId="14281AF0" w14:textId="77777777" w:rsidR="005F7205" w:rsidRPr="00793C1F" w:rsidRDefault="005F7205" w:rsidP="005F7205">
            <w:pPr>
              <w:spacing w:after="160" w:line="259" w:lineRule="auto"/>
              <w:rPr>
                <w:sz w:val="22"/>
              </w:rPr>
            </w:pPr>
            <w:r w:rsidRPr="00793C1F">
              <w:rPr>
                <w:sz w:val="22"/>
              </w:rPr>
              <w:t>USV aktif mengirim data via MQTT</w:t>
            </w:r>
          </w:p>
        </w:tc>
        <w:tc>
          <w:tcPr>
            <w:tcW w:w="1554" w:type="dxa"/>
            <w:hideMark/>
          </w:tcPr>
          <w:p w14:paraId="619E16AB" w14:textId="1B17B51E" w:rsidR="005F7205" w:rsidRPr="00793C1F" w:rsidRDefault="00A51DF0" w:rsidP="005F7205">
            <w:pPr>
              <w:spacing w:after="160" w:line="259" w:lineRule="auto"/>
              <w:rPr>
                <w:sz w:val="22"/>
              </w:rPr>
            </w:pPr>
            <w:r w:rsidRPr="00793C1F">
              <w:rPr>
                <w:sz w:val="22"/>
              </w:rPr>
              <w:t xml:space="preserve">Data posisi, </w:t>
            </w:r>
            <w:r w:rsidRPr="00793C1F">
              <w:rPr>
                <w:i/>
                <w:iCs/>
                <w:sz w:val="22"/>
              </w:rPr>
              <w:t>heading</w:t>
            </w:r>
            <w:r w:rsidRPr="00793C1F">
              <w:rPr>
                <w:sz w:val="22"/>
              </w:rPr>
              <w:t>, kecepatan, tegangan arus dan persentase baterai</w:t>
            </w:r>
          </w:p>
        </w:tc>
        <w:tc>
          <w:tcPr>
            <w:tcW w:w="1418" w:type="dxa"/>
            <w:hideMark/>
          </w:tcPr>
          <w:p w14:paraId="08D881C8" w14:textId="11300364" w:rsidR="005F7205" w:rsidRPr="00793C1F" w:rsidRDefault="005F7205" w:rsidP="005F7205">
            <w:pPr>
              <w:spacing w:after="160" w:line="259" w:lineRule="auto"/>
              <w:rPr>
                <w:sz w:val="22"/>
              </w:rPr>
            </w:pPr>
            <w:r w:rsidRPr="00793C1F">
              <w:rPr>
                <w:sz w:val="22"/>
              </w:rPr>
              <w:t xml:space="preserve">Data tampil secara </w:t>
            </w:r>
            <w:r w:rsidR="004306DE" w:rsidRPr="00793C1F">
              <w:rPr>
                <w:i/>
                <w:iCs/>
                <w:sz w:val="22"/>
              </w:rPr>
              <w:t>real-time</w:t>
            </w:r>
            <w:r w:rsidRPr="00793C1F">
              <w:rPr>
                <w:sz w:val="22"/>
              </w:rPr>
              <w:t xml:space="preserve"> di </w:t>
            </w:r>
            <w:r w:rsidR="00E759DE" w:rsidRPr="00793C1F">
              <w:rPr>
                <w:i/>
                <w:iCs/>
                <w:sz w:val="22"/>
              </w:rPr>
              <w:t>dashboard</w:t>
            </w:r>
          </w:p>
        </w:tc>
        <w:tc>
          <w:tcPr>
            <w:tcW w:w="1417" w:type="dxa"/>
            <w:gridSpan w:val="2"/>
            <w:hideMark/>
          </w:tcPr>
          <w:p w14:paraId="74F77918" w14:textId="3F682FA3" w:rsidR="005F7205" w:rsidRPr="00793C1F" w:rsidRDefault="005F7205" w:rsidP="005F7205">
            <w:pPr>
              <w:spacing w:after="160" w:line="259" w:lineRule="auto"/>
              <w:rPr>
                <w:sz w:val="22"/>
              </w:rPr>
            </w:pPr>
            <w:r w:rsidRPr="00793C1F">
              <w:rPr>
                <w:sz w:val="22"/>
              </w:rPr>
              <w:t>Data telemetri tampil</w:t>
            </w:r>
            <w:r w:rsidRPr="00793C1F">
              <w:rPr>
                <w:i/>
                <w:iCs/>
                <w:sz w:val="22"/>
              </w:rPr>
              <w:t xml:space="preserve"> </w:t>
            </w:r>
            <w:r w:rsidR="004306DE" w:rsidRPr="00793C1F">
              <w:rPr>
                <w:i/>
                <w:iCs/>
                <w:sz w:val="22"/>
              </w:rPr>
              <w:t>real-time</w:t>
            </w:r>
            <w:r w:rsidRPr="00793C1F">
              <w:rPr>
                <w:sz w:val="22"/>
              </w:rPr>
              <w:t xml:space="preserve"> pada </w:t>
            </w:r>
            <w:r w:rsidR="00E759DE" w:rsidRPr="00793C1F">
              <w:rPr>
                <w:i/>
                <w:iCs/>
                <w:sz w:val="22"/>
              </w:rPr>
              <w:t>dashboard</w:t>
            </w:r>
          </w:p>
        </w:tc>
        <w:tc>
          <w:tcPr>
            <w:tcW w:w="426" w:type="dxa"/>
            <w:hideMark/>
          </w:tcPr>
          <w:p w14:paraId="54ED8AB3" w14:textId="1874A18E"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42996878" w14:textId="77777777" w:rsidTr="007D4613">
        <w:tc>
          <w:tcPr>
            <w:tcW w:w="562" w:type="dxa"/>
            <w:hideMark/>
          </w:tcPr>
          <w:p w14:paraId="5F606DDF" w14:textId="77777777" w:rsidR="005F7205" w:rsidRPr="00793C1F" w:rsidRDefault="005F7205" w:rsidP="005F7205">
            <w:pPr>
              <w:spacing w:after="160" w:line="259" w:lineRule="auto"/>
              <w:rPr>
                <w:b/>
                <w:bCs/>
                <w:sz w:val="22"/>
              </w:rPr>
            </w:pPr>
            <w:r w:rsidRPr="00793C1F">
              <w:rPr>
                <w:b/>
                <w:bCs/>
                <w:sz w:val="22"/>
              </w:rPr>
              <w:lastRenderedPageBreak/>
              <w:t>4</w:t>
            </w:r>
          </w:p>
        </w:tc>
        <w:tc>
          <w:tcPr>
            <w:tcW w:w="1418" w:type="dxa"/>
            <w:hideMark/>
          </w:tcPr>
          <w:p w14:paraId="1163E87E" w14:textId="77777777" w:rsidR="005F7205" w:rsidRPr="00793C1F" w:rsidRDefault="005F7205" w:rsidP="005F7205">
            <w:pPr>
              <w:spacing w:after="160" w:line="259" w:lineRule="auto"/>
              <w:rPr>
                <w:sz w:val="22"/>
              </w:rPr>
            </w:pPr>
            <w:r w:rsidRPr="00793C1F">
              <w:rPr>
                <w:sz w:val="22"/>
              </w:rPr>
              <w:t>Pemrosesan Data Sensor</w:t>
            </w:r>
          </w:p>
        </w:tc>
        <w:tc>
          <w:tcPr>
            <w:tcW w:w="1564" w:type="dxa"/>
            <w:hideMark/>
          </w:tcPr>
          <w:p w14:paraId="40DAF381" w14:textId="77777777" w:rsidR="005F7205" w:rsidRPr="00793C1F" w:rsidRDefault="005F7205" w:rsidP="005F7205">
            <w:pPr>
              <w:spacing w:after="160" w:line="259" w:lineRule="auto"/>
              <w:rPr>
                <w:sz w:val="22"/>
              </w:rPr>
            </w:pPr>
            <w:r w:rsidRPr="00793C1F">
              <w:rPr>
                <w:sz w:val="22"/>
              </w:rPr>
              <w:t>Data CTD masuk via MQTT</w:t>
            </w:r>
          </w:p>
        </w:tc>
        <w:tc>
          <w:tcPr>
            <w:tcW w:w="1554" w:type="dxa"/>
            <w:hideMark/>
          </w:tcPr>
          <w:p w14:paraId="2ABC6B84" w14:textId="432196A3" w:rsidR="005F7205" w:rsidRPr="00793C1F" w:rsidRDefault="002243FC" w:rsidP="005F7205">
            <w:pPr>
              <w:spacing w:after="160" w:line="259" w:lineRule="auto"/>
              <w:rPr>
                <w:sz w:val="22"/>
              </w:rPr>
            </w:pPr>
            <w:r w:rsidRPr="00793C1F">
              <w:rPr>
                <w:i/>
                <w:iCs/>
                <w:sz w:val="22"/>
              </w:rPr>
              <w:t>Payload</w:t>
            </w:r>
            <w:r w:rsidR="005F7205" w:rsidRPr="00793C1F">
              <w:rPr>
                <w:sz w:val="22"/>
              </w:rPr>
              <w:t xml:space="preserve"> sensor CTD</w:t>
            </w:r>
          </w:p>
        </w:tc>
        <w:tc>
          <w:tcPr>
            <w:tcW w:w="1418" w:type="dxa"/>
            <w:hideMark/>
          </w:tcPr>
          <w:p w14:paraId="19755DA7" w14:textId="77777777" w:rsidR="005F7205" w:rsidRPr="00793C1F" w:rsidRDefault="005F7205" w:rsidP="005F7205">
            <w:pPr>
              <w:spacing w:after="160" w:line="259" w:lineRule="auto"/>
              <w:rPr>
                <w:sz w:val="22"/>
              </w:rPr>
            </w:pPr>
            <w:r w:rsidRPr="00793C1F">
              <w:rPr>
                <w:sz w:val="22"/>
              </w:rPr>
              <w:t xml:space="preserve">Data sensor ditampilkan pada halaman </w:t>
            </w:r>
            <w:r w:rsidRPr="00793C1F">
              <w:rPr>
                <w:i/>
                <w:iCs/>
                <w:sz w:val="22"/>
              </w:rPr>
              <w:t>monitoring</w:t>
            </w:r>
          </w:p>
        </w:tc>
        <w:tc>
          <w:tcPr>
            <w:tcW w:w="1417" w:type="dxa"/>
            <w:gridSpan w:val="2"/>
            <w:hideMark/>
          </w:tcPr>
          <w:p w14:paraId="46969A12" w14:textId="77777777" w:rsidR="005F7205" w:rsidRPr="00793C1F" w:rsidRDefault="005F7205" w:rsidP="005F7205">
            <w:pPr>
              <w:spacing w:after="160" w:line="259" w:lineRule="auto"/>
              <w:rPr>
                <w:sz w:val="22"/>
              </w:rPr>
            </w:pPr>
            <w:r w:rsidRPr="00793C1F">
              <w:rPr>
                <w:sz w:val="22"/>
              </w:rPr>
              <w:t xml:space="preserve">Data CTD ditampilkan pada halaman </w:t>
            </w:r>
            <w:r w:rsidRPr="00793C1F">
              <w:rPr>
                <w:i/>
                <w:iCs/>
                <w:sz w:val="22"/>
              </w:rPr>
              <w:t>Sensor Monitoring</w:t>
            </w:r>
          </w:p>
        </w:tc>
        <w:tc>
          <w:tcPr>
            <w:tcW w:w="426" w:type="dxa"/>
            <w:hideMark/>
          </w:tcPr>
          <w:p w14:paraId="1AA18C8B" w14:textId="6D53733D"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5B3397E5" w14:textId="77777777" w:rsidTr="007D4613">
        <w:tc>
          <w:tcPr>
            <w:tcW w:w="562" w:type="dxa"/>
            <w:hideMark/>
          </w:tcPr>
          <w:p w14:paraId="1249915F" w14:textId="77777777" w:rsidR="005F7205" w:rsidRPr="00793C1F" w:rsidRDefault="005F7205" w:rsidP="005F7205">
            <w:pPr>
              <w:spacing w:after="160" w:line="259" w:lineRule="auto"/>
              <w:rPr>
                <w:b/>
                <w:bCs/>
                <w:sz w:val="22"/>
              </w:rPr>
            </w:pPr>
            <w:r w:rsidRPr="00793C1F">
              <w:rPr>
                <w:b/>
                <w:bCs/>
                <w:sz w:val="22"/>
              </w:rPr>
              <w:t>5</w:t>
            </w:r>
          </w:p>
        </w:tc>
        <w:tc>
          <w:tcPr>
            <w:tcW w:w="1418" w:type="dxa"/>
            <w:hideMark/>
          </w:tcPr>
          <w:p w14:paraId="2B5AB1D2" w14:textId="77777777" w:rsidR="005F7205" w:rsidRPr="00793C1F" w:rsidRDefault="005F7205" w:rsidP="005F7205">
            <w:pPr>
              <w:spacing w:after="160" w:line="259" w:lineRule="auto"/>
              <w:rPr>
                <w:sz w:val="22"/>
              </w:rPr>
            </w:pPr>
            <w:r w:rsidRPr="00793C1F">
              <w:rPr>
                <w:sz w:val="22"/>
              </w:rPr>
              <w:t>Pemrosesan Data Sensor</w:t>
            </w:r>
          </w:p>
        </w:tc>
        <w:tc>
          <w:tcPr>
            <w:tcW w:w="1564" w:type="dxa"/>
            <w:hideMark/>
          </w:tcPr>
          <w:p w14:paraId="516483A1" w14:textId="77777777" w:rsidR="005F7205" w:rsidRPr="00793C1F" w:rsidRDefault="005F7205" w:rsidP="005F7205">
            <w:pPr>
              <w:spacing w:after="160" w:line="259" w:lineRule="auto"/>
              <w:rPr>
                <w:sz w:val="22"/>
              </w:rPr>
            </w:pPr>
            <w:r w:rsidRPr="00793C1F">
              <w:rPr>
                <w:sz w:val="22"/>
              </w:rPr>
              <w:t>Data ADCP masuk via MQTT</w:t>
            </w:r>
          </w:p>
        </w:tc>
        <w:tc>
          <w:tcPr>
            <w:tcW w:w="1554" w:type="dxa"/>
            <w:hideMark/>
          </w:tcPr>
          <w:p w14:paraId="181A9620" w14:textId="690D151A" w:rsidR="005F7205" w:rsidRPr="00793C1F" w:rsidRDefault="002243FC" w:rsidP="005F7205">
            <w:pPr>
              <w:spacing w:after="160" w:line="259" w:lineRule="auto"/>
              <w:rPr>
                <w:sz w:val="22"/>
              </w:rPr>
            </w:pPr>
            <w:r w:rsidRPr="00793C1F">
              <w:rPr>
                <w:i/>
                <w:iCs/>
                <w:sz w:val="22"/>
              </w:rPr>
              <w:t>Payload</w:t>
            </w:r>
            <w:r w:rsidR="005F7205" w:rsidRPr="00793C1F">
              <w:rPr>
                <w:sz w:val="22"/>
              </w:rPr>
              <w:t xml:space="preserve"> sensor ADCP</w:t>
            </w:r>
          </w:p>
        </w:tc>
        <w:tc>
          <w:tcPr>
            <w:tcW w:w="1418" w:type="dxa"/>
            <w:hideMark/>
          </w:tcPr>
          <w:p w14:paraId="4EFE0CE9" w14:textId="77777777" w:rsidR="005F7205" w:rsidRPr="00793C1F" w:rsidRDefault="005F7205" w:rsidP="005F7205">
            <w:pPr>
              <w:spacing w:after="160" w:line="259" w:lineRule="auto"/>
              <w:rPr>
                <w:sz w:val="22"/>
              </w:rPr>
            </w:pPr>
            <w:r w:rsidRPr="00793C1F">
              <w:rPr>
                <w:sz w:val="22"/>
              </w:rPr>
              <w:t xml:space="preserve">Data sensor ditampilkan pada halaman </w:t>
            </w:r>
            <w:r w:rsidRPr="00793C1F">
              <w:rPr>
                <w:i/>
                <w:iCs/>
                <w:sz w:val="22"/>
              </w:rPr>
              <w:t>monitoring</w:t>
            </w:r>
          </w:p>
        </w:tc>
        <w:tc>
          <w:tcPr>
            <w:tcW w:w="1417" w:type="dxa"/>
            <w:gridSpan w:val="2"/>
            <w:hideMark/>
          </w:tcPr>
          <w:p w14:paraId="034224D5" w14:textId="77777777" w:rsidR="005F7205" w:rsidRPr="00793C1F" w:rsidRDefault="005F7205" w:rsidP="005F7205">
            <w:pPr>
              <w:spacing w:after="160" w:line="259" w:lineRule="auto"/>
              <w:rPr>
                <w:sz w:val="22"/>
              </w:rPr>
            </w:pPr>
            <w:r w:rsidRPr="00793C1F">
              <w:rPr>
                <w:sz w:val="22"/>
              </w:rPr>
              <w:t xml:space="preserve">Data ADCP ditampilkan pada halaman </w:t>
            </w:r>
            <w:r w:rsidRPr="00793C1F">
              <w:rPr>
                <w:i/>
                <w:iCs/>
                <w:sz w:val="22"/>
              </w:rPr>
              <w:t>Sensor Monitoring</w:t>
            </w:r>
          </w:p>
        </w:tc>
        <w:tc>
          <w:tcPr>
            <w:tcW w:w="426" w:type="dxa"/>
            <w:hideMark/>
          </w:tcPr>
          <w:p w14:paraId="1B8BBF38" w14:textId="49561C58"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4AA6DB85" w14:textId="77777777" w:rsidTr="007D4613">
        <w:tc>
          <w:tcPr>
            <w:tcW w:w="562" w:type="dxa"/>
            <w:hideMark/>
          </w:tcPr>
          <w:p w14:paraId="655700C9" w14:textId="77777777" w:rsidR="005F7205" w:rsidRPr="00793C1F" w:rsidRDefault="005F7205" w:rsidP="005F7205">
            <w:pPr>
              <w:spacing w:after="160" w:line="259" w:lineRule="auto"/>
              <w:rPr>
                <w:b/>
                <w:bCs/>
                <w:sz w:val="22"/>
              </w:rPr>
            </w:pPr>
            <w:r w:rsidRPr="00793C1F">
              <w:rPr>
                <w:b/>
                <w:bCs/>
                <w:sz w:val="22"/>
              </w:rPr>
              <w:t>6</w:t>
            </w:r>
          </w:p>
        </w:tc>
        <w:tc>
          <w:tcPr>
            <w:tcW w:w="1418" w:type="dxa"/>
            <w:hideMark/>
          </w:tcPr>
          <w:p w14:paraId="55C5FBA1" w14:textId="77777777" w:rsidR="005F7205" w:rsidRPr="00793C1F" w:rsidRDefault="005F7205" w:rsidP="005F7205">
            <w:pPr>
              <w:spacing w:after="160" w:line="259" w:lineRule="auto"/>
              <w:rPr>
                <w:sz w:val="22"/>
              </w:rPr>
            </w:pPr>
            <w:r w:rsidRPr="00793C1F">
              <w:rPr>
                <w:sz w:val="22"/>
              </w:rPr>
              <w:t>Visualisasi Peta</w:t>
            </w:r>
          </w:p>
        </w:tc>
        <w:tc>
          <w:tcPr>
            <w:tcW w:w="1564" w:type="dxa"/>
            <w:hideMark/>
          </w:tcPr>
          <w:p w14:paraId="27533CCF" w14:textId="77777777" w:rsidR="005F7205" w:rsidRPr="00793C1F" w:rsidRDefault="005F7205" w:rsidP="005F7205">
            <w:pPr>
              <w:spacing w:after="160" w:line="259" w:lineRule="auto"/>
              <w:rPr>
                <w:sz w:val="22"/>
              </w:rPr>
            </w:pPr>
            <w:r w:rsidRPr="00793C1F">
              <w:rPr>
                <w:sz w:val="22"/>
              </w:rPr>
              <w:t>USV bergerak saat sistem aktif</w:t>
            </w:r>
          </w:p>
        </w:tc>
        <w:tc>
          <w:tcPr>
            <w:tcW w:w="1554" w:type="dxa"/>
            <w:hideMark/>
          </w:tcPr>
          <w:p w14:paraId="3F50AB90" w14:textId="77777777" w:rsidR="005F7205" w:rsidRPr="00793C1F" w:rsidRDefault="005F7205" w:rsidP="005F7205">
            <w:pPr>
              <w:spacing w:after="160" w:line="259" w:lineRule="auto"/>
              <w:rPr>
                <w:sz w:val="22"/>
              </w:rPr>
            </w:pPr>
            <w:r w:rsidRPr="00793C1F">
              <w:rPr>
                <w:sz w:val="22"/>
              </w:rPr>
              <w:t>Data GPS dari USV</w:t>
            </w:r>
          </w:p>
        </w:tc>
        <w:tc>
          <w:tcPr>
            <w:tcW w:w="1418" w:type="dxa"/>
            <w:hideMark/>
          </w:tcPr>
          <w:p w14:paraId="14D28F67" w14:textId="77777777" w:rsidR="005F7205" w:rsidRPr="00793C1F" w:rsidRDefault="005F7205" w:rsidP="005F7205">
            <w:pPr>
              <w:spacing w:after="160" w:line="259" w:lineRule="auto"/>
              <w:rPr>
                <w:sz w:val="22"/>
              </w:rPr>
            </w:pPr>
            <w:r w:rsidRPr="00793C1F">
              <w:rPr>
                <w:sz w:val="22"/>
              </w:rPr>
              <w:t>Posisi dan lintasan USV diperbarui pada peta</w:t>
            </w:r>
          </w:p>
        </w:tc>
        <w:tc>
          <w:tcPr>
            <w:tcW w:w="1417" w:type="dxa"/>
            <w:gridSpan w:val="2"/>
            <w:hideMark/>
          </w:tcPr>
          <w:p w14:paraId="6CD41EF5" w14:textId="032500BB" w:rsidR="005F7205" w:rsidRPr="00793C1F" w:rsidRDefault="005F7205" w:rsidP="005F7205">
            <w:pPr>
              <w:spacing w:after="160" w:line="259" w:lineRule="auto"/>
              <w:rPr>
                <w:sz w:val="22"/>
              </w:rPr>
            </w:pPr>
            <w:r w:rsidRPr="00793C1F">
              <w:rPr>
                <w:sz w:val="22"/>
              </w:rPr>
              <w:t xml:space="preserve">Posisi dan jejak USV diperbarui </w:t>
            </w:r>
            <w:r w:rsidR="004306DE" w:rsidRPr="00793C1F">
              <w:rPr>
                <w:i/>
                <w:iCs/>
                <w:sz w:val="22"/>
              </w:rPr>
              <w:t>real-time</w:t>
            </w:r>
            <w:r w:rsidRPr="00793C1F">
              <w:rPr>
                <w:sz w:val="22"/>
              </w:rPr>
              <w:t xml:space="preserve"> pada peta</w:t>
            </w:r>
          </w:p>
        </w:tc>
        <w:tc>
          <w:tcPr>
            <w:tcW w:w="426" w:type="dxa"/>
            <w:hideMark/>
          </w:tcPr>
          <w:p w14:paraId="20B49438" w14:textId="5F417536"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6B68DF35" w14:textId="77777777" w:rsidTr="007D4613">
        <w:tc>
          <w:tcPr>
            <w:tcW w:w="562" w:type="dxa"/>
            <w:hideMark/>
          </w:tcPr>
          <w:p w14:paraId="7E40597A" w14:textId="77777777" w:rsidR="005F7205" w:rsidRPr="00793C1F" w:rsidRDefault="005F7205" w:rsidP="005F7205">
            <w:pPr>
              <w:spacing w:after="160" w:line="259" w:lineRule="auto"/>
              <w:rPr>
                <w:b/>
                <w:bCs/>
                <w:sz w:val="22"/>
              </w:rPr>
            </w:pPr>
            <w:r w:rsidRPr="00793C1F">
              <w:rPr>
                <w:b/>
                <w:bCs/>
                <w:sz w:val="22"/>
              </w:rPr>
              <w:t>7</w:t>
            </w:r>
          </w:p>
        </w:tc>
        <w:tc>
          <w:tcPr>
            <w:tcW w:w="1418" w:type="dxa"/>
            <w:hideMark/>
          </w:tcPr>
          <w:p w14:paraId="05B58733" w14:textId="77777777" w:rsidR="005F7205" w:rsidRPr="00793C1F" w:rsidRDefault="005F7205" w:rsidP="005F7205">
            <w:pPr>
              <w:spacing w:after="160" w:line="259" w:lineRule="auto"/>
              <w:rPr>
                <w:sz w:val="22"/>
              </w:rPr>
            </w:pPr>
            <w:r w:rsidRPr="00793C1F">
              <w:rPr>
                <w:sz w:val="22"/>
              </w:rPr>
              <w:t>Visualisasi Grafik</w:t>
            </w:r>
          </w:p>
        </w:tc>
        <w:tc>
          <w:tcPr>
            <w:tcW w:w="1564" w:type="dxa"/>
            <w:hideMark/>
          </w:tcPr>
          <w:p w14:paraId="201055F8" w14:textId="77777777" w:rsidR="005F7205" w:rsidRPr="00793C1F" w:rsidRDefault="005F7205" w:rsidP="005F7205">
            <w:pPr>
              <w:spacing w:after="160" w:line="259" w:lineRule="auto"/>
              <w:rPr>
                <w:sz w:val="22"/>
              </w:rPr>
            </w:pPr>
            <w:r w:rsidRPr="00793C1F">
              <w:rPr>
                <w:sz w:val="22"/>
              </w:rPr>
              <w:t>Data telemetri diterima kontinu</w:t>
            </w:r>
          </w:p>
        </w:tc>
        <w:tc>
          <w:tcPr>
            <w:tcW w:w="1554" w:type="dxa"/>
            <w:hideMark/>
          </w:tcPr>
          <w:p w14:paraId="2DBEC58A" w14:textId="77777777" w:rsidR="005F7205" w:rsidRPr="00793C1F" w:rsidRDefault="005F7205" w:rsidP="005F7205">
            <w:pPr>
              <w:spacing w:after="160" w:line="259" w:lineRule="auto"/>
              <w:rPr>
                <w:sz w:val="22"/>
              </w:rPr>
            </w:pPr>
            <w:r w:rsidRPr="00793C1F">
              <w:rPr>
                <w:sz w:val="22"/>
              </w:rPr>
              <w:t xml:space="preserve">Stream data kecepatan, </w:t>
            </w:r>
            <w:r w:rsidRPr="00793C1F">
              <w:rPr>
                <w:i/>
                <w:iCs/>
                <w:sz w:val="22"/>
              </w:rPr>
              <w:t>heading</w:t>
            </w:r>
          </w:p>
        </w:tc>
        <w:tc>
          <w:tcPr>
            <w:tcW w:w="1418" w:type="dxa"/>
            <w:hideMark/>
          </w:tcPr>
          <w:p w14:paraId="0AAD0CB0" w14:textId="4CF4E81F" w:rsidR="005F7205" w:rsidRPr="00793C1F" w:rsidRDefault="005F7205" w:rsidP="005F7205">
            <w:pPr>
              <w:spacing w:after="160" w:line="259" w:lineRule="auto"/>
              <w:rPr>
                <w:sz w:val="22"/>
              </w:rPr>
            </w:pPr>
            <w:r w:rsidRPr="00793C1F">
              <w:rPr>
                <w:sz w:val="22"/>
              </w:rPr>
              <w:t xml:space="preserve">Grafik parameter diperbarui secara </w:t>
            </w:r>
            <w:r w:rsidR="004306DE" w:rsidRPr="00793C1F">
              <w:rPr>
                <w:i/>
                <w:iCs/>
                <w:sz w:val="22"/>
              </w:rPr>
              <w:t>real-time</w:t>
            </w:r>
          </w:p>
        </w:tc>
        <w:tc>
          <w:tcPr>
            <w:tcW w:w="1417" w:type="dxa"/>
            <w:gridSpan w:val="2"/>
            <w:hideMark/>
          </w:tcPr>
          <w:p w14:paraId="2BCC6F57" w14:textId="5CCC82A2" w:rsidR="005F7205" w:rsidRPr="00793C1F" w:rsidRDefault="005F7205" w:rsidP="005F7205">
            <w:pPr>
              <w:spacing w:after="160" w:line="259" w:lineRule="auto"/>
              <w:rPr>
                <w:sz w:val="22"/>
              </w:rPr>
            </w:pPr>
            <w:r w:rsidRPr="00793C1F">
              <w:rPr>
                <w:sz w:val="22"/>
              </w:rPr>
              <w:t xml:space="preserve">Grafik </w:t>
            </w:r>
            <w:r w:rsidRPr="00793C1F">
              <w:rPr>
                <w:i/>
                <w:iCs/>
                <w:sz w:val="22"/>
              </w:rPr>
              <w:t>time-series</w:t>
            </w:r>
            <w:r w:rsidRPr="00793C1F">
              <w:rPr>
                <w:sz w:val="22"/>
              </w:rPr>
              <w:t xml:space="preserve"> diperbarui secara </w:t>
            </w:r>
            <w:r w:rsidR="004306DE" w:rsidRPr="00793C1F">
              <w:rPr>
                <w:i/>
                <w:iCs/>
                <w:sz w:val="22"/>
              </w:rPr>
              <w:t>real-time</w:t>
            </w:r>
          </w:p>
        </w:tc>
        <w:tc>
          <w:tcPr>
            <w:tcW w:w="426" w:type="dxa"/>
            <w:hideMark/>
          </w:tcPr>
          <w:p w14:paraId="5CD8274F" w14:textId="776AF6FB"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2212E269" w14:textId="77777777" w:rsidTr="007D4613">
        <w:tc>
          <w:tcPr>
            <w:tcW w:w="562" w:type="dxa"/>
            <w:hideMark/>
          </w:tcPr>
          <w:p w14:paraId="3147E878" w14:textId="77777777" w:rsidR="005F7205" w:rsidRPr="00793C1F" w:rsidRDefault="005F7205" w:rsidP="005F7205">
            <w:pPr>
              <w:spacing w:after="160" w:line="259" w:lineRule="auto"/>
              <w:rPr>
                <w:b/>
                <w:bCs/>
                <w:sz w:val="22"/>
              </w:rPr>
            </w:pPr>
            <w:r w:rsidRPr="00793C1F">
              <w:rPr>
                <w:b/>
                <w:bCs/>
                <w:sz w:val="22"/>
              </w:rPr>
              <w:t>8</w:t>
            </w:r>
          </w:p>
        </w:tc>
        <w:tc>
          <w:tcPr>
            <w:tcW w:w="1418" w:type="dxa"/>
            <w:hideMark/>
          </w:tcPr>
          <w:p w14:paraId="2EAE12F2" w14:textId="77777777" w:rsidR="005F7205" w:rsidRPr="00793C1F" w:rsidRDefault="005F7205" w:rsidP="005F7205">
            <w:pPr>
              <w:spacing w:after="160" w:line="259" w:lineRule="auto"/>
              <w:rPr>
                <w:sz w:val="22"/>
              </w:rPr>
            </w:pPr>
            <w:r w:rsidRPr="00793C1F">
              <w:rPr>
                <w:sz w:val="22"/>
              </w:rPr>
              <w:t>Pengendalian USV</w:t>
            </w:r>
          </w:p>
        </w:tc>
        <w:tc>
          <w:tcPr>
            <w:tcW w:w="1564" w:type="dxa"/>
            <w:hideMark/>
          </w:tcPr>
          <w:p w14:paraId="67198F1A" w14:textId="77777777" w:rsidR="005F7205" w:rsidRPr="00793C1F" w:rsidRDefault="005F7205" w:rsidP="005F7205">
            <w:pPr>
              <w:spacing w:after="160" w:line="259" w:lineRule="auto"/>
              <w:rPr>
                <w:sz w:val="22"/>
              </w:rPr>
            </w:pPr>
            <w:r w:rsidRPr="00793C1F">
              <w:rPr>
                <w:sz w:val="22"/>
              </w:rPr>
              <w:t xml:space="preserve">Operator mengirim perintah </w:t>
            </w:r>
            <w:r w:rsidRPr="00793C1F">
              <w:rPr>
                <w:i/>
                <w:iCs/>
                <w:sz w:val="22"/>
              </w:rPr>
              <w:t>Arm</w:t>
            </w:r>
            <w:r w:rsidRPr="00793C1F">
              <w:rPr>
                <w:sz w:val="22"/>
              </w:rPr>
              <w:t>/</w:t>
            </w:r>
            <w:r w:rsidRPr="00793C1F">
              <w:rPr>
                <w:i/>
                <w:iCs/>
                <w:sz w:val="22"/>
              </w:rPr>
              <w:t>Disarm</w:t>
            </w:r>
          </w:p>
        </w:tc>
        <w:tc>
          <w:tcPr>
            <w:tcW w:w="1554" w:type="dxa"/>
            <w:hideMark/>
          </w:tcPr>
          <w:p w14:paraId="5A93B355" w14:textId="77777777" w:rsidR="005F7205" w:rsidRPr="00793C1F" w:rsidRDefault="005F7205" w:rsidP="005F7205">
            <w:pPr>
              <w:spacing w:after="160" w:line="259" w:lineRule="auto"/>
              <w:rPr>
                <w:sz w:val="22"/>
              </w:rPr>
            </w:pPr>
            <w:r w:rsidRPr="00793C1F">
              <w:rPr>
                <w:sz w:val="22"/>
              </w:rPr>
              <w:t>Klik tombol perintah</w:t>
            </w:r>
          </w:p>
        </w:tc>
        <w:tc>
          <w:tcPr>
            <w:tcW w:w="1418" w:type="dxa"/>
            <w:hideMark/>
          </w:tcPr>
          <w:p w14:paraId="6F53AA61" w14:textId="77777777" w:rsidR="005F7205" w:rsidRPr="00793C1F" w:rsidRDefault="005F7205" w:rsidP="005F7205">
            <w:pPr>
              <w:spacing w:after="160" w:line="259" w:lineRule="auto"/>
              <w:rPr>
                <w:sz w:val="22"/>
              </w:rPr>
            </w:pPr>
            <w:r w:rsidRPr="00793C1F">
              <w:rPr>
                <w:sz w:val="22"/>
              </w:rPr>
              <w:t xml:space="preserve">Perintah dikirim ke USV via MQTT, </w:t>
            </w:r>
            <w:r w:rsidRPr="00793C1F">
              <w:rPr>
                <w:i/>
                <w:iCs/>
                <w:sz w:val="22"/>
              </w:rPr>
              <w:t xml:space="preserve">feedback </w:t>
            </w:r>
            <w:r w:rsidRPr="00793C1F">
              <w:rPr>
                <w:sz w:val="22"/>
              </w:rPr>
              <w:t>diterima</w:t>
            </w:r>
          </w:p>
        </w:tc>
        <w:tc>
          <w:tcPr>
            <w:tcW w:w="1417" w:type="dxa"/>
            <w:gridSpan w:val="2"/>
            <w:hideMark/>
          </w:tcPr>
          <w:p w14:paraId="77BC37A8" w14:textId="77777777" w:rsidR="005F7205" w:rsidRPr="00793C1F" w:rsidRDefault="005F7205" w:rsidP="005F7205">
            <w:pPr>
              <w:spacing w:after="160" w:line="259" w:lineRule="auto"/>
              <w:rPr>
                <w:sz w:val="22"/>
              </w:rPr>
            </w:pPr>
            <w:r w:rsidRPr="00793C1F">
              <w:rPr>
                <w:sz w:val="22"/>
              </w:rPr>
              <w:t xml:space="preserve">Perintah terkirim dan </w:t>
            </w:r>
            <w:r w:rsidRPr="00793C1F">
              <w:rPr>
                <w:i/>
                <w:iCs/>
                <w:sz w:val="22"/>
              </w:rPr>
              <w:t xml:space="preserve">acknowledgment </w:t>
            </w:r>
            <w:r w:rsidRPr="00793C1F">
              <w:rPr>
                <w:sz w:val="22"/>
              </w:rPr>
              <w:t>diterima dari USV</w:t>
            </w:r>
          </w:p>
        </w:tc>
        <w:tc>
          <w:tcPr>
            <w:tcW w:w="426" w:type="dxa"/>
            <w:hideMark/>
          </w:tcPr>
          <w:p w14:paraId="0AB021F1" w14:textId="4493D4A4"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72671B7C" w14:textId="77777777" w:rsidTr="007D4613">
        <w:trPr>
          <w:trHeight w:val="1102"/>
        </w:trPr>
        <w:tc>
          <w:tcPr>
            <w:tcW w:w="562" w:type="dxa"/>
            <w:hideMark/>
          </w:tcPr>
          <w:p w14:paraId="4984910A" w14:textId="77777777" w:rsidR="005F7205" w:rsidRPr="00793C1F" w:rsidRDefault="005F7205" w:rsidP="005F7205">
            <w:pPr>
              <w:spacing w:after="160" w:line="259" w:lineRule="auto"/>
              <w:rPr>
                <w:b/>
                <w:bCs/>
                <w:sz w:val="22"/>
              </w:rPr>
            </w:pPr>
            <w:r w:rsidRPr="00793C1F">
              <w:rPr>
                <w:b/>
                <w:bCs/>
                <w:sz w:val="22"/>
              </w:rPr>
              <w:t>9</w:t>
            </w:r>
          </w:p>
        </w:tc>
        <w:tc>
          <w:tcPr>
            <w:tcW w:w="1418" w:type="dxa"/>
            <w:hideMark/>
          </w:tcPr>
          <w:p w14:paraId="7DBCFDA0" w14:textId="77777777" w:rsidR="005F7205" w:rsidRPr="00793C1F" w:rsidRDefault="005F7205" w:rsidP="005F7205">
            <w:pPr>
              <w:spacing w:after="160" w:line="259" w:lineRule="auto"/>
              <w:rPr>
                <w:sz w:val="22"/>
              </w:rPr>
            </w:pPr>
            <w:r w:rsidRPr="00793C1F">
              <w:rPr>
                <w:sz w:val="22"/>
              </w:rPr>
              <w:t>Pengendalian USV</w:t>
            </w:r>
          </w:p>
        </w:tc>
        <w:tc>
          <w:tcPr>
            <w:tcW w:w="1564" w:type="dxa"/>
            <w:hideMark/>
          </w:tcPr>
          <w:p w14:paraId="565AF0E3" w14:textId="77777777" w:rsidR="005F7205" w:rsidRPr="00793C1F" w:rsidRDefault="005F7205" w:rsidP="005F7205">
            <w:pPr>
              <w:spacing w:after="160" w:line="259" w:lineRule="auto"/>
              <w:rPr>
                <w:sz w:val="22"/>
              </w:rPr>
            </w:pPr>
            <w:r w:rsidRPr="00793C1F">
              <w:rPr>
                <w:sz w:val="22"/>
              </w:rPr>
              <w:t>Operator mengubah mode operasi</w:t>
            </w:r>
          </w:p>
        </w:tc>
        <w:tc>
          <w:tcPr>
            <w:tcW w:w="1554" w:type="dxa"/>
            <w:hideMark/>
          </w:tcPr>
          <w:p w14:paraId="79D827C7" w14:textId="77777777" w:rsidR="005F7205" w:rsidRPr="00793C1F" w:rsidRDefault="005F7205" w:rsidP="005F7205">
            <w:pPr>
              <w:spacing w:after="160" w:line="259" w:lineRule="auto"/>
              <w:rPr>
                <w:sz w:val="22"/>
              </w:rPr>
            </w:pPr>
            <w:r w:rsidRPr="00793C1F">
              <w:rPr>
                <w:sz w:val="22"/>
              </w:rPr>
              <w:t xml:space="preserve">Pilih mode </w:t>
            </w:r>
            <w:r w:rsidRPr="00793C1F">
              <w:rPr>
                <w:i/>
                <w:iCs/>
                <w:sz w:val="22"/>
              </w:rPr>
              <w:t>Manual/Auto/Hold</w:t>
            </w:r>
          </w:p>
        </w:tc>
        <w:tc>
          <w:tcPr>
            <w:tcW w:w="1418" w:type="dxa"/>
            <w:hideMark/>
          </w:tcPr>
          <w:p w14:paraId="747AEC09" w14:textId="77777777" w:rsidR="005F7205" w:rsidRPr="00793C1F" w:rsidRDefault="005F7205" w:rsidP="005F7205">
            <w:pPr>
              <w:spacing w:after="160" w:line="259" w:lineRule="auto"/>
              <w:rPr>
                <w:sz w:val="22"/>
              </w:rPr>
            </w:pPr>
            <w:r w:rsidRPr="00793C1F">
              <w:rPr>
                <w:sz w:val="22"/>
              </w:rPr>
              <w:t>Mode operasi USV berubah sesuai perintah</w:t>
            </w:r>
          </w:p>
        </w:tc>
        <w:tc>
          <w:tcPr>
            <w:tcW w:w="1417" w:type="dxa"/>
            <w:gridSpan w:val="2"/>
            <w:hideMark/>
          </w:tcPr>
          <w:p w14:paraId="2ABE0118" w14:textId="77777777" w:rsidR="005F7205" w:rsidRPr="00793C1F" w:rsidRDefault="005F7205" w:rsidP="005F7205">
            <w:pPr>
              <w:spacing w:after="160" w:line="259" w:lineRule="auto"/>
              <w:rPr>
                <w:sz w:val="22"/>
              </w:rPr>
            </w:pPr>
            <w:r w:rsidRPr="00793C1F">
              <w:rPr>
                <w:sz w:val="22"/>
              </w:rPr>
              <w:t>Mode operasi berhasil diubah</w:t>
            </w:r>
          </w:p>
        </w:tc>
        <w:tc>
          <w:tcPr>
            <w:tcW w:w="426" w:type="dxa"/>
            <w:hideMark/>
          </w:tcPr>
          <w:p w14:paraId="563CB7E1" w14:textId="3010E9AC"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529C3255" w14:textId="77777777" w:rsidTr="007D4613">
        <w:tc>
          <w:tcPr>
            <w:tcW w:w="562" w:type="dxa"/>
            <w:hideMark/>
          </w:tcPr>
          <w:p w14:paraId="789661B3" w14:textId="77777777" w:rsidR="005F7205" w:rsidRPr="00793C1F" w:rsidRDefault="005F7205" w:rsidP="005F7205">
            <w:pPr>
              <w:spacing w:after="160" w:line="259" w:lineRule="auto"/>
              <w:rPr>
                <w:b/>
                <w:bCs/>
                <w:sz w:val="22"/>
              </w:rPr>
            </w:pPr>
            <w:r w:rsidRPr="00793C1F">
              <w:rPr>
                <w:b/>
                <w:bCs/>
                <w:sz w:val="22"/>
              </w:rPr>
              <w:t>10</w:t>
            </w:r>
          </w:p>
        </w:tc>
        <w:tc>
          <w:tcPr>
            <w:tcW w:w="1418" w:type="dxa"/>
            <w:hideMark/>
          </w:tcPr>
          <w:p w14:paraId="3C2F0165" w14:textId="77777777" w:rsidR="005F7205" w:rsidRPr="00793C1F" w:rsidRDefault="005F7205" w:rsidP="005F7205">
            <w:pPr>
              <w:spacing w:after="160" w:line="259" w:lineRule="auto"/>
              <w:rPr>
                <w:sz w:val="22"/>
              </w:rPr>
            </w:pPr>
            <w:r w:rsidRPr="00793C1F">
              <w:rPr>
                <w:sz w:val="22"/>
              </w:rPr>
              <w:t>Pengelolaan Misi</w:t>
            </w:r>
          </w:p>
        </w:tc>
        <w:tc>
          <w:tcPr>
            <w:tcW w:w="1564" w:type="dxa"/>
            <w:hideMark/>
          </w:tcPr>
          <w:p w14:paraId="725552C9" w14:textId="25AEA2AF" w:rsidR="005F7205" w:rsidRPr="00793C1F" w:rsidRDefault="005F7205" w:rsidP="005F7205">
            <w:pPr>
              <w:spacing w:after="160" w:line="259" w:lineRule="auto"/>
              <w:rPr>
                <w:sz w:val="22"/>
              </w:rPr>
            </w:pPr>
            <w:r w:rsidRPr="00793C1F">
              <w:rPr>
                <w:sz w:val="22"/>
              </w:rPr>
              <w:t xml:space="preserve">Operator membuat </w:t>
            </w:r>
            <w:r w:rsidR="002C3D9D" w:rsidRPr="00793C1F">
              <w:rPr>
                <w:i/>
                <w:iCs/>
                <w:sz w:val="22"/>
              </w:rPr>
              <w:t>waypoint</w:t>
            </w:r>
            <w:r w:rsidRPr="00793C1F">
              <w:rPr>
                <w:sz w:val="22"/>
              </w:rPr>
              <w:t xml:space="preserve"> misi</w:t>
            </w:r>
          </w:p>
        </w:tc>
        <w:tc>
          <w:tcPr>
            <w:tcW w:w="1554" w:type="dxa"/>
            <w:hideMark/>
          </w:tcPr>
          <w:p w14:paraId="4E55D3B8" w14:textId="77777777" w:rsidR="005F7205" w:rsidRPr="00793C1F" w:rsidRDefault="005F7205" w:rsidP="005F7205">
            <w:pPr>
              <w:spacing w:after="160" w:line="259" w:lineRule="auto"/>
              <w:rPr>
                <w:sz w:val="22"/>
              </w:rPr>
            </w:pPr>
            <w:r w:rsidRPr="00793C1F">
              <w:rPr>
                <w:sz w:val="22"/>
              </w:rPr>
              <w:t>Input titik koordinat pada peta</w:t>
            </w:r>
          </w:p>
        </w:tc>
        <w:tc>
          <w:tcPr>
            <w:tcW w:w="1418" w:type="dxa"/>
            <w:hideMark/>
          </w:tcPr>
          <w:p w14:paraId="4DA8067F" w14:textId="77777777" w:rsidR="005F7205" w:rsidRPr="00793C1F" w:rsidRDefault="005F7205" w:rsidP="005F7205">
            <w:pPr>
              <w:spacing w:after="160" w:line="259" w:lineRule="auto"/>
              <w:rPr>
                <w:sz w:val="22"/>
              </w:rPr>
            </w:pPr>
            <w:r w:rsidRPr="00793C1F">
              <w:rPr>
                <w:sz w:val="22"/>
              </w:rPr>
              <w:t>Misi tersimpan di basis data</w:t>
            </w:r>
          </w:p>
        </w:tc>
        <w:tc>
          <w:tcPr>
            <w:tcW w:w="1417" w:type="dxa"/>
            <w:gridSpan w:val="2"/>
            <w:hideMark/>
          </w:tcPr>
          <w:p w14:paraId="420E0902" w14:textId="2453EA27" w:rsidR="005F7205" w:rsidRPr="00793C1F" w:rsidRDefault="005F7205" w:rsidP="005F7205">
            <w:pPr>
              <w:spacing w:after="160" w:line="259" w:lineRule="auto"/>
              <w:rPr>
                <w:sz w:val="22"/>
              </w:rPr>
            </w:pPr>
            <w:r w:rsidRPr="00793C1F">
              <w:rPr>
                <w:sz w:val="22"/>
              </w:rPr>
              <w:t xml:space="preserve">Misi dengan </w:t>
            </w:r>
            <w:r w:rsidR="002C3D9D" w:rsidRPr="00793C1F">
              <w:rPr>
                <w:i/>
                <w:iCs/>
                <w:sz w:val="22"/>
              </w:rPr>
              <w:t>waypoint</w:t>
            </w:r>
            <w:r w:rsidRPr="00793C1F">
              <w:rPr>
                <w:i/>
                <w:iCs/>
                <w:sz w:val="22"/>
              </w:rPr>
              <w:t xml:space="preserve"> </w:t>
            </w:r>
            <w:r w:rsidRPr="00793C1F">
              <w:rPr>
                <w:sz w:val="22"/>
              </w:rPr>
              <w:t>berhasil disimpan</w:t>
            </w:r>
          </w:p>
        </w:tc>
        <w:tc>
          <w:tcPr>
            <w:tcW w:w="426" w:type="dxa"/>
            <w:hideMark/>
          </w:tcPr>
          <w:p w14:paraId="2F7C6785" w14:textId="3F704966"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425AD0CE" w14:textId="77777777" w:rsidTr="007D4613">
        <w:tc>
          <w:tcPr>
            <w:tcW w:w="562" w:type="dxa"/>
            <w:hideMark/>
          </w:tcPr>
          <w:p w14:paraId="4D43B8A0" w14:textId="77777777" w:rsidR="005F7205" w:rsidRPr="00793C1F" w:rsidRDefault="005F7205" w:rsidP="005F7205">
            <w:pPr>
              <w:spacing w:after="160" w:line="259" w:lineRule="auto"/>
              <w:rPr>
                <w:b/>
                <w:bCs/>
                <w:sz w:val="22"/>
              </w:rPr>
            </w:pPr>
            <w:r w:rsidRPr="00793C1F">
              <w:rPr>
                <w:b/>
                <w:bCs/>
                <w:sz w:val="22"/>
              </w:rPr>
              <w:t>11</w:t>
            </w:r>
          </w:p>
        </w:tc>
        <w:tc>
          <w:tcPr>
            <w:tcW w:w="1418" w:type="dxa"/>
            <w:hideMark/>
          </w:tcPr>
          <w:p w14:paraId="3A0EB27C" w14:textId="77777777" w:rsidR="005F7205" w:rsidRPr="00793C1F" w:rsidRDefault="005F7205" w:rsidP="005F7205">
            <w:pPr>
              <w:spacing w:after="160" w:line="259" w:lineRule="auto"/>
              <w:rPr>
                <w:sz w:val="22"/>
              </w:rPr>
            </w:pPr>
            <w:r w:rsidRPr="00793C1F">
              <w:rPr>
                <w:sz w:val="22"/>
              </w:rPr>
              <w:t>Pengelolaan Misi</w:t>
            </w:r>
          </w:p>
        </w:tc>
        <w:tc>
          <w:tcPr>
            <w:tcW w:w="1564" w:type="dxa"/>
            <w:hideMark/>
          </w:tcPr>
          <w:p w14:paraId="60E20926" w14:textId="77777777" w:rsidR="005F7205" w:rsidRPr="00793C1F" w:rsidRDefault="005F7205" w:rsidP="005F7205">
            <w:pPr>
              <w:spacing w:after="160" w:line="259" w:lineRule="auto"/>
              <w:rPr>
                <w:sz w:val="22"/>
              </w:rPr>
            </w:pPr>
            <w:r w:rsidRPr="00793C1F">
              <w:rPr>
                <w:sz w:val="22"/>
              </w:rPr>
              <w:t>Operator mengirim misi ke USV</w:t>
            </w:r>
          </w:p>
        </w:tc>
        <w:tc>
          <w:tcPr>
            <w:tcW w:w="1554" w:type="dxa"/>
            <w:hideMark/>
          </w:tcPr>
          <w:p w14:paraId="5A85E94B" w14:textId="77777777" w:rsidR="005F7205" w:rsidRPr="00793C1F" w:rsidRDefault="005F7205" w:rsidP="005F7205">
            <w:pPr>
              <w:spacing w:after="160" w:line="259" w:lineRule="auto"/>
              <w:rPr>
                <w:sz w:val="22"/>
              </w:rPr>
            </w:pPr>
            <w:r w:rsidRPr="00793C1F">
              <w:rPr>
                <w:sz w:val="22"/>
              </w:rPr>
              <w:t xml:space="preserve">Klik </w:t>
            </w:r>
            <w:r w:rsidRPr="00793C1F">
              <w:rPr>
                <w:i/>
                <w:iCs/>
                <w:sz w:val="22"/>
              </w:rPr>
              <w:t>Upload to Vehicle</w:t>
            </w:r>
          </w:p>
        </w:tc>
        <w:tc>
          <w:tcPr>
            <w:tcW w:w="1418" w:type="dxa"/>
            <w:hideMark/>
          </w:tcPr>
          <w:p w14:paraId="5E53D110" w14:textId="77777777" w:rsidR="005F7205" w:rsidRPr="00793C1F" w:rsidRDefault="005F7205" w:rsidP="005F7205">
            <w:pPr>
              <w:spacing w:after="160" w:line="259" w:lineRule="auto"/>
              <w:rPr>
                <w:sz w:val="22"/>
              </w:rPr>
            </w:pPr>
            <w:r w:rsidRPr="00793C1F">
              <w:rPr>
                <w:sz w:val="22"/>
              </w:rPr>
              <w:t>Misi dikirim ke USV via MQTT</w:t>
            </w:r>
          </w:p>
        </w:tc>
        <w:tc>
          <w:tcPr>
            <w:tcW w:w="1417" w:type="dxa"/>
            <w:gridSpan w:val="2"/>
            <w:hideMark/>
          </w:tcPr>
          <w:p w14:paraId="50884574" w14:textId="77777777" w:rsidR="005F7205" w:rsidRPr="00793C1F" w:rsidRDefault="005F7205" w:rsidP="005F7205">
            <w:pPr>
              <w:spacing w:after="160" w:line="259" w:lineRule="auto"/>
              <w:rPr>
                <w:sz w:val="22"/>
              </w:rPr>
            </w:pPr>
            <w:r w:rsidRPr="00793C1F">
              <w:rPr>
                <w:sz w:val="22"/>
              </w:rPr>
              <w:t>Misi berhasil dikirim ke USV via MQTT</w:t>
            </w:r>
          </w:p>
        </w:tc>
        <w:tc>
          <w:tcPr>
            <w:tcW w:w="426" w:type="dxa"/>
            <w:hideMark/>
          </w:tcPr>
          <w:p w14:paraId="16DD4989" w14:textId="646B73BA"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3A6C355E" w14:textId="77777777" w:rsidTr="007D4613">
        <w:trPr>
          <w:trHeight w:val="1243"/>
        </w:trPr>
        <w:tc>
          <w:tcPr>
            <w:tcW w:w="562" w:type="dxa"/>
            <w:hideMark/>
          </w:tcPr>
          <w:p w14:paraId="310945FB" w14:textId="77777777" w:rsidR="005F7205" w:rsidRPr="00793C1F" w:rsidRDefault="005F7205" w:rsidP="005F7205">
            <w:pPr>
              <w:spacing w:after="160" w:line="259" w:lineRule="auto"/>
              <w:rPr>
                <w:b/>
                <w:bCs/>
                <w:sz w:val="22"/>
              </w:rPr>
            </w:pPr>
            <w:r w:rsidRPr="00793C1F">
              <w:rPr>
                <w:b/>
                <w:bCs/>
                <w:sz w:val="22"/>
              </w:rPr>
              <w:lastRenderedPageBreak/>
              <w:t>12</w:t>
            </w:r>
          </w:p>
        </w:tc>
        <w:tc>
          <w:tcPr>
            <w:tcW w:w="1418" w:type="dxa"/>
            <w:hideMark/>
          </w:tcPr>
          <w:p w14:paraId="4BCE6B2D" w14:textId="39EF3D3E" w:rsidR="005F7205" w:rsidRPr="00793C1F" w:rsidRDefault="002243FC" w:rsidP="005F7205">
            <w:pPr>
              <w:spacing w:after="160" w:line="259" w:lineRule="auto"/>
              <w:rPr>
                <w:sz w:val="22"/>
              </w:rPr>
            </w:pPr>
            <w:r w:rsidRPr="00793C1F">
              <w:rPr>
                <w:i/>
                <w:iCs/>
                <w:sz w:val="22"/>
              </w:rPr>
              <w:t>Feedback</w:t>
            </w:r>
            <w:r w:rsidR="005F7205" w:rsidRPr="00793C1F">
              <w:rPr>
                <w:i/>
                <w:iCs/>
                <w:sz w:val="22"/>
              </w:rPr>
              <w:t xml:space="preserve"> </w:t>
            </w:r>
            <w:r w:rsidR="005F7205" w:rsidRPr="00793C1F">
              <w:rPr>
                <w:sz w:val="22"/>
              </w:rPr>
              <w:t>Perintah</w:t>
            </w:r>
          </w:p>
        </w:tc>
        <w:tc>
          <w:tcPr>
            <w:tcW w:w="1564" w:type="dxa"/>
            <w:hideMark/>
          </w:tcPr>
          <w:p w14:paraId="48F271A4" w14:textId="77777777" w:rsidR="005F7205" w:rsidRPr="00793C1F" w:rsidRDefault="005F7205" w:rsidP="005F7205">
            <w:pPr>
              <w:spacing w:after="160" w:line="259" w:lineRule="auto"/>
              <w:rPr>
                <w:sz w:val="22"/>
              </w:rPr>
            </w:pPr>
            <w:r w:rsidRPr="00793C1F">
              <w:rPr>
                <w:sz w:val="22"/>
              </w:rPr>
              <w:t>USV mengeksekusi perintah kendali</w:t>
            </w:r>
          </w:p>
        </w:tc>
        <w:tc>
          <w:tcPr>
            <w:tcW w:w="1554" w:type="dxa"/>
            <w:hideMark/>
          </w:tcPr>
          <w:p w14:paraId="17FE87AF" w14:textId="77777777" w:rsidR="005F7205" w:rsidRPr="00793C1F" w:rsidRDefault="005F7205" w:rsidP="005F7205">
            <w:pPr>
              <w:spacing w:after="160" w:line="259" w:lineRule="auto"/>
              <w:rPr>
                <w:sz w:val="22"/>
              </w:rPr>
            </w:pPr>
            <w:r w:rsidRPr="00793C1F">
              <w:rPr>
                <w:sz w:val="22"/>
              </w:rPr>
              <w:t>Respons status dari CCU</w:t>
            </w:r>
          </w:p>
        </w:tc>
        <w:tc>
          <w:tcPr>
            <w:tcW w:w="1418" w:type="dxa"/>
            <w:hideMark/>
          </w:tcPr>
          <w:p w14:paraId="1AA7F5A8" w14:textId="77777777" w:rsidR="005F7205" w:rsidRPr="00793C1F" w:rsidRDefault="005F7205" w:rsidP="005F7205">
            <w:pPr>
              <w:spacing w:after="160" w:line="259" w:lineRule="auto"/>
              <w:rPr>
                <w:sz w:val="22"/>
              </w:rPr>
            </w:pPr>
            <w:r w:rsidRPr="00793C1F">
              <w:rPr>
                <w:sz w:val="22"/>
              </w:rPr>
              <w:t>Status eksekusi tampil di antarmuka GCS</w:t>
            </w:r>
          </w:p>
        </w:tc>
        <w:tc>
          <w:tcPr>
            <w:tcW w:w="1417" w:type="dxa"/>
            <w:gridSpan w:val="2"/>
            <w:hideMark/>
          </w:tcPr>
          <w:p w14:paraId="3887E089" w14:textId="77777777" w:rsidR="005F7205" w:rsidRPr="00793C1F" w:rsidRDefault="005F7205" w:rsidP="005F7205">
            <w:pPr>
              <w:spacing w:after="160" w:line="259" w:lineRule="auto"/>
              <w:rPr>
                <w:sz w:val="22"/>
              </w:rPr>
            </w:pPr>
            <w:r w:rsidRPr="00793C1F">
              <w:rPr>
                <w:sz w:val="22"/>
              </w:rPr>
              <w:t>Status perintah ditampilkan sebagai notifikasi</w:t>
            </w:r>
          </w:p>
        </w:tc>
        <w:tc>
          <w:tcPr>
            <w:tcW w:w="426" w:type="dxa"/>
            <w:hideMark/>
          </w:tcPr>
          <w:p w14:paraId="4FBDAB94" w14:textId="015C62E2"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5D01AA13" w14:textId="77777777" w:rsidTr="007D4613">
        <w:trPr>
          <w:trHeight w:val="1150"/>
        </w:trPr>
        <w:tc>
          <w:tcPr>
            <w:tcW w:w="562" w:type="dxa"/>
            <w:hideMark/>
          </w:tcPr>
          <w:p w14:paraId="64482080" w14:textId="77777777" w:rsidR="005F7205" w:rsidRPr="00793C1F" w:rsidRDefault="005F7205" w:rsidP="005F7205">
            <w:pPr>
              <w:spacing w:after="160" w:line="259" w:lineRule="auto"/>
              <w:rPr>
                <w:b/>
                <w:bCs/>
                <w:sz w:val="22"/>
              </w:rPr>
            </w:pPr>
            <w:r w:rsidRPr="00793C1F">
              <w:rPr>
                <w:b/>
                <w:bCs/>
                <w:sz w:val="22"/>
              </w:rPr>
              <w:t>13</w:t>
            </w:r>
          </w:p>
        </w:tc>
        <w:tc>
          <w:tcPr>
            <w:tcW w:w="1418" w:type="dxa"/>
            <w:hideMark/>
          </w:tcPr>
          <w:p w14:paraId="3E13C809" w14:textId="59F0AAE1" w:rsidR="005F7205" w:rsidRPr="00793C1F" w:rsidRDefault="002243FC" w:rsidP="005F7205">
            <w:pPr>
              <w:spacing w:after="160" w:line="259" w:lineRule="auto"/>
              <w:rPr>
                <w:sz w:val="22"/>
              </w:rPr>
            </w:pPr>
            <w:r w:rsidRPr="00793C1F">
              <w:rPr>
                <w:i/>
                <w:iCs/>
                <w:sz w:val="22"/>
              </w:rPr>
              <w:t>Feedback</w:t>
            </w:r>
            <w:r w:rsidR="005F7205" w:rsidRPr="00793C1F">
              <w:rPr>
                <w:i/>
                <w:iCs/>
                <w:sz w:val="22"/>
              </w:rPr>
              <w:t xml:space="preserve"> </w:t>
            </w:r>
            <w:r w:rsidR="005F7205" w:rsidRPr="00793C1F">
              <w:rPr>
                <w:sz w:val="22"/>
              </w:rPr>
              <w:t>Perintah</w:t>
            </w:r>
          </w:p>
        </w:tc>
        <w:tc>
          <w:tcPr>
            <w:tcW w:w="1564" w:type="dxa"/>
            <w:hideMark/>
          </w:tcPr>
          <w:p w14:paraId="17EDCC93" w14:textId="41738140" w:rsidR="005F7205" w:rsidRPr="00793C1F" w:rsidRDefault="005F7205" w:rsidP="005F7205">
            <w:pPr>
              <w:spacing w:after="160" w:line="259" w:lineRule="auto"/>
              <w:rPr>
                <w:sz w:val="22"/>
              </w:rPr>
            </w:pPr>
            <w:r w:rsidRPr="00793C1F">
              <w:rPr>
                <w:sz w:val="22"/>
              </w:rPr>
              <w:t xml:space="preserve">USV mencapai </w:t>
            </w:r>
            <w:r w:rsidR="002C3D9D" w:rsidRPr="00793C1F">
              <w:rPr>
                <w:i/>
                <w:iCs/>
                <w:sz w:val="22"/>
              </w:rPr>
              <w:t>waypoint</w:t>
            </w:r>
          </w:p>
        </w:tc>
        <w:tc>
          <w:tcPr>
            <w:tcW w:w="1554" w:type="dxa"/>
            <w:hideMark/>
          </w:tcPr>
          <w:p w14:paraId="18CDEBF0" w14:textId="310A0D19" w:rsidR="005F7205" w:rsidRPr="00793C1F" w:rsidRDefault="005F7205" w:rsidP="005F7205">
            <w:pPr>
              <w:spacing w:after="160" w:line="259" w:lineRule="auto"/>
              <w:rPr>
                <w:sz w:val="22"/>
              </w:rPr>
            </w:pPr>
            <w:r w:rsidRPr="00793C1F">
              <w:rPr>
                <w:sz w:val="22"/>
              </w:rPr>
              <w:t xml:space="preserve">Status </w:t>
            </w:r>
            <w:r w:rsidR="002C3D9D" w:rsidRPr="00793C1F">
              <w:rPr>
                <w:i/>
                <w:iCs/>
                <w:sz w:val="22"/>
              </w:rPr>
              <w:t>waypoint</w:t>
            </w:r>
            <w:r w:rsidRPr="00793C1F">
              <w:rPr>
                <w:sz w:val="22"/>
              </w:rPr>
              <w:t xml:space="preserve"> dari USV</w:t>
            </w:r>
          </w:p>
        </w:tc>
        <w:tc>
          <w:tcPr>
            <w:tcW w:w="1418" w:type="dxa"/>
            <w:hideMark/>
          </w:tcPr>
          <w:p w14:paraId="2EE10312" w14:textId="77777777" w:rsidR="005F7205" w:rsidRPr="00793C1F" w:rsidRDefault="005F7205" w:rsidP="005F7205">
            <w:pPr>
              <w:spacing w:after="160" w:line="259" w:lineRule="auto"/>
              <w:rPr>
                <w:sz w:val="22"/>
              </w:rPr>
            </w:pPr>
            <w:r w:rsidRPr="00793C1F">
              <w:rPr>
                <w:i/>
                <w:iCs/>
                <w:sz w:val="22"/>
              </w:rPr>
              <w:t>Progress</w:t>
            </w:r>
            <w:r w:rsidRPr="00793C1F">
              <w:rPr>
                <w:sz w:val="22"/>
              </w:rPr>
              <w:t xml:space="preserve"> misi diperbarui pada antarmuka</w:t>
            </w:r>
          </w:p>
        </w:tc>
        <w:tc>
          <w:tcPr>
            <w:tcW w:w="1417" w:type="dxa"/>
            <w:gridSpan w:val="2"/>
            <w:hideMark/>
          </w:tcPr>
          <w:p w14:paraId="093F9BD0" w14:textId="53572E4C" w:rsidR="005F7205" w:rsidRPr="00793C1F" w:rsidRDefault="005F7205" w:rsidP="005F7205">
            <w:pPr>
              <w:spacing w:after="160" w:line="259" w:lineRule="auto"/>
              <w:rPr>
                <w:sz w:val="22"/>
              </w:rPr>
            </w:pPr>
            <w:r w:rsidRPr="00793C1F">
              <w:rPr>
                <w:sz w:val="22"/>
              </w:rPr>
              <w:t xml:space="preserve">Progress misi diperbarui secara </w:t>
            </w:r>
            <w:r w:rsidR="004306DE" w:rsidRPr="00793C1F">
              <w:rPr>
                <w:i/>
                <w:iCs/>
                <w:sz w:val="22"/>
              </w:rPr>
              <w:t>real-time</w:t>
            </w:r>
          </w:p>
        </w:tc>
        <w:tc>
          <w:tcPr>
            <w:tcW w:w="426" w:type="dxa"/>
            <w:hideMark/>
          </w:tcPr>
          <w:p w14:paraId="68493EF8" w14:textId="4A53C8F8"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71284300" w14:textId="77777777" w:rsidTr="007D4613">
        <w:tc>
          <w:tcPr>
            <w:tcW w:w="562" w:type="dxa"/>
            <w:hideMark/>
          </w:tcPr>
          <w:p w14:paraId="23E69004" w14:textId="77777777" w:rsidR="005F7205" w:rsidRPr="00793C1F" w:rsidRDefault="005F7205" w:rsidP="005F7205">
            <w:pPr>
              <w:spacing w:after="160" w:line="259" w:lineRule="auto"/>
              <w:rPr>
                <w:b/>
                <w:bCs/>
                <w:sz w:val="22"/>
              </w:rPr>
            </w:pPr>
            <w:r w:rsidRPr="00793C1F">
              <w:rPr>
                <w:b/>
                <w:bCs/>
                <w:sz w:val="22"/>
              </w:rPr>
              <w:t>14</w:t>
            </w:r>
          </w:p>
        </w:tc>
        <w:tc>
          <w:tcPr>
            <w:tcW w:w="1418" w:type="dxa"/>
            <w:hideMark/>
          </w:tcPr>
          <w:p w14:paraId="5F2FBF9E" w14:textId="77777777" w:rsidR="005F7205" w:rsidRPr="00793C1F" w:rsidRDefault="005F7205" w:rsidP="005F7205">
            <w:pPr>
              <w:spacing w:after="160" w:line="259" w:lineRule="auto"/>
              <w:rPr>
                <w:sz w:val="22"/>
              </w:rPr>
            </w:pPr>
            <w:r w:rsidRPr="00793C1F">
              <w:rPr>
                <w:sz w:val="22"/>
              </w:rPr>
              <w:t>Data Historis</w:t>
            </w:r>
          </w:p>
        </w:tc>
        <w:tc>
          <w:tcPr>
            <w:tcW w:w="1564" w:type="dxa"/>
            <w:hideMark/>
          </w:tcPr>
          <w:p w14:paraId="45D70C41" w14:textId="77777777" w:rsidR="005F7205" w:rsidRPr="00793C1F" w:rsidRDefault="005F7205" w:rsidP="005F7205">
            <w:pPr>
              <w:spacing w:after="160" w:line="259" w:lineRule="auto"/>
              <w:rPr>
                <w:sz w:val="22"/>
              </w:rPr>
            </w:pPr>
            <w:r w:rsidRPr="00793C1F">
              <w:rPr>
                <w:sz w:val="22"/>
              </w:rPr>
              <w:t>Operator memilih rentang waktu data</w:t>
            </w:r>
          </w:p>
        </w:tc>
        <w:tc>
          <w:tcPr>
            <w:tcW w:w="1554" w:type="dxa"/>
            <w:hideMark/>
          </w:tcPr>
          <w:p w14:paraId="65FDFD1E" w14:textId="3D7D73C9" w:rsidR="005F7205" w:rsidRPr="00793C1F" w:rsidRDefault="005F7205" w:rsidP="005F7205">
            <w:pPr>
              <w:spacing w:after="160" w:line="259" w:lineRule="auto"/>
              <w:rPr>
                <w:sz w:val="22"/>
              </w:rPr>
            </w:pPr>
            <w:r w:rsidRPr="00793C1F">
              <w:rPr>
                <w:sz w:val="22"/>
              </w:rPr>
              <w:t>Parameter tanggal</w:t>
            </w:r>
            <w:r w:rsidR="00D54120" w:rsidRPr="00793C1F">
              <w:rPr>
                <w:sz w:val="22"/>
              </w:rPr>
              <w:t xml:space="preserve"> atau </w:t>
            </w:r>
            <w:r w:rsidRPr="00793C1F">
              <w:rPr>
                <w:sz w:val="22"/>
              </w:rPr>
              <w:t>waktu</w:t>
            </w:r>
          </w:p>
        </w:tc>
        <w:tc>
          <w:tcPr>
            <w:tcW w:w="1418" w:type="dxa"/>
            <w:hideMark/>
          </w:tcPr>
          <w:p w14:paraId="5BE44A21" w14:textId="28AC5EDE" w:rsidR="005F7205" w:rsidRPr="00793C1F" w:rsidRDefault="005F7205" w:rsidP="005F7205">
            <w:pPr>
              <w:spacing w:after="160" w:line="259" w:lineRule="auto"/>
              <w:rPr>
                <w:sz w:val="22"/>
              </w:rPr>
            </w:pPr>
            <w:r w:rsidRPr="00793C1F">
              <w:rPr>
                <w:sz w:val="22"/>
              </w:rPr>
              <w:t>Data historis telemetri ditampilkan dari</w:t>
            </w:r>
            <w:r w:rsidR="00D80B60" w:rsidRPr="00793C1F">
              <w:rPr>
                <w:sz w:val="22"/>
              </w:rPr>
              <w:t xml:space="preserve"> </w:t>
            </w:r>
            <w:r w:rsidR="00D80B60" w:rsidRPr="00793C1F">
              <w:rPr>
                <w:i/>
                <w:iCs/>
                <w:sz w:val="22"/>
              </w:rPr>
              <w:t>Database</w:t>
            </w:r>
          </w:p>
        </w:tc>
        <w:tc>
          <w:tcPr>
            <w:tcW w:w="1417" w:type="dxa"/>
            <w:gridSpan w:val="2"/>
            <w:hideMark/>
          </w:tcPr>
          <w:p w14:paraId="5FFCB2D9" w14:textId="77777777" w:rsidR="005F7205" w:rsidRPr="00793C1F" w:rsidRDefault="005F7205" w:rsidP="005F7205">
            <w:pPr>
              <w:spacing w:after="160" w:line="259" w:lineRule="auto"/>
              <w:rPr>
                <w:sz w:val="22"/>
              </w:rPr>
            </w:pPr>
            <w:r w:rsidRPr="00793C1F">
              <w:rPr>
                <w:sz w:val="22"/>
              </w:rPr>
              <w:t>Data historis berhasil ditampilkan sesuai filter waktu</w:t>
            </w:r>
          </w:p>
        </w:tc>
        <w:tc>
          <w:tcPr>
            <w:tcW w:w="426" w:type="dxa"/>
            <w:hideMark/>
          </w:tcPr>
          <w:p w14:paraId="7C660705" w14:textId="59DB835D" w:rsidR="005F7205" w:rsidRPr="00793C1F" w:rsidRDefault="005F7205" w:rsidP="005F7205">
            <w:pPr>
              <w:spacing w:after="160" w:line="259" w:lineRule="auto"/>
              <w:rPr>
                <w:sz w:val="22"/>
              </w:rPr>
            </w:pPr>
            <w:r w:rsidRPr="00793C1F">
              <w:rPr>
                <w:rFonts w:ascii="Segoe UI Symbol" w:hAnsi="Segoe UI Symbol" w:cs="Segoe UI Symbol"/>
                <w:sz w:val="22"/>
              </w:rPr>
              <w:t>✔</w:t>
            </w:r>
          </w:p>
        </w:tc>
      </w:tr>
      <w:tr w:rsidR="005F7205" w:rsidRPr="00793C1F" w14:paraId="13ABDE5C" w14:textId="77777777" w:rsidTr="007D4613">
        <w:tc>
          <w:tcPr>
            <w:tcW w:w="562" w:type="dxa"/>
            <w:hideMark/>
          </w:tcPr>
          <w:p w14:paraId="309F3E54" w14:textId="77777777" w:rsidR="005F7205" w:rsidRPr="00793C1F" w:rsidRDefault="005F7205" w:rsidP="005F7205">
            <w:pPr>
              <w:spacing w:after="160" w:line="259" w:lineRule="auto"/>
              <w:rPr>
                <w:b/>
                <w:bCs/>
                <w:sz w:val="22"/>
              </w:rPr>
            </w:pPr>
            <w:r w:rsidRPr="00793C1F">
              <w:rPr>
                <w:b/>
                <w:bCs/>
                <w:sz w:val="22"/>
              </w:rPr>
              <w:t>15</w:t>
            </w:r>
          </w:p>
        </w:tc>
        <w:tc>
          <w:tcPr>
            <w:tcW w:w="1418" w:type="dxa"/>
            <w:hideMark/>
          </w:tcPr>
          <w:p w14:paraId="6826E292" w14:textId="77777777" w:rsidR="005F7205" w:rsidRPr="00793C1F" w:rsidRDefault="005F7205" w:rsidP="005F7205">
            <w:pPr>
              <w:spacing w:after="160" w:line="259" w:lineRule="auto"/>
              <w:rPr>
                <w:sz w:val="22"/>
              </w:rPr>
            </w:pPr>
            <w:r w:rsidRPr="00793C1F">
              <w:rPr>
                <w:sz w:val="22"/>
              </w:rPr>
              <w:t>Data Historis</w:t>
            </w:r>
          </w:p>
        </w:tc>
        <w:tc>
          <w:tcPr>
            <w:tcW w:w="1564" w:type="dxa"/>
            <w:hideMark/>
          </w:tcPr>
          <w:p w14:paraId="36CEF4E0" w14:textId="77777777" w:rsidR="005F7205" w:rsidRPr="00793C1F" w:rsidRDefault="005F7205" w:rsidP="005F7205">
            <w:pPr>
              <w:spacing w:after="160" w:line="259" w:lineRule="auto"/>
              <w:rPr>
                <w:sz w:val="22"/>
              </w:rPr>
            </w:pPr>
            <w:r w:rsidRPr="00793C1F">
              <w:rPr>
                <w:sz w:val="22"/>
              </w:rPr>
              <w:t>Operator mengekspor data historis</w:t>
            </w:r>
          </w:p>
        </w:tc>
        <w:tc>
          <w:tcPr>
            <w:tcW w:w="1554" w:type="dxa"/>
            <w:hideMark/>
          </w:tcPr>
          <w:p w14:paraId="3C94F630" w14:textId="77777777" w:rsidR="005F7205" w:rsidRPr="00793C1F" w:rsidRDefault="005F7205" w:rsidP="005F7205">
            <w:pPr>
              <w:spacing w:after="160" w:line="259" w:lineRule="auto"/>
              <w:rPr>
                <w:sz w:val="22"/>
              </w:rPr>
            </w:pPr>
            <w:r w:rsidRPr="00793C1F">
              <w:rPr>
                <w:sz w:val="22"/>
              </w:rPr>
              <w:t xml:space="preserve">Klik tombol </w:t>
            </w:r>
            <w:r w:rsidRPr="00793C1F">
              <w:rPr>
                <w:i/>
                <w:iCs/>
                <w:sz w:val="22"/>
              </w:rPr>
              <w:t>Export</w:t>
            </w:r>
            <w:r w:rsidRPr="00793C1F">
              <w:rPr>
                <w:sz w:val="22"/>
              </w:rPr>
              <w:t xml:space="preserve"> CSV</w:t>
            </w:r>
          </w:p>
        </w:tc>
        <w:tc>
          <w:tcPr>
            <w:tcW w:w="1418" w:type="dxa"/>
            <w:hideMark/>
          </w:tcPr>
          <w:p w14:paraId="39B56DD9" w14:textId="77777777" w:rsidR="005F7205" w:rsidRPr="00793C1F" w:rsidRDefault="005F7205" w:rsidP="005F7205">
            <w:pPr>
              <w:spacing w:after="160" w:line="259" w:lineRule="auto"/>
              <w:rPr>
                <w:sz w:val="22"/>
              </w:rPr>
            </w:pPr>
            <w:r w:rsidRPr="00793C1F">
              <w:rPr>
                <w:sz w:val="22"/>
              </w:rPr>
              <w:t>File CSV berhasil diunduh</w:t>
            </w:r>
          </w:p>
        </w:tc>
        <w:tc>
          <w:tcPr>
            <w:tcW w:w="1417" w:type="dxa"/>
            <w:gridSpan w:val="2"/>
            <w:hideMark/>
          </w:tcPr>
          <w:p w14:paraId="0043F295" w14:textId="77777777" w:rsidR="005F7205" w:rsidRPr="00793C1F" w:rsidRDefault="005F7205" w:rsidP="005F7205">
            <w:pPr>
              <w:spacing w:after="160" w:line="259" w:lineRule="auto"/>
              <w:rPr>
                <w:sz w:val="22"/>
              </w:rPr>
            </w:pPr>
            <w:r w:rsidRPr="00793C1F">
              <w:rPr>
                <w:sz w:val="22"/>
              </w:rPr>
              <w:t>Data berhasil diekspor dalam format CSV</w:t>
            </w:r>
          </w:p>
        </w:tc>
        <w:tc>
          <w:tcPr>
            <w:tcW w:w="426" w:type="dxa"/>
            <w:hideMark/>
          </w:tcPr>
          <w:p w14:paraId="49BDDBF3" w14:textId="478A4E83" w:rsidR="005F7205" w:rsidRPr="00793C1F" w:rsidRDefault="005F7205" w:rsidP="005F7205">
            <w:pPr>
              <w:spacing w:after="160" w:line="259" w:lineRule="auto"/>
              <w:rPr>
                <w:sz w:val="22"/>
              </w:rPr>
            </w:pPr>
            <w:r w:rsidRPr="00793C1F">
              <w:rPr>
                <w:rFonts w:ascii="Segoe UI Symbol" w:hAnsi="Segoe UI Symbol" w:cs="Segoe UI Symbol"/>
                <w:sz w:val="22"/>
              </w:rPr>
              <w:t>✔</w:t>
            </w:r>
          </w:p>
        </w:tc>
      </w:tr>
    </w:tbl>
    <w:p w14:paraId="625E2A06" w14:textId="240188C8" w:rsidR="003009AD" w:rsidRPr="00793C1F" w:rsidRDefault="003009AD" w:rsidP="003009AD">
      <w:pPr>
        <w:tabs>
          <w:tab w:val="left" w:pos="3460"/>
        </w:tabs>
        <w:spacing w:after="0" w:line="240" w:lineRule="auto"/>
      </w:pPr>
    </w:p>
    <w:p w14:paraId="183C7449" w14:textId="0AACD709" w:rsidR="00CB3392" w:rsidRPr="00793C1F" w:rsidRDefault="003009AD" w:rsidP="003009AD">
      <w:pPr>
        <w:tabs>
          <w:tab w:val="left" w:pos="3460"/>
        </w:tabs>
        <w:spacing w:line="360" w:lineRule="auto"/>
        <w:jc w:val="both"/>
      </w:pPr>
      <w:r w:rsidRPr="00793C1F">
        <w:t>Berdasarkan hasil pengujian pada Tabel IV.</w:t>
      </w:r>
      <w:r w:rsidR="00BC4B47" w:rsidRPr="00793C1F">
        <w:t>7</w:t>
      </w:r>
      <w:r w:rsidRPr="00793C1F">
        <w:t xml:space="preserve">, seluruh 15 skenario </w:t>
      </w:r>
      <w:r w:rsidR="009560F8" w:rsidRPr="00793C1F">
        <w:rPr>
          <w:i/>
          <w:iCs/>
        </w:rPr>
        <w:t>Black Box Testing</w:t>
      </w:r>
      <w:r w:rsidRPr="00793C1F">
        <w:t xml:space="preserve"> yang mencakup 9 kebutuhan fungsional sistem dinyatakan berhasil. Sistem GCS berbasis </w:t>
      </w:r>
      <w:r w:rsidR="00681CDA" w:rsidRPr="00793C1F">
        <w:t>web</w:t>
      </w:r>
      <w:r w:rsidR="006634AE" w:rsidRPr="00793C1F">
        <w:t xml:space="preserve"> </w:t>
      </w:r>
      <w:r w:rsidRPr="00793C1F">
        <w:t xml:space="preserve">yang dikembangkan telah berhasil mengimplementasikan seluruh fitur operasional yang direncanakan, meliputi autentikasi operator, penerimaan dan pemrosesan data telemetri multi-sensor secara </w:t>
      </w:r>
      <w:r w:rsidR="004306DE" w:rsidRPr="00793C1F">
        <w:rPr>
          <w:i/>
          <w:iCs/>
        </w:rPr>
        <w:t>real-time</w:t>
      </w:r>
      <w:r w:rsidRPr="00793C1F">
        <w:t xml:space="preserve">, visualisasi peta dan grafik, pengendalian USV melalui protokol MQTT, pengelolaan misi berbasis </w:t>
      </w:r>
      <w:r w:rsidR="002C3D9D" w:rsidRPr="00793C1F">
        <w:rPr>
          <w:i/>
          <w:iCs/>
        </w:rPr>
        <w:t>waypoint</w:t>
      </w:r>
      <w:r w:rsidRPr="00793C1F">
        <w:t xml:space="preserve">, penerimaan </w:t>
      </w:r>
      <w:r w:rsidRPr="00793C1F">
        <w:rPr>
          <w:i/>
          <w:iCs/>
        </w:rPr>
        <w:t>feedback</w:t>
      </w:r>
      <w:r w:rsidRPr="00793C1F">
        <w:t xml:space="preserve"> perintah, serta pemanggilan data historis dari basis data TimescaleDB. Hasil ini menunjukkan bahwa sistem telah memenuhi seluruh kebutuhan fungsional yang ditetapkan pada tahap perancangan.</w:t>
      </w:r>
    </w:p>
    <w:p w14:paraId="0B9F78F8" w14:textId="109C553F" w:rsidR="006A58DA" w:rsidRPr="00793C1F" w:rsidRDefault="00333DF8" w:rsidP="00156975">
      <w:pPr>
        <w:pStyle w:val="Heading2"/>
        <w:rPr>
          <w:lang w:val="id-ID"/>
        </w:rPr>
      </w:pPr>
      <w:bookmarkStart w:id="168" w:name="_Toc236239567"/>
      <w:r w:rsidRPr="00793C1F">
        <w:rPr>
          <w:lang w:val="id-ID"/>
        </w:rPr>
        <w:t>Hasil Pengujian Kinerja Sistem (</w:t>
      </w:r>
      <w:r w:rsidRPr="00793C1F">
        <w:rPr>
          <w:i/>
          <w:iCs/>
          <w:lang w:val="id-ID"/>
        </w:rPr>
        <w:t>Performance Testing</w:t>
      </w:r>
      <w:r w:rsidRPr="00793C1F">
        <w:rPr>
          <w:lang w:val="id-ID"/>
        </w:rPr>
        <w:t>)</w:t>
      </w:r>
      <w:bookmarkEnd w:id="168"/>
    </w:p>
    <w:p w14:paraId="607EF717" w14:textId="2E95D422" w:rsidR="000E3A62" w:rsidRPr="00793C1F" w:rsidRDefault="003010CF" w:rsidP="007F3622">
      <w:pPr>
        <w:spacing w:line="360" w:lineRule="auto"/>
        <w:jc w:val="both"/>
      </w:pPr>
      <w:r w:rsidRPr="00793C1F">
        <w:t xml:space="preserve">Pengujian kinerja sistem dilakukan secara kuantitatif pada kondisi lapangan menggunakan jaringan seluler 4G-LTE untuk mereplikasi skenario operasional USV yang sesungguhnya. Pengujian mencakup lima pengujian kinerja, yaitu latensi pengiriman perintah kendali, latensi pemantauan </w:t>
      </w:r>
      <w:r w:rsidRPr="00793C1F">
        <w:rPr>
          <w:i/>
          <w:iCs/>
        </w:rPr>
        <w:t>end-to-end</w:t>
      </w:r>
      <w:r w:rsidRPr="00793C1F">
        <w:t>, efisiensi komunikasi MQTT, keandalan pengiriman pesan, dan performa basis data TimescaleDB.</w:t>
      </w:r>
    </w:p>
    <w:p w14:paraId="2E79F4BE" w14:textId="6575221F" w:rsidR="00CB3392" w:rsidRPr="00793C1F" w:rsidRDefault="007F3622" w:rsidP="007F3622">
      <w:pPr>
        <w:pStyle w:val="Heading3"/>
        <w:rPr>
          <w:lang w:val="id-ID"/>
        </w:rPr>
      </w:pPr>
      <w:bookmarkStart w:id="169" w:name="_Toc236239568"/>
      <w:r w:rsidRPr="00793C1F">
        <w:rPr>
          <w:lang w:val="id-ID"/>
        </w:rPr>
        <w:lastRenderedPageBreak/>
        <w:t>Latensi Pengiriman Perintah Kendali</w:t>
      </w:r>
      <w:bookmarkEnd w:id="169"/>
    </w:p>
    <w:p w14:paraId="38E4883C" w14:textId="4B0CD655" w:rsidR="00DD4B4A" w:rsidRPr="00793C1F" w:rsidRDefault="00CF280E" w:rsidP="00BD78FB">
      <w:pPr>
        <w:spacing w:line="360" w:lineRule="auto"/>
        <w:jc w:val="both"/>
      </w:pPr>
      <w:r w:rsidRPr="00793C1F">
        <w:t>Latensi pengiriman perintah diukur sebagai waktu pulang-pergi (</w:t>
      </w:r>
      <w:r w:rsidRPr="00793C1F">
        <w:rPr>
          <w:i/>
          <w:iCs/>
        </w:rPr>
        <w:t>round-trip time</w:t>
      </w:r>
      <w:r w:rsidRPr="00793C1F">
        <w:t xml:space="preserve">) dari saat perintah dikirim melalui antarmuka browser hingga </w:t>
      </w:r>
      <w:r w:rsidRPr="00793C1F">
        <w:rPr>
          <w:i/>
          <w:iCs/>
        </w:rPr>
        <w:t xml:space="preserve">acknowledgment </w:t>
      </w:r>
      <w:r w:rsidRPr="00793C1F">
        <w:t xml:space="preserve">diterima kembali, mencakup jalur komunikasi dari browser melalui MQTT </w:t>
      </w:r>
      <w:r w:rsidR="00D54120" w:rsidRPr="00793C1F">
        <w:rPr>
          <w:i/>
          <w:iCs/>
        </w:rPr>
        <w:t>Broker</w:t>
      </w:r>
      <w:r w:rsidRPr="00793C1F">
        <w:t xml:space="preserve"> via </w:t>
      </w:r>
      <w:r w:rsidR="00681CDA" w:rsidRPr="00793C1F">
        <w:t>WebSocket</w:t>
      </w:r>
      <w:r w:rsidRPr="00793C1F">
        <w:t xml:space="preserve"> hingga USV dan kembali. Hasil pengujian terhadap sembilan jenis perintah disajikan pada Tabel IV.</w:t>
      </w:r>
      <w:r w:rsidR="00BC4B47" w:rsidRPr="00793C1F">
        <w:t>8</w:t>
      </w:r>
      <w:r w:rsidRPr="00793C1F">
        <w:t xml:space="preserve"> berikut.</w:t>
      </w:r>
    </w:p>
    <w:p w14:paraId="41DAFB21" w14:textId="6C86366B" w:rsidR="00BD78FB" w:rsidRPr="00793C1F" w:rsidRDefault="00BD78FB" w:rsidP="00BD78FB">
      <w:pPr>
        <w:pStyle w:val="Caption"/>
        <w:keepNext/>
        <w:rPr>
          <w:sz w:val="24"/>
          <w:szCs w:val="24"/>
        </w:rPr>
      </w:pPr>
      <w:bookmarkStart w:id="170" w:name="_Toc236239891"/>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8</w:t>
      </w:r>
      <w:r w:rsidR="003110E1" w:rsidRPr="00793C1F">
        <w:rPr>
          <w:sz w:val="24"/>
          <w:szCs w:val="24"/>
        </w:rPr>
        <w:fldChar w:fldCharType="end"/>
      </w:r>
      <w:r w:rsidRPr="00793C1F">
        <w:rPr>
          <w:sz w:val="24"/>
          <w:szCs w:val="24"/>
        </w:rPr>
        <w:t xml:space="preserve"> Latensi Pengiriman Perintah Kendali</w:t>
      </w:r>
      <w:bookmarkEnd w:id="170"/>
    </w:p>
    <w:tbl>
      <w:tblPr>
        <w:tblStyle w:val="TableGrid"/>
        <w:tblpPr w:leftFromText="180" w:rightFromText="180" w:vertAnchor="text" w:horzAnchor="margin" w:tblpY="109"/>
        <w:tblW w:w="7938" w:type="dxa"/>
        <w:tblLook w:val="0000" w:firstRow="0" w:lastRow="0" w:firstColumn="0" w:lastColumn="0" w:noHBand="0" w:noVBand="0"/>
      </w:tblPr>
      <w:tblGrid>
        <w:gridCol w:w="485"/>
        <w:gridCol w:w="1814"/>
        <w:gridCol w:w="2268"/>
        <w:gridCol w:w="2237"/>
        <w:gridCol w:w="1134"/>
      </w:tblGrid>
      <w:tr w:rsidR="007F3622" w:rsidRPr="00793C1F" w14:paraId="4782046F" w14:textId="77777777" w:rsidTr="003957D1">
        <w:trPr>
          <w:trHeight w:val="177"/>
        </w:trPr>
        <w:tc>
          <w:tcPr>
            <w:tcW w:w="485" w:type="dxa"/>
            <w:noWrap/>
          </w:tcPr>
          <w:p w14:paraId="204DBA5E" w14:textId="77777777" w:rsidR="007F3622" w:rsidRPr="00793C1F" w:rsidRDefault="007F3622" w:rsidP="002434CA">
            <w:pPr>
              <w:rPr>
                <w:b/>
                <w:bCs/>
                <w:sz w:val="22"/>
              </w:rPr>
            </w:pPr>
            <w:r w:rsidRPr="00793C1F">
              <w:rPr>
                <w:b/>
                <w:bCs/>
                <w:sz w:val="22"/>
              </w:rPr>
              <w:t>No</w:t>
            </w:r>
          </w:p>
        </w:tc>
        <w:tc>
          <w:tcPr>
            <w:tcW w:w="1814" w:type="dxa"/>
          </w:tcPr>
          <w:p w14:paraId="60F37AF1" w14:textId="77777777" w:rsidR="007F3622" w:rsidRPr="00793C1F" w:rsidRDefault="007F3622" w:rsidP="002434CA">
            <w:pPr>
              <w:rPr>
                <w:b/>
                <w:bCs/>
                <w:i/>
                <w:iCs/>
                <w:sz w:val="22"/>
              </w:rPr>
            </w:pPr>
            <w:r w:rsidRPr="00793C1F">
              <w:rPr>
                <w:b/>
                <w:bCs/>
                <w:i/>
                <w:iCs/>
                <w:sz w:val="22"/>
              </w:rPr>
              <w:t>Command</w:t>
            </w:r>
          </w:p>
        </w:tc>
        <w:tc>
          <w:tcPr>
            <w:tcW w:w="2268" w:type="dxa"/>
            <w:noWrap/>
          </w:tcPr>
          <w:p w14:paraId="77C064BC" w14:textId="77777777" w:rsidR="007F3622" w:rsidRPr="00793C1F" w:rsidRDefault="007F3622" w:rsidP="002434CA">
            <w:pPr>
              <w:rPr>
                <w:b/>
                <w:bCs/>
                <w:i/>
                <w:iCs/>
                <w:sz w:val="22"/>
              </w:rPr>
            </w:pPr>
            <w:r w:rsidRPr="00793C1F">
              <w:rPr>
                <w:b/>
                <w:bCs/>
                <w:i/>
                <w:iCs/>
                <w:sz w:val="22"/>
              </w:rPr>
              <w:t>T_sent</w:t>
            </w:r>
          </w:p>
        </w:tc>
        <w:tc>
          <w:tcPr>
            <w:tcW w:w="2237" w:type="dxa"/>
          </w:tcPr>
          <w:p w14:paraId="2AE583CC" w14:textId="77777777" w:rsidR="007F3622" w:rsidRPr="00793C1F" w:rsidRDefault="007F3622" w:rsidP="002434CA">
            <w:pPr>
              <w:rPr>
                <w:b/>
                <w:bCs/>
                <w:i/>
                <w:iCs/>
                <w:sz w:val="22"/>
              </w:rPr>
            </w:pPr>
            <w:r w:rsidRPr="00793C1F">
              <w:rPr>
                <w:b/>
                <w:bCs/>
                <w:i/>
                <w:iCs/>
                <w:sz w:val="22"/>
              </w:rPr>
              <w:t>T_ack</w:t>
            </w:r>
          </w:p>
        </w:tc>
        <w:tc>
          <w:tcPr>
            <w:tcW w:w="1134" w:type="dxa"/>
            <w:noWrap/>
          </w:tcPr>
          <w:p w14:paraId="41FDFA8E" w14:textId="77777777" w:rsidR="007F3622" w:rsidRPr="00793C1F" w:rsidRDefault="007F3622" w:rsidP="002434CA">
            <w:pPr>
              <w:rPr>
                <w:b/>
                <w:bCs/>
                <w:sz w:val="22"/>
              </w:rPr>
            </w:pPr>
            <w:r w:rsidRPr="00793C1F">
              <w:rPr>
                <w:b/>
                <w:bCs/>
                <w:i/>
                <w:iCs/>
                <w:sz w:val="22"/>
              </w:rPr>
              <w:t xml:space="preserve">Latency </w:t>
            </w:r>
            <w:r w:rsidRPr="00793C1F">
              <w:rPr>
                <w:b/>
                <w:bCs/>
                <w:sz w:val="22"/>
              </w:rPr>
              <w:t>(ms)</w:t>
            </w:r>
          </w:p>
        </w:tc>
      </w:tr>
      <w:tr w:rsidR="007F3622" w:rsidRPr="00793C1F" w14:paraId="229D0AB7" w14:textId="77777777" w:rsidTr="003957D1">
        <w:trPr>
          <w:trHeight w:val="227"/>
        </w:trPr>
        <w:tc>
          <w:tcPr>
            <w:tcW w:w="485" w:type="dxa"/>
            <w:noWrap/>
          </w:tcPr>
          <w:p w14:paraId="61F0F0E9" w14:textId="77777777" w:rsidR="007F3622" w:rsidRPr="00793C1F" w:rsidRDefault="007F3622" w:rsidP="002434CA">
            <w:pPr>
              <w:rPr>
                <w:b/>
                <w:bCs/>
                <w:sz w:val="22"/>
              </w:rPr>
            </w:pPr>
            <w:r w:rsidRPr="00793C1F">
              <w:rPr>
                <w:b/>
                <w:bCs/>
                <w:sz w:val="22"/>
              </w:rPr>
              <w:t>1</w:t>
            </w:r>
          </w:p>
        </w:tc>
        <w:tc>
          <w:tcPr>
            <w:tcW w:w="1814" w:type="dxa"/>
          </w:tcPr>
          <w:p w14:paraId="73570BA2" w14:textId="77777777" w:rsidR="007F3622" w:rsidRPr="00793C1F" w:rsidRDefault="007F3622" w:rsidP="002434CA">
            <w:pPr>
              <w:rPr>
                <w:i/>
                <w:iCs/>
                <w:sz w:val="22"/>
              </w:rPr>
            </w:pPr>
            <w:r w:rsidRPr="00793C1F">
              <w:rPr>
                <w:i/>
                <w:iCs/>
                <w:sz w:val="22"/>
              </w:rPr>
              <w:t>Arm</w:t>
            </w:r>
          </w:p>
        </w:tc>
        <w:tc>
          <w:tcPr>
            <w:tcW w:w="2268" w:type="dxa"/>
            <w:noWrap/>
          </w:tcPr>
          <w:p w14:paraId="6D6642C1" w14:textId="77777777" w:rsidR="007F3622" w:rsidRPr="00793C1F" w:rsidRDefault="007F3622" w:rsidP="002434CA">
            <w:pPr>
              <w:rPr>
                <w:sz w:val="22"/>
              </w:rPr>
            </w:pPr>
            <w:r w:rsidRPr="00793C1F">
              <w:rPr>
                <w:sz w:val="22"/>
              </w:rPr>
              <w:t>2026-03-02 08:08:54.947+07</w:t>
            </w:r>
          </w:p>
        </w:tc>
        <w:tc>
          <w:tcPr>
            <w:tcW w:w="2237" w:type="dxa"/>
          </w:tcPr>
          <w:p w14:paraId="071BDE87" w14:textId="77777777" w:rsidR="007F3622" w:rsidRPr="00793C1F" w:rsidRDefault="007F3622" w:rsidP="002434CA">
            <w:pPr>
              <w:rPr>
                <w:sz w:val="22"/>
              </w:rPr>
            </w:pPr>
            <w:r w:rsidRPr="00793C1F">
              <w:rPr>
                <w:sz w:val="22"/>
              </w:rPr>
              <w:t>2026-03-02 08:08:55.123+07</w:t>
            </w:r>
          </w:p>
        </w:tc>
        <w:tc>
          <w:tcPr>
            <w:tcW w:w="1134" w:type="dxa"/>
            <w:noWrap/>
          </w:tcPr>
          <w:p w14:paraId="5334909F" w14:textId="24E1F64F" w:rsidR="007F3622" w:rsidRPr="00793C1F" w:rsidRDefault="007F3622" w:rsidP="002434CA">
            <w:pPr>
              <w:rPr>
                <w:sz w:val="22"/>
              </w:rPr>
            </w:pPr>
            <w:r w:rsidRPr="00793C1F">
              <w:rPr>
                <w:sz w:val="22"/>
              </w:rPr>
              <w:t>176</w:t>
            </w:r>
          </w:p>
        </w:tc>
      </w:tr>
      <w:tr w:rsidR="007F3622" w:rsidRPr="00793C1F" w14:paraId="37664751" w14:textId="77777777" w:rsidTr="003957D1">
        <w:trPr>
          <w:trHeight w:val="287"/>
        </w:trPr>
        <w:tc>
          <w:tcPr>
            <w:tcW w:w="485" w:type="dxa"/>
            <w:noWrap/>
          </w:tcPr>
          <w:p w14:paraId="7DB0D7FB" w14:textId="77777777" w:rsidR="007F3622" w:rsidRPr="00793C1F" w:rsidRDefault="007F3622" w:rsidP="002434CA">
            <w:pPr>
              <w:rPr>
                <w:b/>
                <w:bCs/>
                <w:sz w:val="22"/>
              </w:rPr>
            </w:pPr>
            <w:r w:rsidRPr="00793C1F">
              <w:rPr>
                <w:b/>
                <w:bCs/>
                <w:sz w:val="22"/>
              </w:rPr>
              <w:t>2</w:t>
            </w:r>
          </w:p>
        </w:tc>
        <w:tc>
          <w:tcPr>
            <w:tcW w:w="1814" w:type="dxa"/>
          </w:tcPr>
          <w:p w14:paraId="045ABFA8" w14:textId="77777777" w:rsidR="007F3622" w:rsidRPr="00793C1F" w:rsidRDefault="007F3622" w:rsidP="002434CA">
            <w:pPr>
              <w:rPr>
                <w:i/>
                <w:iCs/>
                <w:sz w:val="22"/>
              </w:rPr>
            </w:pPr>
            <w:r w:rsidRPr="00793C1F">
              <w:rPr>
                <w:i/>
                <w:iCs/>
                <w:sz w:val="22"/>
              </w:rPr>
              <w:t>Disarm</w:t>
            </w:r>
          </w:p>
        </w:tc>
        <w:tc>
          <w:tcPr>
            <w:tcW w:w="2268" w:type="dxa"/>
            <w:noWrap/>
          </w:tcPr>
          <w:p w14:paraId="28775318" w14:textId="77777777" w:rsidR="007F3622" w:rsidRPr="00793C1F" w:rsidRDefault="007F3622" w:rsidP="002434CA">
            <w:pPr>
              <w:rPr>
                <w:sz w:val="22"/>
              </w:rPr>
            </w:pPr>
            <w:r w:rsidRPr="00793C1F">
              <w:rPr>
                <w:sz w:val="22"/>
              </w:rPr>
              <w:t>2026-03-02 08:09:27.128+07</w:t>
            </w:r>
          </w:p>
        </w:tc>
        <w:tc>
          <w:tcPr>
            <w:tcW w:w="2237" w:type="dxa"/>
          </w:tcPr>
          <w:p w14:paraId="04BB8901" w14:textId="77777777" w:rsidR="007F3622" w:rsidRPr="00793C1F" w:rsidRDefault="007F3622" w:rsidP="002434CA">
            <w:pPr>
              <w:rPr>
                <w:sz w:val="22"/>
              </w:rPr>
            </w:pPr>
            <w:r w:rsidRPr="00793C1F">
              <w:rPr>
                <w:sz w:val="22"/>
              </w:rPr>
              <w:t>2026-03-02 08:09:27.311+07</w:t>
            </w:r>
          </w:p>
        </w:tc>
        <w:tc>
          <w:tcPr>
            <w:tcW w:w="1134" w:type="dxa"/>
            <w:noWrap/>
          </w:tcPr>
          <w:p w14:paraId="29839134" w14:textId="4AD06F71" w:rsidR="007F3622" w:rsidRPr="00793C1F" w:rsidRDefault="007F3622" w:rsidP="002434CA">
            <w:pPr>
              <w:rPr>
                <w:sz w:val="22"/>
              </w:rPr>
            </w:pPr>
            <w:r w:rsidRPr="00793C1F">
              <w:rPr>
                <w:sz w:val="22"/>
              </w:rPr>
              <w:t>183</w:t>
            </w:r>
          </w:p>
        </w:tc>
      </w:tr>
      <w:tr w:rsidR="007F3622" w:rsidRPr="00793C1F" w14:paraId="5D1B9E09" w14:textId="77777777" w:rsidTr="003957D1">
        <w:trPr>
          <w:trHeight w:val="287"/>
        </w:trPr>
        <w:tc>
          <w:tcPr>
            <w:tcW w:w="485" w:type="dxa"/>
            <w:noWrap/>
          </w:tcPr>
          <w:p w14:paraId="69CAB694" w14:textId="77777777" w:rsidR="007F3622" w:rsidRPr="00793C1F" w:rsidRDefault="007F3622" w:rsidP="002434CA">
            <w:pPr>
              <w:rPr>
                <w:b/>
                <w:bCs/>
                <w:sz w:val="22"/>
              </w:rPr>
            </w:pPr>
            <w:r w:rsidRPr="00793C1F">
              <w:rPr>
                <w:b/>
                <w:bCs/>
                <w:sz w:val="22"/>
              </w:rPr>
              <w:t>3</w:t>
            </w:r>
          </w:p>
        </w:tc>
        <w:tc>
          <w:tcPr>
            <w:tcW w:w="1814" w:type="dxa"/>
          </w:tcPr>
          <w:p w14:paraId="20CB48E6" w14:textId="77777777" w:rsidR="007F3622" w:rsidRPr="00793C1F" w:rsidRDefault="007F3622" w:rsidP="002434CA">
            <w:pPr>
              <w:rPr>
                <w:i/>
                <w:iCs/>
                <w:sz w:val="22"/>
              </w:rPr>
            </w:pPr>
            <w:r w:rsidRPr="00793C1F">
              <w:rPr>
                <w:i/>
                <w:iCs/>
                <w:sz w:val="22"/>
              </w:rPr>
              <w:t>Change Mode: Auto</w:t>
            </w:r>
          </w:p>
        </w:tc>
        <w:tc>
          <w:tcPr>
            <w:tcW w:w="2268" w:type="dxa"/>
            <w:noWrap/>
          </w:tcPr>
          <w:p w14:paraId="31B86012" w14:textId="77777777" w:rsidR="007F3622" w:rsidRPr="00793C1F" w:rsidRDefault="007F3622" w:rsidP="002434CA">
            <w:pPr>
              <w:rPr>
                <w:sz w:val="22"/>
              </w:rPr>
            </w:pPr>
            <w:r w:rsidRPr="00793C1F">
              <w:rPr>
                <w:sz w:val="22"/>
              </w:rPr>
              <w:t>2026-03-02 08:09:55.037+07</w:t>
            </w:r>
          </w:p>
        </w:tc>
        <w:tc>
          <w:tcPr>
            <w:tcW w:w="2237" w:type="dxa"/>
          </w:tcPr>
          <w:p w14:paraId="094A5514" w14:textId="77777777" w:rsidR="007F3622" w:rsidRPr="00793C1F" w:rsidRDefault="007F3622" w:rsidP="002434CA">
            <w:pPr>
              <w:rPr>
                <w:sz w:val="22"/>
              </w:rPr>
            </w:pPr>
            <w:r w:rsidRPr="00793C1F">
              <w:rPr>
                <w:sz w:val="22"/>
              </w:rPr>
              <w:t>2026-03-02 08:09:55.223+07</w:t>
            </w:r>
          </w:p>
        </w:tc>
        <w:tc>
          <w:tcPr>
            <w:tcW w:w="1134" w:type="dxa"/>
            <w:noWrap/>
          </w:tcPr>
          <w:p w14:paraId="03AE9F22" w14:textId="64708105" w:rsidR="007F3622" w:rsidRPr="00793C1F" w:rsidRDefault="007F3622" w:rsidP="002434CA">
            <w:pPr>
              <w:rPr>
                <w:sz w:val="22"/>
              </w:rPr>
            </w:pPr>
            <w:r w:rsidRPr="00793C1F">
              <w:rPr>
                <w:sz w:val="22"/>
              </w:rPr>
              <w:t>186</w:t>
            </w:r>
          </w:p>
        </w:tc>
      </w:tr>
      <w:tr w:rsidR="007F3622" w:rsidRPr="00793C1F" w14:paraId="5371E410" w14:textId="77777777" w:rsidTr="003957D1">
        <w:trPr>
          <w:trHeight w:val="287"/>
        </w:trPr>
        <w:tc>
          <w:tcPr>
            <w:tcW w:w="485" w:type="dxa"/>
            <w:noWrap/>
          </w:tcPr>
          <w:p w14:paraId="078AB270" w14:textId="77777777" w:rsidR="007F3622" w:rsidRPr="00793C1F" w:rsidRDefault="007F3622" w:rsidP="002434CA">
            <w:pPr>
              <w:rPr>
                <w:b/>
                <w:bCs/>
                <w:sz w:val="22"/>
              </w:rPr>
            </w:pPr>
            <w:r w:rsidRPr="00793C1F">
              <w:rPr>
                <w:b/>
                <w:bCs/>
                <w:sz w:val="22"/>
              </w:rPr>
              <w:t>4</w:t>
            </w:r>
          </w:p>
        </w:tc>
        <w:tc>
          <w:tcPr>
            <w:tcW w:w="1814" w:type="dxa"/>
          </w:tcPr>
          <w:p w14:paraId="6EEC2D21" w14:textId="77777777" w:rsidR="007F3622" w:rsidRPr="00793C1F" w:rsidRDefault="007F3622" w:rsidP="002434CA">
            <w:pPr>
              <w:rPr>
                <w:i/>
                <w:iCs/>
                <w:sz w:val="22"/>
              </w:rPr>
            </w:pPr>
            <w:r w:rsidRPr="00793C1F">
              <w:rPr>
                <w:i/>
                <w:iCs/>
                <w:sz w:val="22"/>
              </w:rPr>
              <w:t>Change Mode: Manual</w:t>
            </w:r>
          </w:p>
        </w:tc>
        <w:tc>
          <w:tcPr>
            <w:tcW w:w="2268" w:type="dxa"/>
            <w:noWrap/>
          </w:tcPr>
          <w:p w14:paraId="758C3EE6" w14:textId="77777777" w:rsidR="007F3622" w:rsidRPr="00793C1F" w:rsidRDefault="007F3622" w:rsidP="002434CA">
            <w:pPr>
              <w:rPr>
                <w:sz w:val="22"/>
              </w:rPr>
            </w:pPr>
            <w:r w:rsidRPr="00793C1F">
              <w:rPr>
                <w:sz w:val="22"/>
              </w:rPr>
              <w:t>2026-03-02 08:10:15.462+07</w:t>
            </w:r>
          </w:p>
        </w:tc>
        <w:tc>
          <w:tcPr>
            <w:tcW w:w="2237" w:type="dxa"/>
          </w:tcPr>
          <w:p w14:paraId="2055FDC2" w14:textId="77777777" w:rsidR="007F3622" w:rsidRPr="00793C1F" w:rsidRDefault="007F3622" w:rsidP="002434CA">
            <w:pPr>
              <w:rPr>
                <w:sz w:val="22"/>
              </w:rPr>
            </w:pPr>
            <w:r w:rsidRPr="00793C1F">
              <w:rPr>
                <w:sz w:val="22"/>
              </w:rPr>
              <w:t>2026-03-02 08:10:15.603+07</w:t>
            </w:r>
          </w:p>
        </w:tc>
        <w:tc>
          <w:tcPr>
            <w:tcW w:w="1134" w:type="dxa"/>
            <w:noWrap/>
          </w:tcPr>
          <w:p w14:paraId="1DF4CD3A" w14:textId="29DD7C5F" w:rsidR="007F3622" w:rsidRPr="00793C1F" w:rsidRDefault="007F3622" w:rsidP="002434CA">
            <w:pPr>
              <w:rPr>
                <w:sz w:val="22"/>
              </w:rPr>
            </w:pPr>
            <w:r w:rsidRPr="00793C1F">
              <w:rPr>
                <w:sz w:val="22"/>
              </w:rPr>
              <w:t>141</w:t>
            </w:r>
          </w:p>
        </w:tc>
      </w:tr>
      <w:tr w:rsidR="007F3622" w:rsidRPr="00793C1F" w14:paraId="4203223F" w14:textId="77777777" w:rsidTr="003957D1">
        <w:trPr>
          <w:trHeight w:val="278"/>
        </w:trPr>
        <w:tc>
          <w:tcPr>
            <w:tcW w:w="485" w:type="dxa"/>
            <w:noWrap/>
          </w:tcPr>
          <w:p w14:paraId="53472A47" w14:textId="77777777" w:rsidR="007F3622" w:rsidRPr="00793C1F" w:rsidRDefault="007F3622" w:rsidP="002434CA">
            <w:pPr>
              <w:rPr>
                <w:b/>
                <w:bCs/>
                <w:sz w:val="22"/>
              </w:rPr>
            </w:pPr>
            <w:r w:rsidRPr="00793C1F">
              <w:rPr>
                <w:b/>
                <w:bCs/>
                <w:sz w:val="22"/>
              </w:rPr>
              <w:t>5</w:t>
            </w:r>
          </w:p>
        </w:tc>
        <w:tc>
          <w:tcPr>
            <w:tcW w:w="1814" w:type="dxa"/>
          </w:tcPr>
          <w:p w14:paraId="6C2DD848" w14:textId="77777777" w:rsidR="007F3622" w:rsidRPr="00793C1F" w:rsidRDefault="007F3622" w:rsidP="002434CA">
            <w:pPr>
              <w:rPr>
                <w:i/>
                <w:iCs/>
                <w:sz w:val="22"/>
              </w:rPr>
            </w:pPr>
            <w:r w:rsidRPr="00793C1F">
              <w:rPr>
                <w:i/>
                <w:iCs/>
                <w:sz w:val="22"/>
              </w:rPr>
              <w:t>Change Mode: Hold</w:t>
            </w:r>
          </w:p>
        </w:tc>
        <w:tc>
          <w:tcPr>
            <w:tcW w:w="2268" w:type="dxa"/>
            <w:noWrap/>
          </w:tcPr>
          <w:p w14:paraId="35CF30FA" w14:textId="77777777" w:rsidR="007F3622" w:rsidRPr="00793C1F" w:rsidRDefault="007F3622" w:rsidP="002434CA">
            <w:pPr>
              <w:rPr>
                <w:sz w:val="22"/>
              </w:rPr>
            </w:pPr>
            <w:r w:rsidRPr="00793C1F">
              <w:rPr>
                <w:sz w:val="22"/>
              </w:rPr>
              <w:t>2026-03-02 08:10:37.116+07</w:t>
            </w:r>
          </w:p>
        </w:tc>
        <w:tc>
          <w:tcPr>
            <w:tcW w:w="2237" w:type="dxa"/>
          </w:tcPr>
          <w:p w14:paraId="6896B32C" w14:textId="77777777" w:rsidR="007F3622" w:rsidRPr="00793C1F" w:rsidRDefault="007F3622" w:rsidP="002434CA">
            <w:pPr>
              <w:rPr>
                <w:sz w:val="22"/>
              </w:rPr>
            </w:pPr>
            <w:r w:rsidRPr="00793C1F">
              <w:rPr>
                <w:sz w:val="22"/>
              </w:rPr>
              <w:t>2026-03-02 08:10:37.293+07</w:t>
            </w:r>
          </w:p>
        </w:tc>
        <w:tc>
          <w:tcPr>
            <w:tcW w:w="1134" w:type="dxa"/>
            <w:noWrap/>
          </w:tcPr>
          <w:p w14:paraId="78647C58" w14:textId="67CC3661" w:rsidR="007F3622" w:rsidRPr="00793C1F" w:rsidRDefault="007F3622" w:rsidP="002434CA">
            <w:pPr>
              <w:rPr>
                <w:sz w:val="22"/>
              </w:rPr>
            </w:pPr>
            <w:r w:rsidRPr="00793C1F">
              <w:rPr>
                <w:sz w:val="22"/>
              </w:rPr>
              <w:t>177</w:t>
            </w:r>
          </w:p>
        </w:tc>
      </w:tr>
      <w:tr w:rsidR="007F3622" w:rsidRPr="00793C1F" w14:paraId="003E3603" w14:textId="77777777" w:rsidTr="003957D1">
        <w:trPr>
          <w:trHeight w:val="278"/>
        </w:trPr>
        <w:tc>
          <w:tcPr>
            <w:tcW w:w="485" w:type="dxa"/>
            <w:noWrap/>
          </w:tcPr>
          <w:p w14:paraId="0D45A27B" w14:textId="77777777" w:rsidR="007F3622" w:rsidRPr="00793C1F" w:rsidRDefault="007F3622" w:rsidP="002434CA">
            <w:pPr>
              <w:rPr>
                <w:b/>
                <w:bCs/>
                <w:sz w:val="22"/>
              </w:rPr>
            </w:pPr>
            <w:r w:rsidRPr="00793C1F">
              <w:rPr>
                <w:b/>
                <w:bCs/>
                <w:sz w:val="22"/>
              </w:rPr>
              <w:t>6</w:t>
            </w:r>
          </w:p>
        </w:tc>
        <w:tc>
          <w:tcPr>
            <w:tcW w:w="1814" w:type="dxa"/>
          </w:tcPr>
          <w:p w14:paraId="4377091F" w14:textId="77777777" w:rsidR="007F3622" w:rsidRPr="00793C1F" w:rsidRDefault="007F3622" w:rsidP="002434CA">
            <w:pPr>
              <w:rPr>
                <w:i/>
                <w:iCs/>
                <w:sz w:val="22"/>
              </w:rPr>
            </w:pPr>
            <w:r w:rsidRPr="00793C1F">
              <w:rPr>
                <w:i/>
                <w:iCs/>
                <w:sz w:val="22"/>
              </w:rPr>
              <w:t>Change Mode: Loiter</w:t>
            </w:r>
          </w:p>
        </w:tc>
        <w:tc>
          <w:tcPr>
            <w:tcW w:w="2268" w:type="dxa"/>
            <w:noWrap/>
          </w:tcPr>
          <w:p w14:paraId="48A5CC31" w14:textId="77777777" w:rsidR="007F3622" w:rsidRPr="00793C1F" w:rsidRDefault="007F3622" w:rsidP="002434CA">
            <w:pPr>
              <w:rPr>
                <w:sz w:val="22"/>
              </w:rPr>
            </w:pPr>
            <w:r w:rsidRPr="00793C1F">
              <w:rPr>
                <w:sz w:val="22"/>
              </w:rPr>
              <w:t>2026-03-02 08:11:09.395+07</w:t>
            </w:r>
          </w:p>
        </w:tc>
        <w:tc>
          <w:tcPr>
            <w:tcW w:w="2237" w:type="dxa"/>
          </w:tcPr>
          <w:p w14:paraId="1B975D27" w14:textId="18EF4E9C" w:rsidR="007F3622" w:rsidRPr="00793C1F" w:rsidRDefault="007F3622" w:rsidP="002434CA">
            <w:pPr>
              <w:rPr>
                <w:sz w:val="22"/>
              </w:rPr>
            </w:pPr>
            <w:r w:rsidRPr="00793C1F">
              <w:rPr>
                <w:sz w:val="22"/>
              </w:rPr>
              <w:t>2026-03-02 08:11:09.</w:t>
            </w:r>
            <w:r w:rsidR="00701DD7" w:rsidRPr="00793C1F">
              <w:rPr>
                <w:sz w:val="22"/>
              </w:rPr>
              <w:t>6</w:t>
            </w:r>
            <w:r w:rsidRPr="00793C1F">
              <w:rPr>
                <w:sz w:val="22"/>
              </w:rPr>
              <w:t>28+07</w:t>
            </w:r>
          </w:p>
        </w:tc>
        <w:tc>
          <w:tcPr>
            <w:tcW w:w="1134" w:type="dxa"/>
            <w:noWrap/>
          </w:tcPr>
          <w:p w14:paraId="18DD637B" w14:textId="02040EC3" w:rsidR="007F3622" w:rsidRPr="00793C1F" w:rsidRDefault="007F3622" w:rsidP="002434CA">
            <w:pPr>
              <w:rPr>
                <w:sz w:val="22"/>
              </w:rPr>
            </w:pPr>
            <w:r w:rsidRPr="00793C1F">
              <w:rPr>
                <w:sz w:val="22"/>
              </w:rPr>
              <w:t>233</w:t>
            </w:r>
          </w:p>
        </w:tc>
      </w:tr>
      <w:tr w:rsidR="007F3622" w:rsidRPr="00793C1F" w14:paraId="7812EFA5" w14:textId="77777777" w:rsidTr="003957D1">
        <w:trPr>
          <w:trHeight w:val="278"/>
        </w:trPr>
        <w:tc>
          <w:tcPr>
            <w:tcW w:w="485" w:type="dxa"/>
            <w:noWrap/>
          </w:tcPr>
          <w:p w14:paraId="6DAAB9C6" w14:textId="77777777" w:rsidR="007F3622" w:rsidRPr="00793C1F" w:rsidRDefault="007F3622" w:rsidP="002434CA">
            <w:pPr>
              <w:rPr>
                <w:b/>
                <w:bCs/>
                <w:sz w:val="22"/>
              </w:rPr>
            </w:pPr>
            <w:r w:rsidRPr="00793C1F">
              <w:rPr>
                <w:b/>
                <w:bCs/>
                <w:sz w:val="22"/>
              </w:rPr>
              <w:t>7</w:t>
            </w:r>
          </w:p>
        </w:tc>
        <w:tc>
          <w:tcPr>
            <w:tcW w:w="1814" w:type="dxa"/>
          </w:tcPr>
          <w:p w14:paraId="49A5D2F9" w14:textId="77777777" w:rsidR="007F3622" w:rsidRPr="00793C1F" w:rsidRDefault="007F3622" w:rsidP="002434CA">
            <w:pPr>
              <w:rPr>
                <w:i/>
                <w:iCs/>
                <w:sz w:val="22"/>
              </w:rPr>
            </w:pPr>
            <w:r w:rsidRPr="00793C1F">
              <w:rPr>
                <w:i/>
                <w:iCs/>
                <w:sz w:val="22"/>
              </w:rPr>
              <w:t>Change Mode: RTL</w:t>
            </w:r>
          </w:p>
        </w:tc>
        <w:tc>
          <w:tcPr>
            <w:tcW w:w="2268" w:type="dxa"/>
            <w:noWrap/>
          </w:tcPr>
          <w:p w14:paraId="799B6DD9" w14:textId="77777777" w:rsidR="007F3622" w:rsidRPr="00793C1F" w:rsidRDefault="007F3622" w:rsidP="002434CA">
            <w:pPr>
              <w:rPr>
                <w:sz w:val="22"/>
              </w:rPr>
            </w:pPr>
            <w:r w:rsidRPr="00793C1F">
              <w:rPr>
                <w:sz w:val="22"/>
              </w:rPr>
              <w:t>2026-03-02 08:11:46.261+07</w:t>
            </w:r>
          </w:p>
        </w:tc>
        <w:tc>
          <w:tcPr>
            <w:tcW w:w="2237" w:type="dxa"/>
          </w:tcPr>
          <w:p w14:paraId="5AD22467" w14:textId="77777777" w:rsidR="007F3622" w:rsidRPr="00793C1F" w:rsidRDefault="007F3622" w:rsidP="002434CA">
            <w:pPr>
              <w:rPr>
                <w:sz w:val="22"/>
              </w:rPr>
            </w:pPr>
            <w:r w:rsidRPr="00793C1F">
              <w:rPr>
                <w:sz w:val="22"/>
              </w:rPr>
              <w:t>2026-03-02 08:11:46.437+07</w:t>
            </w:r>
          </w:p>
        </w:tc>
        <w:tc>
          <w:tcPr>
            <w:tcW w:w="1134" w:type="dxa"/>
            <w:noWrap/>
          </w:tcPr>
          <w:p w14:paraId="4ACB65F3" w14:textId="4D900F5C" w:rsidR="007F3622" w:rsidRPr="00793C1F" w:rsidRDefault="007F3622" w:rsidP="002434CA">
            <w:pPr>
              <w:rPr>
                <w:sz w:val="22"/>
              </w:rPr>
            </w:pPr>
            <w:r w:rsidRPr="00793C1F">
              <w:rPr>
                <w:sz w:val="22"/>
              </w:rPr>
              <w:t>176</w:t>
            </w:r>
          </w:p>
        </w:tc>
      </w:tr>
      <w:tr w:rsidR="007F3622" w:rsidRPr="00793C1F" w14:paraId="7B244423" w14:textId="77777777" w:rsidTr="003957D1">
        <w:trPr>
          <w:trHeight w:val="278"/>
        </w:trPr>
        <w:tc>
          <w:tcPr>
            <w:tcW w:w="485" w:type="dxa"/>
            <w:noWrap/>
          </w:tcPr>
          <w:p w14:paraId="09807B04" w14:textId="77777777" w:rsidR="007F3622" w:rsidRPr="00793C1F" w:rsidRDefault="007F3622" w:rsidP="002434CA">
            <w:pPr>
              <w:rPr>
                <w:b/>
                <w:bCs/>
                <w:sz w:val="22"/>
              </w:rPr>
            </w:pPr>
            <w:r w:rsidRPr="00793C1F">
              <w:rPr>
                <w:b/>
                <w:bCs/>
                <w:sz w:val="22"/>
              </w:rPr>
              <w:t>8</w:t>
            </w:r>
          </w:p>
        </w:tc>
        <w:tc>
          <w:tcPr>
            <w:tcW w:w="1814" w:type="dxa"/>
          </w:tcPr>
          <w:p w14:paraId="20FBF57D" w14:textId="77777777" w:rsidR="007F3622" w:rsidRPr="00793C1F" w:rsidRDefault="007F3622" w:rsidP="002434CA">
            <w:pPr>
              <w:rPr>
                <w:i/>
                <w:iCs/>
                <w:sz w:val="22"/>
              </w:rPr>
            </w:pPr>
            <w:r w:rsidRPr="00793C1F">
              <w:rPr>
                <w:i/>
                <w:iCs/>
                <w:sz w:val="22"/>
              </w:rPr>
              <w:t>Joystick Forward</w:t>
            </w:r>
          </w:p>
        </w:tc>
        <w:tc>
          <w:tcPr>
            <w:tcW w:w="2268" w:type="dxa"/>
            <w:noWrap/>
          </w:tcPr>
          <w:p w14:paraId="7D057640" w14:textId="77777777" w:rsidR="007F3622" w:rsidRPr="00793C1F" w:rsidRDefault="007F3622" w:rsidP="002434CA">
            <w:pPr>
              <w:rPr>
                <w:sz w:val="22"/>
              </w:rPr>
            </w:pPr>
            <w:r w:rsidRPr="00793C1F">
              <w:rPr>
                <w:sz w:val="22"/>
              </w:rPr>
              <w:t>2026-03-02 08:15:39.290+07</w:t>
            </w:r>
          </w:p>
        </w:tc>
        <w:tc>
          <w:tcPr>
            <w:tcW w:w="2237" w:type="dxa"/>
          </w:tcPr>
          <w:p w14:paraId="55967E25" w14:textId="77777777" w:rsidR="007F3622" w:rsidRPr="00793C1F" w:rsidRDefault="007F3622" w:rsidP="002434CA">
            <w:pPr>
              <w:rPr>
                <w:sz w:val="22"/>
              </w:rPr>
            </w:pPr>
            <w:r w:rsidRPr="00793C1F">
              <w:rPr>
                <w:sz w:val="22"/>
              </w:rPr>
              <w:t>2026-03-02 08:15:39.423+07</w:t>
            </w:r>
          </w:p>
        </w:tc>
        <w:tc>
          <w:tcPr>
            <w:tcW w:w="1134" w:type="dxa"/>
            <w:noWrap/>
          </w:tcPr>
          <w:p w14:paraId="097225E4" w14:textId="46C79490" w:rsidR="007F3622" w:rsidRPr="00793C1F" w:rsidRDefault="007F3622" w:rsidP="002434CA">
            <w:pPr>
              <w:rPr>
                <w:sz w:val="22"/>
              </w:rPr>
            </w:pPr>
            <w:r w:rsidRPr="00793C1F">
              <w:rPr>
                <w:sz w:val="22"/>
              </w:rPr>
              <w:t>133</w:t>
            </w:r>
          </w:p>
        </w:tc>
      </w:tr>
      <w:tr w:rsidR="007F3622" w:rsidRPr="00793C1F" w14:paraId="71E12737" w14:textId="77777777" w:rsidTr="003957D1">
        <w:trPr>
          <w:trHeight w:val="278"/>
        </w:trPr>
        <w:tc>
          <w:tcPr>
            <w:tcW w:w="485" w:type="dxa"/>
            <w:noWrap/>
          </w:tcPr>
          <w:p w14:paraId="3956E847" w14:textId="77777777" w:rsidR="007F3622" w:rsidRPr="00793C1F" w:rsidRDefault="007F3622" w:rsidP="002434CA">
            <w:pPr>
              <w:rPr>
                <w:b/>
                <w:bCs/>
                <w:sz w:val="22"/>
              </w:rPr>
            </w:pPr>
            <w:r w:rsidRPr="00793C1F">
              <w:rPr>
                <w:b/>
                <w:bCs/>
                <w:sz w:val="22"/>
              </w:rPr>
              <w:t>9</w:t>
            </w:r>
          </w:p>
        </w:tc>
        <w:tc>
          <w:tcPr>
            <w:tcW w:w="1814" w:type="dxa"/>
          </w:tcPr>
          <w:p w14:paraId="5619C57B" w14:textId="77777777" w:rsidR="007F3622" w:rsidRPr="00793C1F" w:rsidRDefault="007F3622" w:rsidP="002434CA">
            <w:pPr>
              <w:rPr>
                <w:i/>
                <w:iCs/>
                <w:sz w:val="22"/>
              </w:rPr>
            </w:pPr>
            <w:r w:rsidRPr="00793C1F">
              <w:rPr>
                <w:i/>
                <w:iCs/>
                <w:sz w:val="22"/>
              </w:rPr>
              <w:t>Send Waypoint Mission</w:t>
            </w:r>
          </w:p>
        </w:tc>
        <w:tc>
          <w:tcPr>
            <w:tcW w:w="2268" w:type="dxa"/>
            <w:noWrap/>
          </w:tcPr>
          <w:p w14:paraId="35B9E9C8" w14:textId="77777777" w:rsidR="007F3622" w:rsidRPr="00793C1F" w:rsidRDefault="007F3622" w:rsidP="002434CA">
            <w:pPr>
              <w:rPr>
                <w:sz w:val="22"/>
              </w:rPr>
            </w:pPr>
            <w:r w:rsidRPr="00793C1F">
              <w:rPr>
                <w:sz w:val="22"/>
              </w:rPr>
              <w:t>2026-03-02 08:20:57.120+07</w:t>
            </w:r>
          </w:p>
        </w:tc>
        <w:tc>
          <w:tcPr>
            <w:tcW w:w="2237" w:type="dxa"/>
          </w:tcPr>
          <w:p w14:paraId="384A7F4A" w14:textId="77777777" w:rsidR="007F3622" w:rsidRPr="00793C1F" w:rsidRDefault="007F3622" w:rsidP="002434CA">
            <w:pPr>
              <w:rPr>
                <w:sz w:val="22"/>
              </w:rPr>
            </w:pPr>
            <w:r w:rsidRPr="00793C1F">
              <w:rPr>
                <w:sz w:val="22"/>
              </w:rPr>
              <w:t>2026-03-02 08:20:57.315+07</w:t>
            </w:r>
          </w:p>
        </w:tc>
        <w:tc>
          <w:tcPr>
            <w:tcW w:w="1134" w:type="dxa"/>
            <w:noWrap/>
          </w:tcPr>
          <w:p w14:paraId="1D02075C" w14:textId="3D4041D6" w:rsidR="007F3622" w:rsidRPr="00793C1F" w:rsidRDefault="007F3622" w:rsidP="002434CA">
            <w:pPr>
              <w:rPr>
                <w:sz w:val="22"/>
              </w:rPr>
            </w:pPr>
            <w:r w:rsidRPr="00793C1F">
              <w:rPr>
                <w:sz w:val="22"/>
              </w:rPr>
              <w:t>195</w:t>
            </w:r>
          </w:p>
        </w:tc>
      </w:tr>
    </w:tbl>
    <w:p w14:paraId="39401957" w14:textId="40A645C5" w:rsidR="007F3622" w:rsidRPr="00793C1F" w:rsidRDefault="007F3622" w:rsidP="00DD4B4A">
      <w:pPr>
        <w:spacing w:after="0" w:line="240" w:lineRule="auto"/>
        <w:jc w:val="both"/>
      </w:pPr>
    </w:p>
    <w:p w14:paraId="1CF8FE7B" w14:textId="28A96427" w:rsidR="0087728F" w:rsidRPr="00793C1F" w:rsidRDefault="00CF280E" w:rsidP="007F3622">
      <w:pPr>
        <w:spacing w:line="360" w:lineRule="auto"/>
        <w:jc w:val="both"/>
      </w:pPr>
      <w:r w:rsidRPr="00793C1F">
        <w:t xml:space="preserve">Hasil pengujian menunjukkan latensi </w:t>
      </w:r>
      <w:r w:rsidRPr="00793C1F">
        <w:rPr>
          <w:i/>
          <w:iCs/>
        </w:rPr>
        <w:t>round-trip</w:t>
      </w:r>
      <w:r w:rsidRPr="00793C1F">
        <w:t xml:space="preserve"> berkisar antara 133 ms hingga 233 ms dengan rata-rata 178 ms. Perintah </w:t>
      </w:r>
      <w:r w:rsidRPr="00793C1F">
        <w:rPr>
          <w:i/>
          <w:iCs/>
        </w:rPr>
        <w:t>Send Waypoint Mission</w:t>
      </w:r>
      <w:r w:rsidRPr="00793C1F">
        <w:t xml:space="preserve"> menunjukkan latensi lebih tinggi dibandingkan perintah sederhana seperti </w:t>
      </w:r>
      <w:r w:rsidRPr="00793C1F">
        <w:rPr>
          <w:i/>
          <w:iCs/>
        </w:rPr>
        <w:t>Arm</w:t>
      </w:r>
      <w:r w:rsidRPr="00793C1F">
        <w:t xml:space="preserve"> dan</w:t>
      </w:r>
      <w:r w:rsidRPr="00793C1F">
        <w:rPr>
          <w:i/>
          <w:iCs/>
        </w:rPr>
        <w:t xml:space="preserve"> Disarm</w:t>
      </w:r>
      <w:r w:rsidRPr="00793C1F">
        <w:t xml:space="preserve"> karena ukuran </w:t>
      </w:r>
      <w:r w:rsidR="002243FC" w:rsidRPr="00793C1F">
        <w:rPr>
          <w:i/>
          <w:iCs/>
        </w:rPr>
        <w:t>payload</w:t>
      </w:r>
      <w:r w:rsidRPr="00793C1F">
        <w:t xml:space="preserve"> yang lebih besar. Seluruh jenis perintah dapat dieksekusi dengan latensi di bawah 250 ms, yang tergolong </w:t>
      </w:r>
      <w:r w:rsidRPr="00793C1F">
        <w:rPr>
          <w:i/>
          <w:iCs/>
        </w:rPr>
        <w:t>acceptable</w:t>
      </w:r>
      <w:r w:rsidRPr="00793C1F">
        <w:t xml:space="preserve"> untuk kebutuhan pengendalian supervisory USV secara jarak jauh.</w:t>
      </w:r>
    </w:p>
    <w:p w14:paraId="1253A17C" w14:textId="77777777" w:rsidR="003957D1" w:rsidRPr="00793C1F" w:rsidRDefault="003957D1" w:rsidP="007F3622">
      <w:pPr>
        <w:spacing w:line="360" w:lineRule="auto"/>
        <w:jc w:val="both"/>
      </w:pPr>
    </w:p>
    <w:p w14:paraId="5DD50355" w14:textId="77777777" w:rsidR="003957D1" w:rsidRPr="00793C1F" w:rsidRDefault="003957D1" w:rsidP="007F3622">
      <w:pPr>
        <w:spacing w:line="360" w:lineRule="auto"/>
        <w:jc w:val="both"/>
      </w:pPr>
    </w:p>
    <w:p w14:paraId="3AA0583D" w14:textId="2BCB3C41" w:rsidR="007F3622" w:rsidRPr="00793C1F" w:rsidRDefault="007F3622" w:rsidP="007F3622">
      <w:pPr>
        <w:pStyle w:val="Heading3"/>
        <w:rPr>
          <w:i/>
          <w:iCs/>
          <w:lang w:val="id-ID"/>
        </w:rPr>
      </w:pPr>
      <w:bookmarkStart w:id="171" w:name="_Toc236239569"/>
      <w:r w:rsidRPr="00793C1F">
        <w:rPr>
          <w:lang w:val="id-ID"/>
        </w:rPr>
        <w:lastRenderedPageBreak/>
        <w:t xml:space="preserve">Latensi Pemantauan </w:t>
      </w:r>
      <w:r w:rsidRPr="00793C1F">
        <w:rPr>
          <w:i/>
          <w:iCs/>
          <w:lang w:val="id-ID"/>
        </w:rPr>
        <w:t>End-to-End</w:t>
      </w:r>
      <w:bookmarkEnd w:id="171"/>
    </w:p>
    <w:p w14:paraId="01F54492" w14:textId="77777777" w:rsidR="000D55E4" w:rsidRPr="00793C1F" w:rsidRDefault="000D55E4" w:rsidP="00DD4B4A">
      <w:pPr>
        <w:keepNext/>
        <w:spacing w:line="360" w:lineRule="auto"/>
        <w:jc w:val="both"/>
      </w:pPr>
      <w:r w:rsidRPr="00793C1F">
        <w:t xml:space="preserve">Latensi pemantauan </w:t>
      </w:r>
      <w:r w:rsidRPr="00793C1F">
        <w:rPr>
          <w:i/>
          <w:iCs/>
        </w:rPr>
        <w:t>end-to-end</w:t>
      </w:r>
      <w:r w:rsidRPr="00793C1F">
        <w:t xml:space="preserve"> diukur dari saat data telemetri dipublikasikan oleh USV hingga diterima dan ditampilkan pada antarmuka browser, mencakup dua aliran data yang berjalan secara bersamaan dan kontinu. </w:t>
      </w:r>
      <w:r w:rsidRPr="00793C1F">
        <w:rPr>
          <w:i/>
          <w:iCs/>
        </w:rPr>
        <w:t>Vehicle log</w:t>
      </w:r>
      <w:r w:rsidRPr="00793C1F">
        <w:t xml:space="preserve"> membawa data dari empat sensor sekaligus yaitu GPS, IMU, sensor tegangan, dan sensor arus, sedangkan </w:t>
      </w:r>
      <w:r w:rsidRPr="00793C1F">
        <w:rPr>
          <w:i/>
          <w:iCs/>
        </w:rPr>
        <w:t>sensor log</w:t>
      </w:r>
      <w:r w:rsidRPr="00793C1F">
        <w:t xml:space="preserve"> membawa data dari sensor CTD dan ADCP, sehingga pengujian ini merepresentasikan kondisi operasional aktif dengan keenam sensor yang aktif secara simultan. Hasil pengukuran ditampilkan pada Gambar IV.16.</w:t>
      </w:r>
    </w:p>
    <w:p w14:paraId="05281AFB" w14:textId="4E071D20" w:rsidR="00DD4B4A" w:rsidRPr="00793C1F" w:rsidRDefault="007F3622" w:rsidP="00DD4B4A">
      <w:pPr>
        <w:keepNext/>
        <w:spacing w:line="360" w:lineRule="auto"/>
        <w:jc w:val="both"/>
      </w:pPr>
      <w:r w:rsidRPr="00793C1F">
        <w:rPr>
          <w:b/>
          <w:noProof/>
          <w:sz w:val="16"/>
          <w:szCs w:val="16"/>
        </w:rPr>
        <w:drawing>
          <wp:inline distT="0" distB="0" distL="0" distR="0" wp14:anchorId="2B92BAAF" wp14:editId="575F29B0">
            <wp:extent cx="5128354" cy="1775637"/>
            <wp:effectExtent l="0" t="0" r="0" b="0"/>
            <wp:docPr id="97341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3372" b="37456"/>
                    <a:stretch>
                      <a:fillRect/>
                    </a:stretch>
                  </pic:blipFill>
                  <pic:spPr bwMode="auto">
                    <a:xfrm>
                      <a:off x="0" y="0"/>
                      <a:ext cx="5163917" cy="1787950"/>
                    </a:xfrm>
                    <a:prstGeom prst="rect">
                      <a:avLst/>
                    </a:prstGeom>
                    <a:noFill/>
                    <a:ln>
                      <a:noFill/>
                    </a:ln>
                    <a:extLst>
                      <a:ext uri="{53640926-AAD7-44D8-BBD7-CCE9431645EC}">
                        <a14:shadowObscured xmlns:a14="http://schemas.microsoft.com/office/drawing/2010/main"/>
                      </a:ext>
                    </a:extLst>
                  </pic:spPr>
                </pic:pic>
              </a:graphicData>
            </a:graphic>
          </wp:inline>
        </w:drawing>
      </w:r>
    </w:p>
    <w:p w14:paraId="0708851E" w14:textId="72AE24CA" w:rsidR="007F3622" w:rsidRPr="00793C1F" w:rsidRDefault="00DD4B4A" w:rsidP="00DD4B4A">
      <w:pPr>
        <w:pStyle w:val="Caption"/>
        <w:rPr>
          <w:sz w:val="24"/>
          <w:szCs w:val="24"/>
        </w:rPr>
      </w:pPr>
      <w:bookmarkStart w:id="172" w:name="_Toc236239936"/>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16</w:t>
      </w:r>
      <w:r w:rsidR="0085565C" w:rsidRPr="00793C1F">
        <w:rPr>
          <w:sz w:val="24"/>
          <w:szCs w:val="24"/>
        </w:rPr>
        <w:fldChar w:fldCharType="end"/>
      </w:r>
      <w:r w:rsidR="001E77F4" w:rsidRPr="00793C1F">
        <w:rPr>
          <w:sz w:val="24"/>
          <w:szCs w:val="24"/>
        </w:rPr>
        <w:t xml:space="preserve"> </w:t>
      </w:r>
      <w:r w:rsidR="001E77F4" w:rsidRPr="00793C1F">
        <w:rPr>
          <w:i/>
          <w:iCs w:val="0"/>
          <w:sz w:val="24"/>
          <w:szCs w:val="24"/>
        </w:rPr>
        <w:t>End-to-End Monitoring Latency over</w:t>
      </w:r>
      <w:r w:rsidR="001E77F4" w:rsidRPr="00793C1F">
        <w:rPr>
          <w:sz w:val="24"/>
          <w:szCs w:val="24"/>
        </w:rPr>
        <w:t xml:space="preserve"> 4G-LTE</w:t>
      </w:r>
      <w:bookmarkEnd w:id="172"/>
    </w:p>
    <w:p w14:paraId="0929BDD6" w14:textId="77777777" w:rsidR="00DC0D5F" w:rsidRPr="00793C1F" w:rsidRDefault="00DC0D5F" w:rsidP="007F3622">
      <w:pPr>
        <w:spacing w:line="360" w:lineRule="auto"/>
        <w:jc w:val="both"/>
      </w:pPr>
    </w:p>
    <w:p w14:paraId="2D207685" w14:textId="77777777" w:rsidR="00DD4B4A" w:rsidRPr="00793C1F" w:rsidRDefault="00DC0D5F" w:rsidP="00DD4B4A">
      <w:pPr>
        <w:keepNext/>
        <w:spacing w:line="360" w:lineRule="auto"/>
        <w:jc w:val="both"/>
      </w:pPr>
      <w:r w:rsidRPr="00793C1F">
        <w:rPr>
          <w:b/>
          <w:noProof/>
          <w:sz w:val="16"/>
          <w:szCs w:val="16"/>
        </w:rPr>
        <w:drawing>
          <wp:inline distT="0" distB="0" distL="0" distR="0" wp14:anchorId="622647A4" wp14:editId="374E7159">
            <wp:extent cx="4933315" cy="765810"/>
            <wp:effectExtent l="0" t="0" r="635" b="0"/>
            <wp:docPr id="1370075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t="70583"/>
                    <a:stretch>
                      <a:fillRect/>
                    </a:stretch>
                  </pic:blipFill>
                  <pic:spPr bwMode="auto">
                    <a:xfrm>
                      <a:off x="0" y="0"/>
                      <a:ext cx="4933315" cy="765810"/>
                    </a:xfrm>
                    <a:prstGeom prst="rect">
                      <a:avLst/>
                    </a:prstGeom>
                    <a:noFill/>
                    <a:ln>
                      <a:noFill/>
                    </a:ln>
                  </pic:spPr>
                </pic:pic>
              </a:graphicData>
            </a:graphic>
          </wp:inline>
        </w:drawing>
      </w:r>
    </w:p>
    <w:p w14:paraId="2A0613A6" w14:textId="6D17B422" w:rsidR="007F3622" w:rsidRPr="00793C1F" w:rsidRDefault="00DD4B4A" w:rsidP="00DD4B4A">
      <w:pPr>
        <w:pStyle w:val="Caption"/>
        <w:rPr>
          <w:sz w:val="24"/>
          <w:szCs w:val="24"/>
        </w:rPr>
      </w:pPr>
      <w:bookmarkStart w:id="173" w:name="_Toc236239937"/>
      <w:r w:rsidRPr="00793C1F">
        <w:rPr>
          <w:sz w:val="24"/>
          <w:szCs w:val="24"/>
        </w:rPr>
        <w:t xml:space="preserve">Gambar </w:t>
      </w:r>
      <w:r w:rsidR="0085565C" w:rsidRPr="00793C1F">
        <w:rPr>
          <w:sz w:val="24"/>
          <w:szCs w:val="24"/>
        </w:rPr>
        <w:fldChar w:fldCharType="begin"/>
      </w:r>
      <w:r w:rsidR="0085565C" w:rsidRPr="00793C1F">
        <w:rPr>
          <w:sz w:val="24"/>
          <w:szCs w:val="24"/>
        </w:rPr>
        <w:instrText xml:space="preserve"> STYLEREF 1 \s </w:instrText>
      </w:r>
      <w:r w:rsidR="0085565C" w:rsidRPr="00793C1F">
        <w:rPr>
          <w:sz w:val="24"/>
          <w:szCs w:val="24"/>
        </w:rPr>
        <w:fldChar w:fldCharType="separate"/>
      </w:r>
      <w:r w:rsidR="00A75644">
        <w:rPr>
          <w:noProof/>
          <w:sz w:val="24"/>
          <w:szCs w:val="24"/>
        </w:rPr>
        <w:t>IV</w:t>
      </w:r>
      <w:r w:rsidR="0085565C" w:rsidRPr="00793C1F">
        <w:rPr>
          <w:sz w:val="24"/>
          <w:szCs w:val="24"/>
        </w:rPr>
        <w:fldChar w:fldCharType="end"/>
      </w:r>
      <w:r w:rsidR="0085565C" w:rsidRPr="00793C1F">
        <w:rPr>
          <w:sz w:val="24"/>
          <w:szCs w:val="24"/>
        </w:rPr>
        <w:t>.</w:t>
      </w:r>
      <w:r w:rsidR="0085565C" w:rsidRPr="00793C1F">
        <w:rPr>
          <w:sz w:val="24"/>
          <w:szCs w:val="24"/>
        </w:rPr>
        <w:fldChar w:fldCharType="begin"/>
      </w:r>
      <w:r w:rsidR="0085565C" w:rsidRPr="00793C1F">
        <w:rPr>
          <w:sz w:val="24"/>
          <w:szCs w:val="24"/>
        </w:rPr>
        <w:instrText xml:space="preserve"> SEQ Gambar \* ARABIC \s 1 </w:instrText>
      </w:r>
      <w:r w:rsidR="0085565C" w:rsidRPr="00793C1F">
        <w:rPr>
          <w:sz w:val="24"/>
          <w:szCs w:val="24"/>
        </w:rPr>
        <w:fldChar w:fldCharType="separate"/>
      </w:r>
      <w:r w:rsidR="00A75644">
        <w:rPr>
          <w:noProof/>
          <w:sz w:val="24"/>
          <w:szCs w:val="24"/>
        </w:rPr>
        <w:t>17</w:t>
      </w:r>
      <w:r w:rsidR="0085565C" w:rsidRPr="00793C1F">
        <w:rPr>
          <w:sz w:val="24"/>
          <w:szCs w:val="24"/>
        </w:rPr>
        <w:fldChar w:fldCharType="end"/>
      </w:r>
      <w:r w:rsidR="001E77F4" w:rsidRPr="00793C1F">
        <w:rPr>
          <w:sz w:val="24"/>
          <w:szCs w:val="24"/>
        </w:rPr>
        <w:t xml:space="preserve"> </w:t>
      </w:r>
      <w:r w:rsidR="001E77F4" w:rsidRPr="00793C1F">
        <w:rPr>
          <w:i/>
          <w:iCs w:val="0"/>
          <w:sz w:val="24"/>
          <w:szCs w:val="24"/>
        </w:rPr>
        <w:t>Latency Distribution by Communication Segment</w:t>
      </w:r>
      <w:bookmarkEnd w:id="173"/>
    </w:p>
    <w:p w14:paraId="7C36246D" w14:textId="4CF339DE" w:rsidR="00DD4B4A" w:rsidRPr="00793C1F" w:rsidRDefault="007F3622" w:rsidP="007F3622">
      <w:pPr>
        <w:spacing w:line="360" w:lineRule="auto"/>
        <w:jc w:val="both"/>
      </w:pPr>
      <w:r w:rsidRPr="00793C1F">
        <w:t xml:space="preserve">Hasil pengukuran menunjukkan bahwa latensi vehicle log secara konsisten berada di bawah 250 ms, sedangkan latensi sensor log berkisar antara 300–500 ms akibat ukuran </w:t>
      </w:r>
      <w:r w:rsidR="002243FC" w:rsidRPr="00793C1F">
        <w:rPr>
          <w:i/>
          <w:iCs/>
        </w:rPr>
        <w:t>payload</w:t>
      </w:r>
      <w:r w:rsidRPr="00793C1F">
        <w:t xml:space="preserve"> per rekaman yang lebih besar. Segmen USV ke MQTT </w:t>
      </w:r>
      <w:r w:rsidR="00D54120" w:rsidRPr="00793C1F">
        <w:rPr>
          <w:i/>
          <w:iCs/>
        </w:rPr>
        <w:t>Broker</w:t>
      </w:r>
      <w:r w:rsidRPr="00793C1F">
        <w:t xml:space="preserve"> menunjukkan latensi yang sangat rendah dan terdistribusi rapat untuk kedua aliran data, mengonfirmasi bahwa MQTT </w:t>
      </w:r>
      <w:r w:rsidR="00D54120" w:rsidRPr="00793C1F">
        <w:rPr>
          <w:i/>
          <w:iCs/>
        </w:rPr>
        <w:t>Broker</w:t>
      </w:r>
      <w:r w:rsidRPr="00793C1F">
        <w:t xml:space="preserve"> hanya menambahkan </w:t>
      </w:r>
      <w:r w:rsidR="009560F8" w:rsidRPr="00793C1F">
        <w:rPr>
          <w:i/>
          <w:iCs/>
        </w:rPr>
        <w:t>overhead</w:t>
      </w:r>
      <w:r w:rsidRPr="00793C1F">
        <w:t xml:space="preserve"> minimal. Lonjakan sesekali yang melebihi 1000 ms dikaitkan dengan kemacetan jaringan sesaat, bukan kegagalan protokol secara sistemik.</w:t>
      </w:r>
    </w:p>
    <w:p w14:paraId="3FD7133D" w14:textId="77777777" w:rsidR="00CE74C8" w:rsidRPr="00793C1F" w:rsidRDefault="00CE74C8" w:rsidP="00CC1FF0"/>
    <w:p w14:paraId="156D7EC8" w14:textId="2AB10B90" w:rsidR="00DC4E07" w:rsidRPr="00793C1F" w:rsidRDefault="00E77B29" w:rsidP="00DC4E07">
      <w:pPr>
        <w:pStyle w:val="Heading3"/>
        <w:rPr>
          <w:lang w:val="id-ID"/>
        </w:rPr>
      </w:pPr>
      <w:bookmarkStart w:id="174" w:name="_Toc236239570"/>
      <w:r w:rsidRPr="00793C1F">
        <w:rPr>
          <w:lang w:val="id-ID"/>
        </w:rPr>
        <w:lastRenderedPageBreak/>
        <w:t>Analisis Overhead Komunikasi MQTT</w:t>
      </w:r>
      <w:bookmarkEnd w:id="174"/>
    </w:p>
    <w:p w14:paraId="010CD374" w14:textId="77A4AC79" w:rsidR="003F13AA" w:rsidRPr="00793C1F" w:rsidRDefault="00FD5C9B" w:rsidP="007F3622">
      <w:pPr>
        <w:spacing w:line="360" w:lineRule="auto"/>
        <w:jc w:val="both"/>
      </w:pPr>
      <w:r w:rsidRPr="00793C1F">
        <w:t xml:space="preserve">Analisis </w:t>
      </w:r>
      <w:r w:rsidR="009560F8" w:rsidRPr="00793C1F">
        <w:rPr>
          <w:i/>
          <w:iCs/>
        </w:rPr>
        <w:t>overhead</w:t>
      </w:r>
      <w:r w:rsidRPr="00793C1F">
        <w:t xml:space="preserve"> komunikasi dilakukan untuk memvalidasi kesesuaian arsitektur MQTT yang dipilih terhadap karakteristik </w:t>
      </w:r>
      <w:r w:rsidR="002243FC" w:rsidRPr="00793C1F">
        <w:rPr>
          <w:i/>
          <w:iCs/>
        </w:rPr>
        <w:t>payload</w:t>
      </w:r>
      <w:r w:rsidRPr="00793C1F">
        <w:t xml:space="preserve"> aktual sistem GCS yang dikembangkan. Analisis ini membandingkan total ukuran paket MQTT dengan HTTP untuk </w:t>
      </w:r>
      <w:r w:rsidR="002243FC" w:rsidRPr="00793C1F">
        <w:rPr>
          <w:i/>
          <w:iCs/>
        </w:rPr>
        <w:t>payload</w:t>
      </w:r>
      <w:r w:rsidRPr="00793C1F">
        <w:t xml:space="preserve"> yang identik, sehingga dapat diketahui efisiensi </w:t>
      </w:r>
      <w:r w:rsidR="002243FC" w:rsidRPr="00793C1F">
        <w:rPr>
          <w:i/>
          <w:iCs/>
        </w:rPr>
        <w:t>bandwidth</w:t>
      </w:r>
      <w:r w:rsidRPr="00793C1F">
        <w:t xml:space="preserve"> yang diperoleh dari penggunaan MQTT pada skenario pengiriman data multi-sensor secara kontinu.</w:t>
      </w:r>
    </w:p>
    <w:p w14:paraId="219EB286" w14:textId="27A9ABB9" w:rsidR="00FD5C9B" w:rsidRPr="00793C1F" w:rsidRDefault="00985388" w:rsidP="00CF15EE">
      <w:pPr>
        <w:spacing w:line="360" w:lineRule="auto"/>
        <w:jc w:val="both"/>
      </w:pPr>
      <w:r w:rsidRPr="00793C1F">
        <w:t xml:space="preserve">Perbedaan mendasar antara kedua protokol terletak pada struktur paketnya. MQTT menggunakan </w:t>
      </w:r>
      <w:r w:rsidRPr="00793C1F">
        <w:rPr>
          <w:i/>
          <w:iCs/>
        </w:rPr>
        <w:t>fixed header</w:t>
      </w:r>
      <w:r w:rsidRPr="00793C1F">
        <w:t xml:space="preserve"> berukuran 2-byte ditambah </w:t>
      </w:r>
      <w:r w:rsidRPr="00793C1F">
        <w:rPr>
          <w:i/>
          <w:iCs/>
        </w:rPr>
        <w:t>variable header</w:t>
      </w:r>
      <w:r w:rsidRPr="00793C1F">
        <w:t xml:space="preserve"> yang memuat nama </w:t>
      </w:r>
      <w:r w:rsidRPr="00793C1F">
        <w:rPr>
          <w:i/>
          <w:iCs/>
        </w:rPr>
        <w:t>topic</w:t>
      </w:r>
      <w:r w:rsidRPr="00793C1F">
        <w:t xml:space="preserve"> dan </w:t>
      </w:r>
      <w:r w:rsidRPr="00793C1F">
        <w:rPr>
          <w:i/>
          <w:iCs/>
        </w:rPr>
        <w:t>packet identifier</w:t>
      </w:r>
      <w:r w:rsidRPr="00793C1F">
        <w:t xml:space="preserve"> untuk QoS 1, sehingga </w:t>
      </w:r>
      <w:r w:rsidRPr="00793C1F">
        <w:rPr>
          <w:i/>
          <w:iCs/>
        </w:rPr>
        <w:t>overhead</w:t>
      </w:r>
      <w:r w:rsidRPr="00793C1F">
        <w:t xml:space="preserve"> protokol per pesan sangat minimal. HTTP sebaliknya membawa </w:t>
      </w:r>
      <w:r w:rsidRPr="00793C1F">
        <w:rPr>
          <w:i/>
          <w:iCs/>
        </w:rPr>
        <w:t>header</w:t>
      </w:r>
      <w:r w:rsidRPr="00793C1F">
        <w:t xml:space="preserve"> berukuran ratusan </w:t>
      </w:r>
      <w:r w:rsidRPr="00793C1F">
        <w:rPr>
          <w:i/>
          <w:iCs/>
        </w:rPr>
        <w:t>byte</w:t>
      </w:r>
      <w:r w:rsidRPr="00793C1F">
        <w:t xml:space="preserve"> pada setiap </w:t>
      </w:r>
      <w:r w:rsidRPr="00793C1F">
        <w:rPr>
          <w:i/>
          <w:iCs/>
        </w:rPr>
        <w:t>request</w:t>
      </w:r>
      <w:r w:rsidRPr="00793C1F">
        <w:t xml:space="preserve">, mencakup </w:t>
      </w:r>
      <w:r w:rsidRPr="00793C1F">
        <w:rPr>
          <w:i/>
          <w:iCs/>
        </w:rPr>
        <w:t>method</w:t>
      </w:r>
      <w:r w:rsidRPr="00793C1F">
        <w:t xml:space="preserve">, </w:t>
      </w:r>
      <w:r w:rsidRPr="00793C1F">
        <w:rPr>
          <w:i/>
          <w:iCs/>
        </w:rPr>
        <w:t>host</w:t>
      </w:r>
      <w:r w:rsidRPr="00793C1F">
        <w:t xml:space="preserve">, </w:t>
      </w:r>
      <w:r w:rsidRPr="00793C1F">
        <w:rPr>
          <w:i/>
          <w:iCs/>
        </w:rPr>
        <w:t>content-type</w:t>
      </w:r>
      <w:r w:rsidRPr="00793C1F">
        <w:t xml:space="preserve">, </w:t>
      </w:r>
      <w:r w:rsidRPr="00793C1F">
        <w:rPr>
          <w:i/>
          <w:iCs/>
        </w:rPr>
        <w:t>authorization token</w:t>
      </w:r>
      <w:r w:rsidRPr="00793C1F">
        <w:t xml:space="preserve">, dan informasi lainnya yang harus didefinisikan ulang pada setiap pengiriman </w:t>
      </w:r>
      <w:r w:rsidR="0032621C" w:rsidRPr="00793C1F">
        <w:fldChar w:fldCharType="begin" w:fldLock="1"/>
      </w:r>
      <w:r w:rsidR="00FB4869" w:rsidRPr="00793C1F">
        <w:instrText>ADDIN CSL_CITATION {"citationItems":[{"id":"ITEM-1","itemData":{"author":[{"dropping-particle":"","family":"Bhaskoro","given":"Susetyo Bagas","non-dropping-particle":"","parse-names":false,"suffix":""},{"dropping-particle":"","family":"Supriyanto","given":"Hadi","non-dropping-particle":"","parse-names":false,"suffix":""},{"dropping-particle":"","family":"Aji","given":"Berlian Bayu","non-dropping-particle":"","parse-names":false,"suffix":""},{"dropping-particle":"","family":"Pamungkas","given":"Budi","non-dropping-particle":"","parse-names":false,"suffix":""}],"container-title":"Jurnal Teknologi Terapan","id":"ITEM-1","issue":"2","issued":{"date-parts":[["2022"]]},"page":"82-89","title":"Perbandingan Performansi Latency Protokol Komunikasi HTTP dan MQTT pada Internet Of Things","type":"article-journal","volume":"8"},"uris":["http://www.mendeley.com/documents/?uuid=8f022335-0ac0-43ac-adac-72a6043e1f99"]}],"mendeley":{"formattedCitation":"[17]","plainTextFormattedCitation":"[17]","previouslyFormattedCitation":"[17]"},"properties":{"noteIndex":0},"schema":"https://github.com/citation-style-language/schema/raw/master/csl-citation.json"}</w:instrText>
      </w:r>
      <w:r w:rsidR="0032621C" w:rsidRPr="00793C1F">
        <w:fldChar w:fldCharType="separate"/>
      </w:r>
      <w:r w:rsidR="00354F09" w:rsidRPr="00793C1F">
        <w:t>[17]</w:t>
      </w:r>
      <w:r w:rsidR="0032621C" w:rsidRPr="00793C1F">
        <w:fldChar w:fldCharType="end"/>
      </w:r>
      <w:r w:rsidR="00FD5C9B" w:rsidRPr="00793C1F">
        <w:t xml:space="preserve">. </w:t>
      </w:r>
      <w:r w:rsidRPr="00793C1F">
        <w:t xml:space="preserve">Perbandingan ukuran paket aktual untuk setiap </w:t>
      </w:r>
      <w:r w:rsidRPr="00793C1F">
        <w:rPr>
          <w:i/>
          <w:iCs/>
        </w:rPr>
        <w:t>topic</w:t>
      </w:r>
      <w:r w:rsidRPr="00793C1F">
        <w:t xml:space="preserve"> pada sistem GCS yang dikembangkan disajikan pada Tabel IV.9 berikut.</w:t>
      </w:r>
    </w:p>
    <w:p w14:paraId="29E57EFE" w14:textId="617EEC91" w:rsidR="00CF15EE" w:rsidRPr="00793C1F" w:rsidRDefault="00CF15EE" w:rsidP="00CF15EE">
      <w:pPr>
        <w:pStyle w:val="Caption"/>
        <w:keepNext/>
        <w:rPr>
          <w:sz w:val="24"/>
          <w:szCs w:val="24"/>
        </w:rPr>
      </w:pPr>
      <w:bookmarkStart w:id="175" w:name="_Toc236239892"/>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9</w:t>
      </w:r>
      <w:r w:rsidR="003110E1" w:rsidRPr="00793C1F">
        <w:rPr>
          <w:sz w:val="24"/>
          <w:szCs w:val="24"/>
        </w:rPr>
        <w:fldChar w:fldCharType="end"/>
      </w:r>
      <w:r w:rsidRPr="00793C1F">
        <w:rPr>
          <w:sz w:val="24"/>
          <w:szCs w:val="24"/>
        </w:rPr>
        <w:t xml:space="preserve"> Perbandingan Ukuran Paket MQTT dan HTTP per </w:t>
      </w:r>
      <w:r w:rsidRPr="00793C1F">
        <w:rPr>
          <w:i/>
          <w:sz w:val="24"/>
          <w:szCs w:val="24"/>
        </w:rPr>
        <w:t>Topic</w:t>
      </w:r>
      <w:bookmarkEnd w:id="175"/>
    </w:p>
    <w:tbl>
      <w:tblPr>
        <w:tblStyle w:val="TableGrid"/>
        <w:tblpPr w:leftFromText="180" w:rightFromText="180" w:vertAnchor="text" w:horzAnchor="margin" w:tblpY="109"/>
        <w:tblW w:w="7938" w:type="dxa"/>
        <w:tblLook w:val="0000" w:firstRow="0" w:lastRow="0" w:firstColumn="0" w:lastColumn="0" w:noHBand="0" w:noVBand="0"/>
      </w:tblPr>
      <w:tblGrid>
        <w:gridCol w:w="1134"/>
        <w:gridCol w:w="993"/>
        <w:gridCol w:w="1559"/>
        <w:gridCol w:w="1559"/>
        <w:gridCol w:w="1418"/>
        <w:gridCol w:w="1275"/>
      </w:tblGrid>
      <w:tr w:rsidR="00FD5C9B" w:rsidRPr="00793C1F" w14:paraId="3D133013" w14:textId="382048F6" w:rsidTr="00506458">
        <w:trPr>
          <w:trHeight w:val="177"/>
        </w:trPr>
        <w:tc>
          <w:tcPr>
            <w:tcW w:w="1134" w:type="dxa"/>
            <w:noWrap/>
          </w:tcPr>
          <w:p w14:paraId="3BEA94B9" w14:textId="5F3CCECC" w:rsidR="00FD5C9B" w:rsidRPr="00793C1F" w:rsidRDefault="002243FC" w:rsidP="00AF342A">
            <w:pPr>
              <w:rPr>
                <w:rFonts w:ascii="Times New Roman" w:hAnsi="Times New Roman" w:cs="Times New Roman"/>
                <w:b/>
                <w:bCs/>
              </w:rPr>
            </w:pPr>
            <w:r w:rsidRPr="00793C1F">
              <w:rPr>
                <w:rStyle w:val="Emphasis"/>
                <w:b/>
                <w:bCs/>
              </w:rPr>
              <w:t>Topic</w:t>
            </w:r>
          </w:p>
        </w:tc>
        <w:tc>
          <w:tcPr>
            <w:tcW w:w="993" w:type="dxa"/>
          </w:tcPr>
          <w:p w14:paraId="315861E9" w14:textId="41525CDF" w:rsidR="00FD5C9B" w:rsidRPr="00793C1F" w:rsidRDefault="002243FC" w:rsidP="00AF342A">
            <w:pPr>
              <w:rPr>
                <w:b/>
                <w:bCs/>
                <w:sz w:val="22"/>
              </w:rPr>
            </w:pPr>
            <w:r w:rsidRPr="00793C1F">
              <w:rPr>
                <w:b/>
                <w:bCs/>
                <w:i/>
                <w:iCs/>
                <w:sz w:val="22"/>
              </w:rPr>
              <w:t>Payload</w:t>
            </w:r>
            <w:r w:rsidR="00FD5C9B" w:rsidRPr="00793C1F">
              <w:rPr>
                <w:b/>
                <w:bCs/>
                <w:sz w:val="22"/>
              </w:rPr>
              <w:t xml:space="preserve"> (</w:t>
            </w:r>
            <w:r w:rsidR="00FD5C9B" w:rsidRPr="00793C1F">
              <w:rPr>
                <w:b/>
                <w:bCs/>
                <w:i/>
                <w:iCs/>
                <w:sz w:val="22"/>
              </w:rPr>
              <w:t>Byte</w:t>
            </w:r>
            <w:r w:rsidR="00FD5C9B" w:rsidRPr="00793C1F">
              <w:rPr>
                <w:b/>
                <w:bCs/>
                <w:sz w:val="22"/>
              </w:rPr>
              <w:t>)</w:t>
            </w:r>
          </w:p>
        </w:tc>
        <w:tc>
          <w:tcPr>
            <w:tcW w:w="1559" w:type="dxa"/>
            <w:noWrap/>
          </w:tcPr>
          <w:p w14:paraId="26B10648" w14:textId="4E98CE6F" w:rsidR="00FD5C9B" w:rsidRPr="00793C1F" w:rsidRDefault="00FD5C9B" w:rsidP="00AF342A">
            <w:pPr>
              <w:rPr>
                <w:b/>
                <w:bCs/>
                <w:sz w:val="22"/>
              </w:rPr>
            </w:pPr>
            <w:r w:rsidRPr="00793C1F">
              <w:rPr>
                <w:b/>
                <w:bCs/>
                <w:sz w:val="22"/>
              </w:rPr>
              <w:t>Total MQTT (</w:t>
            </w:r>
            <w:r w:rsidRPr="00793C1F">
              <w:rPr>
                <w:b/>
                <w:bCs/>
                <w:i/>
                <w:iCs/>
                <w:sz w:val="22"/>
              </w:rPr>
              <w:t>Byte</w:t>
            </w:r>
            <w:r w:rsidRPr="00793C1F">
              <w:rPr>
                <w:b/>
                <w:bCs/>
                <w:sz w:val="22"/>
              </w:rPr>
              <w:t>)</w:t>
            </w:r>
          </w:p>
        </w:tc>
        <w:tc>
          <w:tcPr>
            <w:tcW w:w="1559" w:type="dxa"/>
          </w:tcPr>
          <w:p w14:paraId="704ABB70" w14:textId="1FCEBC40" w:rsidR="00FD5C9B" w:rsidRPr="00793C1F" w:rsidRDefault="00FD5C9B" w:rsidP="00AF342A">
            <w:pPr>
              <w:rPr>
                <w:b/>
                <w:bCs/>
                <w:sz w:val="22"/>
              </w:rPr>
            </w:pPr>
            <w:r w:rsidRPr="00793C1F">
              <w:rPr>
                <w:b/>
                <w:bCs/>
                <w:i/>
                <w:iCs/>
                <w:sz w:val="22"/>
              </w:rPr>
              <w:t>Header</w:t>
            </w:r>
            <w:r w:rsidRPr="00793C1F">
              <w:rPr>
                <w:b/>
                <w:bCs/>
                <w:sz w:val="22"/>
              </w:rPr>
              <w:t xml:space="preserve"> HTTP (</w:t>
            </w:r>
            <w:r w:rsidRPr="00793C1F">
              <w:rPr>
                <w:b/>
                <w:bCs/>
                <w:i/>
                <w:iCs/>
                <w:sz w:val="22"/>
              </w:rPr>
              <w:t>Byte</w:t>
            </w:r>
            <w:r w:rsidRPr="00793C1F">
              <w:rPr>
                <w:b/>
                <w:bCs/>
                <w:sz w:val="22"/>
              </w:rPr>
              <w:t>)</w:t>
            </w:r>
          </w:p>
        </w:tc>
        <w:tc>
          <w:tcPr>
            <w:tcW w:w="1418" w:type="dxa"/>
            <w:noWrap/>
          </w:tcPr>
          <w:p w14:paraId="7E05BC3B" w14:textId="41BF5D17" w:rsidR="00FD5C9B" w:rsidRPr="00793C1F" w:rsidRDefault="00FD5C9B" w:rsidP="00AF342A">
            <w:pPr>
              <w:rPr>
                <w:b/>
                <w:bCs/>
                <w:sz w:val="22"/>
              </w:rPr>
            </w:pPr>
            <w:r w:rsidRPr="00793C1F">
              <w:rPr>
                <w:b/>
                <w:bCs/>
                <w:sz w:val="22"/>
              </w:rPr>
              <w:t>Total HTTP (</w:t>
            </w:r>
            <w:r w:rsidRPr="00793C1F">
              <w:rPr>
                <w:b/>
                <w:bCs/>
                <w:i/>
                <w:iCs/>
                <w:sz w:val="22"/>
              </w:rPr>
              <w:t>Byte</w:t>
            </w:r>
            <w:r w:rsidRPr="00793C1F">
              <w:rPr>
                <w:b/>
                <w:bCs/>
                <w:sz w:val="22"/>
              </w:rPr>
              <w:t>)</w:t>
            </w:r>
          </w:p>
        </w:tc>
        <w:tc>
          <w:tcPr>
            <w:tcW w:w="1275" w:type="dxa"/>
          </w:tcPr>
          <w:p w14:paraId="499BC714" w14:textId="48D706BB" w:rsidR="00FD5C9B" w:rsidRPr="00793C1F" w:rsidRDefault="00FD5C9B" w:rsidP="00AF342A">
            <w:pPr>
              <w:rPr>
                <w:b/>
                <w:bCs/>
                <w:sz w:val="22"/>
              </w:rPr>
            </w:pPr>
            <w:r w:rsidRPr="00793C1F">
              <w:rPr>
                <w:b/>
                <w:bCs/>
                <w:sz w:val="22"/>
              </w:rPr>
              <w:t xml:space="preserve">Reduksi </w:t>
            </w:r>
            <w:r w:rsidRPr="00793C1F">
              <w:rPr>
                <w:b/>
                <w:bCs/>
                <w:i/>
                <w:iCs/>
                <w:sz w:val="22"/>
              </w:rPr>
              <w:t>Overhead</w:t>
            </w:r>
          </w:p>
        </w:tc>
      </w:tr>
      <w:tr w:rsidR="00FD5C9B" w:rsidRPr="00793C1F" w14:paraId="2F2FCFB6" w14:textId="78312F91" w:rsidTr="00506458">
        <w:trPr>
          <w:trHeight w:val="470"/>
        </w:trPr>
        <w:tc>
          <w:tcPr>
            <w:tcW w:w="1134" w:type="dxa"/>
            <w:noWrap/>
          </w:tcPr>
          <w:p w14:paraId="2428207F" w14:textId="14239F9B" w:rsidR="00FD5C9B" w:rsidRPr="00793C1F" w:rsidRDefault="00FD5C9B" w:rsidP="00AF342A">
            <w:pPr>
              <w:rPr>
                <w:b/>
                <w:bCs/>
                <w:sz w:val="22"/>
              </w:rPr>
            </w:pPr>
            <w:r w:rsidRPr="00793C1F">
              <w:rPr>
                <w:b/>
                <w:bCs/>
                <w:sz w:val="22"/>
              </w:rPr>
              <w:t>Telemetri</w:t>
            </w:r>
          </w:p>
        </w:tc>
        <w:tc>
          <w:tcPr>
            <w:tcW w:w="993" w:type="dxa"/>
          </w:tcPr>
          <w:p w14:paraId="32736894" w14:textId="51FF66B4" w:rsidR="00FD5C9B" w:rsidRPr="00793C1F" w:rsidRDefault="00FD5C9B" w:rsidP="00AF342A">
            <w:pPr>
              <w:rPr>
                <w:sz w:val="22"/>
              </w:rPr>
            </w:pPr>
            <w:r w:rsidRPr="00793C1F">
              <w:rPr>
                <w:sz w:val="22"/>
              </w:rPr>
              <w:t>304</w:t>
            </w:r>
          </w:p>
        </w:tc>
        <w:tc>
          <w:tcPr>
            <w:tcW w:w="1559" w:type="dxa"/>
            <w:noWrap/>
          </w:tcPr>
          <w:p w14:paraId="107FB156" w14:textId="4FD56C41" w:rsidR="00FD5C9B" w:rsidRPr="00793C1F" w:rsidRDefault="00FD5C9B" w:rsidP="00AF342A">
            <w:pPr>
              <w:rPr>
                <w:sz w:val="22"/>
              </w:rPr>
            </w:pPr>
            <w:r w:rsidRPr="00793C1F">
              <w:rPr>
                <w:sz w:val="22"/>
              </w:rPr>
              <w:t>332</w:t>
            </w:r>
          </w:p>
        </w:tc>
        <w:tc>
          <w:tcPr>
            <w:tcW w:w="1559" w:type="dxa"/>
          </w:tcPr>
          <w:p w14:paraId="0DC2F33B" w14:textId="31F40739" w:rsidR="00FD5C9B" w:rsidRPr="00793C1F" w:rsidRDefault="00FD5C9B" w:rsidP="00AF342A">
            <w:pPr>
              <w:rPr>
                <w:sz w:val="22"/>
              </w:rPr>
            </w:pPr>
            <w:r w:rsidRPr="00793C1F">
              <w:rPr>
                <w:sz w:val="22"/>
              </w:rPr>
              <w:t>271</w:t>
            </w:r>
          </w:p>
        </w:tc>
        <w:tc>
          <w:tcPr>
            <w:tcW w:w="1418" w:type="dxa"/>
            <w:noWrap/>
          </w:tcPr>
          <w:p w14:paraId="0AF9E0C0" w14:textId="687C2A11" w:rsidR="00FD5C9B" w:rsidRPr="00793C1F" w:rsidRDefault="00FD5C9B" w:rsidP="00AF342A">
            <w:pPr>
              <w:rPr>
                <w:sz w:val="22"/>
              </w:rPr>
            </w:pPr>
            <w:r w:rsidRPr="00793C1F">
              <w:rPr>
                <w:sz w:val="22"/>
              </w:rPr>
              <w:t>575</w:t>
            </w:r>
          </w:p>
        </w:tc>
        <w:tc>
          <w:tcPr>
            <w:tcW w:w="1275" w:type="dxa"/>
          </w:tcPr>
          <w:p w14:paraId="11FABDB2" w14:textId="0B7534BA" w:rsidR="00FD5C9B" w:rsidRPr="00793C1F" w:rsidRDefault="00FD5C9B" w:rsidP="00AF342A">
            <w:pPr>
              <w:rPr>
                <w:sz w:val="22"/>
              </w:rPr>
            </w:pPr>
            <w:r w:rsidRPr="00793C1F">
              <w:rPr>
                <w:sz w:val="22"/>
              </w:rPr>
              <w:t>42,3%</w:t>
            </w:r>
          </w:p>
        </w:tc>
      </w:tr>
      <w:tr w:rsidR="00FD5C9B" w:rsidRPr="00793C1F" w14:paraId="1E22451E" w14:textId="77777777" w:rsidTr="00506458">
        <w:trPr>
          <w:trHeight w:val="703"/>
        </w:trPr>
        <w:tc>
          <w:tcPr>
            <w:tcW w:w="1134" w:type="dxa"/>
            <w:noWrap/>
          </w:tcPr>
          <w:p w14:paraId="0C4A13B1" w14:textId="5243B5ED" w:rsidR="00FD5C9B" w:rsidRPr="00793C1F" w:rsidRDefault="00FD5C9B" w:rsidP="00AF342A">
            <w:pPr>
              <w:rPr>
                <w:b/>
                <w:bCs/>
                <w:sz w:val="22"/>
              </w:rPr>
            </w:pPr>
            <w:r w:rsidRPr="00793C1F">
              <w:rPr>
                <w:b/>
                <w:bCs/>
                <w:sz w:val="22"/>
              </w:rPr>
              <w:t>Perintah Kendali</w:t>
            </w:r>
          </w:p>
        </w:tc>
        <w:tc>
          <w:tcPr>
            <w:tcW w:w="993" w:type="dxa"/>
          </w:tcPr>
          <w:p w14:paraId="10E22E7E" w14:textId="1F411D6E" w:rsidR="00FD5C9B" w:rsidRPr="00793C1F" w:rsidRDefault="00FD5C9B" w:rsidP="00AF342A">
            <w:pPr>
              <w:rPr>
                <w:sz w:val="22"/>
              </w:rPr>
            </w:pPr>
            <w:r w:rsidRPr="00793C1F">
              <w:rPr>
                <w:sz w:val="22"/>
              </w:rPr>
              <w:t>69</w:t>
            </w:r>
          </w:p>
        </w:tc>
        <w:tc>
          <w:tcPr>
            <w:tcW w:w="1559" w:type="dxa"/>
            <w:noWrap/>
          </w:tcPr>
          <w:p w14:paraId="501E4C4C" w14:textId="0D5C42C5" w:rsidR="00FD5C9B" w:rsidRPr="00793C1F" w:rsidRDefault="00FD5C9B" w:rsidP="00AF342A">
            <w:pPr>
              <w:rPr>
                <w:sz w:val="22"/>
              </w:rPr>
            </w:pPr>
            <w:r w:rsidRPr="00793C1F">
              <w:rPr>
                <w:sz w:val="22"/>
              </w:rPr>
              <w:t>95</w:t>
            </w:r>
          </w:p>
        </w:tc>
        <w:tc>
          <w:tcPr>
            <w:tcW w:w="1559" w:type="dxa"/>
          </w:tcPr>
          <w:p w14:paraId="3561E61D" w14:textId="250789ED" w:rsidR="00FD5C9B" w:rsidRPr="00793C1F" w:rsidRDefault="00FD5C9B" w:rsidP="00AF342A">
            <w:pPr>
              <w:rPr>
                <w:sz w:val="22"/>
              </w:rPr>
            </w:pPr>
            <w:r w:rsidRPr="00793C1F">
              <w:rPr>
                <w:sz w:val="22"/>
              </w:rPr>
              <w:t>270</w:t>
            </w:r>
          </w:p>
        </w:tc>
        <w:tc>
          <w:tcPr>
            <w:tcW w:w="1418" w:type="dxa"/>
            <w:noWrap/>
          </w:tcPr>
          <w:p w14:paraId="07C5AC99" w14:textId="50EC724B" w:rsidR="00FD5C9B" w:rsidRPr="00793C1F" w:rsidRDefault="00FD5C9B" w:rsidP="00AF342A">
            <w:pPr>
              <w:rPr>
                <w:sz w:val="22"/>
              </w:rPr>
            </w:pPr>
            <w:r w:rsidRPr="00793C1F">
              <w:rPr>
                <w:sz w:val="22"/>
              </w:rPr>
              <w:t>339</w:t>
            </w:r>
          </w:p>
        </w:tc>
        <w:tc>
          <w:tcPr>
            <w:tcW w:w="1275" w:type="dxa"/>
          </w:tcPr>
          <w:p w14:paraId="457B16B0" w14:textId="1D9536FF" w:rsidR="00FD5C9B" w:rsidRPr="00793C1F" w:rsidRDefault="00FD5C9B" w:rsidP="00AF342A">
            <w:pPr>
              <w:rPr>
                <w:sz w:val="22"/>
              </w:rPr>
            </w:pPr>
            <w:r w:rsidRPr="00793C1F">
              <w:rPr>
                <w:sz w:val="22"/>
              </w:rPr>
              <w:t>72,0%</w:t>
            </w:r>
          </w:p>
        </w:tc>
      </w:tr>
      <w:tr w:rsidR="00FD5C9B" w:rsidRPr="00793C1F" w14:paraId="3ECFADC0" w14:textId="77777777" w:rsidTr="00506458">
        <w:trPr>
          <w:trHeight w:val="685"/>
        </w:trPr>
        <w:tc>
          <w:tcPr>
            <w:tcW w:w="1134" w:type="dxa"/>
            <w:noWrap/>
          </w:tcPr>
          <w:p w14:paraId="3E4DCC76" w14:textId="5160C8D4" w:rsidR="00FD5C9B" w:rsidRPr="00793C1F" w:rsidRDefault="00FD5C9B" w:rsidP="00AF342A">
            <w:pPr>
              <w:rPr>
                <w:b/>
                <w:bCs/>
                <w:sz w:val="22"/>
              </w:rPr>
            </w:pPr>
            <w:r w:rsidRPr="00793C1F">
              <w:rPr>
                <w:b/>
                <w:bCs/>
                <w:sz w:val="22"/>
              </w:rPr>
              <w:t xml:space="preserve">Sensor </w:t>
            </w:r>
            <w:r w:rsidR="00422272" w:rsidRPr="00793C1F">
              <w:rPr>
                <w:b/>
                <w:bCs/>
                <w:sz w:val="22"/>
              </w:rPr>
              <w:t>ADCP</w:t>
            </w:r>
          </w:p>
        </w:tc>
        <w:tc>
          <w:tcPr>
            <w:tcW w:w="993" w:type="dxa"/>
          </w:tcPr>
          <w:p w14:paraId="49A9A528" w14:textId="577B1E78" w:rsidR="00FD5C9B" w:rsidRPr="00793C1F" w:rsidRDefault="00422272" w:rsidP="00AF342A">
            <w:pPr>
              <w:rPr>
                <w:sz w:val="22"/>
              </w:rPr>
            </w:pPr>
            <w:r w:rsidRPr="00793C1F">
              <w:rPr>
                <w:sz w:val="22"/>
              </w:rPr>
              <w:t>378</w:t>
            </w:r>
          </w:p>
        </w:tc>
        <w:tc>
          <w:tcPr>
            <w:tcW w:w="1559" w:type="dxa"/>
            <w:noWrap/>
          </w:tcPr>
          <w:p w14:paraId="0C31C4A7" w14:textId="514C1104" w:rsidR="00FD5C9B" w:rsidRPr="00793C1F" w:rsidRDefault="00422272" w:rsidP="00AF342A">
            <w:pPr>
              <w:rPr>
                <w:sz w:val="22"/>
              </w:rPr>
            </w:pPr>
            <w:r w:rsidRPr="00793C1F">
              <w:rPr>
                <w:sz w:val="22"/>
              </w:rPr>
              <w:t>417</w:t>
            </w:r>
          </w:p>
        </w:tc>
        <w:tc>
          <w:tcPr>
            <w:tcW w:w="1559" w:type="dxa"/>
          </w:tcPr>
          <w:p w14:paraId="6C51FB54" w14:textId="7AAD942E" w:rsidR="00FD5C9B" w:rsidRPr="00793C1F" w:rsidRDefault="00FD5C9B" w:rsidP="00AF342A">
            <w:pPr>
              <w:rPr>
                <w:sz w:val="22"/>
              </w:rPr>
            </w:pPr>
            <w:r w:rsidRPr="00793C1F">
              <w:rPr>
                <w:sz w:val="22"/>
              </w:rPr>
              <w:t>271</w:t>
            </w:r>
          </w:p>
        </w:tc>
        <w:tc>
          <w:tcPr>
            <w:tcW w:w="1418" w:type="dxa"/>
            <w:noWrap/>
          </w:tcPr>
          <w:p w14:paraId="2023BC5B" w14:textId="18973A8B" w:rsidR="00FD5C9B" w:rsidRPr="00793C1F" w:rsidRDefault="00422272" w:rsidP="00AF342A">
            <w:pPr>
              <w:rPr>
                <w:sz w:val="22"/>
              </w:rPr>
            </w:pPr>
            <w:r w:rsidRPr="00793C1F">
              <w:rPr>
                <w:sz w:val="22"/>
              </w:rPr>
              <w:t>649</w:t>
            </w:r>
          </w:p>
        </w:tc>
        <w:tc>
          <w:tcPr>
            <w:tcW w:w="1275" w:type="dxa"/>
          </w:tcPr>
          <w:p w14:paraId="15FDA5D6" w14:textId="2CBFBF32" w:rsidR="00FD5C9B" w:rsidRPr="00793C1F" w:rsidRDefault="00422272" w:rsidP="00AF342A">
            <w:pPr>
              <w:rPr>
                <w:sz w:val="22"/>
              </w:rPr>
            </w:pPr>
            <w:r w:rsidRPr="00793C1F">
              <w:rPr>
                <w:sz w:val="22"/>
              </w:rPr>
              <w:t>35,7%</w:t>
            </w:r>
          </w:p>
        </w:tc>
      </w:tr>
      <w:tr w:rsidR="00FD5C9B" w:rsidRPr="00793C1F" w14:paraId="2E343704" w14:textId="77777777" w:rsidTr="00506458">
        <w:trPr>
          <w:trHeight w:val="709"/>
        </w:trPr>
        <w:tc>
          <w:tcPr>
            <w:tcW w:w="1134" w:type="dxa"/>
            <w:noWrap/>
          </w:tcPr>
          <w:p w14:paraId="7EA14A9F" w14:textId="2163037D" w:rsidR="00FD5C9B" w:rsidRPr="00793C1F" w:rsidRDefault="00FD5C9B" w:rsidP="00AF342A">
            <w:pPr>
              <w:rPr>
                <w:b/>
                <w:bCs/>
                <w:sz w:val="22"/>
              </w:rPr>
            </w:pPr>
            <w:r w:rsidRPr="00793C1F">
              <w:rPr>
                <w:b/>
                <w:bCs/>
                <w:sz w:val="22"/>
              </w:rPr>
              <w:t xml:space="preserve">Sensor </w:t>
            </w:r>
            <w:r w:rsidR="00422272" w:rsidRPr="00793C1F">
              <w:rPr>
                <w:b/>
                <w:bCs/>
                <w:sz w:val="22"/>
              </w:rPr>
              <w:t>CTD</w:t>
            </w:r>
          </w:p>
        </w:tc>
        <w:tc>
          <w:tcPr>
            <w:tcW w:w="993" w:type="dxa"/>
          </w:tcPr>
          <w:p w14:paraId="0CB8C39B" w14:textId="7B509658" w:rsidR="00FD5C9B" w:rsidRPr="00793C1F" w:rsidRDefault="00422272" w:rsidP="00AF342A">
            <w:pPr>
              <w:rPr>
                <w:sz w:val="22"/>
              </w:rPr>
            </w:pPr>
            <w:r w:rsidRPr="00793C1F">
              <w:rPr>
                <w:sz w:val="22"/>
              </w:rPr>
              <w:t>6.612</w:t>
            </w:r>
          </w:p>
        </w:tc>
        <w:tc>
          <w:tcPr>
            <w:tcW w:w="1559" w:type="dxa"/>
            <w:noWrap/>
          </w:tcPr>
          <w:p w14:paraId="2734BEF1" w14:textId="2A5E47BD" w:rsidR="00FD5C9B" w:rsidRPr="00793C1F" w:rsidRDefault="00422272" w:rsidP="00AF342A">
            <w:pPr>
              <w:rPr>
                <w:sz w:val="22"/>
              </w:rPr>
            </w:pPr>
            <w:r w:rsidRPr="00793C1F">
              <w:rPr>
                <w:sz w:val="22"/>
              </w:rPr>
              <w:t>6.651</w:t>
            </w:r>
          </w:p>
        </w:tc>
        <w:tc>
          <w:tcPr>
            <w:tcW w:w="1559" w:type="dxa"/>
          </w:tcPr>
          <w:p w14:paraId="2D8DEEC8" w14:textId="6F83FC7A" w:rsidR="00FD5C9B" w:rsidRPr="00793C1F" w:rsidRDefault="00422272" w:rsidP="00AF342A">
            <w:pPr>
              <w:rPr>
                <w:sz w:val="22"/>
              </w:rPr>
            </w:pPr>
            <w:r w:rsidRPr="00793C1F">
              <w:rPr>
                <w:sz w:val="22"/>
              </w:rPr>
              <w:t>272</w:t>
            </w:r>
          </w:p>
        </w:tc>
        <w:tc>
          <w:tcPr>
            <w:tcW w:w="1418" w:type="dxa"/>
            <w:noWrap/>
          </w:tcPr>
          <w:p w14:paraId="390E3038" w14:textId="567E5819" w:rsidR="00FD5C9B" w:rsidRPr="00793C1F" w:rsidRDefault="00422272" w:rsidP="00AF342A">
            <w:pPr>
              <w:rPr>
                <w:sz w:val="22"/>
              </w:rPr>
            </w:pPr>
            <w:r w:rsidRPr="00793C1F">
              <w:rPr>
                <w:sz w:val="22"/>
              </w:rPr>
              <w:t>6.884</w:t>
            </w:r>
          </w:p>
        </w:tc>
        <w:tc>
          <w:tcPr>
            <w:tcW w:w="1275" w:type="dxa"/>
          </w:tcPr>
          <w:p w14:paraId="705CABB5" w14:textId="4B0A4ACE" w:rsidR="00FD5C9B" w:rsidRPr="00793C1F" w:rsidRDefault="00422272" w:rsidP="00AF342A">
            <w:pPr>
              <w:rPr>
                <w:sz w:val="22"/>
              </w:rPr>
            </w:pPr>
            <w:r w:rsidRPr="00793C1F">
              <w:rPr>
                <w:sz w:val="22"/>
              </w:rPr>
              <w:t>3,4%</w:t>
            </w:r>
          </w:p>
        </w:tc>
      </w:tr>
    </w:tbl>
    <w:p w14:paraId="705FC786" w14:textId="763ABF5A" w:rsidR="003F13AA" w:rsidRPr="00793C1F" w:rsidRDefault="003F13AA" w:rsidP="00FD5C9B">
      <w:pPr>
        <w:spacing w:after="0" w:line="240" w:lineRule="auto"/>
        <w:jc w:val="both"/>
      </w:pPr>
    </w:p>
    <w:p w14:paraId="73357E8E" w14:textId="77777777" w:rsidR="006C7DBB" w:rsidRPr="00793C1F" w:rsidRDefault="006C7DBB" w:rsidP="00FD5C9B">
      <w:pPr>
        <w:spacing w:line="360" w:lineRule="auto"/>
        <w:jc w:val="both"/>
      </w:pPr>
    </w:p>
    <w:p w14:paraId="00600508" w14:textId="77777777" w:rsidR="006C7DBB" w:rsidRPr="00793C1F" w:rsidRDefault="006C7DBB" w:rsidP="00FD5C9B">
      <w:pPr>
        <w:spacing w:line="360" w:lineRule="auto"/>
        <w:jc w:val="both"/>
      </w:pPr>
    </w:p>
    <w:p w14:paraId="6758B3AE" w14:textId="77777777" w:rsidR="006C7DBB" w:rsidRPr="00793C1F" w:rsidRDefault="006C7DBB" w:rsidP="00FD5C9B">
      <w:pPr>
        <w:spacing w:line="360" w:lineRule="auto"/>
        <w:jc w:val="both"/>
      </w:pPr>
    </w:p>
    <w:p w14:paraId="5A81CB8B" w14:textId="77777777" w:rsidR="006A3225" w:rsidRPr="00793C1F" w:rsidRDefault="006A3225" w:rsidP="00FD5C9B">
      <w:pPr>
        <w:spacing w:line="360" w:lineRule="auto"/>
        <w:jc w:val="both"/>
      </w:pPr>
    </w:p>
    <w:p w14:paraId="7D4B23F7" w14:textId="77777777" w:rsidR="00985388" w:rsidRPr="00793C1F" w:rsidRDefault="00985388" w:rsidP="00FD5C9B">
      <w:pPr>
        <w:spacing w:line="360" w:lineRule="auto"/>
        <w:jc w:val="both"/>
      </w:pPr>
      <w:r w:rsidRPr="00793C1F">
        <w:lastRenderedPageBreak/>
        <w:t xml:space="preserve">Berdasarkan Tabel IV.9, MQTT secara konsisten menghasilkan total ukuran paket yang lebih kecil dibandingkan HTTP pada seluruh </w:t>
      </w:r>
      <w:r w:rsidRPr="00793C1F">
        <w:rPr>
          <w:i/>
          <w:iCs/>
        </w:rPr>
        <w:t>topic</w:t>
      </w:r>
      <w:r w:rsidRPr="00793C1F">
        <w:t xml:space="preserve"> dengan </w:t>
      </w:r>
      <w:r w:rsidRPr="00793C1F">
        <w:rPr>
          <w:i/>
          <w:iCs/>
        </w:rPr>
        <w:t>payload</w:t>
      </w:r>
      <w:r w:rsidRPr="00793C1F">
        <w:t xml:space="preserve"> berukuran kecil hingga sedang. Reduksi </w:t>
      </w:r>
      <w:r w:rsidRPr="00793C1F">
        <w:rPr>
          <w:i/>
          <w:iCs/>
        </w:rPr>
        <w:t>overhead</w:t>
      </w:r>
      <w:r w:rsidRPr="00793C1F">
        <w:t xml:space="preserve"> terbesar terjadi pada </w:t>
      </w:r>
      <w:r w:rsidRPr="00793C1F">
        <w:rPr>
          <w:i/>
          <w:iCs/>
        </w:rPr>
        <w:t>topic</w:t>
      </w:r>
      <w:r w:rsidRPr="00793C1F">
        <w:t xml:space="preserve"> perintah kendali sebesar 72,0%, karena </w:t>
      </w:r>
      <w:r w:rsidRPr="00793C1F">
        <w:rPr>
          <w:i/>
          <w:iCs/>
        </w:rPr>
        <w:t>payload</w:t>
      </w:r>
      <w:r w:rsidRPr="00793C1F">
        <w:t xml:space="preserve"> yang kecil (69 </w:t>
      </w:r>
      <w:r w:rsidRPr="00793C1F">
        <w:rPr>
          <w:i/>
          <w:iCs/>
        </w:rPr>
        <w:t>byte</w:t>
      </w:r>
      <w:r w:rsidRPr="00793C1F">
        <w:t xml:space="preserve">) menjadikan proporsi </w:t>
      </w:r>
      <w:r w:rsidRPr="00793C1F">
        <w:rPr>
          <w:i/>
          <w:iCs/>
        </w:rPr>
        <w:t>header</w:t>
      </w:r>
      <w:r w:rsidRPr="00793C1F">
        <w:t xml:space="preserve"> HTTP sangat dominan terhadap keseluruhan paket. Sebaliknya, </w:t>
      </w:r>
      <w:r w:rsidRPr="00793C1F">
        <w:rPr>
          <w:i/>
          <w:iCs/>
        </w:rPr>
        <w:t>topic</w:t>
      </w:r>
      <w:r w:rsidRPr="00793C1F">
        <w:t xml:space="preserve"> sensor CTD menunjukkan reduksi </w:t>
      </w:r>
      <w:r w:rsidRPr="00793C1F">
        <w:rPr>
          <w:i/>
          <w:iCs/>
        </w:rPr>
        <w:t>overhead</w:t>
      </w:r>
      <w:r w:rsidRPr="00793C1F">
        <w:t xml:space="preserve"> yang jauh lebih kecil (3,4%) karena format pengiriman kolumnar yang memuat 133 baris data kedalaman sekaligus menghasilkan </w:t>
      </w:r>
      <w:r w:rsidRPr="00793C1F">
        <w:rPr>
          <w:i/>
          <w:iCs/>
        </w:rPr>
        <w:t>payload</w:t>
      </w:r>
      <w:r w:rsidRPr="00793C1F">
        <w:t xml:space="preserve"> berukuran 6.612 </w:t>
      </w:r>
      <w:r w:rsidRPr="00793C1F">
        <w:rPr>
          <w:i/>
          <w:iCs/>
        </w:rPr>
        <w:t>byte</w:t>
      </w:r>
      <w:r w:rsidRPr="00793C1F">
        <w:t xml:space="preserve">, sehingga proporsi </w:t>
      </w:r>
      <w:r w:rsidRPr="00793C1F">
        <w:rPr>
          <w:i/>
          <w:iCs/>
        </w:rPr>
        <w:t>header</w:t>
      </w:r>
      <w:r w:rsidRPr="00793C1F">
        <w:t xml:space="preserve"> protokol menjadi tidak signifikan dibandingkan ukuran data itu sendiri.</w:t>
      </w:r>
    </w:p>
    <w:p w14:paraId="685B2BBB" w14:textId="77777777" w:rsidR="00985388" w:rsidRPr="00793C1F" w:rsidRDefault="00985388" w:rsidP="00FD5C9B">
      <w:pPr>
        <w:spacing w:line="360" w:lineRule="auto"/>
        <w:jc w:val="both"/>
      </w:pPr>
      <w:r w:rsidRPr="00793C1F">
        <w:t xml:space="preserve">Perbedaan karakteristik ini menunjukkan bahwa efisiensi </w:t>
      </w:r>
      <w:r w:rsidRPr="00793C1F">
        <w:rPr>
          <w:i/>
          <w:iCs/>
        </w:rPr>
        <w:t>overhead</w:t>
      </w:r>
      <w:r w:rsidRPr="00793C1F">
        <w:t xml:space="preserve"> MQTT terhadap HTTP paling terasa pada </w:t>
      </w:r>
      <w:r w:rsidRPr="00793C1F">
        <w:rPr>
          <w:i/>
          <w:iCs/>
        </w:rPr>
        <w:t>payload</w:t>
      </w:r>
      <w:r w:rsidRPr="00793C1F">
        <w:t xml:space="preserve"> berukuran kecil yang dikirim dengan frekuensi tinggi, seperti </w:t>
      </w:r>
      <w:r w:rsidRPr="00793C1F">
        <w:rPr>
          <w:i/>
          <w:iCs/>
        </w:rPr>
        <w:t>topic</w:t>
      </w:r>
      <w:r w:rsidRPr="00793C1F">
        <w:t xml:space="preserve"> telemetri, perintah kendali, dan sensor ADCP. Pada </w:t>
      </w:r>
      <w:r w:rsidRPr="00793C1F">
        <w:rPr>
          <w:i/>
          <w:iCs/>
        </w:rPr>
        <w:t>payload</w:t>
      </w:r>
      <w:r w:rsidRPr="00793C1F">
        <w:t xml:space="preserve"> berukuran besar seperti sensor CTD, keunggulan MQTT justru terletak pada pendekatan pengiriman kolumnar itu sendiri, di mana satu </w:t>
      </w:r>
      <w:r w:rsidRPr="00793C1F">
        <w:rPr>
          <w:i/>
          <w:iCs/>
        </w:rPr>
        <w:t>payload</w:t>
      </w:r>
      <w:r w:rsidRPr="00793C1F">
        <w:t xml:space="preserve"> yang setara dengan 133 pengiriman data granular hanya membutuhkan satu kali </w:t>
      </w:r>
      <w:r w:rsidRPr="00793C1F">
        <w:rPr>
          <w:i/>
          <w:iCs/>
        </w:rPr>
        <w:t>overhead</w:t>
      </w:r>
      <w:r w:rsidRPr="00793C1F">
        <w:t xml:space="preserve"> protokol, dibandingkan jika setiap baris kedalaman dikirim secara terpisah yang akan membutuhkan 133 kali </w:t>
      </w:r>
      <w:r w:rsidRPr="00793C1F">
        <w:rPr>
          <w:i/>
          <w:iCs/>
        </w:rPr>
        <w:t>overhead</w:t>
      </w:r>
      <w:r w:rsidRPr="00793C1F">
        <w:t xml:space="preserve"> MQTT maupun HTTP secara kumulatif.</w:t>
      </w:r>
    </w:p>
    <w:p w14:paraId="4DE6839F" w14:textId="665067AA" w:rsidR="007E1A8C" w:rsidRPr="00793C1F" w:rsidRDefault="00985388" w:rsidP="00FD5C9B">
      <w:pPr>
        <w:spacing w:line="360" w:lineRule="auto"/>
        <w:jc w:val="both"/>
      </w:pPr>
      <w:r w:rsidRPr="00793C1F">
        <w:t xml:space="preserve">Selain efisiensi </w:t>
      </w:r>
      <w:r w:rsidRPr="00793C1F">
        <w:rPr>
          <w:i/>
          <w:iCs/>
        </w:rPr>
        <w:t>overhead</w:t>
      </w:r>
      <w:r w:rsidRPr="00793C1F">
        <w:t xml:space="preserve">, MQTT juga memiliki karakteristik koneksi persisten yang tidak dimiliki HTTP. Pada skenario pengiriman perintah kendali kontinu seperti </w:t>
      </w:r>
      <w:r w:rsidRPr="00793C1F">
        <w:rPr>
          <w:i/>
          <w:iCs/>
        </w:rPr>
        <w:t>thruster control</w:t>
      </w:r>
      <w:r w:rsidRPr="00793C1F">
        <w:t xml:space="preserve">, HTTP mengharuskan pembangunan koneksi TCP baru pada setiap pengiriman, sedangkan MQTT cukup membangun koneksi sekali di awal sesi dan menggunakannya untuk seluruh pengiriman berikutnya. Karakteristik ini menjadikan MQTT lebih sesuai untuk kebutuhan pengendalian USV secara </w:t>
      </w:r>
      <w:r w:rsidRPr="00793C1F">
        <w:rPr>
          <w:i/>
          <w:iCs/>
        </w:rPr>
        <w:t>real-time</w:t>
      </w:r>
      <w:r w:rsidRPr="00793C1F">
        <w:t xml:space="preserve"> yang membutuhkan pengiriman perintah dengan frekuensi tinggi dan latensi rendah.</w:t>
      </w:r>
    </w:p>
    <w:p w14:paraId="7D51AB34" w14:textId="77777777" w:rsidR="007E1A8C" w:rsidRPr="00793C1F" w:rsidRDefault="007E1A8C" w:rsidP="00FD5C9B">
      <w:pPr>
        <w:spacing w:line="360" w:lineRule="auto"/>
        <w:jc w:val="both"/>
      </w:pPr>
    </w:p>
    <w:p w14:paraId="6273ECFE" w14:textId="77777777" w:rsidR="007E1A8C" w:rsidRPr="00793C1F" w:rsidRDefault="007E1A8C" w:rsidP="00FD5C9B">
      <w:pPr>
        <w:spacing w:line="360" w:lineRule="auto"/>
        <w:jc w:val="both"/>
      </w:pPr>
    </w:p>
    <w:p w14:paraId="4B6E4DE2" w14:textId="77777777" w:rsidR="001245F7" w:rsidRPr="00793C1F" w:rsidRDefault="001245F7" w:rsidP="00FD5C9B">
      <w:pPr>
        <w:spacing w:line="360" w:lineRule="auto"/>
        <w:jc w:val="both"/>
      </w:pPr>
    </w:p>
    <w:p w14:paraId="08483E0C" w14:textId="22C17AEE" w:rsidR="006C7DBB" w:rsidRPr="00793C1F" w:rsidRDefault="006C7DBB" w:rsidP="006C7DBB">
      <w:pPr>
        <w:pStyle w:val="Heading3"/>
        <w:rPr>
          <w:lang w:val="id-ID"/>
        </w:rPr>
      </w:pPr>
      <w:bookmarkStart w:id="176" w:name="_Toc236239571"/>
      <w:r w:rsidRPr="00793C1F">
        <w:rPr>
          <w:lang w:val="id-ID"/>
        </w:rPr>
        <w:lastRenderedPageBreak/>
        <w:t>Keandalan Pengiriman Pesan MQTT</w:t>
      </w:r>
      <w:bookmarkEnd w:id="176"/>
    </w:p>
    <w:p w14:paraId="084D55C6" w14:textId="3E08AE55" w:rsidR="000A158F" w:rsidRPr="00793C1F" w:rsidRDefault="000A158F" w:rsidP="00E319D3">
      <w:pPr>
        <w:spacing w:line="360" w:lineRule="auto"/>
        <w:jc w:val="both"/>
      </w:pPr>
      <w:r w:rsidRPr="00793C1F">
        <w:t xml:space="preserve">Pengujian keandalan pengiriman pesan dilakukan untuk memverifikasi bahwa protokol MQTT dengan konfigurasi QoS 1 mampu menjamin pengiriman data secara andal pada kondisi jaringan 4G-LTE yang digunakan dalam operasional USV SEANO. Pengujian dilakukan dengan mempublikasikan 200 pesan pada masing-masing </w:t>
      </w:r>
      <w:r w:rsidR="002243FC" w:rsidRPr="00793C1F">
        <w:rPr>
          <w:i/>
          <w:iCs/>
        </w:rPr>
        <w:t>topic</w:t>
      </w:r>
      <w:r w:rsidRPr="00793C1F">
        <w:t xml:space="preserve"> utama sistem, yaitu </w:t>
      </w:r>
      <w:r w:rsidR="002243FC" w:rsidRPr="00793C1F">
        <w:rPr>
          <w:i/>
          <w:iCs/>
        </w:rPr>
        <w:t>topic</w:t>
      </w:r>
      <w:r w:rsidRPr="00793C1F">
        <w:t xml:space="preserve"> data sensor (seano/{vehicle_code}/{sensor_code}/data) dan </w:t>
      </w:r>
      <w:r w:rsidR="002243FC" w:rsidRPr="00793C1F">
        <w:rPr>
          <w:i/>
          <w:iCs/>
        </w:rPr>
        <w:t>topic</w:t>
      </w:r>
      <w:r w:rsidRPr="00793C1F">
        <w:t xml:space="preserve"> telemetri (seano/{vehicle_code}/telemetry), kemudian menghitung jumlah pesan yang berhasil diterima dan tersimpan di basis data. Hasil pengujian disajikan pada Tabel IV.</w:t>
      </w:r>
      <w:r w:rsidR="00BC4B47" w:rsidRPr="00793C1F">
        <w:t>10</w:t>
      </w:r>
      <w:r w:rsidRPr="00793C1F">
        <w:t xml:space="preserve"> berikut.</w:t>
      </w:r>
    </w:p>
    <w:p w14:paraId="3CD1C178" w14:textId="1CAAF95A" w:rsidR="00E319D3" w:rsidRPr="00793C1F" w:rsidRDefault="00E319D3" w:rsidP="00E319D3">
      <w:pPr>
        <w:pStyle w:val="Caption"/>
        <w:keepNext/>
        <w:rPr>
          <w:b/>
          <w:bCs/>
          <w:sz w:val="24"/>
          <w:szCs w:val="24"/>
        </w:rPr>
      </w:pPr>
      <w:bookmarkStart w:id="177" w:name="_Toc236239893"/>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10</w:t>
      </w:r>
      <w:r w:rsidR="003110E1" w:rsidRPr="00793C1F">
        <w:rPr>
          <w:sz w:val="24"/>
          <w:szCs w:val="24"/>
        </w:rPr>
        <w:fldChar w:fldCharType="end"/>
      </w:r>
      <w:r w:rsidRPr="00793C1F">
        <w:rPr>
          <w:sz w:val="24"/>
          <w:szCs w:val="24"/>
        </w:rPr>
        <w:t xml:space="preserve"> Hasil Pengujian Keandalan Pengiriman Pesan MQTT</w:t>
      </w:r>
      <w:bookmarkEnd w:id="177"/>
    </w:p>
    <w:tbl>
      <w:tblPr>
        <w:tblStyle w:val="TableGrid"/>
        <w:tblpPr w:leftFromText="180" w:rightFromText="180" w:vertAnchor="text" w:horzAnchor="margin" w:tblpY="109"/>
        <w:tblW w:w="7943" w:type="dxa"/>
        <w:tblLook w:val="0000" w:firstRow="0" w:lastRow="0" w:firstColumn="0" w:lastColumn="0" w:noHBand="0" w:noVBand="0"/>
      </w:tblPr>
      <w:tblGrid>
        <w:gridCol w:w="3937"/>
        <w:gridCol w:w="962"/>
        <w:gridCol w:w="1059"/>
        <w:gridCol w:w="852"/>
        <w:gridCol w:w="1134"/>
      </w:tblGrid>
      <w:tr w:rsidR="000A158F" w:rsidRPr="00793C1F" w14:paraId="26E01922" w14:textId="77777777" w:rsidTr="004168E5">
        <w:trPr>
          <w:trHeight w:val="703"/>
        </w:trPr>
        <w:tc>
          <w:tcPr>
            <w:tcW w:w="3402" w:type="dxa"/>
            <w:noWrap/>
          </w:tcPr>
          <w:p w14:paraId="265BF707" w14:textId="4B395B98" w:rsidR="00693300" w:rsidRPr="00793C1F" w:rsidRDefault="002243FC" w:rsidP="002A273E">
            <w:pPr>
              <w:rPr>
                <w:rFonts w:ascii="Times New Roman" w:hAnsi="Times New Roman" w:cs="Times New Roman"/>
                <w:b/>
                <w:bCs/>
                <w:sz w:val="22"/>
                <w:szCs w:val="20"/>
              </w:rPr>
            </w:pPr>
            <w:r w:rsidRPr="00793C1F">
              <w:rPr>
                <w:rStyle w:val="Emphasis"/>
                <w:b/>
                <w:bCs/>
                <w:sz w:val="22"/>
                <w:szCs w:val="20"/>
              </w:rPr>
              <w:t>Topic</w:t>
            </w:r>
          </w:p>
          <w:p w14:paraId="38FA296E" w14:textId="665271ED" w:rsidR="000A158F" w:rsidRPr="00793C1F" w:rsidRDefault="000A158F" w:rsidP="002A273E">
            <w:pPr>
              <w:rPr>
                <w:b/>
                <w:bCs/>
                <w:sz w:val="22"/>
                <w:szCs w:val="20"/>
              </w:rPr>
            </w:pPr>
          </w:p>
        </w:tc>
        <w:tc>
          <w:tcPr>
            <w:tcW w:w="1496" w:type="dxa"/>
          </w:tcPr>
          <w:p w14:paraId="70143F4B" w14:textId="40DCFD9D" w:rsidR="000A158F" w:rsidRPr="00793C1F" w:rsidRDefault="00693300" w:rsidP="002A273E">
            <w:pPr>
              <w:rPr>
                <w:b/>
                <w:bCs/>
                <w:sz w:val="22"/>
                <w:szCs w:val="20"/>
              </w:rPr>
            </w:pPr>
            <w:r w:rsidRPr="00793C1F">
              <w:rPr>
                <w:b/>
                <w:bCs/>
                <w:sz w:val="22"/>
                <w:szCs w:val="20"/>
              </w:rPr>
              <w:t>Pesan Dikirim</w:t>
            </w:r>
          </w:p>
        </w:tc>
        <w:tc>
          <w:tcPr>
            <w:tcW w:w="1059" w:type="dxa"/>
            <w:noWrap/>
          </w:tcPr>
          <w:p w14:paraId="53CD1462" w14:textId="3C13A62E" w:rsidR="000A158F" w:rsidRPr="00793C1F" w:rsidRDefault="00693300" w:rsidP="002A273E">
            <w:pPr>
              <w:rPr>
                <w:b/>
                <w:bCs/>
                <w:sz w:val="22"/>
                <w:szCs w:val="20"/>
              </w:rPr>
            </w:pPr>
            <w:r w:rsidRPr="00793C1F">
              <w:rPr>
                <w:b/>
                <w:bCs/>
                <w:sz w:val="22"/>
                <w:szCs w:val="20"/>
              </w:rPr>
              <w:t>Pesan Diterima</w:t>
            </w:r>
          </w:p>
        </w:tc>
        <w:tc>
          <w:tcPr>
            <w:tcW w:w="852" w:type="dxa"/>
          </w:tcPr>
          <w:p w14:paraId="7D93E26B" w14:textId="2E96FAE5" w:rsidR="000A158F" w:rsidRPr="00793C1F" w:rsidRDefault="00693300" w:rsidP="002A273E">
            <w:pPr>
              <w:rPr>
                <w:b/>
                <w:bCs/>
                <w:sz w:val="22"/>
                <w:szCs w:val="20"/>
              </w:rPr>
            </w:pPr>
            <w:r w:rsidRPr="00793C1F">
              <w:rPr>
                <w:b/>
                <w:bCs/>
                <w:sz w:val="22"/>
                <w:szCs w:val="20"/>
              </w:rPr>
              <w:t>Pesan Hilang</w:t>
            </w:r>
          </w:p>
        </w:tc>
        <w:tc>
          <w:tcPr>
            <w:tcW w:w="1134" w:type="dxa"/>
            <w:noWrap/>
          </w:tcPr>
          <w:p w14:paraId="2D621583" w14:textId="283580AB" w:rsidR="000A158F" w:rsidRPr="00793C1F" w:rsidRDefault="00693300" w:rsidP="002A273E">
            <w:pPr>
              <w:rPr>
                <w:b/>
                <w:bCs/>
                <w:sz w:val="22"/>
                <w:szCs w:val="20"/>
              </w:rPr>
            </w:pPr>
            <w:r w:rsidRPr="00793C1F">
              <w:rPr>
                <w:b/>
                <w:bCs/>
                <w:i/>
                <w:iCs/>
                <w:sz w:val="22"/>
                <w:szCs w:val="20"/>
              </w:rPr>
              <w:t>Success Rate</w:t>
            </w:r>
          </w:p>
        </w:tc>
      </w:tr>
      <w:tr w:rsidR="000A158F" w:rsidRPr="00793C1F" w14:paraId="57B07878" w14:textId="77777777" w:rsidTr="004168E5">
        <w:trPr>
          <w:trHeight w:val="414"/>
        </w:trPr>
        <w:tc>
          <w:tcPr>
            <w:tcW w:w="3402" w:type="dxa"/>
            <w:noWrap/>
          </w:tcPr>
          <w:p w14:paraId="7E30FF52" w14:textId="1757D5BB" w:rsidR="000A158F" w:rsidRPr="00793C1F" w:rsidRDefault="00693300" w:rsidP="00AF342A">
            <w:pPr>
              <w:rPr>
                <w:sz w:val="22"/>
                <w:szCs w:val="20"/>
              </w:rPr>
            </w:pPr>
            <w:r w:rsidRPr="00793C1F">
              <w:rPr>
                <w:sz w:val="22"/>
                <w:szCs w:val="20"/>
              </w:rPr>
              <w:t>seano/{vehicle_code}/telemetry</w:t>
            </w:r>
          </w:p>
        </w:tc>
        <w:tc>
          <w:tcPr>
            <w:tcW w:w="1496" w:type="dxa"/>
          </w:tcPr>
          <w:p w14:paraId="38BFE20D" w14:textId="77DC16F4" w:rsidR="000A158F" w:rsidRPr="00793C1F" w:rsidRDefault="00693300" w:rsidP="00AF342A">
            <w:pPr>
              <w:rPr>
                <w:sz w:val="22"/>
                <w:szCs w:val="20"/>
              </w:rPr>
            </w:pPr>
            <w:r w:rsidRPr="00793C1F">
              <w:rPr>
                <w:sz w:val="22"/>
                <w:szCs w:val="20"/>
              </w:rPr>
              <w:t>200</w:t>
            </w:r>
          </w:p>
        </w:tc>
        <w:tc>
          <w:tcPr>
            <w:tcW w:w="1059" w:type="dxa"/>
            <w:noWrap/>
          </w:tcPr>
          <w:p w14:paraId="344FF0E7" w14:textId="09EC90D0" w:rsidR="000A158F" w:rsidRPr="00793C1F" w:rsidRDefault="00693300" w:rsidP="00AF342A">
            <w:pPr>
              <w:rPr>
                <w:sz w:val="22"/>
                <w:szCs w:val="20"/>
              </w:rPr>
            </w:pPr>
            <w:r w:rsidRPr="00793C1F">
              <w:rPr>
                <w:sz w:val="22"/>
                <w:szCs w:val="20"/>
              </w:rPr>
              <w:t>200</w:t>
            </w:r>
          </w:p>
        </w:tc>
        <w:tc>
          <w:tcPr>
            <w:tcW w:w="852" w:type="dxa"/>
          </w:tcPr>
          <w:p w14:paraId="79D9A222" w14:textId="6348BA9C" w:rsidR="000A158F" w:rsidRPr="00793C1F" w:rsidRDefault="00693300" w:rsidP="00AF342A">
            <w:pPr>
              <w:rPr>
                <w:sz w:val="22"/>
                <w:szCs w:val="20"/>
              </w:rPr>
            </w:pPr>
            <w:r w:rsidRPr="00793C1F">
              <w:rPr>
                <w:sz w:val="22"/>
                <w:szCs w:val="20"/>
              </w:rPr>
              <w:t>0</w:t>
            </w:r>
          </w:p>
        </w:tc>
        <w:tc>
          <w:tcPr>
            <w:tcW w:w="1134" w:type="dxa"/>
            <w:noWrap/>
          </w:tcPr>
          <w:p w14:paraId="2D2DF8D9" w14:textId="7163A0B2" w:rsidR="000A158F" w:rsidRPr="00793C1F" w:rsidRDefault="00693300" w:rsidP="00AF342A">
            <w:pPr>
              <w:rPr>
                <w:sz w:val="22"/>
                <w:szCs w:val="20"/>
              </w:rPr>
            </w:pPr>
            <w:r w:rsidRPr="00793C1F">
              <w:rPr>
                <w:sz w:val="22"/>
                <w:szCs w:val="20"/>
              </w:rPr>
              <w:t>100%</w:t>
            </w:r>
          </w:p>
        </w:tc>
      </w:tr>
      <w:tr w:rsidR="000A158F" w:rsidRPr="00793C1F" w14:paraId="5DC862BF" w14:textId="77777777" w:rsidTr="004168E5">
        <w:trPr>
          <w:trHeight w:val="407"/>
        </w:trPr>
        <w:tc>
          <w:tcPr>
            <w:tcW w:w="3402" w:type="dxa"/>
            <w:noWrap/>
          </w:tcPr>
          <w:p w14:paraId="280A730E" w14:textId="67A7DBB9" w:rsidR="000A158F" w:rsidRPr="00793C1F" w:rsidRDefault="00693300" w:rsidP="00AF342A">
            <w:pPr>
              <w:rPr>
                <w:sz w:val="22"/>
                <w:szCs w:val="20"/>
              </w:rPr>
            </w:pPr>
            <w:r w:rsidRPr="00793C1F">
              <w:rPr>
                <w:sz w:val="22"/>
                <w:szCs w:val="20"/>
              </w:rPr>
              <w:t>seano/{vehicle_code}/{sensor_code}/data</w:t>
            </w:r>
          </w:p>
        </w:tc>
        <w:tc>
          <w:tcPr>
            <w:tcW w:w="1496" w:type="dxa"/>
          </w:tcPr>
          <w:p w14:paraId="33ECA34C" w14:textId="139F830B" w:rsidR="000A158F" w:rsidRPr="00793C1F" w:rsidRDefault="00693300" w:rsidP="00AF342A">
            <w:pPr>
              <w:rPr>
                <w:sz w:val="22"/>
                <w:szCs w:val="20"/>
              </w:rPr>
            </w:pPr>
            <w:r w:rsidRPr="00793C1F">
              <w:rPr>
                <w:sz w:val="22"/>
                <w:szCs w:val="20"/>
              </w:rPr>
              <w:t>200</w:t>
            </w:r>
          </w:p>
        </w:tc>
        <w:tc>
          <w:tcPr>
            <w:tcW w:w="1059" w:type="dxa"/>
            <w:noWrap/>
          </w:tcPr>
          <w:p w14:paraId="184171D4" w14:textId="6F766262" w:rsidR="000A158F" w:rsidRPr="00793C1F" w:rsidRDefault="00693300" w:rsidP="00AF342A">
            <w:pPr>
              <w:rPr>
                <w:sz w:val="22"/>
                <w:szCs w:val="20"/>
              </w:rPr>
            </w:pPr>
            <w:r w:rsidRPr="00793C1F">
              <w:rPr>
                <w:sz w:val="22"/>
                <w:szCs w:val="20"/>
              </w:rPr>
              <w:t>200</w:t>
            </w:r>
          </w:p>
        </w:tc>
        <w:tc>
          <w:tcPr>
            <w:tcW w:w="852" w:type="dxa"/>
          </w:tcPr>
          <w:p w14:paraId="21B895FA" w14:textId="782BE502" w:rsidR="000A158F" w:rsidRPr="00793C1F" w:rsidRDefault="00693300" w:rsidP="00AF342A">
            <w:pPr>
              <w:rPr>
                <w:sz w:val="22"/>
                <w:szCs w:val="20"/>
              </w:rPr>
            </w:pPr>
            <w:r w:rsidRPr="00793C1F">
              <w:rPr>
                <w:sz w:val="22"/>
                <w:szCs w:val="20"/>
              </w:rPr>
              <w:t>0</w:t>
            </w:r>
          </w:p>
        </w:tc>
        <w:tc>
          <w:tcPr>
            <w:tcW w:w="1134" w:type="dxa"/>
            <w:noWrap/>
          </w:tcPr>
          <w:p w14:paraId="415E67FE" w14:textId="0420D33B" w:rsidR="000A158F" w:rsidRPr="00793C1F" w:rsidRDefault="00693300" w:rsidP="00AF342A">
            <w:pPr>
              <w:rPr>
                <w:sz w:val="22"/>
                <w:szCs w:val="20"/>
              </w:rPr>
            </w:pPr>
            <w:r w:rsidRPr="00793C1F">
              <w:rPr>
                <w:sz w:val="22"/>
                <w:szCs w:val="20"/>
              </w:rPr>
              <w:t>100%</w:t>
            </w:r>
          </w:p>
        </w:tc>
      </w:tr>
    </w:tbl>
    <w:p w14:paraId="5B665783" w14:textId="6E95B0C1" w:rsidR="003F13AA" w:rsidRPr="00793C1F" w:rsidRDefault="003F13AA" w:rsidP="000A158F">
      <w:pPr>
        <w:spacing w:after="0" w:line="240" w:lineRule="auto"/>
        <w:jc w:val="both"/>
      </w:pPr>
    </w:p>
    <w:p w14:paraId="0377D59E" w14:textId="0EFA15D6" w:rsidR="006C7DBB" w:rsidRPr="00793C1F" w:rsidRDefault="000A158F" w:rsidP="007F3622">
      <w:pPr>
        <w:spacing w:line="360" w:lineRule="auto"/>
        <w:jc w:val="both"/>
      </w:pPr>
      <w:r w:rsidRPr="00793C1F">
        <w:t xml:space="preserve">Hasil pengujian menunjukkan bahwa seluruh pesan berhasil diterima dengan </w:t>
      </w:r>
      <w:r w:rsidRPr="00793C1F">
        <w:rPr>
          <w:i/>
          <w:iCs/>
        </w:rPr>
        <w:t>success rate</w:t>
      </w:r>
      <w:r w:rsidRPr="00793C1F">
        <w:t xml:space="preserve"> 100% pada kedua </w:t>
      </w:r>
      <w:r w:rsidR="002243FC" w:rsidRPr="00793C1F">
        <w:rPr>
          <w:i/>
          <w:iCs/>
        </w:rPr>
        <w:t>topic</w:t>
      </w:r>
      <w:r w:rsidRPr="00793C1F">
        <w:t xml:space="preserve"> tanpa ada pesan yang hilang. Hasil ini mengonfirmasi bahwa mekanisme QoS 1 (</w:t>
      </w:r>
      <w:r w:rsidRPr="00793C1F">
        <w:rPr>
          <w:i/>
          <w:iCs/>
        </w:rPr>
        <w:t>at-least-once</w:t>
      </w:r>
      <w:r w:rsidRPr="00793C1F">
        <w:t xml:space="preserve">) pada Mosquitto </w:t>
      </w:r>
      <w:r w:rsidR="00D54120" w:rsidRPr="00793C1F">
        <w:rPr>
          <w:i/>
          <w:iCs/>
        </w:rPr>
        <w:t>Broker</w:t>
      </w:r>
      <w:r w:rsidRPr="00793C1F">
        <w:t xml:space="preserve"> bekerja sebagaimana mestinya dalam menjamin pengiriman pesan meskipun terjadi gangguan jaringan sesaat. Analisis </w:t>
      </w:r>
      <w:r w:rsidRPr="00793C1F">
        <w:rPr>
          <w:i/>
          <w:iCs/>
        </w:rPr>
        <w:t>jitter</w:t>
      </w:r>
      <w:r w:rsidRPr="00793C1F">
        <w:t xml:space="preserve"> interval antar-pesan menunjukkan rata-rata 990 ms untuk </w:t>
      </w:r>
      <w:r w:rsidR="002243FC" w:rsidRPr="00793C1F">
        <w:rPr>
          <w:i/>
          <w:iCs/>
        </w:rPr>
        <w:t>topic</w:t>
      </w:r>
      <w:r w:rsidRPr="00793C1F">
        <w:t xml:space="preserve"> sensor (standar deviasi 80,5 ms, maksimum 1002 ms) dan 989,2 ms untuk </w:t>
      </w:r>
      <w:r w:rsidR="002243FC" w:rsidRPr="00793C1F">
        <w:rPr>
          <w:i/>
          <w:iCs/>
        </w:rPr>
        <w:t>topic</w:t>
      </w:r>
      <w:r w:rsidRPr="00793C1F">
        <w:t xml:space="preserve"> telemetri (standar deviasi 73,6 ms, maksimum 1008 ms), yang mengindikasikan stabilitas pengiriman data yang konsisten selama sesi pengujian. Hasil pengujian keandalan ini selaras dengan hasil pengujian latensi sebelumnya, di mana lonjakan latensi yang sesekali melebihi 1000 ms dikonfirmasi sebagai kemacetan jaringan sesaat dan bukan kegagalan pengiriman pesan secara sistemik.</w:t>
      </w:r>
    </w:p>
    <w:p w14:paraId="057C2297" w14:textId="77777777" w:rsidR="001245F7" w:rsidRPr="00793C1F" w:rsidRDefault="001245F7" w:rsidP="007F3622">
      <w:pPr>
        <w:spacing w:line="360" w:lineRule="auto"/>
        <w:jc w:val="both"/>
      </w:pPr>
    </w:p>
    <w:p w14:paraId="48DE7702" w14:textId="77777777" w:rsidR="001245F7" w:rsidRPr="00793C1F" w:rsidRDefault="001245F7" w:rsidP="007F3622">
      <w:pPr>
        <w:spacing w:line="360" w:lineRule="auto"/>
        <w:jc w:val="both"/>
      </w:pPr>
    </w:p>
    <w:p w14:paraId="091008D1" w14:textId="1B29A120" w:rsidR="00156975" w:rsidRPr="00793C1F" w:rsidRDefault="007F3622" w:rsidP="007F3622">
      <w:pPr>
        <w:pStyle w:val="Heading3"/>
        <w:rPr>
          <w:lang w:val="id-ID"/>
        </w:rPr>
      </w:pPr>
      <w:bookmarkStart w:id="178" w:name="_Toc236239572"/>
      <w:r w:rsidRPr="00793C1F">
        <w:rPr>
          <w:lang w:val="id-ID"/>
        </w:rPr>
        <w:lastRenderedPageBreak/>
        <w:t>Performa Basis Data TimescaleDB</w:t>
      </w:r>
      <w:bookmarkEnd w:id="178"/>
    </w:p>
    <w:p w14:paraId="4DE91066" w14:textId="4BF713F9" w:rsidR="00DD4B4A" w:rsidRPr="00793C1F" w:rsidRDefault="00B2384F" w:rsidP="00517737">
      <w:pPr>
        <w:spacing w:line="360" w:lineRule="auto"/>
        <w:jc w:val="both"/>
      </w:pPr>
      <w:r w:rsidRPr="00793C1F">
        <w:t xml:space="preserve">Performa basis data dievaluasi dengan membandingkan tabel reguler PostgreSQL terhadap </w:t>
      </w:r>
      <w:r w:rsidR="00050BA6" w:rsidRPr="00793C1F">
        <w:rPr>
          <w:i/>
          <w:iCs/>
        </w:rPr>
        <w:t>hypertable</w:t>
      </w:r>
      <w:r w:rsidRPr="00793C1F">
        <w:t xml:space="preserve"> TimescaleDB pada tiga aspek, yaitu </w:t>
      </w:r>
      <w:r w:rsidRPr="00793C1F">
        <w:rPr>
          <w:i/>
          <w:iCs/>
        </w:rPr>
        <w:t>throughput</w:t>
      </w:r>
      <w:r w:rsidRPr="00793C1F">
        <w:t xml:space="preserve"> penulisan, performa kueri rentang waktu, dan efisiensi penyimpanan. Hasil pengujian disajikan pada Tabel IV.</w:t>
      </w:r>
      <w:r w:rsidR="00BC4B47" w:rsidRPr="00793C1F">
        <w:t>11</w:t>
      </w:r>
      <w:r w:rsidRPr="00793C1F">
        <w:t xml:space="preserve"> berikut.</w:t>
      </w:r>
    </w:p>
    <w:p w14:paraId="48EE81B7" w14:textId="1D0D2615" w:rsidR="00517737" w:rsidRPr="00793C1F" w:rsidRDefault="00517737" w:rsidP="00517737">
      <w:pPr>
        <w:pStyle w:val="Caption"/>
        <w:keepNext/>
        <w:rPr>
          <w:sz w:val="24"/>
          <w:szCs w:val="24"/>
        </w:rPr>
      </w:pPr>
      <w:bookmarkStart w:id="179" w:name="_Toc236239894"/>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11</w:t>
      </w:r>
      <w:r w:rsidR="003110E1" w:rsidRPr="00793C1F">
        <w:rPr>
          <w:sz w:val="24"/>
          <w:szCs w:val="24"/>
        </w:rPr>
        <w:fldChar w:fldCharType="end"/>
      </w:r>
      <w:r w:rsidRPr="00793C1F">
        <w:rPr>
          <w:sz w:val="24"/>
          <w:szCs w:val="24"/>
        </w:rPr>
        <w:t xml:space="preserve"> Evaluasi Performa TimescaleDB</w:t>
      </w:r>
      <w:bookmarkEnd w:id="179"/>
    </w:p>
    <w:tbl>
      <w:tblPr>
        <w:tblStyle w:val="TableGrid"/>
        <w:tblW w:w="7938" w:type="dxa"/>
        <w:tblLook w:val="0000" w:firstRow="0" w:lastRow="0" w:firstColumn="0" w:lastColumn="0" w:noHBand="0" w:noVBand="0"/>
      </w:tblPr>
      <w:tblGrid>
        <w:gridCol w:w="1418"/>
        <w:gridCol w:w="2551"/>
        <w:gridCol w:w="1321"/>
        <w:gridCol w:w="1246"/>
        <w:gridCol w:w="1402"/>
      </w:tblGrid>
      <w:tr w:rsidR="00DC0D5F" w:rsidRPr="00793C1F" w14:paraId="35754670" w14:textId="77777777" w:rsidTr="00BF542D">
        <w:trPr>
          <w:trHeight w:val="177"/>
        </w:trPr>
        <w:tc>
          <w:tcPr>
            <w:tcW w:w="1418" w:type="dxa"/>
            <w:noWrap/>
          </w:tcPr>
          <w:p w14:paraId="06E85DC9" w14:textId="77777777" w:rsidR="00DC0D5F" w:rsidRPr="00793C1F" w:rsidRDefault="00DC0D5F" w:rsidP="007839C8">
            <w:pPr>
              <w:rPr>
                <w:b/>
                <w:bCs/>
                <w:i/>
                <w:iCs/>
                <w:sz w:val="22"/>
              </w:rPr>
            </w:pPr>
            <w:r w:rsidRPr="00793C1F">
              <w:rPr>
                <w:b/>
                <w:bCs/>
                <w:i/>
                <w:iCs/>
                <w:sz w:val="22"/>
              </w:rPr>
              <w:t>Test</w:t>
            </w:r>
          </w:p>
        </w:tc>
        <w:tc>
          <w:tcPr>
            <w:tcW w:w="2551" w:type="dxa"/>
            <w:noWrap/>
          </w:tcPr>
          <w:p w14:paraId="1B62A29E" w14:textId="77777777" w:rsidR="00DC0D5F" w:rsidRPr="00793C1F" w:rsidRDefault="00DC0D5F" w:rsidP="007839C8">
            <w:pPr>
              <w:rPr>
                <w:b/>
                <w:bCs/>
                <w:i/>
                <w:iCs/>
                <w:sz w:val="22"/>
              </w:rPr>
            </w:pPr>
            <w:r w:rsidRPr="00793C1F">
              <w:rPr>
                <w:b/>
                <w:bCs/>
                <w:i/>
                <w:iCs/>
                <w:sz w:val="22"/>
              </w:rPr>
              <w:t>Metric</w:t>
            </w:r>
          </w:p>
        </w:tc>
        <w:tc>
          <w:tcPr>
            <w:tcW w:w="1560" w:type="dxa"/>
          </w:tcPr>
          <w:p w14:paraId="32053C86" w14:textId="77777777" w:rsidR="00DC0D5F" w:rsidRPr="00793C1F" w:rsidRDefault="00DC0D5F" w:rsidP="007839C8">
            <w:pPr>
              <w:rPr>
                <w:b/>
                <w:bCs/>
                <w:i/>
                <w:iCs/>
                <w:sz w:val="22"/>
              </w:rPr>
            </w:pPr>
            <w:r w:rsidRPr="00793C1F">
              <w:rPr>
                <w:b/>
                <w:bCs/>
                <w:i/>
                <w:iCs/>
                <w:sz w:val="22"/>
              </w:rPr>
              <w:t>Regular Table</w:t>
            </w:r>
          </w:p>
        </w:tc>
        <w:tc>
          <w:tcPr>
            <w:tcW w:w="1275" w:type="dxa"/>
          </w:tcPr>
          <w:p w14:paraId="0DEFB234" w14:textId="77777777" w:rsidR="00DC0D5F" w:rsidRPr="00793C1F" w:rsidRDefault="00DC0D5F" w:rsidP="007839C8">
            <w:pPr>
              <w:rPr>
                <w:b/>
                <w:bCs/>
                <w:i/>
                <w:iCs/>
                <w:sz w:val="22"/>
              </w:rPr>
            </w:pPr>
            <w:r w:rsidRPr="00793C1F">
              <w:rPr>
                <w:b/>
                <w:bCs/>
                <w:i/>
                <w:iCs/>
                <w:sz w:val="22"/>
              </w:rPr>
              <w:t>Hypertable</w:t>
            </w:r>
          </w:p>
        </w:tc>
        <w:tc>
          <w:tcPr>
            <w:tcW w:w="1134" w:type="dxa"/>
          </w:tcPr>
          <w:p w14:paraId="3F944058" w14:textId="77777777" w:rsidR="00DC0D5F" w:rsidRPr="00793C1F" w:rsidRDefault="00DC0D5F" w:rsidP="007839C8">
            <w:pPr>
              <w:rPr>
                <w:b/>
                <w:bCs/>
                <w:i/>
                <w:iCs/>
                <w:sz w:val="22"/>
              </w:rPr>
            </w:pPr>
            <w:r w:rsidRPr="00793C1F">
              <w:rPr>
                <w:b/>
                <w:bCs/>
                <w:i/>
                <w:iCs/>
                <w:sz w:val="22"/>
              </w:rPr>
              <w:t>Performance Gain</w:t>
            </w:r>
          </w:p>
        </w:tc>
      </w:tr>
      <w:tr w:rsidR="00DC0D5F" w:rsidRPr="00793C1F" w14:paraId="5A2A6640" w14:textId="77777777" w:rsidTr="00BF542D">
        <w:trPr>
          <w:trHeight w:val="750"/>
        </w:trPr>
        <w:tc>
          <w:tcPr>
            <w:tcW w:w="1418" w:type="dxa"/>
            <w:noWrap/>
          </w:tcPr>
          <w:p w14:paraId="6F1C01B0" w14:textId="77777777" w:rsidR="00DC0D5F" w:rsidRPr="00793C1F" w:rsidRDefault="00DC0D5F" w:rsidP="007839C8">
            <w:pPr>
              <w:rPr>
                <w:b/>
                <w:bCs/>
                <w:i/>
                <w:iCs/>
                <w:sz w:val="22"/>
              </w:rPr>
            </w:pPr>
            <w:r w:rsidRPr="00793C1F">
              <w:rPr>
                <w:b/>
                <w:bCs/>
                <w:i/>
                <w:iCs/>
                <w:sz w:val="22"/>
              </w:rPr>
              <w:t>Write Throughput</w:t>
            </w:r>
          </w:p>
        </w:tc>
        <w:tc>
          <w:tcPr>
            <w:tcW w:w="2551" w:type="dxa"/>
            <w:noWrap/>
          </w:tcPr>
          <w:p w14:paraId="2079B653" w14:textId="77777777" w:rsidR="00DC0D5F" w:rsidRPr="00793C1F" w:rsidRDefault="00DC0D5F" w:rsidP="007839C8">
            <w:pPr>
              <w:rPr>
                <w:i/>
                <w:iCs/>
                <w:sz w:val="22"/>
              </w:rPr>
            </w:pPr>
            <w:r w:rsidRPr="00793C1F">
              <w:rPr>
                <w:i/>
                <w:iCs/>
                <w:sz w:val="22"/>
              </w:rPr>
              <w:t>10,000 rows insert time</w:t>
            </w:r>
          </w:p>
        </w:tc>
        <w:tc>
          <w:tcPr>
            <w:tcW w:w="1560" w:type="dxa"/>
          </w:tcPr>
          <w:p w14:paraId="78544B84" w14:textId="77777777" w:rsidR="00DC0D5F" w:rsidRPr="00793C1F" w:rsidRDefault="00DC0D5F" w:rsidP="007839C8">
            <w:pPr>
              <w:rPr>
                <w:sz w:val="22"/>
              </w:rPr>
            </w:pPr>
            <w:r w:rsidRPr="00793C1F">
              <w:rPr>
                <w:sz w:val="22"/>
              </w:rPr>
              <w:t>532.43 ms</w:t>
            </w:r>
          </w:p>
        </w:tc>
        <w:tc>
          <w:tcPr>
            <w:tcW w:w="1275" w:type="dxa"/>
          </w:tcPr>
          <w:p w14:paraId="54E1FE17" w14:textId="77777777" w:rsidR="00DC0D5F" w:rsidRPr="00793C1F" w:rsidRDefault="00DC0D5F" w:rsidP="007839C8">
            <w:pPr>
              <w:rPr>
                <w:sz w:val="22"/>
              </w:rPr>
            </w:pPr>
            <w:r w:rsidRPr="00793C1F">
              <w:rPr>
                <w:sz w:val="22"/>
              </w:rPr>
              <w:t>209.24 ms</w:t>
            </w:r>
          </w:p>
        </w:tc>
        <w:tc>
          <w:tcPr>
            <w:tcW w:w="1134" w:type="dxa"/>
          </w:tcPr>
          <w:p w14:paraId="7CDD8AFF" w14:textId="77777777" w:rsidR="00DC0D5F" w:rsidRPr="00793C1F" w:rsidRDefault="00DC0D5F" w:rsidP="007839C8">
            <w:pPr>
              <w:rPr>
                <w:sz w:val="22"/>
              </w:rPr>
            </w:pPr>
            <w:r w:rsidRPr="00793C1F">
              <w:rPr>
                <w:sz w:val="22"/>
              </w:rPr>
              <w:t>2.5×</w:t>
            </w:r>
          </w:p>
        </w:tc>
      </w:tr>
      <w:tr w:rsidR="00DC0D5F" w:rsidRPr="00793C1F" w14:paraId="6C6CB097" w14:textId="77777777" w:rsidTr="00BF542D">
        <w:trPr>
          <w:trHeight w:val="705"/>
        </w:trPr>
        <w:tc>
          <w:tcPr>
            <w:tcW w:w="1418" w:type="dxa"/>
            <w:noWrap/>
          </w:tcPr>
          <w:p w14:paraId="27A18AC8" w14:textId="77777777" w:rsidR="00DC0D5F" w:rsidRPr="00793C1F" w:rsidRDefault="00DC0D5F" w:rsidP="007839C8">
            <w:pPr>
              <w:rPr>
                <w:b/>
                <w:bCs/>
                <w:i/>
                <w:iCs/>
                <w:sz w:val="22"/>
              </w:rPr>
            </w:pPr>
            <w:r w:rsidRPr="00793C1F">
              <w:rPr>
                <w:b/>
                <w:bCs/>
                <w:i/>
                <w:iCs/>
                <w:sz w:val="22"/>
              </w:rPr>
              <w:t>Write Throughput</w:t>
            </w:r>
          </w:p>
        </w:tc>
        <w:tc>
          <w:tcPr>
            <w:tcW w:w="2551" w:type="dxa"/>
            <w:noWrap/>
          </w:tcPr>
          <w:p w14:paraId="7B55D2D9" w14:textId="77777777" w:rsidR="00DC0D5F" w:rsidRPr="00793C1F" w:rsidRDefault="00DC0D5F" w:rsidP="007839C8">
            <w:pPr>
              <w:rPr>
                <w:i/>
                <w:iCs/>
                <w:sz w:val="22"/>
              </w:rPr>
            </w:pPr>
            <w:r w:rsidRPr="00793C1F">
              <w:rPr>
                <w:i/>
                <w:iCs/>
                <w:sz w:val="22"/>
              </w:rPr>
              <w:t>Rows/second</w:t>
            </w:r>
          </w:p>
        </w:tc>
        <w:tc>
          <w:tcPr>
            <w:tcW w:w="1560" w:type="dxa"/>
          </w:tcPr>
          <w:p w14:paraId="2686D7E1" w14:textId="77777777" w:rsidR="00DC0D5F" w:rsidRPr="00793C1F" w:rsidRDefault="00DC0D5F" w:rsidP="007839C8">
            <w:pPr>
              <w:rPr>
                <w:sz w:val="22"/>
              </w:rPr>
            </w:pPr>
            <w:r w:rsidRPr="00793C1F">
              <w:rPr>
                <w:sz w:val="22"/>
              </w:rPr>
              <w:t xml:space="preserve">18,784 </w:t>
            </w:r>
            <w:r w:rsidRPr="00793C1F">
              <w:rPr>
                <w:i/>
                <w:iCs/>
                <w:sz w:val="22"/>
              </w:rPr>
              <w:t>rows</w:t>
            </w:r>
            <w:r w:rsidRPr="00793C1F">
              <w:rPr>
                <w:sz w:val="22"/>
              </w:rPr>
              <w:t>/s</w:t>
            </w:r>
          </w:p>
        </w:tc>
        <w:tc>
          <w:tcPr>
            <w:tcW w:w="1275" w:type="dxa"/>
          </w:tcPr>
          <w:p w14:paraId="1E148EC2" w14:textId="77777777" w:rsidR="00DC0D5F" w:rsidRPr="00793C1F" w:rsidRDefault="00DC0D5F" w:rsidP="007839C8">
            <w:pPr>
              <w:rPr>
                <w:sz w:val="22"/>
              </w:rPr>
            </w:pPr>
            <w:r w:rsidRPr="00793C1F">
              <w:rPr>
                <w:sz w:val="22"/>
              </w:rPr>
              <w:t xml:space="preserve">47,796 </w:t>
            </w:r>
            <w:r w:rsidRPr="00793C1F">
              <w:rPr>
                <w:i/>
                <w:iCs/>
                <w:sz w:val="22"/>
              </w:rPr>
              <w:t>rows</w:t>
            </w:r>
            <w:r w:rsidRPr="00793C1F">
              <w:rPr>
                <w:sz w:val="22"/>
              </w:rPr>
              <w:t>/s</w:t>
            </w:r>
          </w:p>
        </w:tc>
        <w:tc>
          <w:tcPr>
            <w:tcW w:w="1134" w:type="dxa"/>
          </w:tcPr>
          <w:p w14:paraId="15B56EE9" w14:textId="77777777" w:rsidR="00DC0D5F" w:rsidRPr="00793C1F" w:rsidRDefault="00DC0D5F" w:rsidP="007839C8">
            <w:pPr>
              <w:rPr>
                <w:sz w:val="22"/>
              </w:rPr>
            </w:pPr>
            <w:r w:rsidRPr="00793C1F">
              <w:rPr>
                <w:sz w:val="22"/>
              </w:rPr>
              <w:t>2.5×</w:t>
            </w:r>
          </w:p>
        </w:tc>
      </w:tr>
      <w:tr w:rsidR="00DC0D5F" w:rsidRPr="00793C1F" w14:paraId="3F7D6C7D" w14:textId="77777777" w:rsidTr="00BF542D">
        <w:trPr>
          <w:trHeight w:val="403"/>
        </w:trPr>
        <w:tc>
          <w:tcPr>
            <w:tcW w:w="1418" w:type="dxa"/>
            <w:noWrap/>
          </w:tcPr>
          <w:p w14:paraId="20BF89CB" w14:textId="77777777" w:rsidR="00DC0D5F" w:rsidRPr="00793C1F" w:rsidRDefault="00DC0D5F" w:rsidP="007839C8">
            <w:pPr>
              <w:rPr>
                <w:b/>
                <w:bCs/>
                <w:i/>
                <w:iCs/>
                <w:sz w:val="22"/>
              </w:rPr>
            </w:pPr>
            <w:r w:rsidRPr="00793C1F">
              <w:rPr>
                <w:b/>
                <w:bCs/>
                <w:i/>
                <w:iCs/>
                <w:sz w:val="22"/>
              </w:rPr>
              <w:t>Query A</w:t>
            </w:r>
          </w:p>
        </w:tc>
        <w:tc>
          <w:tcPr>
            <w:tcW w:w="2551" w:type="dxa"/>
            <w:noWrap/>
          </w:tcPr>
          <w:p w14:paraId="6F15EAD0" w14:textId="77777777" w:rsidR="00DC0D5F" w:rsidRPr="00793C1F" w:rsidRDefault="00DC0D5F" w:rsidP="007839C8">
            <w:pPr>
              <w:rPr>
                <w:i/>
                <w:iCs/>
                <w:sz w:val="22"/>
              </w:rPr>
            </w:pPr>
            <w:r w:rsidRPr="00793C1F">
              <w:rPr>
                <w:i/>
                <w:iCs/>
                <w:sz w:val="22"/>
              </w:rPr>
              <w:t>1-hour range (1 vehicle)</w:t>
            </w:r>
          </w:p>
        </w:tc>
        <w:tc>
          <w:tcPr>
            <w:tcW w:w="1560" w:type="dxa"/>
          </w:tcPr>
          <w:p w14:paraId="36DE2500" w14:textId="77777777" w:rsidR="00DC0D5F" w:rsidRPr="00793C1F" w:rsidRDefault="00DC0D5F" w:rsidP="007839C8">
            <w:pPr>
              <w:rPr>
                <w:sz w:val="22"/>
              </w:rPr>
            </w:pPr>
            <w:r w:rsidRPr="00793C1F">
              <w:rPr>
                <w:sz w:val="22"/>
              </w:rPr>
              <w:t>3.998 ms</w:t>
            </w:r>
          </w:p>
        </w:tc>
        <w:tc>
          <w:tcPr>
            <w:tcW w:w="1275" w:type="dxa"/>
          </w:tcPr>
          <w:p w14:paraId="033E3929" w14:textId="77777777" w:rsidR="00DC0D5F" w:rsidRPr="00793C1F" w:rsidRDefault="00DC0D5F" w:rsidP="007839C8">
            <w:pPr>
              <w:rPr>
                <w:sz w:val="22"/>
              </w:rPr>
            </w:pPr>
            <w:r w:rsidRPr="00793C1F">
              <w:rPr>
                <w:sz w:val="22"/>
              </w:rPr>
              <w:t>6.281 ms</w:t>
            </w:r>
          </w:p>
        </w:tc>
        <w:tc>
          <w:tcPr>
            <w:tcW w:w="1134" w:type="dxa"/>
          </w:tcPr>
          <w:p w14:paraId="05238A4D" w14:textId="77777777" w:rsidR="00DC0D5F" w:rsidRPr="00793C1F" w:rsidRDefault="00DC0D5F" w:rsidP="007839C8">
            <w:pPr>
              <w:rPr>
                <w:sz w:val="22"/>
              </w:rPr>
            </w:pPr>
            <w:r w:rsidRPr="00793C1F">
              <w:rPr>
                <w:sz w:val="22"/>
              </w:rPr>
              <w:t>-</w:t>
            </w:r>
          </w:p>
        </w:tc>
      </w:tr>
      <w:tr w:rsidR="00DC0D5F" w:rsidRPr="00793C1F" w14:paraId="26918881" w14:textId="77777777" w:rsidTr="00BF542D">
        <w:trPr>
          <w:trHeight w:val="707"/>
        </w:trPr>
        <w:tc>
          <w:tcPr>
            <w:tcW w:w="1418" w:type="dxa"/>
            <w:noWrap/>
          </w:tcPr>
          <w:p w14:paraId="49B7D0F1" w14:textId="77777777" w:rsidR="00DC0D5F" w:rsidRPr="00793C1F" w:rsidRDefault="00DC0D5F" w:rsidP="007839C8">
            <w:pPr>
              <w:rPr>
                <w:b/>
                <w:bCs/>
                <w:i/>
                <w:iCs/>
                <w:sz w:val="22"/>
              </w:rPr>
            </w:pPr>
            <w:r w:rsidRPr="00793C1F">
              <w:rPr>
                <w:b/>
                <w:bCs/>
                <w:i/>
                <w:iCs/>
                <w:sz w:val="22"/>
              </w:rPr>
              <w:t>Query B</w:t>
            </w:r>
          </w:p>
        </w:tc>
        <w:tc>
          <w:tcPr>
            <w:tcW w:w="2551" w:type="dxa"/>
            <w:noWrap/>
          </w:tcPr>
          <w:p w14:paraId="2BD77A6E" w14:textId="77777777" w:rsidR="00DC0D5F" w:rsidRPr="00793C1F" w:rsidRDefault="00DC0D5F" w:rsidP="007839C8">
            <w:pPr>
              <w:rPr>
                <w:i/>
                <w:iCs/>
                <w:sz w:val="22"/>
              </w:rPr>
            </w:pPr>
            <w:r w:rsidRPr="00793C1F">
              <w:rPr>
                <w:i/>
                <w:iCs/>
                <w:sz w:val="22"/>
              </w:rPr>
              <w:t>24-hour avg/minute aggregation</w:t>
            </w:r>
          </w:p>
        </w:tc>
        <w:tc>
          <w:tcPr>
            <w:tcW w:w="1560" w:type="dxa"/>
          </w:tcPr>
          <w:p w14:paraId="04808F61" w14:textId="77777777" w:rsidR="00DC0D5F" w:rsidRPr="00793C1F" w:rsidRDefault="00DC0D5F" w:rsidP="007839C8">
            <w:pPr>
              <w:rPr>
                <w:sz w:val="22"/>
              </w:rPr>
            </w:pPr>
            <w:r w:rsidRPr="00793C1F">
              <w:rPr>
                <w:sz w:val="22"/>
              </w:rPr>
              <w:t>13.984 ms</w:t>
            </w:r>
          </w:p>
        </w:tc>
        <w:tc>
          <w:tcPr>
            <w:tcW w:w="1275" w:type="dxa"/>
          </w:tcPr>
          <w:p w14:paraId="53091F4E" w14:textId="77777777" w:rsidR="00DC0D5F" w:rsidRPr="00793C1F" w:rsidRDefault="00DC0D5F" w:rsidP="007839C8">
            <w:pPr>
              <w:rPr>
                <w:sz w:val="22"/>
              </w:rPr>
            </w:pPr>
            <w:r w:rsidRPr="00793C1F">
              <w:rPr>
                <w:sz w:val="22"/>
              </w:rPr>
              <w:t>13.106 ms</w:t>
            </w:r>
          </w:p>
        </w:tc>
        <w:tc>
          <w:tcPr>
            <w:tcW w:w="1134" w:type="dxa"/>
          </w:tcPr>
          <w:p w14:paraId="2002CD7A" w14:textId="77777777" w:rsidR="00DC0D5F" w:rsidRPr="00793C1F" w:rsidRDefault="00DC0D5F" w:rsidP="007839C8">
            <w:pPr>
              <w:rPr>
                <w:sz w:val="22"/>
              </w:rPr>
            </w:pPr>
            <w:r w:rsidRPr="00793C1F">
              <w:rPr>
                <w:sz w:val="22"/>
              </w:rPr>
              <w:t>1.07×</w:t>
            </w:r>
          </w:p>
        </w:tc>
      </w:tr>
      <w:tr w:rsidR="00DC0D5F" w:rsidRPr="00793C1F" w14:paraId="3D83E28D" w14:textId="77777777" w:rsidTr="00BF542D">
        <w:trPr>
          <w:trHeight w:val="474"/>
        </w:trPr>
        <w:tc>
          <w:tcPr>
            <w:tcW w:w="1418" w:type="dxa"/>
            <w:noWrap/>
          </w:tcPr>
          <w:p w14:paraId="382E85C5" w14:textId="77777777" w:rsidR="00DC0D5F" w:rsidRPr="00793C1F" w:rsidRDefault="00DC0D5F" w:rsidP="007839C8">
            <w:pPr>
              <w:rPr>
                <w:b/>
                <w:bCs/>
                <w:i/>
                <w:iCs/>
                <w:sz w:val="22"/>
              </w:rPr>
            </w:pPr>
            <w:r w:rsidRPr="00793C1F">
              <w:rPr>
                <w:b/>
                <w:bCs/>
                <w:i/>
                <w:iCs/>
                <w:sz w:val="22"/>
              </w:rPr>
              <w:t>Query C</w:t>
            </w:r>
          </w:p>
        </w:tc>
        <w:tc>
          <w:tcPr>
            <w:tcW w:w="2551" w:type="dxa"/>
            <w:noWrap/>
          </w:tcPr>
          <w:p w14:paraId="6BCEA64A" w14:textId="77777777" w:rsidR="00DC0D5F" w:rsidRPr="00793C1F" w:rsidRDefault="00DC0D5F" w:rsidP="007839C8">
            <w:pPr>
              <w:rPr>
                <w:i/>
                <w:iCs/>
                <w:sz w:val="22"/>
              </w:rPr>
            </w:pPr>
            <w:r w:rsidRPr="00793C1F">
              <w:rPr>
                <w:i/>
                <w:iCs/>
                <w:sz w:val="22"/>
              </w:rPr>
              <w:t>7-day row count</w:t>
            </w:r>
          </w:p>
        </w:tc>
        <w:tc>
          <w:tcPr>
            <w:tcW w:w="1560" w:type="dxa"/>
          </w:tcPr>
          <w:p w14:paraId="71CE48E9" w14:textId="77777777" w:rsidR="00DC0D5F" w:rsidRPr="00793C1F" w:rsidRDefault="00DC0D5F" w:rsidP="007839C8">
            <w:pPr>
              <w:rPr>
                <w:sz w:val="22"/>
              </w:rPr>
            </w:pPr>
            <w:r w:rsidRPr="00793C1F">
              <w:rPr>
                <w:sz w:val="22"/>
              </w:rPr>
              <w:t>93.256 ms</w:t>
            </w:r>
          </w:p>
        </w:tc>
        <w:tc>
          <w:tcPr>
            <w:tcW w:w="1275" w:type="dxa"/>
          </w:tcPr>
          <w:p w14:paraId="11CFFF5E" w14:textId="77777777" w:rsidR="00DC0D5F" w:rsidRPr="00793C1F" w:rsidRDefault="00DC0D5F" w:rsidP="007839C8">
            <w:pPr>
              <w:rPr>
                <w:sz w:val="22"/>
              </w:rPr>
            </w:pPr>
            <w:r w:rsidRPr="00793C1F">
              <w:rPr>
                <w:sz w:val="22"/>
              </w:rPr>
              <w:t>24.890 ms</w:t>
            </w:r>
          </w:p>
        </w:tc>
        <w:tc>
          <w:tcPr>
            <w:tcW w:w="1134" w:type="dxa"/>
          </w:tcPr>
          <w:p w14:paraId="73848233" w14:textId="77777777" w:rsidR="00DC0D5F" w:rsidRPr="00793C1F" w:rsidRDefault="00DC0D5F" w:rsidP="007839C8">
            <w:pPr>
              <w:rPr>
                <w:sz w:val="22"/>
              </w:rPr>
            </w:pPr>
            <w:r w:rsidRPr="00793C1F">
              <w:rPr>
                <w:sz w:val="22"/>
              </w:rPr>
              <w:t>3.75×</w:t>
            </w:r>
          </w:p>
        </w:tc>
      </w:tr>
      <w:tr w:rsidR="00DC0D5F" w:rsidRPr="00793C1F" w14:paraId="23C18646" w14:textId="77777777" w:rsidTr="00BF542D">
        <w:trPr>
          <w:trHeight w:val="923"/>
        </w:trPr>
        <w:tc>
          <w:tcPr>
            <w:tcW w:w="1418" w:type="dxa"/>
            <w:noWrap/>
          </w:tcPr>
          <w:p w14:paraId="0797172A" w14:textId="09F0542A" w:rsidR="00DC0D5F" w:rsidRPr="00793C1F" w:rsidRDefault="00DC0D5F" w:rsidP="007839C8">
            <w:pPr>
              <w:rPr>
                <w:b/>
                <w:bCs/>
                <w:i/>
                <w:iCs/>
                <w:sz w:val="22"/>
              </w:rPr>
            </w:pPr>
            <w:r w:rsidRPr="00793C1F">
              <w:rPr>
                <w:b/>
                <w:bCs/>
                <w:i/>
                <w:iCs/>
                <w:sz w:val="22"/>
              </w:rPr>
              <w:t xml:space="preserve">Storage (compressed </w:t>
            </w:r>
            <w:r w:rsidR="002243FC" w:rsidRPr="00793C1F">
              <w:rPr>
                <w:b/>
                <w:bCs/>
                <w:i/>
                <w:iCs/>
                <w:sz w:val="22"/>
              </w:rPr>
              <w:t>chunk</w:t>
            </w:r>
            <w:r w:rsidRPr="00793C1F">
              <w:rPr>
                <w:b/>
                <w:bCs/>
                <w:i/>
                <w:iCs/>
                <w:sz w:val="22"/>
              </w:rPr>
              <w:t>s)</w:t>
            </w:r>
          </w:p>
        </w:tc>
        <w:tc>
          <w:tcPr>
            <w:tcW w:w="2551" w:type="dxa"/>
            <w:noWrap/>
          </w:tcPr>
          <w:p w14:paraId="4A6054DD" w14:textId="2806942A" w:rsidR="00DC0D5F" w:rsidRPr="00793C1F" w:rsidRDefault="00DC0D5F" w:rsidP="007839C8">
            <w:pPr>
              <w:rPr>
                <w:i/>
                <w:iCs/>
                <w:sz w:val="22"/>
              </w:rPr>
            </w:pPr>
            <w:r w:rsidRPr="00793C1F">
              <w:rPr>
                <w:i/>
                <w:iCs/>
                <w:sz w:val="22"/>
              </w:rPr>
              <w:t xml:space="preserve">Old </w:t>
            </w:r>
            <w:r w:rsidR="002243FC" w:rsidRPr="00793C1F">
              <w:rPr>
                <w:i/>
                <w:iCs/>
                <w:sz w:val="22"/>
              </w:rPr>
              <w:t>chunk</w:t>
            </w:r>
            <w:r w:rsidRPr="00793C1F">
              <w:rPr>
                <w:i/>
                <w:iCs/>
                <w:sz w:val="22"/>
              </w:rPr>
              <w:t xml:space="preserve"> size</w:t>
            </w:r>
          </w:p>
        </w:tc>
        <w:tc>
          <w:tcPr>
            <w:tcW w:w="1560" w:type="dxa"/>
          </w:tcPr>
          <w:p w14:paraId="6CA47B5F" w14:textId="4695F27C" w:rsidR="00DC0D5F" w:rsidRPr="00793C1F" w:rsidRDefault="00050BA6" w:rsidP="007839C8">
            <w:pPr>
              <w:rPr>
                <w:sz w:val="22"/>
              </w:rPr>
            </w:pPr>
            <w:r w:rsidRPr="00793C1F">
              <w:rPr>
                <w:sz w:val="22"/>
              </w:rPr>
              <w:t xml:space="preserve">5,840,896 </w:t>
            </w:r>
            <w:r w:rsidRPr="00793C1F">
              <w:rPr>
                <w:i/>
                <w:iCs/>
                <w:sz w:val="22"/>
              </w:rPr>
              <w:t>bytes</w:t>
            </w:r>
          </w:p>
        </w:tc>
        <w:tc>
          <w:tcPr>
            <w:tcW w:w="1275" w:type="dxa"/>
          </w:tcPr>
          <w:p w14:paraId="7D1DEA96" w14:textId="6BFEA21B" w:rsidR="00DC0D5F" w:rsidRPr="00793C1F" w:rsidRDefault="00050BA6" w:rsidP="007839C8">
            <w:pPr>
              <w:rPr>
                <w:sz w:val="22"/>
              </w:rPr>
            </w:pPr>
            <w:r w:rsidRPr="00793C1F">
              <w:rPr>
                <w:sz w:val="22"/>
              </w:rPr>
              <w:t xml:space="preserve">360,448 </w:t>
            </w:r>
            <w:r w:rsidRPr="00793C1F">
              <w:rPr>
                <w:i/>
                <w:iCs/>
                <w:sz w:val="22"/>
              </w:rPr>
              <w:t>bytes</w:t>
            </w:r>
          </w:p>
        </w:tc>
        <w:tc>
          <w:tcPr>
            <w:tcW w:w="1134" w:type="dxa"/>
          </w:tcPr>
          <w:p w14:paraId="7FBD7F17" w14:textId="082B2B07" w:rsidR="00DC0D5F" w:rsidRPr="00793C1F" w:rsidRDefault="00050BA6" w:rsidP="007839C8">
            <w:pPr>
              <w:rPr>
                <w:sz w:val="22"/>
              </w:rPr>
            </w:pPr>
            <w:r w:rsidRPr="00793C1F">
              <w:rPr>
                <w:sz w:val="22"/>
              </w:rPr>
              <w:t>16,2</w:t>
            </w:r>
            <w:r w:rsidR="00DC0D5F" w:rsidRPr="00793C1F">
              <w:rPr>
                <w:sz w:val="22"/>
              </w:rPr>
              <w:t>×</w:t>
            </w:r>
          </w:p>
        </w:tc>
      </w:tr>
    </w:tbl>
    <w:p w14:paraId="68EA08E6" w14:textId="662016CC" w:rsidR="007F3622" w:rsidRPr="00793C1F" w:rsidRDefault="007F3622" w:rsidP="00035AF9">
      <w:pPr>
        <w:spacing w:after="0" w:line="240" w:lineRule="auto"/>
        <w:jc w:val="both"/>
      </w:pPr>
    </w:p>
    <w:p w14:paraId="0DFFF0C6" w14:textId="323DE6F2" w:rsidR="00EF3B13" w:rsidRPr="00793C1F" w:rsidRDefault="00EF3B13" w:rsidP="00EF3B13">
      <w:pPr>
        <w:pStyle w:val="ListParagraph"/>
        <w:numPr>
          <w:ilvl w:val="0"/>
          <w:numId w:val="25"/>
        </w:numPr>
        <w:spacing w:line="360" w:lineRule="auto"/>
        <w:jc w:val="both"/>
      </w:pPr>
      <w:r w:rsidRPr="00793C1F">
        <w:rPr>
          <w:i/>
          <w:iCs/>
        </w:rPr>
        <w:t xml:space="preserve">Throughput </w:t>
      </w:r>
      <w:r w:rsidRPr="00793C1F">
        <w:t>Penulisan</w:t>
      </w:r>
    </w:p>
    <w:p w14:paraId="2EC344F9" w14:textId="0BCED610" w:rsidR="00EF3B13" w:rsidRPr="00793C1F" w:rsidRDefault="00EF3B13" w:rsidP="00EF3B13">
      <w:pPr>
        <w:spacing w:line="360" w:lineRule="auto"/>
        <w:jc w:val="both"/>
      </w:pPr>
      <w:r w:rsidRPr="00793C1F">
        <w:rPr>
          <w:i/>
          <w:iCs/>
        </w:rPr>
        <w:t>Hypertable</w:t>
      </w:r>
      <w:r w:rsidRPr="00793C1F">
        <w:t xml:space="preserve"> TimescaleDB menyelesaikan penyisipan 10.000 baris dalam 209,24 ms dibandingkan 532,43 ms pada tabel reguler, menunjukkan peningkatan throughput sebesar 2,5× dengan kapasitas tulis mencapai 47.796 baris per detik. Peningkatan ini disebabkan oleh mekanisme partisi berbasis </w:t>
      </w:r>
      <w:r w:rsidR="002243FC" w:rsidRPr="00793C1F">
        <w:rPr>
          <w:i/>
          <w:iCs/>
        </w:rPr>
        <w:t>chunk</w:t>
      </w:r>
      <w:r w:rsidRPr="00793C1F">
        <w:t xml:space="preserve"> pada </w:t>
      </w:r>
      <w:r w:rsidR="00050BA6" w:rsidRPr="00793C1F">
        <w:rPr>
          <w:i/>
          <w:iCs/>
        </w:rPr>
        <w:t>hypertable</w:t>
      </w:r>
      <w:r w:rsidRPr="00793C1F">
        <w:t xml:space="preserve"> yang memungkinkan operasi penulisan dilakukan secara paralel pada </w:t>
      </w:r>
      <w:r w:rsidR="002243FC" w:rsidRPr="00793C1F">
        <w:rPr>
          <w:i/>
          <w:iCs/>
        </w:rPr>
        <w:t>chunk</w:t>
      </w:r>
      <w:r w:rsidRPr="00793C1F">
        <w:t xml:space="preserve"> aktif, sehingga mengurangi beban indeks global yang terjadi pada tabel reguler PostgreSQL. Dalam konteks operasional USV SEANO dengan enam sensor yang mengirimkan data secara bersamaan dan kontinu, kapasitas tulis 47.796 baris per detik memberikan ruang yang memadai dibandingkan kebutuhan aktual sistem.</w:t>
      </w:r>
    </w:p>
    <w:p w14:paraId="73BE4687" w14:textId="77777777" w:rsidR="001245F7" w:rsidRPr="00793C1F" w:rsidRDefault="001245F7" w:rsidP="00EF3B13">
      <w:pPr>
        <w:spacing w:line="360" w:lineRule="auto"/>
        <w:jc w:val="both"/>
      </w:pPr>
    </w:p>
    <w:p w14:paraId="42AE968E" w14:textId="77777777" w:rsidR="00BF542D" w:rsidRPr="00793C1F" w:rsidRDefault="00BF542D" w:rsidP="00EF3B13">
      <w:pPr>
        <w:spacing w:line="360" w:lineRule="auto"/>
        <w:jc w:val="both"/>
      </w:pPr>
    </w:p>
    <w:p w14:paraId="061E5822" w14:textId="41BC5291" w:rsidR="00EF3B13" w:rsidRPr="00793C1F" w:rsidRDefault="00EF3B13" w:rsidP="00EF3B13">
      <w:pPr>
        <w:pStyle w:val="ListParagraph"/>
        <w:numPr>
          <w:ilvl w:val="0"/>
          <w:numId w:val="25"/>
        </w:numPr>
        <w:spacing w:line="360" w:lineRule="auto"/>
        <w:jc w:val="both"/>
      </w:pPr>
      <w:r w:rsidRPr="00793C1F">
        <w:lastRenderedPageBreak/>
        <w:t>Performa Kueri Rentang Waktu</w:t>
      </w:r>
    </w:p>
    <w:p w14:paraId="5F4D79A2" w14:textId="696B0F8C" w:rsidR="00EF3B13" w:rsidRPr="00793C1F" w:rsidRDefault="00EF3B13" w:rsidP="00EF3B13">
      <w:pPr>
        <w:spacing w:line="360" w:lineRule="auto"/>
        <w:jc w:val="both"/>
      </w:pPr>
      <w:r w:rsidRPr="00793C1F">
        <w:t xml:space="preserve">Pada pengujian kueri, hasil menunjukkan pola yang berbeda sesuai rentang waktu yang digunakan. Query A dengan rentang 1 jam menunjukkan latensi </w:t>
      </w:r>
      <w:r w:rsidR="00050BA6" w:rsidRPr="00793C1F">
        <w:rPr>
          <w:i/>
          <w:iCs/>
        </w:rPr>
        <w:t>hypertable</w:t>
      </w:r>
      <w:r w:rsidRPr="00793C1F">
        <w:t xml:space="preserve"> (6,281 ms) yang sedikit lebih tinggi dibandingkan tabel reguler (3,998 ms). Hal ini disebabkan oleh </w:t>
      </w:r>
      <w:r w:rsidR="009560F8" w:rsidRPr="00793C1F">
        <w:rPr>
          <w:i/>
          <w:iCs/>
        </w:rPr>
        <w:t>overhead</w:t>
      </w:r>
      <w:r w:rsidRPr="00793C1F">
        <w:t xml:space="preserve"> manajemen </w:t>
      </w:r>
      <w:r w:rsidR="002243FC" w:rsidRPr="00793C1F">
        <w:rPr>
          <w:i/>
          <w:iCs/>
        </w:rPr>
        <w:t>chunk</w:t>
      </w:r>
      <w:r w:rsidRPr="00793C1F">
        <w:t xml:space="preserve"> pada rentang waktu yang pendek, di mana data masih berada dalam satu </w:t>
      </w:r>
      <w:r w:rsidR="002243FC" w:rsidRPr="00793C1F">
        <w:rPr>
          <w:i/>
          <w:iCs/>
        </w:rPr>
        <w:t>chunk</w:t>
      </w:r>
      <w:r w:rsidRPr="00793C1F">
        <w:t xml:space="preserve"> aktif sehingga keunggulan partisi belum memberikan manfaat nyata dan justru menambahkan sedikit </w:t>
      </w:r>
      <w:r w:rsidR="009560F8" w:rsidRPr="00793C1F">
        <w:rPr>
          <w:i/>
          <w:iCs/>
        </w:rPr>
        <w:t>overhead</w:t>
      </w:r>
      <w:r w:rsidRPr="00793C1F">
        <w:t xml:space="preserve"> koordinasi. Query B dengan rentang 24 jam menunjukkan performa yang hampir setara antara </w:t>
      </w:r>
      <w:r w:rsidR="00050BA6" w:rsidRPr="00793C1F">
        <w:rPr>
          <w:i/>
          <w:iCs/>
        </w:rPr>
        <w:t>hypertable</w:t>
      </w:r>
      <w:r w:rsidRPr="00793C1F">
        <w:t xml:space="preserve"> dan tabel reguler dengan peningkatan tipis sebesar 1,07×. Keunggulan </w:t>
      </w:r>
      <w:r w:rsidR="00050BA6" w:rsidRPr="00793C1F">
        <w:rPr>
          <w:i/>
          <w:iCs/>
        </w:rPr>
        <w:t>hypertable</w:t>
      </w:r>
      <w:r w:rsidRPr="00793C1F">
        <w:t xml:space="preserve"> baru terlihat signifikan pada Query C dengan rentang 7 hari, di mana </w:t>
      </w:r>
      <w:r w:rsidR="00050BA6" w:rsidRPr="00793C1F">
        <w:rPr>
          <w:i/>
          <w:iCs/>
        </w:rPr>
        <w:t>hypertable</w:t>
      </w:r>
      <w:r w:rsidRPr="00793C1F">
        <w:t xml:space="preserve"> (24,890 ms) mengungguli tabel reguler (93,256 ms) dengan peningkatan 3,75×. Pola ini mengonfirmasi bahwa arsitektur </w:t>
      </w:r>
      <w:r w:rsidR="002243FC" w:rsidRPr="00793C1F">
        <w:rPr>
          <w:i/>
          <w:iCs/>
        </w:rPr>
        <w:t>chunk</w:t>
      </w:r>
      <w:r w:rsidRPr="00793C1F">
        <w:t xml:space="preserve"> TimescaleDB memberikan manfaat seiring bertambahnya rentang waktu kueri, yang sesuai dengan pola akses data historis pada sistem GCS untuk analisis tren jangka panjang.</w:t>
      </w:r>
    </w:p>
    <w:p w14:paraId="00C7DECD" w14:textId="6ADDEA59" w:rsidR="00EF3B13" w:rsidRPr="00793C1F" w:rsidRDefault="00EF3B13" w:rsidP="00EF3B13">
      <w:pPr>
        <w:pStyle w:val="ListParagraph"/>
        <w:numPr>
          <w:ilvl w:val="0"/>
          <w:numId w:val="25"/>
        </w:numPr>
        <w:spacing w:line="360" w:lineRule="auto"/>
        <w:jc w:val="both"/>
      </w:pPr>
      <w:r w:rsidRPr="00793C1F">
        <w:t>Efisiensi Penyimpanan</w:t>
      </w:r>
    </w:p>
    <w:p w14:paraId="77A425EB" w14:textId="35DABAA4" w:rsidR="002E366D" w:rsidRPr="00793C1F" w:rsidRDefault="00A870B2" w:rsidP="007F3622">
      <w:pPr>
        <w:spacing w:line="360" w:lineRule="auto"/>
        <w:jc w:val="both"/>
      </w:pPr>
      <w:r w:rsidRPr="00793C1F">
        <w:t xml:space="preserve">Hasil yang paling signifikan secara operasional adalah kompresi penyimpanan, di mana kompresi </w:t>
      </w:r>
      <w:r w:rsidR="00050BA6" w:rsidRPr="00793C1F">
        <w:rPr>
          <w:i/>
          <w:iCs/>
        </w:rPr>
        <w:t>hypertable</w:t>
      </w:r>
      <w:r w:rsidRPr="00793C1F">
        <w:t xml:space="preserve"> mereduksi ukuran </w:t>
      </w:r>
      <w:r w:rsidR="002243FC" w:rsidRPr="00793C1F">
        <w:rPr>
          <w:i/>
          <w:iCs/>
        </w:rPr>
        <w:t>chunk</w:t>
      </w:r>
      <w:r w:rsidRPr="00793C1F">
        <w:t xml:space="preserve"> lama dari </w:t>
      </w:r>
      <w:r w:rsidR="00050BA6" w:rsidRPr="00793C1F">
        <w:t xml:space="preserve">5,840,896 </w:t>
      </w:r>
      <w:r w:rsidR="00050BA6" w:rsidRPr="00793C1F">
        <w:rPr>
          <w:i/>
          <w:iCs/>
        </w:rPr>
        <w:t>bytes</w:t>
      </w:r>
      <w:r w:rsidRPr="00793C1F">
        <w:t xml:space="preserve"> menjadi </w:t>
      </w:r>
      <w:r w:rsidR="00050BA6" w:rsidRPr="00793C1F">
        <w:t>360,448</w:t>
      </w:r>
      <w:r w:rsidR="00050BA6" w:rsidRPr="00793C1F">
        <w:rPr>
          <w:i/>
          <w:iCs/>
        </w:rPr>
        <w:t xml:space="preserve"> bytes</w:t>
      </w:r>
      <w:r w:rsidRPr="00793C1F">
        <w:t xml:space="preserve"> dengan rasio kompresi </w:t>
      </w:r>
      <w:r w:rsidR="00050BA6" w:rsidRPr="00793C1F">
        <w:t>16,2</w:t>
      </w:r>
      <w:r w:rsidRPr="00793C1F">
        <w:t xml:space="preserve">×. Kompresi ini diterapkan pada </w:t>
      </w:r>
      <w:r w:rsidR="002243FC" w:rsidRPr="00793C1F">
        <w:rPr>
          <w:i/>
          <w:iCs/>
        </w:rPr>
        <w:t>chunk</w:t>
      </w:r>
      <w:r w:rsidRPr="00793C1F">
        <w:t xml:space="preserve"> yang sudah tidak aktif (data lama), sementara </w:t>
      </w:r>
      <w:r w:rsidR="002243FC" w:rsidRPr="00793C1F">
        <w:rPr>
          <w:i/>
          <w:iCs/>
        </w:rPr>
        <w:t>chunk</w:t>
      </w:r>
      <w:r w:rsidRPr="00793C1F">
        <w:t xml:space="preserve"> aktif tetap dalam format baris untuk mempertahankan kecepatan ingest. Dengan rasio kompresi tersebut, akumulasi data dari enam sensor USV SEANO yang beroperasi secara kontinu dalam jangka panjang dapat disimpan pada VPS standar tanpa memerlukan ekspansi kapasitas penyimpanan yang mahal.</w:t>
      </w:r>
    </w:p>
    <w:p w14:paraId="65989261" w14:textId="32D43755" w:rsidR="001245F7" w:rsidRPr="00793C1F" w:rsidRDefault="00A870B2" w:rsidP="002578F8">
      <w:pPr>
        <w:spacing w:line="360" w:lineRule="auto"/>
        <w:jc w:val="both"/>
      </w:pPr>
      <w:r w:rsidRPr="00793C1F">
        <w:t xml:space="preserve">Secara keseluruhan, hasil pengujian kinerja sistem menunjukkan bahwa arsitektur GCS berbasis </w:t>
      </w:r>
      <w:r w:rsidR="00681CDA" w:rsidRPr="00793C1F">
        <w:t>web</w:t>
      </w:r>
      <w:r w:rsidRPr="00793C1F">
        <w:t xml:space="preserve"> yang dikembangkan mampu memenuhi ketiga aspek yang ditetapkan dalam rumusan masalah. Dari sisi latensi, seluruh perintah kendali dapat dieksekusi dengan </w:t>
      </w:r>
      <w:r w:rsidRPr="00793C1F">
        <w:rPr>
          <w:i/>
          <w:iCs/>
        </w:rPr>
        <w:t>round-trip time</w:t>
      </w:r>
      <w:r w:rsidRPr="00793C1F">
        <w:t xml:space="preserve"> di bawah 250 ms, dan data telemetri </w:t>
      </w:r>
      <w:r w:rsidRPr="00793C1F">
        <w:rPr>
          <w:i/>
          <w:iCs/>
        </w:rPr>
        <w:t>vehicle log</w:t>
      </w:r>
      <w:r w:rsidRPr="00793C1F">
        <w:t xml:space="preserve"> secara konsisten ditampilkan dalam waktu kurang dari 250 ms pada jaringan 4G-LTE. Dari sisi </w:t>
      </w:r>
      <w:r w:rsidRPr="00793C1F">
        <w:rPr>
          <w:i/>
          <w:iCs/>
        </w:rPr>
        <w:t>throughput</w:t>
      </w:r>
      <w:r w:rsidRPr="00793C1F">
        <w:t xml:space="preserve">, integrasi TimescaleDB </w:t>
      </w:r>
      <w:r w:rsidR="00050BA6" w:rsidRPr="00793C1F">
        <w:rPr>
          <w:i/>
          <w:iCs/>
        </w:rPr>
        <w:t>hypertable</w:t>
      </w:r>
      <w:r w:rsidRPr="00793C1F">
        <w:t xml:space="preserve"> mampu memproses hingga 47.796 baris per detik, meningkat 2,5× dibandingkan tabel reguler PostgreSQL. </w:t>
      </w:r>
    </w:p>
    <w:p w14:paraId="2CA317B1" w14:textId="29347279" w:rsidR="00A870B2" w:rsidRPr="00793C1F" w:rsidRDefault="00A870B2" w:rsidP="002578F8">
      <w:pPr>
        <w:spacing w:line="360" w:lineRule="auto"/>
        <w:jc w:val="both"/>
      </w:pPr>
      <w:r w:rsidRPr="00793C1F">
        <w:lastRenderedPageBreak/>
        <w:t xml:space="preserve">Dari sisi keandalan, sistem beroperasi secara stabil selama pengujian berlangsung tanpa kegagalan protokol secara sistemik. Hasil ini mengonfirmasi bahwa arsitektur yang mengintegrasikan MQTT, </w:t>
      </w:r>
      <w:r w:rsidR="00681CDA" w:rsidRPr="00793C1F">
        <w:t>WebSocket</w:t>
      </w:r>
      <w:r w:rsidRPr="00793C1F">
        <w:t xml:space="preserve">, dan TimescaleDB layak digunakan untuk mendukung operasional pemantauan dan pengendalian USV SEANO secara </w:t>
      </w:r>
      <w:r w:rsidR="004306DE" w:rsidRPr="00793C1F">
        <w:rPr>
          <w:i/>
          <w:iCs/>
        </w:rPr>
        <w:t>real-time</w:t>
      </w:r>
      <w:r w:rsidRPr="00793C1F">
        <w:t xml:space="preserve"> dan kontinu.</w:t>
      </w:r>
    </w:p>
    <w:p w14:paraId="0252A215" w14:textId="4A698331" w:rsidR="00450975" w:rsidRPr="00793C1F" w:rsidRDefault="00450975" w:rsidP="00450975">
      <w:pPr>
        <w:pStyle w:val="Heading2"/>
        <w:rPr>
          <w:i/>
          <w:iCs/>
          <w:lang w:val="id-ID"/>
        </w:rPr>
      </w:pPr>
      <w:bookmarkStart w:id="180" w:name="_Toc236239573"/>
      <w:r w:rsidRPr="00793C1F">
        <w:rPr>
          <w:lang w:val="id-ID"/>
        </w:rPr>
        <w:t xml:space="preserve">Hasil </w:t>
      </w:r>
      <w:r w:rsidR="00103BB3" w:rsidRPr="00793C1F">
        <w:rPr>
          <w:i/>
          <w:iCs/>
          <w:lang w:val="id-ID"/>
        </w:rPr>
        <w:t>Usability</w:t>
      </w:r>
      <w:r w:rsidRPr="00793C1F">
        <w:rPr>
          <w:i/>
          <w:iCs/>
          <w:lang w:val="id-ID"/>
        </w:rPr>
        <w:t xml:space="preserve"> Testing</w:t>
      </w:r>
      <w:bookmarkEnd w:id="180"/>
    </w:p>
    <w:p w14:paraId="622D5AD1" w14:textId="72D92CD8" w:rsidR="00F1063A" w:rsidRPr="00793C1F" w:rsidRDefault="00650205" w:rsidP="00A40B2F">
      <w:pPr>
        <w:spacing w:line="360" w:lineRule="auto"/>
        <w:jc w:val="both"/>
      </w:pPr>
      <w:r w:rsidRPr="00793C1F">
        <w:t xml:space="preserve">Pengujian usability dilakukan terhadap 6 responden dari tim operasional USV SEANO yang telah mencoba sistem GCS berbasis web dalam kondisi operasional nyata dengan USV aktif. </w:t>
      </w:r>
      <w:r w:rsidR="0026649C" w:rsidRPr="00793C1F">
        <w:t>Kuesioner disusun dalam lima dimensi pengujian yaitu Fungsionalitas, Performa, Fitur,</w:t>
      </w:r>
      <w:r w:rsidR="0026649C" w:rsidRPr="00793C1F">
        <w:rPr>
          <w:i/>
          <w:iCs/>
        </w:rPr>
        <w:t xml:space="preserve"> </w:t>
      </w:r>
      <w:r w:rsidR="00103BB3" w:rsidRPr="00793C1F">
        <w:rPr>
          <w:i/>
          <w:iCs/>
        </w:rPr>
        <w:t>Usability</w:t>
      </w:r>
      <w:r w:rsidR="0026649C" w:rsidRPr="00793C1F">
        <w:t>, dan Keamanan, serta tiga pertanyaan penilaian keseluruhan sistem. Hasil pengujian per dimensi disajikan pada Tabel IV.1</w:t>
      </w:r>
      <w:r w:rsidR="00870E15" w:rsidRPr="00793C1F">
        <w:t>2</w:t>
      </w:r>
      <w:r w:rsidR="0026649C" w:rsidRPr="00793C1F">
        <w:t xml:space="preserve"> berikut.</w:t>
      </w:r>
    </w:p>
    <w:p w14:paraId="054C7EB7" w14:textId="2B0B1403" w:rsidR="00A40B2F" w:rsidRPr="00793C1F" w:rsidRDefault="00A40B2F" w:rsidP="00A40B2F">
      <w:pPr>
        <w:pStyle w:val="Caption"/>
        <w:keepNext/>
        <w:rPr>
          <w:sz w:val="24"/>
          <w:szCs w:val="24"/>
        </w:rPr>
      </w:pPr>
      <w:bookmarkStart w:id="181" w:name="_Toc236239895"/>
      <w:r w:rsidRPr="00793C1F">
        <w:rPr>
          <w:sz w:val="24"/>
          <w:szCs w:val="24"/>
        </w:rPr>
        <w:t xml:space="preserve">Tabel </w:t>
      </w:r>
      <w:r w:rsidR="003110E1" w:rsidRPr="00793C1F">
        <w:rPr>
          <w:sz w:val="24"/>
          <w:szCs w:val="24"/>
        </w:rPr>
        <w:fldChar w:fldCharType="begin"/>
      </w:r>
      <w:r w:rsidR="003110E1" w:rsidRPr="00793C1F">
        <w:rPr>
          <w:sz w:val="24"/>
          <w:szCs w:val="24"/>
        </w:rPr>
        <w:instrText xml:space="preserve"> STYLEREF 1 \s </w:instrText>
      </w:r>
      <w:r w:rsidR="003110E1" w:rsidRPr="00793C1F">
        <w:rPr>
          <w:sz w:val="24"/>
          <w:szCs w:val="24"/>
        </w:rPr>
        <w:fldChar w:fldCharType="separate"/>
      </w:r>
      <w:r w:rsidR="00A75644">
        <w:rPr>
          <w:noProof/>
          <w:sz w:val="24"/>
          <w:szCs w:val="24"/>
        </w:rPr>
        <w:t>IV</w:t>
      </w:r>
      <w:r w:rsidR="003110E1" w:rsidRPr="00793C1F">
        <w:rPr>
          <w:sz w:val="24"/>
          <w:szCs w:val="24"/>
        </w:rPr>
        <w:fldChar w:fldCharType="end"/>
      </w:r>
      <w:r w:rsidR="003110E1" w:rsidRPr="00793C1F">
        <w:rPr>
          <w:sz w:val="24"/>
          <w:szCs w:val="24"/>
        </w:rPr>
        <w:t>.</w:t>
      </w:r>
      <w:r w:rsidR="003110E1" w:rsidRPr="00793C1F">
        <w:rPr>
          <w:sz w:val="24"/>
          <w:szCs w:val="24"/>
        </w:rPr>
        <w:fldChar w:fldCharType="begin"/>
      </w:r>
      <w:r w:rsidR="003110E1" w:rsidRPr="00793C1F">
        <w:rPr>
          <w:sz w:val="24"/>
          <w:szCs w:val="24"/>
        </w:rPr>
        <w:instrText xml:space="preserve"> SEQ Tabel \* ARABIC \s 1 </w:instrText>
      </w:r>
      <w:r w:rsidR="003110E1" w:rsidRPr="00793C1F">
        <w:rPr>
          <w:sz w:val="24"/>
          <w:szCs w:val="24"/>
        </w:rPr>
        <w:fldChar w:fldCharType="separate"/>
      </w:r>
      <w:r w:rsidR="00A75644">
        <w:rPr>
          <w:noProof/>
          <w:sz w:val="24"/>
          <w:szCs w:val="24"/>
        </w:rPr>
        <w:t>12</w:t>
      </w:r>
      <w:r w:rsidR="003110E1" w:rsidRPr="00793C1F">
        <w:rPr>
          <w:sz w:val="24"/>
          <w:szCs w:val="24"/>
        </w:rPr>
        <w:fldChar w:fldCharType="end"/>
      </w:r>
      <w:r w:rsidRPr="00793C1F">
        <w:rPr>
          <w:sz w:val="24"/>
          <w:szCs w:val="24"/>
        </w:rPr>
        <w:t xml:space="preserve"> Hasil </w:t>
      </w:r>
      <w:r w:rsidRPr="00793C1F">
        <w:rPr>
          <w:i/>
          <w:sz w:val="24"/>
          <w:szCs w:val="24"/>
        </w:rPr>
        <w:t xml:space="preserve">Usability Testing </w:t>
      </w:r>
      <w:r w:rsidRPr="00793C1F">
        <w:rPr>
          <w:sz w:val="24"/>
          <w:szCs w:val="24"/>
        </w:rPr>
        <w:t>per Dimensi</w:t>
      </w:r>
      <w:bookmarkEnd w:id="181"/>
    </w:p>
    <w:tbl>
      <w:tblPr>
        <w:tblStyle w:val="TableGrid"/>
        <w:tblW w:w="7942" w:type="dxa"/>
        <w:tblLook w:val="0000" w:firstRow="0" w:lastRow="0" w:firstColumn="0" w:lastColumn="0" w:noHBand="0" w:noVBand="0"/>
      </w:tblPr>
      <w:tblGrid>
        <w:gridCol w:w="1586"/>
        <w:gridCol w:w="601"/>
        <w:gridCol w:w="601"/>
        <w:gridCol w:w="601"/>
        <w:gridCol w:w="601"/>
        <w:gridCol w:w="601"/>
        <w:gridCol w:w="601"/>
        <w:gridCol w:w="1257"/>
        <w:gridCol w:w="1493"/>
      </w:tblGrid>
      <w:tr w:rsidR="004E7C51" w:rsidRPr="00793C1F" w14:paraId="18A85FEC" w14:textId="7272B500" w:rsidTr="00937801">
        <w:trPr>
          <w:trHeight w:val="473"/>
        </w:trPr>
        <w:tc>
          <w:tcPr>
            <w:tcW w:w="1586" w:type="dxa"/>
            <w:noWrap/>
          </w:tcPr>
          <w:p w14:paraId="692CDA88" w14:textId="204D984A" w:rsidR="004E7C51" w:rsidRPr="00793C1F" w:rsidRDefault="004E7C51" w:rsidP="00AF342A">
            <w:pPr>
              <w:rPr>
                <w:b/>
                <w:bCs/>
                <w:sz w:val="22"/>
              </w:rPr>
            </w:pPr>
            <w:r w:rsidRPr="00793C1F">
              <w:rPr>
                <w:b/>
                <w:bCs/>
                <w:sz w:val="22"/>
              </w:rPr>
              <w:t>Dimensi</w:t>
            </w:r>
          </w:p>
        </w:tc>
        <w:tc>
          <w:tcPr>
            <w:tcW w:w="601" w:type="dxa"/>
            <w:noWrap/>
          </w:tcPr>
          <w:p w14:paraId="78C8890A" w14:textId="3F918D45" w:rsidR="004E7C51" w:rsidRPr="00793C1F" w:rsidRDefault="004E7C51" w:rsidP="00AF342A">
            <w:pPr>
              <w:rPr>
                <w:b/>
                <w:bCs/>
                <w:sz w:val="22"/>
              </w:rPr>
            </w:pPr>
            <w:r w:rsidRPr="00793C1F">
              <w:rPr>
                <w:b/>
                <w:bCs/>
                <w:sz w:val="22"/>
              </w:rPr>
              <w:t>R1</w:t>
            </w:r>
          </w:p>
        </w:tc>
        <w:tc>
          <w:tcPr>
            <w:tcW w:w="601" w:type="dxa"/>
          </w:tcPr>
          <w:p w14:paraId="403E4B94" w14:textId="708D39C1" w:rsidR="004E7C51" w:rsidRPr="00793C1F" w:rsidRDefault="004E7C51" w:rsidP="00AF342A">
            <w:pPr>
              <w:rPr>
                <w:b/>
                <w:bCs/>
                <w:sz w:val="22"/>
              </w:rPr>
            </w:pPr>
            <w:r w:rsidRPr="00793C1F">
              <w:rPr>
                <w:b/>
                <w:bCs/>
                <w:sz w:val="22"/>
              </w:rPr>
              <w:t>R2</w:t>
            </w:r>
          </w:p>
        </w:tc>
        <w:tc>
          <w:tcPr>
            <w:tcW w:w="601" w:type="dxa"/>
          </w:tcPr>
          <w:p w14:paraId="30E64BDA" w14:textId="79898A08" w:rsidR="004E7C51" w:rsidRPr="00793C1F" w:rsidRDefault="004E7C51" w:rsidP="00AF342A">
            <w:pPr>
              <w:rPr>
                <w:b/>
                <w:bCs/>
                <w:sz w:val="22"/>
              </w:rPr>
            </w:pPr>
            <w:r w:rsidRPr="00793C1F">
              <w:rPr>
                <w:b/>
                <w:bCs/>
                <w:sz w:val="22"/>
              </w:rPr>
              <w:t>R3</w:t>
            </w:r>
          </w:p>
        </w:tc>
        <w:tc>
          <w:tcPr>
            <w:tcW w:w="601" w:type="dxa"/>
          </w:tcPr>
          <w:p w14:paraId="0DF8B0EE" w14:textId="498A3C84" w:rsidR="004E7C51" w:rsidRPr="00793C1F" w:rsidRDefault="004E7C51" w:rsidP="00AF342A">
            <w:pPr>
              <w:rPr>
                <w:b/>
                <w:bCs/>
                <w:sz w:val="22"/>
              </w:rPr>
            </w:pPr>
            <w:r w:rsidRPr="00793C1F">
              <w:rPr>
                <w:b/>
                <w:bCs/>
                <w:sz w:val="22"/>
              </w:rPr>
              <w:t>R4</w:t>
            </w:r>
          </w:p>
        </w:tc>
        <w:tc>
          <w:tcPr>
            <w:tcW w:w="601" w:type="dxa"/>
          </w:tcPr>
          <w:p w14:paraId="721517C7" w14:textId="685879D0" w:rsidR="004E7C51" w:rsidRPr="00793C1F" w:rsidRDefault="004E7C51" w:rsidP="00AF342A">
            <w:pPr>
              <w:rPr>
                <w:b/>
                <w:bCs/>
                <w:sz w:val="22"/>
              </w:rPr>
            </w:pPr>
            <w:r w:rsidRPr="00793C1F">
              <w:rPr>
                <w:b/>
                <w:bCs/>
                <w:sz w:val="22"/>
              </w:rPr>
              <w:t>R5</w:t>
            </w:r>
          </w:p>
        </w:tc>
        <w:tc>
          <w:tcPr>
            <w:tcW w:w="601" w:type="dxa"/>
          </w:tcPr>
          <w:p w14:paraId="733341A2" w14:textId="0BCBCEC1" w:rsidR="004E7C51" w:rsidRPr="00793C1F" w:rsidRDefault="004E7C51" w:rsidP="00AF342A">
            <w:pPr>
              <w:rPr>
                <w:b/>
                <w:bCs/>
                <w:sz w:val="22"/>
              </w:rPr>
            </w:pPr>
            <w:r w:rsidRPr="00793C1F">
              <w:rPr>
                <w:b/>
                <w:bCs/>
                <w:sz w:val="22"/>
              </w:rPr>
              <w:t>R6</w:t>
            </w:r>
          </w:p>
        </w:tc>
        <w:tc>
          <w:tcPr>
            <w:tcW w:w="1257" w:type="dxa"/>
          </w:tcPr>
          <w:p w14:paraId="0BFEF032" w14:textId="56D1E0B3" w:rsidR="004E7C51" w:rsidRPr="00793C1F" w:rsidRDefault="004E7C51" w:rsidP="00AF342A">
            <w:pPr>
              <w:rPr>
                <w:b/>
                <w:bCs/>
                <w:sz w:val="22"/>
              </w:rPr>
            </w:pPr>
            <w:r w:rsidRPr="00793C1F">
              <w:rPr>
                <w:b/>
                <w:bCs/>
                <w:sz w:val="22"/>
              </w:rPr>
              <w:t>Rata-rata</w:t>
            </w:r>
          </w:p>
        </w:tc>
        <w:tc>
          <w:tcPr>
            <w:tcW w:w="1493" w:type="dxa"/>
          </w:tcPr>
          <w:p w14:paraId="3596B537" w14:textId="30CD7283" w:rsidR="004E7C51" w:rsidRPr="00793C1F" w:rsidRDefault="004E7C51" w:rsidP="00AF342A">
            <w:pPr>
              <w:rPr>
                <w:b/>
                <w:bCs/>
                <w:sz w:val="22"/>
              </w:rPr>
            </w:pPr>
            <w:r w:rsidRPr="00793C1F">
              <w:rPr>
                <w:b/>
                <w:bCs/>
                <w:sz w:val="22"/>
              </w:rPr>
              <w:t>Persentase</w:t>
            </w:r>
          </w:p>
        </w:tc>
      </w:tr>
      <w:tr w:rsidR="004E7C51" w:rsidRPr="00793C1F" w14:paraId="74B9C9C0" w14:textId="71B2CE54" w:rsidTr="00937801">
        <w:trPr>
          <w:trHeight w:val="423"/>
        </w:trPr>
        <w:tc>
          <w:tcPr>
            <w:tcW w:w="1586" w:type="dxa"/>
            <w:noWrap/>
          </w:tcPr>
          <w:p w14:paraId="0E74A2D3" w14:textId="6EB575B9" w:rsidR="004E7C51" w:rsidRPr="00793C1F" w:rsidRDefault="004E7C51" w:rsidP="00AF342A">
            <w:pPr>
              <w:rPr>
                <w:b/>
                <w:bCs/>
                <w:sz w:val="22"/>
              </w:rPr>
            </w:pPr>
            <w:r w:rsidRPr="00793C1F">
              <w:rPr>
                <w:b/>
                <w:bCs/>
                <w:sz w:val="22"/>
              </w:rPr>
              <w:t>Fungsionalitas</w:t>
            </w:r>
          </w:p>
        </w:tc>
        <w:tc>
          <w:tcPr>
            <w:tcW w:w="601" w:type="dxa"/>
            <w:noWrap/>
          </w:tcPr>
          <w:p w14:paraId="2B973412" w14:textId="19FAB610" w:rsidR="004E7C51" w:rsidRPr="00793C1F" w:rsidRDefault="0026649C" w:rsidP="00AF342A">
            <w:pPr>
              <w:rPr>
                <w:sz w:val="22"/>
              </w:rPr>
            </w:pPr>
            <w:r w:rsidRPr="00793C1F">
              <w:rPr>
                <w:sz w:val="22"/>
              </w:rPr>
              <w:t>4,00</w:t>
            </w:r>
          </w:p>
        </w:tc>
        <w:tc>
          <w:tcPr>
            <w:tcW w:w="601" w:type="dxa"/>
          </w:tcPr>
          <w:p w14:paraId="62B571F3" w14:textId="27B4E2AF" w:rsidR="004E7C51" w:rsidRPr="00793C1F" w:rsidRDefault="00695799" w:rsidP="00AF342A">
            <w:pPr>
              <w:rPr>
                <w:sz w:val="22"/>
              </w:rPr>
            </w:pPr>
            <w:r w:rsidRPr="00793C1F">
              <w:rPr>
                <w:sz w:val="22"/>
              </w:rPr>
              <w:t>4,17</w:t>
            </w:r>
          </w:p>
        </w:tc>
        <w:tc>
          <w:tcPr>
            <w:tcW w:w="601" w:type="dxa"/>
          </w:tcPr>
          <w:p w14:paraId="65E16831" w14:textId="50862D63" w:rsidR="004E7C51" w:rsidRPr="00793C1F" w:rsidRDefault="00695799" w:rsidP="00AF342A">
            <w:pPr>
              <w:rPr>
                <w:sz w:val="22"/>
              </w:rPr>
            </w:pPr>
            <w:r w:rsidRPr="00793C1F">
              <w:rPr>
                <w:sz w:val="22"/>
              </w:rPr>
              <w:t>4,83</w:t>
            </w:r>
          </w:p>
        </w:tc>
        <w:tc>
          <w:tcPr>
            <w:tcW w:w="601" w:type="dxa"/>
          </w:tcPr>
          <w:p w14:paraId="136715BE" w14:textId="163FCCE7" w:rsidR="004E7C51" w:rsidRPr="00793C1F" w:rsidRDefault="00695799" w:rsidP="00AF342A">
            <w:pPr>
              <w:rPr>
                <w:sz w:val="22"/>
              </w:rPr>
            </w:pPr>
            <w:r w:rsidRPr="00793C1F">
              <w:rPr>
                <w:sz w:val="22"/>
              </w:rPr>
              <w:t>4,33</w:t>
            </w:r>
          </w:p>
        </w:tc>
        <w:tc>
          <w:tcPr>
            <w:tcW w:w="601" w:type="dxa"/>
          </w:tcPr>
          <w:p w14:paraId="22A09018" w14:textId="7C9AA8D7" w:rsidR="004E7C51" w:rsidRPr="00793C1F" w:rsidRDefault="00695799" w:rsidP="00AF342A">
            <w:pPr>
              <w:rPr>
                <w:sz w:val="22"/>
              </w:rPr>
            </w:pPr>
            <w:r w:rsidRPr="00793C1F">
              <w:rPr>
                <w:sz w:val="22"/>
              </w:rPr>
              <w:t>4,17</w:t>
            </w:r>
          </w:p>
        </w:tc>
        <w:tc>
          <w:tcPr>
            <w:tcW w:w="601" w:type="dxa"/>
          </w:tcPr>
          <w:p w14:paraId="45CCA7F5" w14:textId="326083C9" w:rsidR="004E7C51" w:rsidRPr="00793C1F" w:rsidRDefault="00695799" w:rsidP="00AF342A">
            <w:pPr>
              <w:rPr>
                <w:sz w:val="22"/>
              </w:rPr>
            </w:pPr>
            <w:r w:rsidRPr="00793C1F">
              <w:rPr>
                <w:sz w:val="22"/>
              </w:rPr>
              <w:t>4,33</w:t>
            </w:r>
          </w:p>
        </w:tc>
        <w:tc>
          <w:tcPr>
            <w:tcW w:w="1257" w:type="dxa"/>
          </w:tcPr>
          <w:p w14:paraId="2665DC5C" w14:textId="3E07BBCF" w:rsidR="004E7C51" w:rsidRPr="00793C1F" w:rsidRDefault="00695799" w:rsidP="00AF342A">
            <w:pPr>
              <w:rPr>
                <w:sz w:val="22"/>
              </w:rPr>
            </w:pPr>
            <w:r w:rsidRPr="00793C1F">
              <w:rPr>
                <w:sz w:val="22"/>
              </w:rPr>
              <w:t>4,31</w:t>
            </w:r>
          </w:p>
        </w:tc>
        <w:tc>
          <w:tcPr>
            <w:tcW w:w="1493" w:type="dxa"/>
          </w:tcPr>
          <w:p w14:paraId="73A25410" w14:textId="63C199E8" w:rsidR="004E7C51" w:rsidRPr="00793C1F" w:rsidRDefault="00695799" w:rsidP="00AF342A">
            <w:pPr>
              <w:rPr>
                <w:sz w:val="22"/>
              </w:rPr>
            </w:pPr>
            <w:r w:rsidRPr="00793C1F">
              <w:rPr>
                <w:sz w:val="22"/>
              </w:rPr>
              <w:t>86,1%</w:t>
            </w:r>
          </w:p>
        </w:tc>
      </w:tr>
      <w:tr w:rsidR="004E7C51" w:rsidRPr="00793C1F" w14:paraId="7D86B831" w14:textId="357FEB37" w:rsidTr="00937801">
        <w:trPr>
          <w:trHeight w:val="401"/>
        </w:trPr>
        <w:tc>
          <w:tcPr>
            <w:tcW w:w="1586" w:type="dxa"/>
            <w:noWrap/>
          </w:tcPr>
          <w:p w14:paraId="0732E5FE" w14:textId="05450A69" w:rsidR="004E7C51" w:rsidRPr="00793C1F" w:rsidRDefault="004E7C51" w:rsidP="00AF342A">
            <w:pPr>
              <w:rPr>
                <w:b/>
                <w:bCs/>
                <w:sz w:val="22"/>
              </w:rPr>
            </w:pPr>
            <w:r w:rsidRPr="00793C1F">
              <w:rPr>
                <w:b/>
                <w:bCs/>
                <w:sz w:val="22"/>
              </w:rPr>
              <w:t>Performa</w:t>
            </w:r>
          </w:p>
        </w:tc>
        <w:tc>
          <w:tcPr>
            <w:tcW w:w="601" w:type="dxa"/>
            <w:noWrap/>
          </w:tcPr>
          <w:p w14:paraId="46ADE850" w14:textId="3853E562" w:rsidR="004E7C51" w:rsidRPr="00793C1F" w:rsidRDefault="0026649C" w:rsidP="00AF342A">
            <w:pPr>
              <w:rPr>
                <w:sz w:val="22"/>
              </w:rPr>
            </w:pPr>
            <w:r w:rsidRPr="00793C1F">
              <w:rPr>
                <w:sz w:val="22"/>
              </w:rPr>
              <w:t>4,40</w:t>
            </w:r>
          </w:p>
        </w:tc>
        <w:tc>
          <w:tcPr>
            <w:tcW w:w="601" w:type="dxa"/>
          </w:tcPr>
          <w:p w14:paraId="18B610E5" w14:textId="110953E0" w:rsidR="004E7C51" w:rsidRPr="00793C1F" w:rsidRDefault="00695799" w:rsidP="00AF342A">
            <w:pPr>
              <w:rPr>
                <w:sz w:val="22"/>
              </w:rPr>
            </w:pPr>
            <w:r w:rsidRPr="00793C1F">
              <w:rPr>
                <w:sz w:val="22"/>
              </w:rPr>
              <w:t>4,40</w:t>
            </w:r>
          </w:p>
        </w:tc>
        <w:tc>
          <w:tcPr>
            <w:tcW w:w="601" w:type="dxa"/>
          </w:tcPr>
          <w:p w14:paraId="1BB2CDC7" w14:textId="753B092A" w:rsidR="004E7C51" w:rsidRPr="00793C1F" w:rsidRDefault="00695799" w:rsidP="00AF342A">
            <w:pPr>
              <w:rPr>
                <w:sz w:val="22"/>
              </w:rPr>
            </w:pPr>
            <w:r w:rsidRPr="00793C1F">
              <w:rPr>
                <w:sz w:val="22"/>
              </w:rPr>
              <w:t>4,00</w:t>
            </w:r>
          </w:p>
        </w:tc>
        <w:tc>
          <w:tcPr>
            <w:tcW w:w="601" w:type="dxa"/>
          </w:tcPr>
          <w:p w14:paraId="358D01B1" w14:textId="3E25F4E7" w:rsidR="004E7C51" w:rsidRPr="00793C1F" w:rsidRDefault="00695799" w:rsidP="00AF342A">
            <w:pPr>
              <w:rPr>
                <w:sz w:val="22"/>
              </w:rPr>
            </w:pPr>
            <w:r w:rsidRPr="00793C1F">
              <w:rPr>
                <w:sz w:val="22"/>
              </w:rPr>
              <w:t>4,40</w:t>
            </w:r>
          </w:p>
        </w:tc>
        <w:tc>
          <w:tcPr>
            <w:tcW w:w="601" w:type="dxa"/>
          </w:tcPr>
          <w:p w14:paraId="09DEEB58" w14:textId="3B3097D3" w:rsidR="004E7C51" w:rsidRPr="00793C1F" w:rsidRDefault="00695799" w:rsidP="00AF342A">
            <w:pPr>
              <w:rPr>
                <w:sz w:val="22"/>
              </w:rPr>
            </w:pPr>
            <w:r w:rsidRPr="00793C1F">
              <w:rPr>
                <w:sz w:val="22"/>
              </w:rPr>
              <w:t>4,60</w:t>
            </w:r>
          </w:p>
        </w:tc>
        <w:tc>
          <w:tcPr>
            <w:tcW w:w="601" w:type="dxa"/>
          </w:tcPr>
          <w:p w14:paraId="576E6949" w14:textId="36614F64" w:rsidR="004E7C51" w:rsidRPr="00793C1F" w:rsidRDefault="00695799" w:rsidP="00AF342A">
            <w:pPr>
              <w:rPr>
                <w:sz w:val="22"/>
              </w:rPr>
            </w:pPr>
            <w:r w:rsidRPr="00793C1F">
              <w:rPr>
                <w:sz w:val="22"/>
              </w:rPr>
              <w:t>4,40</w:t>
            </w:r>
          </w:p>
        </w:tc>
        <w:tc>
          <w:tcPr>
            <w:tcW w:w="1257" w:type="dxa"/>
          </w:tcPr>
          <w:p w14:paraId="62900F36" w14:textId="4B6C6AB8" w:rsidR="004E7C51" w:rsidRPr="00793C1F" w:rsidRDefault="00695799" w:rsidP="00AF342A">
            <w:pPr>
              <w:rPr>
                <w:sz w:val="22"/>
              </w:rPr>
            </w:pPr>
            <w:r w:rsidRPr="00793C1F">
              <w:rPr>
                <w:sz w:val="22"/>
              </w:rPr>
              <w:t>4,37</w:t>
            </w:r>
          </w:p>
        </w:tc>
        <w:tc>
          <w:tcPr>
            <w:tcW w:w="1493" w:type="dxa"/>
          </w:tcPr>
          <w:p w14:paraId="076F6B22" w14:textId="359DBDAD" w:rsidR="004E7C51" w:rsidRPr="00793C1F" w:rsidRDefault="00695799" w:rsidP="00AF342A">
            <w:pPr>
              <w:rPr>
                <w:sz w:val="22"/>
              </w:rPr>
            </w:pPr>
            <w:r w:rsidRPr="00793C1F">
              <w:rPr>
                <w:sz w:val="22"/>
              </w:rPr>
              <w:t>87,3%</w:t>
            </w:r>
          </w:p>
        </w:tc>
      </w:tr>
      <w:tr w:rsidR="004E7C51" w:rsidRPr="00793C1F" w14:paraId="34B7B603" w14:textId="586DBC22" w:rsidTr="00937801">
        <w:trPr>
          <w:trHeight w:val="407"/>
        </w:trPr>
        <w:tc>
          <w:tcPr>
            <w:tcW w:w="1586" w:type="dxa"/>
            <w:noWrap/>
          </w:tcPr>
          <w:p w14:paraId="6807647B" w14:textId="2F6CD194" w:rsidR="004E7C51" w:rsidRPr="00793C1F" w:rsidRDefault="004E7C51" w:rsidP="00AF342A">
            <w:pPr>
              <w:rPr>
                <w:b/>
                <w:bCs/>
                <w:sz w:val="22"/>
              </w:rPr>
            </w:pPr>
            <w:r w:rsidRPr="00793C1F">
              <w:rPr>
                <w:b/>
                <w:bCs/>
                <w:sz w:val="22"/>
              </w:rPr>
              <w:t>Fitur</w:t>
            </w:r>
          </w:p>
        </w:tc>
        <w:tc>
          <w:tcPr>
            <w:tcW w:w="601" w:type="dxa"/>
            <w:noWrap/>
          </w:tcPr>
          <w:p w14:paraId="7EA6AD61" w14:textId="4FEAB6F3" w:rsidR="004E7C51" w:rsidRPr="00793C1F" w:rsidRDefault="0026649C" w:rsidP="00AF342A">
            <w:pPr>
              <w:rPr>
                <w:sz w:val="22"/>
              </w:rPr>
            </w:pPr>
            <w:r w:rsidRPr="00793C1F">
              <w:rPr>
                <w:sz w:val="22"/>
              </w:rPr>
              <w:t>5,00</w:t>
            </w:r>
          </w:p>
        </w:tc>
        <w:tc>
          <w:tcPr>
            <w:tcW w:w="601" w:type="dxa"/>
          </w:tcPr>
          <w:p w14:paraId="5B565540" w14:textId="7907C6AE" w:rsidR="004E7C51" w:rsidRPr="00793C1F" w:rsidRDefault="00695799" w:rsidP="00AF342A">
            <w:pPr>
              <w:rPr>
                <w:sz w:val="22"/>
              </w:rPr>
            </w:pPr>
            <w:r w:rsidRPr="00793C1F">
              <w:rPr>
                <w:sz w:val="22"/>
              </w:rPr>
              <w:t>4,50</w:t>
            </w:r>
          </w:p>
        </w:tc>
        <w:tc>
          <w:tcPr>
            <w:tcW w:w="601" w:type="dxa"/>
          </w:tcPr>
          <w:p w14:paraId="1A117190" w14:textId="68B19A4E" w:rsidR="004E7C51" w:rsidRPr="00793C1F" w:rsidRDefault="00695799" w:rsidP="00AF342A">
            <w:pPr>
              <w:rPr>
                <w:sz w:val="22"/>
              </w:rPr>
            </w:pPr>
            <w:r w:rsidRPr="00793C1F">
              <w:rPr>
                <w:sz w:val="22"/>
              </w:rPr>
              <w:t>3,75</w:t>
            </w:r>
          </w:p>
        </w:tc>
        <w:tc>
          <w:tcPr>
            <w:tcW w:w="601" w:type="dxa"/>
          </w:tcPr>
          <w:p w14:paraId="2A3E57B6" w14:textId="08030537" w:rsidR="004E7C51" w:rsidRPr="00793C1F" w:rsidRDefault="00695799" w:rsidP="00AF342A">
            <w:pPr>
              <w:rPr>
                <w:sz w:val="22"/>
              </w:rPr>
            </w:pPr>
            <w:r w:rsidRPr="00793C1F">
              <w:rPr>
                <w:sz w:val="22"/>
              </w:rPr>
              <w:t>5,00</w:t>
            </w:r>
          </w:p>
        </w:tc>
        <w:tc>
          <w:tcPr>
            <w:tcW w:w="601" w:type="dxa"/>
          </w:tcPr>
          <w:p w14:paraId="720AD49D" w14:textId="07C8A68D" w:rsidR="004E7C51" w:rsidRPr="00793C1F" w:rsidRDefault="00B67B66" w:rsidP="00AF342A">
            <w:pPr>
              <w:rPr>
                <w:sz w:val="22"/>
              </w:rPr>
            </w:pPr>
            <w:r w:rsidRPr="00793C1F">
              <w:rPr>
                <w:sz w:val="22"/>
              </w:rPr>
              <w:t>4,00</w:t>
            </w:r>
          </w:p>
        </w:tc>
        <w:tc>
          <w:tcPr>
            <w:tcW w:w="601" w:type="dxa"/>
          </w:tcPr>
          <w:p w14:paraId="79FC1915" w14:textId="138415FF" w:rsidR="004E7C51" w:rsidRPr="00793C1F" w:rsidRDefault="00695799" w:rsidP="00AF342A">
            <w:pPr>
              <w:rPr>
                <w:sz w:val="22"/>
              </w:rPr>
            </w:pPr>
            <w:r w:rsidRPr="00793C1F">
              <w:rPr>
                <w:sz w:val="22"/>
              </w:rPr>
              <w:t>4,25</w:t>
            </w:r>
          </w:p>
        </w:tc>
        <w:tc>
          <w:tcPr>
            <w:tcW w:w="1257" w:type="dxa"/>
          </w:tcPr>
          <w:p w14:paraId="00EA5D6D" w14:textId="39EF92DB" w:rsidR="004E7C51" w:rsidRPr="00793C1F" w:rsidRDefault="00695799" w:rsidP="00AF342A">
            <w:pPr>
              <w:rPr>
                <w:sz w:val="22"/>
              </w:rPr>
            </w:pPr>
            <w:r w:rsidRPr="00793C1F">
              <w:rPr>
                <w:sz w:val="22"/>
              </w:rPr>
              <w:t>4,46</w:t>
            </w:r>
          </w:p>
        </w:tc>
        <w:tc>
          <w:tcPr>
            <w:tcW w:w="1493" w:type="dxa"/>
          </w:tcPr>
          <w:p w14:paraId="04D75AD1" w14:textId="4FDA2975" w:rsidR="004E7C51" w:rsidRPr="00793C1F" w:rsidRDefault="00695799" w:rsidP="00AF342A">
            <w:pPr>
              <w:rPr>
                <w:sz w:val="22"/>
              </w:rPr>
            </w:pPr>
            <w:r w:rsidRPr="00793C1F">
              <w:rPr>
                <w:sz w:val="22"/>
              </w:rPr>
              <w:t>89,2%</w:t>
            </w:r>
          </w:p>
        </w:tc>
      </w:tr>
      <w:tr w:rsidR="004E7C51" w:rsidRPr="00793C1F" w14:paraId="4B6150C2" w14:textId="54C3BE12" w:rsidTr="00937801">
        <w:trPr>
          <w:trHeight w:val="427"/>
        </w:trPr>
        <w:tc>
          <w:tcPr>
            <w:tcW w:w="1586" w:type="dxa"/>
            <w:noWrap/>
          </w:tcPr>
          <w:p w14:paraId="20413F5B" w14:textId="7C541E71" w:rsidR="004E7C51" w:rsidRPr="00793C1F" w:rsidRDefault="00103BB3" w:rsidP="00AF342A">
            <w:pPr>
              <w:rPr>
                <w:b/>
                <w:bCs/>
                <w:i/>
                <w:iCs/>
                <w:sz w:val="22"/>
              </w:rPr>
            </w:pPr>
            <w:r w:rsidRPr="00793C1F">
              <w:rPr>
                <w:b/>
                <w:bCs/>
                <w:i/>
                <w:iCs/>
                <w:sz w:val="22"/>
              </w:rPr>
              <w:t>Usability</w:t>
            </w:r>
          </w:p>
        </w:tc>
        <w:tc>
          <w:tcPr>
            <w:tcW w:w="601" w:type="dxa"/>
            <w:noWrap/>
          </w:tcPr>
          <w:p w14:paraId="02283C29" w14:textId="7A21BEA4" w:rsidR="004E7C51" w:rsidRPr="00793C1F" w:rsidRDefault="0026649C" w:rsidP="00AF342A">
            <w:pPr>
              <w:rPr>
                <w:sz w:val="22"/>
              </w:rPr>
            </w:pPr>
            <w:r w:rsidRPr="00793C1F">
              <w:rPr>
                <w:sz w:val="22"/>
              </w:rPr>
              <w:t>4,88</w:t>
            </w:r>
          </w:p>
        </w:tc>
        <w:tc>
          <w:tcPr>
            <w:tcW w:w="601" w:type="dxa"/>
          </w:tcPr>
          <w:p w14:paraId="5C98A9EA" w14:textId="5F0FD754" w:rsidR="004E7C51" w:rsidRPr="00793C1F" w:rsidRDefault="00695799" w:rsidP="00AF342A">
            <w:pPr>
              <w:rPr>
                <w:sz w:val="22"/>
              </w:rPr>
            </w:pPr>
            <w:r w:rsidRPr="00793C1F">
              <w:rPr>
                <w:sz w:val="22"/>
              </w:rPr>
              <w:t>4,50</w:t>
            </w:r>
          </w:p>
        </w:tc>
        <w:tc>
          <w:tcPr>
            <w:tcW w:w="601" w:type="dxa"/>
          </w:tcPr>
          <w:p w14:paraId="67BB589D" w14:textId="072B0239" w:rsidR="004E7C51" w:rsidRPr="00793C1F" w:rsidRDefault="00695799" w:rsidP="00AF342A">
            <w:pPr>
              <w:rPr>
                <w:sz w:val="22"/>
              </w:rPr>
            </w:pPr>
            <w:r w:rsidRPr="00793C1F">
              <w:rPr>
                <w:sz w:val="22"/>
              </w:rPr>
              <w:t>4,50</w:t>
            </w:r>
          </w:p>
        </w:tc>
        <w:tc>
          <w:tcPr>
            <w:tcW w:w="601" w:type="dxa"/>
          </w:tcPr>
          <w:p w14:paraId="19437161" w14:textId="32782AF8" w:rsidR="004E7C51" w:rsidRPr="00793C1F" w:rsidRDefault="00695799" w:rsidP="00AF342A">
            <w:pPr>
              <w:rPr>
                <w:sz w:val="22"/>
              </w:rPr>
            </w:pPr>
            <w:r w:rsidRPr="00793C1F">
              <w:rPr>
                <w:sz w:val="22"/>
              </w:rPr>
              <w:t>5,00</w:t>
            </w:r>
          </w:p>
        </w:tc>
        <w:tc>
          <w:tcPr>
            <w:tcW w:w="601" w:type="dxa"/>
          </w:tcPr>
          <w:p w14:paraId="13DD495D" w14:textId="271E322A" w:rsidR="004E7C51" w:rsidRPr="00793C1F" w:rsidRDefault="00B67B66" w:rsidP="00AF342A">
            <w:pPr>
              <w:rPr>
                <w:sz w:val="22"/>
              </w:rPr>
            </w:pPr>
            <w:r w:rsidRPr="00793C1F">
              <w:rPr>
                <w:sz w:val="22"/>
              </w:rPr>
              <w:t>4,00</w:t>
            </w:r>
          </w:p>
        </w:tc>
        <w:tc>
          <w:tcPr>
            <w:tcW w:w="601" w:type="dxa"/>
          </w:tcPr>
          <w:p w14:paraId="629C2729" w14:textId="3C1E9B9C" w:rsidR="004E7C51" w:rsidRPr="00793C1F" w:rsidRDefault="00695799" w:rsidP="00AF342A">
            <w:pPr>
              <w:rPr>
                <w:sz w:val="22"/>
              </w:rPr>
            </w:pPr>
            <w:r w:rsidRPr="00793C1F">
              <w:rPr>
                <w:sz w:val="22"/>
              </w:rPr>
              <w:t>4,62</w:t>
            </w:r>
          </w:p>
        </w:tc>
        <w:tc>
          <w:tcPr>
            <w:tcW w:w="1257" w:type="dxa"/>
          </w:tcPr>
          <w:p w14:paraId="62AFB654" w14:textId="7615FFFF" w:rsidR="004E7C51" w:rsidRPr="00793C1F" w:rsidRDefault="00695799" w:rsidP="00AF342A">
            <w:pPr>
              <w:rPr>
                <w:sz w:val="22"/>
              </w:rPr>
            </w:pPr>
            <w:r w:rsidRPr="00793C1F">
              <w:rPr>
                <w:sz w:val="22"/>
              </w:rPr>
              <w:t>4,67</w:t>
            </w:r>
          </w:p>
        </w:tc>
        <w:tc>
          <w:tcPr>
            <w:tcW w:w="1493" w:type="dxa"/>
          </w:tcPr>
          <w:p w14:paraId="745F9094" w14:textId="4259AF2F" w:rsidR="004E7C51" w:rsidRPr="00793C1F" w:rsidRDefault="00695799" w:rsidP="00AF342A">
            <w:pPr>
              <w:rPr>
                <w:sz w:val="22"/>
              </w:rPr>
            </w:pPr>
            <w:r w:rsidRPr="00793C1F">
              <w:rPr>
                <w:sz w:val="22"/>
              </w:rPr>
              <w:t>93,3%</w:t>
            </w:r>
          </w:p>
        </w:tc>
      </w:tr>
      <w:tr w:rsidR="004E7C51" w:rsidRPr="00793C1F" w14:paraId="572D6446" w14:textId="113A6804" w:rsidTr="00937801">
        <w:trPr>
          <w:trHeight w:val="378"/>
        </w:trPr>
        <w:tc>
          <w:tcPr>
            <w:tcW w:w="1586" w:type="dxa"/>
            <w:noWrap/>
          </w:tcPr>
          <w:p w14:paraId="21891BCC" w14:textId="303CC9D5" w:rsidR="004E7C51" w:rsidRPr="00793C1F" w:rsidRDefault="004E7C51" w:rsidP="00AF342A">
            <w:pPr>
              <w:rPr>
                <w:b/>
                <w:bCs/>
                <w:sz w:val="22"/>
              </w:rPr>
            </w:pPr>
            <w:r w:rsidRPr="00793C1F">
              <w:rPr>
                <w:b/>
                <w:bCs/>
                <w:sz w:val="22"/>
              </w:rPr>
              <w:t>Keamanan</w:t>
            </w:r>
          </w:p>
        </w:tc>
        <w:tc>
          <w:tcPr>
            <w:tcW w:w="601" w:type="dxa"/>
            <w:noWrap/>
          </w:tcPr>
          <w:p w14:paraId="23FC2E96" w14:textId="1DA39BC2" w:rsidR="004E7C51" w:rsidRPr="00793C1F" w:rsidRDefault="0026649C" w:rsidP="00AF342A">
            <w:pPr>
              <w:rPr>
                <w:sz w:val="22"/>
              </w:rPr>
            </w:pPr>
            <w:r w:rsidRPr="00793C1F">
              <w:rPr>
                <w:sz w:val="22"/>
              </w:rPr>
              <w:t>3,00</w:t>
            </w:r>
          </w:p>
        </w:tc>
        <w:tc>
          <w:tcPr>
            <w:tcW w:w="601" w:type="dxa"/>
          </w:tcPr>
          <w:p w14:paraId="1C94034A" w14:textId="4E742953" w:rsidR="004E7C51" w:rsidRPr="00793C1F" w:rsidRDefault="008A3CF8" w:rsidP="00AF342A">
            <w:pPr>
              <w:rPr>
                <w:sz w:val="22"/>
              </w:rPr>
            </w:pPr>
            <w:r w:rsidRPr="00793C1F">
              <w:rPr>
                <w:sz w:val="22"/>
              </w:rPr>
              <w:t>4,00</w:t>
            </w:r>
          </w:p>
        </w:tc>
        <w:tc>
          <w:tcPr>
            <w:tcW w:w="601" w:type="dxa"/>
          </w:tcPr>
          <w:p w14:paraId="754EFCB4" w14:textId="325BC8E3" w:rsidR="004E7C51" w:rsidRPr="00793C1F" w:rsidRDefault="00695799" w:rsidP="00AF342A">
            <w:pPr>
              <w:rPr>
                <w:sz w:val="22"/>
              </w:rPr>
            </w:pPr>
            <w:r w:rsidRPr="00793C1F">
              <w:rPr>
                <w:sz w:val="22"/>
              </w:rPr>
              <w:t>3,50</w:t>
            </w:r>
          </w:p>
        </w:tc>
        <w:tc>
          <w:tcPr>
            <w:tcW w:w="601" w:type="dxa"/>
          </w:tcPr>
          <w:p w14:paraId="724188E3" w14:textId="34585720" w:rsidR="004E7C51" w:rsidRPr="00793C1F" w:rsidRDefault="00B67B66" w:rsidP="00AF342A">
            <w:pPr>
              <w:rPr>
                <w:sz w:val="22"/>
              </w:rPr>
            </w:pPr>
            <w:r w:rsidRPr="00793C1F">
              <w:rPr>
                <w:sz w:val="22"/>
              </w:rPr>
              <w:t>4,00</w:t>
            </w:r>
          </w:p>
        </w:tc>
        <w:tc>
          <w:tcPr>
            <w:tcW w:w="601" w:type="dxa"/>
          </w:tcPr>
          <w:p w14:paraId="55C78D74" w14:textId="654DBF40" w:rsidR="004E7C51" w:rsidRPr="00793C1F" w:rsidRDefault="00B67B66" w:rsidP="00AF342A">
            <w:pPr>
              <w:rPr>
                <w:sz w:val="22"/>
              </w:rPr>
            </w:pPr>
            <w:r w:rsidRPr="00793C1F">
              <w:rPr>
                <w:sz w:val="22"/>
              </w:rPr>
              <w:t>4,50</w:t>
            </w:r>
          </w:p>
        </w:tc>
        <w:tc>
          <w:tcPr>
            <w:tcW w:w="601" w:type="dxa"/>
          </w:tcPr>
          <w:p w14:paraId="13A9E622" w14:textId="26C6A9EA" w:rsidR="004E7C51" w:rsidRPr="00793C1F" w:rsidRDefault="00695799" w:rsidP="00AF342A">
            <w:pPr>
              <w:rPr>
                <w:sz w:val="22"/>
              </w:rPr>
            </w:pPr>
            <w:r w:rsidRPr="00793C1F">
              <w:rPr>
                <w:sz w:val="22"/>
              </w:rPr>
              <w:t>3,50</w:t>
            </w:r>
          </w:p>
        </w:tc>
        <w:tc>
          <w:tcPr>
            <w:tcW w:w="1257" w:type="dxa"/>
          </w:tcPr>
          <w:p w14:paraId="3B293543" w14:textId="18CCB08E" w:rsidR="004E7C51" w:rsidRPr="00793C1F" w:rsidRDefault="00695799" w:rsidP="00AF342A">
            <w:pPr>
              <w:rPr>
                <w:sz w:val="22"/>
              </w:rPr>
            </w:pPr>
            <w:r w:rsidRPr="00793C1F">
              <w:rPr>
                <w:sz w:val="22"/>
              </w:rPr>
              <w:t>3,67</w:t>
            </w:r>
          </w:p>
        </w:tc>
        <w:tc>
          <w:tcPr>
            <w:tcW w:w="1493" w:type="dxa"/>
          </w:tcPr>
          <w:p w14:paraId="08B52AD0" w14:textId="0E1BA4D3" w:rsidR="004E7C51" w:rsidRPr="00793C1F" w:rsidRDefault="00695799" w:rsidP="00AF342A">
            <w:pPr>
              <w:rPr>
                <w:sz w:val="22"/>
              </w:rPr>
            </w:pPr>
            <w:r w:rsidRPr="00793C1F">
              <w:rPr>
                <w:sz w:val="22"/>
              </w:rPr>
              <w:t>73,3%</w:t>
            </w:r>
          </w:p>
        </w:tc>
      </w:tr>
      <w:tr w:rsidR="00B67B66" w:rsidRPr="00793C1F" w14:paraId="2DCE46A5" w14:textId="77777777" w:rsidTr="00937801">
        <w:trPr>
          <w:trHeight w:val="439"/>
        </w:trPr>
        <w:tc>
          <w:tcPr>
            <w:tcW w:w="5192" w:type="dxa"/>
            <w:gridSpan w:val="7"/>
            <w:noWrap/>
          </w:tcPr>
          <w:p w14:paraId="252E837C" w14:textId="5F8D5202" w:rsidR="00B67B66" w:rsidRPr="00793C1F" w:rsidRDefault="00B67B66" w:rsidP="00AF342A">
            <w:pPr>
              <w:rPr>
                <w:b/>
                <w:bCs/>
                <w:sz w:val="22"/>
              </w:rPr>
            </w:pPr>
            <w:r w:rsidRPr="00793C1F">
              <w:rPr>
                <w:b/>
                <w:bCs/>
                <w:sz w:val="22"/>
              </w:rPr>
              <w:t>Rata-rata Total</w:t>
            </w:r>
          </w:p>
        </w:tc>
        <w:tc>
          <w:tcPr>
            <w:tcW w:w="1257" w:type="dxa"/>
          </w:tcPr>
          <w:p w14:paraId="0476F721" w14:textId="720E8C7B" w:rsidR="00B67B66" w:rsidRPr="00793C1F" w:rsidRDefault="00695799" w:rsidP="00AF342A">
            <w:pPr>
              <w:rPr>
                <w:sz w:val="22"/>
              </w:rPr>
            </w:pPr>
            <w:r w:rsidRPr="00793C1F">
              <w:rPr>
                <w:sz w:val="22"/>
              </w:rPr>
              <w:t>4,29</w:t>
            </w:r>
          </w:p>
        </w:tc>
        <w:tc>
          <w:tcPr>
            <w:tcW w:w="1493" w:type="dxa"/>
          </w:tcPr>
          <w:p w14:paraId="62F3609D" w14:textId="08C84B4A" w:rsidR="00B67B66" w:rsidRPr="00793C1F" w:rsidRDefault="00695799" w:rsidP="00AF342A">
            <w:pPr>
              <w:rPr>
                <w:sz w:val="22"/>
              </w:rPr>
            </w:pPr>
            <w:r w:rsidRPr="00793C1F">
              <w:rPr>
                <w:sz w:val="22"/>
              </w:rPr>
              <w:t>85,9%</w:t>
            </w:r>
          </w:p>
        </w:tc>
      </w:tr>
    </w:tbl>
    <w:p w14:paraId="49B3730C" w14:textId="2A11AEE4" w:rsidR="00DA3239" w:rsidRPr="00793C1F" w:rsidRDefault="00DA3239" w:rsidP="00266A7B">
      <w:pPr>
        <w:spacing w:after="0" w:line="240" w:lineRule="auto"/>
        <w:jc w:val="both"/>
      </w:pPr>
    </w:p>
    <w:p w14:paraId="59D4604B" w14:textId="77777777" w:rsidR="001245F7" w:rsidRPr="00793C1F" w:rsidRDefault="00A70017" w:rsidP="00DA3239">
      <w:pPr>
        <w:spacing w:line="360" w:lineRule="auto"/>
        <w:jc w:val="both"/>
      </w:pPr>
      <w:r w:rsidRPr="00793C1F">
        <w:t>Berdasarkan hasil pengujian per dimensi pada Tabel IV.1</w:t>
      </w:r>
      <w:r w:rsidR="00870E15" w:rsidRPr="00793C1F">
        <w:t>2</w:t>
      </w:r>
      <w:r w:rsidRPr="00793C1F">
        <w:t xml:space="preserve">, dimensi </w:t>
      </w:r>
      <w:r w:rsidR="00103BB3" w:rsidRPr="00793C1F">
        <w:rPr>
          <w:i/>
          <w:iCs/>
        </w:rPr>
        <w:t>Usability</w:t>
      </w:r>
      <w:r w:rsidRPr="00793C1F">
        <w:rPr>
          <w:i/>
          <w:iCs/>
        </w:rPr>
        <w:t xml:space="preserve"> </w:t>
      </w:r>
      <w:r w:rsidRPr="00793C1F">
        <w:t xml:space="preserve">memperoleh nilai tertinggi dengan rata-rata 4,67 (93,3%), mengindikasikan bahwa antarmuka sistem mudah dipahami dan digunakan operator tanpa pelatihan khusus. Dimensi Fitur dan Performa memperoleh nilai yang relatif setara, masing-masing 4,46 (89,2%) dan 4,37 (87,3%), menunjukkan bahwa fitur-fitur operasional berjalan sesuai kebutuhan dan sistem merespons perintah dengan baik. Dimensi Fungsionalitas berada pada angka 4,31 (86,1%), mencerminkan bahwa seluruh fungsi inti seperti telemetri, </w:t>
      </w:r>
      <w:r w:rsidRPr="00793C1F">
        <w:rPr>
          <w:i/>
          <w:iCs/>
        </w:rPr>
        <w:t>tracking</w:t>
      </w:r>
      <w:r w:rsidRPr="00793C1F">
        <w:t xml:space="preserve">, dan kendali USV telah berjalan dengan baik. </w:t>
      </w:r>
    </w:p>
    <w:p w14:paraId="799A6FFF" w14:textId="77777777" w:rsidR="001245F7" w:rsidRPr="00793C1F" w:rsidRDefault="001245F7" w:rsidP="00DA3239">
      <w:pPr>
        <w:spacing w:line="360" w:lineRule="auto"/>
        <w:jc w:val="both"/>
      </w:pPr>
    </w:p>
    <w:p w14:paraId="6AB31FC5" w14:textId="77777777" w:rsidR="00937801" w:rsidRPr="00793C1F" w:rsidRDefault="00937801" w:rsidP="00DA3239">
      <w:pPr>
        <w:spacing w:line="360" w:lineRule="auto"/>
        <w:jc w:val="both"/>
      </w:pPr>
    </w:p>
    <w:p w14:paraId="30AFE433" w14:textId="437EFC1B" w:rsidR="00757ADA" w:rsidRPr="00793C1F" w:rsidRDefault="00A70017" w:rsidP="00DA3239">
      <w:pPr>
        <w:spacing w:line="360" w:lineRule="auto"/>
        <w:jc w:val="both"/>
      </w:pPr>
      <w:r w:rsidRPr="00793C1F">
        <w:lastRenderedPageBreak/>
        <w:t xml:space="preserve">Dimensi Keamanan memperoleh nilai terendah dengan rata-rata 3,67 (73,3%), yang terutama disebabkan oleh kendala mekanisme sesi autentikasi yang sering melakukan </w:t>
      </w:r>
      <w:r w:rsidRPr="00793C1F">
        <w:rPr>
          <w:i/>
          <w:iCs/>
        </w:rPr>
        <w:t>logout</w:t>
      </w:r>
      <w:r w:rsidRPr="00793C1F">
        <w:t xml:space="preserve"> otomatis dan efektivitas </w:t>
      </w:r>
      <w:r w:rsidRPr="00793C1F">
        <w:rPr>
          <w:i/>
          <w:iCs/>
        </w:rPr>
        <w:t>device lock</w:t>
      </w:r>
      <w:r w:rsidRPr="00793C1F">
        <w:t xml:space="preserve"> yang masih perlu ditingkatkan. Rata-rata total seluruh dimensi mencapai 4,29 (85,9%). </w:t>
      </w:r>
      <w:r w:rsidR="00266A7B" w:rsidRPr="00793C1F">
        <w:t>Selain penilaian per dimensi, responden juga diberikan tiga pertanyaan penilaian keseluruhan untuk mengevaluasi sistem secara menyeluruh sebagaimana disajikan pada Tabel IV.1</w:t>
      </w:r>
      <w:r w:rsidR="003C1FDD" w:rsidRPr="00793C1F">
        <w:t>3</w:t>
      </w:r>
      <w:r w:rsidR="00266A7B" w:rsidRPr="00793C1F">
        <w:t xml:space="preserve"> berikut.</w:t>
      </w:r>
    </w:p>
    <w:p w14:paraId="4BD27C70" w14:textId="78C1002F" w:rsidR="003110E1" w:rsidRPr="00793C1F" w:rsidRDefault="003110E1" w:rsidP="003110E1">
      <w:pPr>
        <w:pStyle w:val="Caption"/>
        <w:keepNext/>
        <w:rPr>
          <w:sz w:val="24"/>
          <w:szCs w:val="24"/>
        </w:rPr>
      </w:pPr>
      <w:bookmarkStart w:id="182" w:name="_Toc236239896"/>
      <w:r w:rsidRPr="00793C1F">
        <w:rPr>
          <w:sz w:val="24"/>
          <w:szCs w:val="24"/>
        </w:rPr>
        <w:t xml:space="preserve">Tabel </w:t>
      </w:r>
      <w:r w:rsidRPr="00793C1F">
        <w:rPr>
          <w:sz w:val="24"/>
          <w:szCs w:val="24"/>
        </w:rPr>
        <w:fldChar w:fldCharType="begin"/>
      </w:r>
      <w:r w:rsidRPr="00793C1F">
        <w:rPr>
          <w:sz w:val="24"/>
          <w:szCs w:val="24"/>
        </w:rPr>
        <w:instrText xml:space="preserve"> STYLEREF 1 \s </w:instrText>
      </w:r>
      <w:r w:rsidRPr="00793C1F">
        <w:rPr>
          <w:sz w:val="24"/>
          <w:szCs w:val="24"/>
        </w:rPr>
        <w:fldChar w:fldCharType="separate"/>
      </w:r>
      <w:r w:rsidR="00A75644">
        <w:rPr>
          <w:noProof/>
          <w:sz w:val="24"/>
          <w:szCs w:val="24"/>
        </w:rPr>
        <w:t>IV</w:t>
      </w:r>
      <w:r w:rsidRPr="00793C1F">
        <w:rPr>
          <w:sz w:val="24"/>
          <w:szCs w:val="24"/>
        </w:rPr>
        <w:fldChar w:fldCharType="end"/>
      </w:r>
      <w:r w:rsidRPr="00793C1F">
        <w:rPr>
          <w:sz w:val="24"/>
          <w:szCs w:val="24"/>
        </w:rPr>
        <w:t>.</w:t>
      </w:r>
      <w:r w:rsidRPr="00793C1F">
        <w:rPr>
          <w:sz w:val="24"/>
          <w:szCs w:val="24"/>
        </w:rPr>
        <w:fldChar w:fldCharType="begin"/>
      </w:r>
      <w:r w:rsidRPr="00793C1F">
        <w:rPr>
          <w:sz w:val="24"/>
          <w:szCs w:val="24"/>
        </w:rPr>
        <w:instrText xml:space="preserve"> SEQ Tabel \* ARABIC \s 1 </w:instrText>
      </w:r>
      <w:r w:rsidRPr="00793C1F">
        <w:rPr>
          <w:sz w:val="24"/>
          <w:szCs w:val="24"/>
        </w:rPr>
        <w:fldChar w:fldCharType="separate"/>
      </w:r>
      <w:r w:rsidR="00A75644">
        <w:rPr>
          <w:noProof/>
          <w:sz w:val="24"/>
          <w:szCs w:val="24"/>
        </w:rPr>
        <w:t>13</w:t>
      </w:r>
      <w:r w:rsidRPr="00793C1F">
        <w:rPr>
          <w:sz w:val="24"/>
          <w:szCs w:val="24"/>
        </w:rPr>
        <w:fldChar w:fldCharType="end"/>
      </w:r>
      <w:r w:rsidRPr="00793C1F">
        <w:rPr>
          <w:sz w:val="24"/>
          <w:szCs w:val="24"/>
        </w:rPr>
        <w:t xml:space="preserve"> Penilaian Keseluruhan Sistem</w:t>
      </w:r>
      <w:bookmarkEnd w:id="182"/>
    </w:p>
    <w:tbl>
      <w:tblPr>
        <w:tblStyle w:val="TableGrid"/>
        <w:tblW w:w="7942" w:type="dxa"/>
        <w:tblLook w:val="0000" w:firstRow="0" w:lastRow="0" w:firstColumn="0" w:lastColumn="0" w:noHBand="0" w:noVBand="0"/>
      </w:tblPr>
      <w:tblGrid>
        <w:gridCol w:w="2132"/>
        <w:gridCol w:w="485"/>
        <w:gridCol w:w="658"/>
        <w:gridCol w:w="602"/>
        <w:gridCol w:w="643"/>
        <w:gridCol w:w="594"/>
        <w:gridCol w:w="588"/>
        <w:gridCol w:w="1022"/>
        <w:gridCol w:w="1218"/>
      </w:tblGrid>
      <w:tr w:rsidR="00757ADA" w:rsidRPr="00793C1F" w14:paraId="50CD5EE4" w14:textId="77777777" w:rsidTr="00766584">
        <w:trPr>
          <w:trHeight w:val="177"/>
        </w:trPr>
        <w:tc>
          <w:tcPr>
            <w:tcW w:w="2132" w:type="dxa"/>
            <w:noWrap/>
          </w:tcPr>
          <w:p w14:paraId="5B0798EC" w14:textId="7D67A86C" w:rsidR="00757ADA" w:rsidRPr="00793C1F" w:rsidRDefault="00757ADA" w:rsidP="00AF342A">
            <w:pPr>
              <w:rPr>
                <w:b/>
                <w:bCs/>
                <w:sz w:val="22"/>
              </w:rPr>
            </w:pPr>
            <w:r w:rsidRPr="00793C1F">
              <w:rPr>
                <w:b/>
                <w:bCs/>
                <w:sz w:val="22"/>
              </w:rPr>
              <w:t>Pertanyaan</w:t>
            </w:r>
          </w:p>
        </w:tc>
        <w:tc>
          <w:tcPr>
            <w:tcW w:w="283" w:type="dxa"/>
            <w:noWrap/>
          </w:tcPr>
          <w:p w14:paraId="4D8275DE" w14:textId="77777777" w:rsidR="00757ADA" w:rsidRPr="00793C1F" w:rsidRDefault="00757ADA" w:rsidP="00AF342A">
            <w:pPr>
              <w:rPr>
                <w:b/>
                <w:bCs/>
                <w:sz w:val="22"/>
              </w:rPr>
            </w:pPr>
            <w:r w:rsidRPr="00793C1F">
              <w:rPr>
                <w:b/>
                <w:bCs/>
                <w:sz w:val="22"/>
              </w:rPr>
              <w:t>R1</w:t>
            </w:r>
          </w:p>
        </w:tc>
        <w:tc>
          <w:tcPr>
            <w:tcW w:w="673" w:type="dxa"/>
          </w:tcPr>
          <w:p w14:paraId="20F0A137" w14:textId="77777777" w:rsidR="00757ADA" w:rsidRPr="00793C1F" w:rsidRDefault="00757ADA" w:rsidP="00AF342A">
            <w:pPr>
              <w:rPr>
                <w:b/>
                <w:bCs/>
                <w:sz w:val="22"/>
              </w:rPr>
            </w:pPr>
            <w:r w:rsidRPr="00793C1F">
              <w:rPr>
                <w:b/>
                <w:bCs/>
                <w:sz w:val="22"/>
              </w:rPr>
              <w:t>R2</w:t>
            </w:r>
          </w:p>
        </w:tc>
        <w:tc>
          <w:tcPr>
            <w:tcW w:w="603" w:type="dxa"/>
          </w:tcPr>
          <w:p w14:paraId="4A656D1B" w14:textId="77777777" w:rsidR="00757ADA" w:rsidRPr="00793C1F" w:rsidRDefault="00757ADA" w:rsidP="00AF342A">
            <w:pPr>
              <w:rPr>
                <w:b/>
                <w:bCs/>
                <w:sz w:val="22"/>
              </w:rPr>
            </w:pPr>
            <w:r w:rsidRPr="00793C1F">
              <w:rPr>
                <w:b/>
                <w:bCs/>
                <w:sz w:val="22"/>
              </w:rPr>
              <w:t>R3</w:t>
            </w:r>
          </w:p>
        </w:tc>
        <w:tc>
          <w:tcPr>
            <w:tcW w:w="669" w:type="dxa"/>
          </w:tcPr>
          <w:p w14:paraId="30179281" w14:textId="77777777" w:rsidR="00757ADA" w:rsidRPr="00793C1F" w:rsidRDefault="00757ADA" w:rsidP="00AF342A">
            <w:pPr>
              <w:rPr>
                <w:b/>
                <w:bCs/>
                <w:sz w:val="22"/>
              </w:rPr>
            </w:pPr>
            <w:r w:rsidRPr="00793C1F">
              <w:rPr>
                <w:b/>
                <w:bCs/>
                <w:sz w:val="22"/>
              </w:rPr>
              <w:t>R4</w:t>
            </w:r>
          </w:p>
        </w:tc>
        <w:tc>
          <w:tcPr>
            <w:tcW w:w="605" w:type="dxa"/>
          </w:tcPr>
          <w:p w14:paraId="135C35B5" w14:textId="77777777" w:rsidR="00757ADA" w:rsidRPr="00793C1F" w:rsidRDefault="00757ADA" w:rsidP="00AF342A">
            <w:pPr>
              <w:rPr>
                <w:b/>
                <w:bCs/>
                <w:sz w:val="22"/>
              </w:rPr>
            </w:pPr>
            <w:r w:rsidRPr="00793C1F">
              <w:rPr>
                <w:b/>
                <w:bCs/>
                <w:sz w:val="22"/>
              </w:rPr>
              <w:t>R5</w:t>
            </w:r>
          </w:p>
        </w:tc>
        <w:tc>
          <w:tcPr>
            <w:tcW w:w="601" w:type="dxa"/>
          </w:tcPr>
          <w:p w14:paraId="5385283C" w14:textId="77777777" w:rsidR="00757ADA" w:rsidRPr="00793C1F" w:rsidRDefault="00757ADA" w:rsidP="00AF342A">
            <w:pPr>
              <w:rPr>
                <w:b/>
                <w:bCs/>
                <w:sz w:val="22"/>
              </w:rPr>
            </w:pPr>
            <w:r w:rsidRPr="00793C1F">
              <w:rPr>
                <w:b/>
                <w:bCs/>
                <w:sz w:val="22"/>
              </w:rPr>
              <w:t>R6</w:t>
            </w:r>
          </w:p>
        </w:tc>
        <w:tc>
          <w:tcPr>
            <w:tcW w:w="1158" w:type="dxa"/>
          </w:tcPr>
          <w:p w14:paraId="36656A94" w14:textId="77777777" w:rsidR="00757ADA" w:rsidRPr="00793C1F" w:rsidRDefault="00757ADA" w:rsidP="00AF342A">
            <w:pPr>
              <w:rPr>
                <w:b/>
                <w:bCs/>
                <w:sz w:val="22"/>
              </w:rPr>
            </w:pPr>
            <w:r w:rsidRPr="00793C1F">
              <w:rPr>
                <w:b/>
                <w:bCs/>
                <w:sz w:val="22"/>
              </w:rPr>
              <w:t>Rata-rata</w:t>
            </w:r>
          </w:p>
        </w:tc>
        <w:tc>
          <w:tcPr>
            <w:tcW w:w="1218" w:type="dxa"/>
          </w:tcPr>
          <w:p w14:paraId="6BB66F01" w14:textId="77777777" w:rsidR="00757ADA" w:rsidRPr="00793C1F" w:rsidRDefault="00757ADA" w:rsidP="00AF342A">
            <w:pPr>
              <w:rPr>
                <w:b/>
                <w:bCs/>
                <w:sz w:val="22"/>
              </w:rPr>
            </w:pPr>
            <w:r w:rsidRPr="00793C1F">
              <w:rPr>
                <w:b/>
                <w:bCs/>
                <w:sz w:val="22"/>
              </w:rPr>
              <w:t>Persentase</w:t>
            </w:r>
          </w:p>
        </w:tc>
      </w:tr>
      <w:tr w:rsidR="00757ADA" w:rsidRPr="00793C1F" w14:paraId="16FA2A86" w14:textId="77777777" w:rsidTr="00766584">
        <w:trPr>
          <w:trHeight w:val="298"/>
        </w:trPr>
        <w:tc>
          <w:tcPr>
            <w:tcW w:w="2132" w:type="dxa"/>
            <w:noWrap/>
          </w:tcPr>
          <w:p w14:paraId="71BE2F76" w14:textId="4676867D" w:rsidR="00757ADA" w:rsidRPr="00793C1F" w:rsidRDefault="004F613D" w:rsidP="00AF342A">
            <w:pPr>
              <w:rPr>
                <w:b/>
                <w:bCs/>
                <w:sz w:val="22"/>
              </w:rPr>
            </w:pPr>
            <w:r w:rsidRPr="00793C1F">
              <w:rPr>
                <w:b/>
                <w:bCs/>
                <w:sz w:val="22"/>
              </w:rPr>
              <w:t>Sistem memenuhi kebutuhan operasional</w:t>
            </w:r>
          </w:p>
        </w:tc>
        <w:tc>
          <w:tcPr>
            <w:tcW w:w="283" w:type="dxa"/>
            <w:noWrap/>
          </w:tcPr>
          <w:p w14:paraId="282FAB85" w14:textId="16090047" w:rsidR="00757ADA" w:rsidRPr="00793C1F" w:rsidRDefault="00126AA8" w:rsidP="00AF342A">
            <w:pPr>
              <w:rPr>
                <w:sz w:val="22"/>
              </w:rPr>
            </w:pPr>
            <w:r w:rsidRPr="00793C1F">
              <w:rPr>
                <w:sz w:val="22"/>
              </w:rPr>
              <w:t>4</w:t>
            </w:r>
          </w:p>
        </w:tc>
        <w:tc>
          <w:tcPr>
            <w:tcW w:w="673" w:type="dxa"/>
          </w:tcPr>
          <w:p w14:paraId="47D3C54A" w14:textId="7FBA1790" w:rsidR="00757ADA" w:rsidRPr="00793C1F" w:rsidRDefault="00757ADA" w:rsidP="00AF342A">
            <w:pPr>
              <w:rPr>
                <w:sz w:val="22"/>
              </w:rPr>
            </w:pPr>
            <w:r w:rsidRPr="00793C1F">
              <w:rPr>
                <w:sz w:val="22"/>
              </w:rPr>
              <w:t>4</w:t>
            </w:r>
          </w:p>
        </w:tc>
        <w:tc>
          <w:tcPr>
            <w:tcW w:w="603" w:type="dxa"/>
          </w:tcPr>
          <w:p w14:paraId="224475A9" w14:textId="6AF3ACFA" w:rsidR="00757ADA" w:rsidRPr="00793C1F" w:rsidRDefault="00757ADA" w:rsidP="00AF342A">
            <w:pPr>
              <w:rPr>
                <w:sz w:val="22"/>
              </w:rPr>
            </w:pPr>
            <w:r w:rsidRPr="00793C1F">
              <w:rPr>
                <w:sz w:val="22"/>
              </w:rPr>
              <w:t>4</w:t>
            </w:r>
          </w:p>
        </w:tc>
        <w:tc>
          <w:tcPr>
            <w:tcW w:w="669" w:type="dxa"/>
          </w:tcPr>
          <w:p w14:paraId="37629CB4" w14:textId="282DDA9F" w:rsidR="00757ADA" w:rsidRPr="00793C1F" w:rsidRDefault="00757ADA" w:rsidP="00AF342A">
            <w:pPr>
              <w:rPr>
                <w:sz w:val="22"/>
              </w:rPr>
            </w:pPr>
            <w:r w:rsidRPr="00793C1F">
              <w:rPr>
                <w:sz w:val="22"/>
              </w:rPr>
              <w:t>4</w:t>
            </w:r>
          </w:p>
        </w:tc>
        <w:tc>
          <w:tcPr>
            <w:tcW w:w="605" w:type="dxa"/>
          </w:tcPr>
          <w:p w14:paraId="5D2263BB" w14:textId="745C1105" w:rsidR="00757ADA" w:rsidRPr="00793C1F" w:rsidRDefault="00757ADA" w:rsidP="00AF342A">
            <w:pPr>
              <w:rPr>
                <w:sz w:val="22"/>
              </w:rPr>
            </w:pPr>
            <w:r w:rsidRPr="00793C1F">
              <w:rPr>
                <w:sz w:val="22"/>
              </w:rPr>
              <w:t>4</w:t>
            </w:r>
          </w:p>
        </w:tc>
        <w:tc>
          <w:tcPr>
            <w:tcW w:w="601" w:type="dxa"/>
          </w:tcPr>
          <w:p w14:paraId="0B58DB92" w14:textId="7D37A381" w:rsidR="00757ADA" w:rsidRPr="00793C1F" w:rsidRDefault="00757ADA" w:rsidP="00AF342A">
            <w:pPr>
              <w:rPr>
                <w:sz w:val="22"/>
              </w:rPr>
            </w:pPr>
            <w:r w:rsidRPr="00793C1F">
              <w:rPr>
                <w:sz w:val="22"/>
              </w:rPr>
              <w:t>4</w:t>
            </w:r>
          </w:p>
        </w:tc>
        <w:tc>
          <w:tcPr>
            <w:tcW w:w="1158" w:type="dxa"/>
          </w:tcPr>
          <w:p w14:paraId="6AEC3353" w14:textId="415D9D8F" w:rsidR="00757ADA" w:rsidRPr="00793C1F" w:rsidRDefault="00455846" w:rsidP="00AF342A">
            <w:pPr>
              <w:rPr>
                <w:sz w:val="22"/>
              </w:rPr>
            </w:pPr>
            <w:r w:rsidRPr="00793C1F">
              <w:rPr>
                <w:sz w:val="22"/>
              </w:rPr>
              <w:t>4,00</w:t>
            </w:r>
          </w:p>
        </w:tc>
        <w:tc>
          <w:tcPr>
            <w:tcW w:w="1218" w:type="dxa"/>
          </w:tcPr>
          <w:p w14:paraId="0279D557" w14:textId="650C4D0D" w:rsidR="00757ADA" w:rsidRPr="00793C1F" w:rsidRDefault="00455846" w:rsidP="00AF342A">
            <w:pPr>
              <w:rPr>
                <w:sz w:val="22"/>
              </w:rPr>
            </w:pPr>
            <w:r w:rsidRPr="00793C1F">
              <w:rPr>
                <w:sz w:val="22"/>
              </w:rPr>
              <w:t>80,0%</w:t>
            </w:r>
          </w:p>
        </w:tc>
      </w:tr>
      <w:tr w:rsidR="00757ADA" w:rsidRPr="00793C1F" w14:paraId="3C8B7BCF" w14:textId="77777777" w:rsidTr="00766584">
        <w:trPr>
          <w:trHeight w:val="298"/>
        </w:trPr>
        <w:tc>
          <w:tcPr>
            <w:tcW w:w="2132" w:type="dxa"/>
            <w:noWrap/>
          </w:tcPr>
          <w:p w14:paraId="163E07D6" w14:textId="1AC9AC97" w:rsidR="00757ADA" w:rsidRPr="00793C1F" w:rsidRDefault="00757ADA" w:rsidP="00AF342A">
            <w:pPr>
              <w:rPr>
                <w:b/>
                <w:bCs/>
                <w:sz w:val="22"/>
              </w:rPr>
            </w:pPr>
            <w:r w:rsidRPr="00793C1F">
              <w:rPr>
                <w:b/>
                <w:bCs/>
                <w:sz w:val="22"/>
              </w:rPr>
              <w:t>Percaya diri menggunakan dalam operasional nyata</w:t>
            </w:r>
          </w:p>
        </w:tc>
        <w:tc>
          <w:tcPr>
            <w:tcW w:w="283" w:type="dxa"/>
            <w:noWrap/>
          </w:tcPr>
          <w:p w14:paraId="64BF6D37" w14:textId="037C4ACA" w:rsidR="00757ADA" w:rsidRPr="00793C1F" w:rsidRDefault="00757ADA" w:rsidP="00AF342A">
            <w:pPr>
              <w:rPr>
                <w:sz w:val="22"/>
              </w:rPr>
            </w:pPr>
            <w:r w:rsidRPr="00793C1F">
              <w:rPr>
                <w:sz w:val="22"/>
              </w:rPr>
              <w:t>4</w:t>
            </w:r>
          </w:p>
        </w:tc>
        <w:tc>
          <w:tcPr>
            <w:tcW w:w="673" w:type="dxa"/>
          </w:tcPr>
          <w:p w14:paraId="1ECDB3F8" w14:textId="0DBB53A7" w:rsidR="00757ADA" w:rsidRPr="00793C1F" w:rsidRDefault="00757ADA" w:rsidP="00AF342A">
            <w:pPr>
              <w:rPr>
                <w:sz w:val="22"/>
              </w:rPr>
            </w:pPr>
            <w:r w:rsidRPr="00793C1F">
              <w:rPr>
                <w:sz w:val="22"/>
              </w:rPr>
              <w:t>4</w:t>
            </w:r>
          </w:p>
        </w:tc>
        <w:tc>
          <w:tcPr>
            <w:tcW w:w="603" w:type="dxa"/>
          </w:tcPr>
          <w:p w14:paraId="547DF487" w14:textId="0E60B48C" w:rsidR="00757ADA" w:rsidRPr="00793C1F" w:rsidRDefault="00126AA8" w:rsidP="00AF342A">
            <w:pPr>
              <w:rPr>
                <w:sz w:val="22"/>
              </w:rPr>
            </w:pPr>
            <w:r w:rsidRPr="00793C1F">
              <w:rPr>
                <w:sz w:val="22"/>
              </w:rPr>
              <w:t>3</w:t>
            </w:r>
          </w:p>
        </w:tc>
        <w:tc>
          <w:tcPr>
            <w:tcW w:w="669" w:type="dxa"/>
          </w:tcPr>
          <w:p w14:paraId="7F1ACB29" w14:textId="5F9EEF80" w:rsidR="00757ADA" w:rsidRPr="00793C1F" w:rsidRDefault="00126AA8" w:rsidP="00AF342A">
            <w:pPr>
              <w:rPr>
                <w:sz w:val="22"/>
              </w:rPr>
            </w:pPr>
            <w:r w:rsidRPr="00793C1F">
              <w:rPr>
                <w:sz w:val="22"/>
              </w:rPr>
              <w:t>4</w:t>
            </w:r>
          </w:p>
        </w:tc>
        <w:tc>
          <w:tcPr>
            <w:tcW w:w="605" w:type="dxa"/>
          </w:tcPr>
          <w:p w14:paraId="41F0E838" w14:textId="417961C1" w:rsidR="00757ADA" w:rsidRPr="00793C1F" w:rsidRDefault="00757ADA" w:rsidP="00AF342A">
            <w:pPr>
              <w:rPr>
                <w:sz w:val="22"/>
              </w:rPr>
            </w:pPr>
            <w:r w:rsidRPr="00793C1F">
              <w:rPr>
                <w:sz w:val="22"/>
              </w:rPr>
              <w:t>4</w:t>
            </w:r>
          </w:p>
        </w:tc>
        <w:tc>
          <w:tcPr>
            <w:tcW w:w="601" w:type="dxa"/>
          </w:tcPr>
          <w:p w14:paraId="52097DCA" w14:textId="56151689" w:rsidR="00757ADA" w:rsidRPr="00793C1F" w:rsidRDefault="00126AA8" w:rsidP="00AF342A">
            <w:pPr>
              <w:rPr>
                <w:sz w:val="22"/>
              </w:rPr>
            </w:pPr>
            <w:r w:rsidRPr="00793C1F">
              <w:rPr>
                <w:sz w:val="22"/>
              </w:rPr>
              <w:t>3</w:t>
            </w:r>
          </w:p>
        </w:tc>
        <w:tc>
          <w:tcPr>
            <w:tcW w:w="1158" w:type="dxa"/>
          </w:tcPr>
          <w:p w14:paraId="512B993B" w14:textId="7282F927" w:rsidR="00757ADA" w:rsidRPr="00793C1F" w:rsidRDefault="00455846" w:rsidP="00AF342A">
            <w:pPr>
              <w:rPr>
                <w:sz w:val="22"/>
              </w:rPr>
            </w:pPr>
            <w:r w:rsidRPr="00793C1F">
              <w:rPr>
                <w:sz w:val="22"/>
              </w:rPr>
              <w:t>3,67</w:t>
            </w:r>
          </w:p>
        </w:tc>
        <w:tc>
          <w:tcPr>
            <w:tcW w:w="1218" w:type="dxa"/>
          </w:tcPr>
          <w:p w14:paraId="10A24706" w14:textId="167812CC" w:rsidR="00757ADA" w:rsidRPr="00793C1F" w:rsidRDefault="00455846" w:rsidP="00AF342A">
            <w:pPr>
              <w:rPr>
                <w:sz w:val="22"/>
              </w:rPr>
            </w:pPr>
            <w:r w:rsidRPr="00793C1F">
              <w:rPr>
                <w:sz w:val="22"/>
              </w:rPr>
              <w:t>73,3%</w:t>
            </w:r>
          </w:p>
        </w:tc>
      </w:tr>
      <w:tr w:rsidR="00757ADA" w:rsidRPr="00793C1F" w14:paraId="2F157AA4" w14:textId="77777777" w:rsidTr="00766584">
        <w:trPr>
          <w:trHeight w:val="543"/>
        </w:trPr>
        <w:tc>
          <w:tcPr>
            <w:tcW w:w="2132" w:type="dxa"/>
            <w:noWrap/>
          </w:tcPr>
          <w:p w14:paraId="4E198ABE" w14:textId="71748B20" w:rsidR="00757ADA" w:rsidRPr="00793C1F" w:rsidRDefault="004F613D" w:rsidP="00AF342A">
            <w:pPr>
              <w:rPr>
                <w:b/>
                <w:bCs/>
                <w:sz w:val="22"/>
              </w:rPr>
            </w:pPr>
            <w:r w:rsidRPr="00793C1F">
              <w:rPr>
                <w:b/>
                <w:bCs/>
                <w:sz w:val="22"/>
              </w:rPr>
              <w:t>Sistem layak sebagai sistem GCS berbasis web</w:t>
            </w:r>
          </w:p>
        </w:tc>
        <w:tc>
          <w:tcPr>
            <w:tcW w:w="283" w:type="dxa"/>
            <w:noWrap/>
          </w:tcPr>
          <w:p w14:paraId="44EC6CFF" w14:textId="76945FFC" w:rsidR="00757ADA" w:rsidRPr="00793C1F" w:rsidRDefault="00757ADA" w:rsidP="00AF342A">
            <w:pPr>
              <w:rPr>
                <w:sz w:val="22"/>
              </w:rPr>
            </w:pPr>
            <w:r w:rsidRPr="00793C1F">
              <w:rPr>
                <w:sz w:val="22"/>
              </w:rPr>
              <w:t>4</w:t>
            </w:r>
          </w:p>
        </w:tc>
        <w:tc>
          <w:tcPr>
            <w:tcW w:w="673" w:type="dxa"/>
          </w:tcPr>
          <w:p w14:paraId="3D1E4189" w14:textId="0531F34F" w:rsidR="00757ADA" w:rsidRPr="00793C1F" w:rsidRDefault="00126AA8" w:rsidP="00AF342A">
            <w:pPr>
              <w:rPr>
                <w:sz w:val="22"/>
              </w:rPr>
            </w:pPr>
            <w:r w:rsidRPr="00793C1F">
              <w:rPr>
                <w:sz w:val="22"/>
              </w:rPr>
              <w:t>4</w:t>
            </w:r>
          </w:p>
        </w:tc>
        <w:tc>
          <w:tcPr>
            <w:tcW w:w="603" w:type="dxa"/>
          </w:tcPr>
          <w:p w14:paraId="4CC508E0" w14:textId="398BB56C" w:rsidR="00757ADA" w:rsidRPr="00793C1F" w:rsidRDefault="00126AA8" w:rsidP="00AF342A">
            <w:pPr>
              <w:rPr>
                <w:sz w:val="22"/>
              </w:rPr>
            </w:pPr>
            <w:r w:rsidRPr="00793C1F">
              <w:rPr>
                <w:sz w:val="22"/>
              </w:rPr>
              <w:t>4</w:t>
            </w:r>
          </w:p>
        </w:tc>
        <w:tc>
          <w:tcPr>
            <w:tcW w:w="669" w:type="dxa"/>
          </w:tcPr>
          <w:p w14:paraId="3DF246A0" w14:textId="51832C27" w:rsidR="00757ADA" w:rsidRPr="00793C1F" w:rsidRDefault="00757ADA" w:rsidP="00AF342A">
            <w:pPr>
              <w:rPr>
                <w:sz w:val="22"/>
              </w:rPr>
            </w:pPr>
            <w:r w:rsidRPr="00793C1F">
              <w:rPr>
                <w:sz w:val="22"/>
              </w:rPr>
              <w:t>4</w:t>
            </w:r>
          </w:p>
        </w:tc>
        <w:tc>
          <w:tcPr>
            <w:tcW w:w="605" w:type="dxa"/>
          </w:tcPr>
          <w:p w14:paraId="128C4C62" w14:textId="62197BC5" w:rsidR="00757ADA" w:rsidRPr="00793C1F" w:rsidRDefault="00757ADA" w:rsidP="00AF342A">
            <w:pPr>
              <w:rPr>
                <w:sz w:val="22"/>
              </w:rPr>
            </w:pPr>
            <w:r w:rsidRPr="00793C1F">
              <w:rPr>
                <w:sz w:val="22"/>
              </w:rPr>
              <w:t>4</w:t>
            </w:r>
          </w:p>
        </w:tc>
        <w:tc>
          <w:tcPr>
            <w:tcW w:w="601" w:type="dxa"/>
          </w:tcPr>
          <w:p w14:paraId="2B5B006D" w14:textId="2006BF21" w:rsidR="00757ADA" w:rsidRPr="00793C1F" w:rsidRDefault="00126AA8" w:rsidP="00AF342A">
            <w:pPr>
              <w:rPr>
                <w:sz w:val="22"/>
              </w:rPr>
            </w:pPr>
            <w:r w:rsidRPr="00793C1F">
              <w:rPr>
                <w:sz w:val="22"/>
              </w:rPr>
              <w:t>4</w:t>
            </w:r>
          </w:p>
        </w:tc>
        <w:tc>
          <w:tcPr>
            <w:tcW w:w="1158" w:type="dxa"/>
          </w:tcPr>
          <w:p w14:paraId="5D2C319C" w14:textId="06877476" w:rsidR="00757ADA" w:rsidRPr="00793C1F" w:rsidRDefault="00455846" w:rsidP="00AF342A">
            <w:pPr>
              <w:rPr>
                <w:sz w:val="22"/>
              </w:rPr>
            </w:pPr>
            <w:r w:rsidRPr="00793C1F">
              <w:rPr>
                <w:sz w:val="22"/>
              </w:rPr>
              <w:t>4,00</w:t>
            </w:r>
          </w:p>
        </w:tc>
        <w:tc>
          <w:tcPr>
            <w:tcW w:w="1218" w:type="dxa"/>
          </w:tcPr>
          <w:p w14:paraId="0378099D" w14:textId="7B900481" w:rsidR="00757ADA" w:rsidRPr="00793C1F" w:rsidRDefault="00455846" w:rsidP="00AF342A">
            <w:pPr>
              <w:rPr>
                <w:sz w:val="22"/>
              </w:rPr>
            </w:pPr>
            <w:r w:rsidRPr="00793C1F">
              <w:rPr>
                <w:sz w:val="22"/>
              </w:rPr>
              <w:t>80,0%</w:t>
            </w:r>
          </w:p>
        </w:tc>
      </w:tr>
      <w:tr w:rsidR="00757ADA" w:rsidRPr="00793C1F" w14:paraId="7D563567" w14:textId="77777777" w:rsidTr="00766584">
        <w:trPr>
          <w:trHeight w:val="298"/>
        </w:trPr>
        <w:tc>
          <w:tcPr>
            <w:tcW w:w="5566" w:type="dxa"/>
            <w:gridSpan w:val="7"/>
            <w:noWrap/>
          </w:tcPr>
          <w:p w14:paraId="6C6BE858" w14:textId="77777777" w:rsidR="00757ADA" w:rsidRPr="00793C1F" w:rsidRDefault="00757ADA" w:rsidP="00AF342A">
            <w:pPr>
              <w:rPr>
                <w:sz w:val="22"/>
              </w:rPr>
            </w:pPr>
            <w:r w:rsidRPr="00793C1F">
              <w:rPr>
                <w:b/>
                <w:bCs/>
                <w:sz w:val="22"/>
              </w:rPr>
              <w:t>Rata-rata Total</w:t>
            </w:r>
          </w:p>
        </w:tc>
        <w:tc>
          <w:tcPr>
            <w:tcW w:w="1158" w:type="dxa"/>
          </w:tcPr>
          <w:p w14:paraId="02BD60CC" w14:textId="7CADA0DB" w:rsidR="00757ADA" w:rsidRPr="00793C1F" w:rsidRDefault="00455846" w:rsidP="00AF342A">
            <w:pPr>
              <w:rPr>
                <w:sz w:val="22"/>
              </w:rPr>
            </w:pPr>
            <w:r w:rsidRPr="00793C1F">
              <w:rPr>
                <w:sz w:val="22"/>
              </w:rPr>
              <w:t>3,89</w:t>
            </w:r>
          </w:p>
        </w:tc>
        <w:tc>
          <w:tcPr>
            <w:tcW w:w="1218" w:type="dxa"/>
          </w:tcPr>
          <w:p w14:paraId="36372A15" w14:textId="0A83DDE7" w:rsidR="00757ADA" w:rsidRPr="00793C1F" w:rsidRDefault="00455846" w:rsidP="00AF342A">
            <w:pPr>
              <w:rPr>
                <w:sz w:val="22"/>
              </w:rPr>
            </w:pPr>
            <w:r w:rsidRPr="00793C1F">
              <w:rPr>
                <w:sz w:val="22"/>
              </w:rPr>
              <w:t>77,8%</w:t>
            </w:r>
          </w:p>
        </w:tc>
      </w:tr>
    </w:tbl>
    <w:p w14:paraId="55E2E40B" w14:textId="4AF89366" w:rsidR="00DA3239" w:rsidRPr="00793C1F" w:rsidRDefault="00DA3239" w:rsidP="00295399">
      <w:pPr>
        <w:spacing w:after="0" w:line="240" w:lineRule="auto"/>
        <w:jc w:val="both"/>
      </w:pPr>
    </w:p>
    <w:p w14:paraId="47B47E0F" w14:textId="29FFCDF2" w:rsidR="001245F7" w:rsidRPr="00793C1F" w:rsidRDefault="008733C9" w:rsidP="006161AB">
      <w:pPr>
        <w:spacing w:line="360" w:lineRule="auto"/>
        <w:jc w:val="both"/>
      </w:pPr>
      <w:r w:rsidRPr="00793C1F">
        <w:t xml:space="preserve">Pada penilaian keseluruhan, pernyataan kelayakan sistem sebagai GCS berbasis web dan kesesuaian dengan kebutuhan operasional memperoleh nilai yang sama yaitu 4,00 (80,0%). </w:t>
      </w:r>
      <w:r w:rsidR="00455846" w:rsidRPr="00793C1F">
        <w:t>Pernyataan kepercayaan diri dalam penggunaan operasional nyata memperoleh nilai terendah dengan rata-rata 3,67 (73,3%), yang mencerminkan bahwa responden menilai sistem masih membutuhkan pengembangan lebih lanjut pada stabilitas komunikasi dan fitur lanjutan sebelum dapat digunakan secara penuh dalam operasional lepas pantai yang lebih kritis.</w:t>
      </w:r>
    </w:p>
    <w:p w14:paraId="4514E16A" w14:textId="2F9A7661" w:rsidR="006161AB" w:rsidRPr="00793C1F" w:rsidRDefault="00892F6B" w:rsidP="006161AB">
      <w:pPr>
        <w:spacing w:line="360" w:lineRule="auto"/>
        <w:jc w:val="both"/>
      </w:pPr>
      <w:r w:rsidRPr="00793C1F">
        <w:t xml:space="preserve">Secara keseluruhan, rata-rata total seluruh dimensi pengujian mencapai 4,29 (85,9%), berada di atas ambang batas kategori baik (≥4,00), sehingga sistem GCS yang dikembangkan dinyatakan memiliki tingkat kegunaan yang baik dan layak digunakan sebagai platform GCS berbasis web untuk USV SEANO. </w:t>
      </w:r>
      <w:r w:rsidR="00455846" w:rsidRPr="00793C1F">
        <w:t xml:space="preserve">Masukan kualitatif dari responden menunjukkan bahwa fitur yang paling berguna adalah halaman </w:t>
      </w:r>
      <w:r w:rsidR="00455846" w:rsidRPr="00793C1F">
        <w:rPr>
          <w:i/>
          <w:iCs/>
        </w:rPr>
        <w:t xml:space="preserve">Control </w:t>
      </w:r>
      <w:r w:rsidR="00455846" w:rsidRPr="00793C1F">
        <w:t xml:space="preserve">dan </w:t>
      </w:r>
      <w:r w:rsidR="00455846" w:rsidRPr="00793C1F">
        <w:rPr>
          <w:i/>
          <w:iCs/>
        </w:rPr>
        <w:t>Mission Planner</w:t>
      </w:r>
      <w:r w:rsidR="00455846" w:rsidRPr="00793C1F">
        <w:t xml:space="preserve">, dengan saran perbaikan </w:t>
      </w:r>
      <w:r w:rsidRPr="00793C1F">
        <w:t xml:space="preserve">dan peningkatan sistem </w:t>
      </w:r>
      <w:r w:rsidR="00455846" w:rsidRPr="00793C1F">
        <w:t>mencakup stabilitas koneksi, fitur autentikasi</w:t>
      </w:r>
      <w:r w:rsidR="0089540A" w:rsidRPr="00793C1F">
        <w:t xml:space="preserve"> dan keamanan</w:t>
      </w:r>
      <w:r w:rsidR="00455846" w:rsidRPr="00793C1F">
        <w:t>, dan penambahan panduan penggunaan untuk operator baru.</w:t>
      </w:r>
    </w:p>
    <w:p w14:paraId="6BC3F4D7" w14:textId="22C79A8B" w:rsidR="006A58DA" w:rsidRPr="00793C1F" w:rsidRDefault="006A58DA" w:rsidP="005035AF">
      <w:pPr>
        <w:tabs>
          <w:tab w:val="left" w:pos="3460"/>
        </w:tabs>
        <w:sectPr w:rsidR="006A58DA" w:rsidRPr="00793C1F" w:rsidSect="005F58AF">
          <w:pgSz w:w="11906" w:h="16838"/>
          <w:pgMar w:top="1701" w:right="1701" w:bottom="1701" w:left="2268" w:header="709" w:footer="709" w:gutter="0"/>
          <w:pgNumType w:start="1" w:chapStyle="1"/>
          <w:cols w:space="708"/>
          <w:titlePg/>
          <w:docGrid w:linePitch="360"/>
        </w:sectPr>
      </w:pPr>
    </w:p>
    <w:p w14:paraId="333ABB44" w14:textId="37008950" w:rsidR="004654E9" w:rsidRPr="00793C1F" w:rsidRDefault="004654E9" w:rsidP="004654E9">
      <w:pPr>
        <w:pStyle w:val="Heading1"/>
        <w:rPr>
          <w:lang w:val="id-ID"/>
        </w:rPr>
      </w:pPr>
      <w:r w:rsidRPr="00793C1F">
        <w:rPr>
          <w:lang w:val="id-ID"/>
        </w:rPr>
        <w:lastRenderedPageBreak/>
        <w:br/>
      </w:r>
      <w:bookmarkStart w:id="183" w:name="_Toc236239574"/>
      <w:r w:rsidRPr="00793C1F">
        <w:rPr>
          <w:lang w:val="id-ID"/>
        </w:rPr>
        <w:t>PENUTUP</w:t>
      </w:r>
      <w:bookmarkEnd w:id="183"/>
    </w:p>
    <w:p w14:paraId="42D956C8" w14:textId="67BCB24F" w:rsidR="004654E9" w:rsidRPr="00793C1F" w:rsidRDefault="00A94A85" w:rsidP="00A94A85">
      <w:pPr>
        <w:pStyle w:val="Heading2"/>
        <w:rPr>
          <w:lang w:val="id-ID"/>
        </w:rPr>
      </w:pPr>
      <w:bookmarkStart w:id="184" w:name="_Toc236239575"/>
      <w:r w:rsidRPr="00793C1F">
        <w:rPr>
          <w:lang w:val="id-ID"/>
        </w:rPr>
        <w:t>Kesimpulan</w:t>
      </w:r>
      <w:bookmarkEnd w:id="184"/>
    </w:p>
    <w:p w14:paraId="7204F266" w14:textId="4AF57407" w:rsidR="004654E9" w:rsidRPr="00793C1F" w:rsidRDefault="008A1C7B" w:rsidP="00D607E8">
      <w:pPr>
        <w:spacing w:line="360" w:lineRule="auto"/>
        <w:jc w:val="both"/>
      </w:pPr>
      <w:r w:rsidRPr="00793C1F">
        <w:t xml:space="preserve">Berdasarkan hasil implementasi dan pengujian sistem </w:t>
      </w:r>
      <w:r w:rsidRPr="00793C1F">
        <w:rPr>
          <w:i/>
          <w:iCs/>
        </w:rPr>
        <w:t>Ground Control Station</w:t>
      </w:r>
      <w:r w:rsidRPr="00793C1F">
        <w:t xml:space="preserve"> berbasis </w:t>
      </w:r>
      <w:r w:rsidR="00681CDA" w:rsidRPr="00793C1F">
        <w:t>web</w:t>
      </w:r>
      <w:r w:rsidR="006634AE" w:rsidRPr="00793C1F">
        <w:t xml:space="preserve"> </w:t>
      </w:r>
      <w:r w:rsidRPr="00793C1F">
        <w:t>untuk pengendalian USV SEANO dan pemantauan data multi-sensor, dapat ditarik kesimpulan sebagai berikut.</w:t>
      </w:r>
    </w:p>
    <w:p w14:paraId="6A34B2C2" w14:textId="5816B642" w:rsidR="0064485E" w:rsidRPr="00793C1F" w:rsidRDefault="0064485E" w:rsidP="004654E9">
      <w:pPr>
        <w:pStyle w:val="ListParagraph"/>
        <w:numPr>
          <w:ilvl w:val="0"/>
          <w:numId w:val="22"/>
        </w:numPr>
        <w:spacing w:line="360" w:lineRule="auto"/>
        <w:jc w:val="both"/>
      </w:pPr>
      <w:r w:rsidRPr="00793C1F">
        <w:t xml:space="preserve">Sistem GCS berbasis </w:t>
      </w:r>
      <w:r w:rsidR="00681CDA" w:rsidRPr="00793C1F">
        <w:t>web</w:t>
      </w:r>
      <w:r w:rsidRPr="00793C1F">
        <w:t xml:space="preserve"> telah berhasil dirancang dan diimplementasikan dengan mengintegrasikan protokol MQTT, </w:t>
      </w:r>
      <w:r w:rsidR="00681CDA" w:rsidRPr="00793C1F">
        <w:t>WebSocket</w:t>
      </w:r>
      <w:r w:rsidRPr="00793C1F">
        <w:t xml:space="preserve">, dan basis data </w:t>
      </w:r>
      <w:r w:rsidRPr="00793C1F">
        <w:rPr>
          <w:i/>
          <w:iCs/>
        </w:rPr>
        <w:t>time-series</w:t>
      </w:r>
      <w:r w:rsidRPr="00793C1F">
        <w:t xml:space="preserve"> TimescaleDB dalam satu arsitektur terpadu yang dapat diakses dari berbagai perangkat. Sistem mencakup seluruh fitur operasional yang direncanakan dan hasil </w:t>
      </w:r>
      <w:r w:rsidR="009560F8" w:rsidRPr="00793C1F">
        <w:rPr>
          <w:i/>
          <w:iCs/>
        </w:rPr>
        <w:t>Black Box Testing</w:t>
      </w:r>
      <w:r w:rsidRPr="00793C1F">
        <w:t xml:space="preserve"> terhadap 15 skenario fungsional menunjukkan seluruh fitur berjalan sesuai spesifikasi kebutuhan yang ditetapkan. Kebaruan utama penelitian ini terletak pada integrasi pemantauan enam sensor heterogen dari tiga domain (navigasi, oseanografi, dan kelistrikan) dalam satu platform </w:t>
      </w:r>
      <w:r w:rsidR="00681CDA" w:rsidRPr="00793C1F">
        <w:t>web</w:t>
      </w:r>
      <w:r w:rsidRPr="00793C1F">
        <w:t xml:space="preserve"> terpadu yang belum ditemukan pada penelitian GCS berbasis </w:t>
      </w:r>
      <w:r w:rsidR="00681CDA" w:rsidRPr="00793C1F">
        <w:t>web</w:t>
      </w:r>
      <w:r w:rsidRPr="00793C1F">
        <w:t xml:space="preserve"> sebelumnya.</w:t>
      </w:r>
    </w:p>
    <w:p w14:paraId="19955D25" w14:textId="407DA259" w:rsidR="004654E9" w:rsidRPr="00793C1F" w:rsidRDefault="0064485E" w:rsidP="004654E9">
      <w:pPr>
        <w:pStyle w:val="ListParagraph"/>
        <w:numPr>
          <w:ilvl w:val="0"/>
          <w:numId w:val="22"/>
        </w:numPr>
        <w:spacing w:line="360" w:lineRule="auto"/>
        <w:jc w:val="both"/>
      </w:pPr>
      <w:r w:rsidRPr="00793C1F">
        <w:t xml:space="preserve">Sistem GCS berbasis </w:t>
      </w:r>
      <w:r w:rsidR="00681CDA" w:rsidRPr="00793C1F">
        <w:t>web</w:t>
      </w:r>
      <w:r w:rsidRPr="00793C1F">
        <w:t xml:space="preserve"> yang dikembangkan menunjukkan kinerja yang memadai dalam menangani data telemetri multi-sensor USV SEANO secara </w:t>
      </w:r>
      <w:r w:rsidR="004306DE" w:rsidRPr="00793C1F">
        <w:rPr>
          <w:i/>
          <w:iCs/>
        </w:rPr>
        <w:t>real-time</w:t>
      </w:r>
      <w:r w:rsidRPr="00793C1F">
        <w:t xml:space="preserve"> dan kontinu. Dari sisi latensi, pengiriman perintah kendali berkisar antara 133–233 ms dengan rata-rata 178 ms, dan latensi pemantauan </w:t>
      </w:r>
      <w:r w:rsidRPr="00793C1F">
        <w:rPr>
          <w:i/>
          <w:iCs/>
        </w:rPr>
        <w:t>end-to-end vehicle log</w:t>
      </w:r>
      <w:r w:rsidRPr="00793C1F">
        <w:t xml:space="preserve"> secara konsisten berada di bawah 250 ms pada jaringan 4G-LTE. Dari sisi efisiensi komunikasi, analisis </w:t>
      </w:r>
      <w:r w:rsidR="009560F8" w:rsidRPr="00793C1F">
        <w:rPr>
          <w:i/>
          <w:iCs/>
        </w:rPr>
        <w:t>overhead</w:t>
      </w:r>
      <w:r w:rsidRPr="00793C1F">
        <w:t xml:space="preserve"> menunjukkan MQTT menghasilkan reduksi </w:t>
      </w:r>
      <w:r w:rsidR="009560F8" w:rsidRPr="00793C1F">
        <w:rPr>
          <w:i/>
          <w:iCs/>
        </w:rPr>
        <w:t>overhead</w:t>
      </w:r>
      <w:r w:rsidRPr="00793C1F">
        <w:t xml:space="preserve"> 42–72% dibandingkan HTTP. Dari sisi </w:t>
      </w:r>
      <w:r w:rsidRPr="00793C1F">
        <w:rPr>
          <w:i/>
          <w:iCs/>
        </w:rPr>
        <w:t>throughput</w:t>
      </w:r>
      <w:r w:rsidRPr="00793C1F">
        <w:t xml:space="preserve">, integrasi TimescaleDB memberikan peningkatan throughput penulisan 2,5×, performa kueri rentang 7 hari 3,75×, dan rasio kompresi penyimpanan </w:t>
      </w:r>
      <w:r w:rsidR="00050BA6" w:rsidRPr="00793C1F">
        <w:t>16,2</w:t>
      </w:r>
      <w:r w:rsidRPr="00793C1F">
        <w:t xml:space="preserve">× dibandingkan tabel reguler PostgreSQL. Dari sisi keandalan, sistem terkonfirmasi andal dengan </w:t>
      </w:r>
      <w:r w:rsidRPr="00793C1F">
        <w:rPr>
          <w:i/>
          <w:iCs/>
        </w:rPr>
        <w:t>success rate</w:t>
      </w:r>
      <w:r w:rsidRPr="00793C1F">
        <w:t xml:space="preserve"> pengiriman pesan 100% pada pengujian 200 pesan per </w:t>
      </w:r>
      <w:r w:rsidR="002243FC" w:rsidRPr="00793C1F">
        <w:rPr>
          <w:i/>
          <w:iCs/>
        </w:rPr>
        <w:t>topic</w:t>
      </w:r>
      <w:r w:rsidRPr="00793C1F">
        <w:t xml:space="preserve"> tanpa kegagalan sistemik selama sesi pengujian berlangsung.</w:t>
      </w:r>
    </w:p>
    <w:p w14:paraId="775E44A8" w14:textId="77777777" w:rsidR="0064485E" w:rsidRPr="00793C1F" w:rsidRDefault="0064485E" w:rsidP="0064485E">
      <w:pPr>
        <w:spacing w:line="360" w:lineRule="auto"/>
        <w:jc w:val="both"/>
      </w:pPr>
    </w:p>
    <w:p w14:paraId="7595B260" w14:textId="4BF3823D" w:rsidR="00D607E8" w:rsidRPr="00793C1F" w:rsidRDefault="0064485E" w:rsidP="00D607E8">
      <w:pPr>
        <w:pStyle w:val="ListParagraph"/>
        <w:numPr>
          <w:ilvl w:val="0"/>
          <w:numId w:val="22"/>
        </w:numPr>
        <w:spacing w:line="360" w:lineRule="auto"/>
        <w:jc w:val="both"/>
      </w:pPr>
      <w:r w:rsidRPr="00793C1F">
        <w:lastRenderedPageBreak/>
        <w:t xml:space="preserve">Sistem GCS berbasis </w:t>
      </w:r>
      <w:r w:rsidR="00681CDA" w:rsidRPr="00793C1F">
        <w:t>web</w:t>
      </w:r>
      <w:r w:rsidRPr="00793C1F">
        <w:t xml:space="preserve"> yang dikembangkan memiliki tingkat kegunaan yang baik dari perspektif operator USV SEANO dengan rata-rata total </w:t>
      </w:r>
      <w:r w:rsidRPr="00793C1F">
        <w:rPr>
          <w:i/>
          <w:iCs/>
        </w:rPr>
        <w:t>usability testing</w:t>
      </w:r>
      <w:r w:rsidRPr="00793C1F">
        <w:t xml:space="preserve"> mencapai 4,29 dari skala 5 (85,9%), melampaui ambang batas kategori baik (≥4,00). Penilaian keseluruhan sistem memperoleh rata-rata 3,89 (77,8%), yang mencerminkan bahwa sistem telah memenuhi kebutuhan operasional dasar dan layak digunakan sebagai platform GCS berbasis </w:t>
      </w:r>
      <w:r w:rsidR="00681CDA" w:rsidRPr="00793C1F">
        <w:t>web</w:t>
      </w:r>
      <w:r w:rsidRPr="00793C1F">
        <w:t xml:space="preserve"> untuk USV SEANO, namun masih memiliki ruang pengembangan khususnya pada aspek keamanan akses dan stabilitas koneksi.</w:t>
      </w:r>
    </w:p>
    <w:p w14:paraId="68604C99" w14:textId="5EE0AAB7" w:rsidR="004654E9" w:rsidRPr="00793C1F" w:rsidRDefault="00A94A85" w:rsidP="00A94A85">
      <w:pPr>
        <w:pStyle w:val="Heading2"/>
        <w:rPr>
          <w:lang w:val="id-ID"/>
        </w:rPr>
      </w:pPr>
      <w:bookmarkStart w:id="185" w:name="_Toc236239576"/>
      <w:r w:rsidRPr="00793C1F">
        <w:rPr>
          <w:lang w:val="id-ID"/>
        </w:rPr>
        <w:t>Saran</w:t>
      </w:r>
      <w:bookmarkEnd w:id="185"/>
    </w:p>
    <w:p w14:paraId="07A8890A" w14:textId="1E77C127" w:rsidR="004654E9" w:rsidRPr="00793C1F" w:rsidRDefault="00D607E8" w:rsidP="00D607E8">
      <w:pPr>
        <w:spacing w:line="360" w:lineRule="auto"/>
        <w:jc w:val="both"/>
      </w:pPr>
      <w:r w:rsidRPr="00793C1F">
        <w:t>Berdasarkan hasil penelitian yang telah dilakukan, beberapa saran untuk pengembangan sistem ke depan adalah sebagai berikut.</w:t>
      </w:r>
    </w:p>
    <w:p w14:paraId="302A9407" w14:textId="6399BF24" w:rsidR="004654E9" w:rsidRPr="00793C1F" w:rsidRDefault="00B918DA" w:rsidP="00D607E8">
      <w:pPr>
        <w:pStyle w:val="ListParagraph"/>
        <w:numPr>
          <w:ilvl w:val="0"/>
          <w:numId w:val="23"/>
        </w:numPr>
        <w:spacing w:line="360" w:lineRule="auto"/>
        <w:jc w:val="both"/>
      </w:pPr>
      <w:r w:rsidRPr="00793C1F">
        <w:t xml:space="preserve">Pengujian sistem perlu diperluas pada kondisi jaringan yang lebih bervariasi, termasuk skenario konektivitas terbatas di perairan terbuka, untuk mengevaluasi ketahanan sistem secara lebih menyeluruh. Pengembangan mekanisme </w:t>
      </w:r>
      <w:r w:rsidRPr="00793C1F">
        <w:rPr>
          <w:i/>
          <w:iCs/>
        </w:rPr>
        <w:t>offline buffering</w:t>
      </w:r>
      <w:r w:rsidRPr="00793C1F">
        <w:t xml:space="preserve"> pada CCU juga perlu dipertimbangkan agar data telemetri tidak hilang saat koneksi terputus sementara.</w:t>
      </w:r>
    </w:p>
    <w:p w14:paraId="4AE5BB13" w14:textId="1B0CB2F6" w:rsidR="003D64AE" w:rsidRPr="00793C1F" w:rsidRDefault="00B918DA" w:rsidP="00D607E8">
      <w:pPr>
        <w:pStyle w:val="ListParagraph"/>
        <w:numPr>
          <w:ilvl w:val="0"/>
          <w:numId w:val="23"/>
        </w:numPr>
        <w:spacing w:line="360" w:lineRule="auto"/>
        <w:jc w:val="both"/>
      </w:pPr>
      <w:r w:rsidRPr="00793C1F">
        <w:t xml:space="preserve">Pengujian </w:t>
      </w:r>
      <w:r w:rsidRPr="00793C1F">
        <w:rPr>
          <w:i/>
          <w:iCs/>
        </w:rPr>
        <w:t>usability</w:t>
      </w:r>
      <w:r w:rsidRPr="00793C1F">
        <w:t xml:space="preserve"> perlu diperluas dengan melibatkan responden dari instansi maritim yang lebih berpengalaman dalam pengoperasian USV, seperti Badan Riset dan Inovasi Nasional (BRIN), Badan Informasi Geospasial (BIG), atau institusi kelautan lainnya, untuk mendapatkan evaluasi kegunaan sistem yang lebih representatif dari perspektif pengguna profesional di bidang survei dan pemantauan perairan.</w:t>
      </w:r>
    </w:p>
    <w:p w14:paraId="34CB1B5D" w14:textId="35602B20" w:rsidR="00B918DA" w:rsidRPr="00793C1F" w:rsidRDefault="00B918DA" w:rsidP="00D607E8">
      <w:pPr>
        <w:pStyle w:val="ListParagraph"/>
        <w:numPr>
          <w:ilvl w:val="0"/>
          <w:numId w:val="23"/>
        </w:numPr>
        <w:spacing w:line="360" w:lineRule="auto"/>
        <w:jc w:val="both"/>
      </w:pPr>
      <w:r w:rsidRPr="00793C1F">
        <w:t>Panduan penggunaan sistem (</w:t>
      </w:r>
      <w:r w:rsidRPr="00793C1F">
        <w:rPr>
          <w:i/>
          <w:iCs/>
        </w:rPr>
        <w:t>user guide</w:t>
      </w:r>
      <w:r w:rsidRPr="00793C1F">
        <w:t xml:space="preserve">) perlu disusun dan diintegrasikan langsung ke dalam antarmuka GCS, mengingat masukan dari responden </w:t>
      </w:r>
      <w:r w:rsidRPr="00793C1F">
        <w:rPr>
          <w:i/>
          <w:iCs/>
        </w:rPr>
        <w:t>usability testing</w:t>
      </w:r>
      <w:r w:rsidRPr="00793C1F">
        <w:t xml:space="preserve"> yang menunjukkan kebutuhan panduan bagi operator baru yang belum familiar dengan sistem.</w:t>
      </w:r>
    </w:p>
    <w:p w14:paraId="0F33E2FC" w14:textId="65F8FC12" w:rsidR="003D64AE" w:rsidRPr="00793C1F" w:rsidRDefault="00B918DA" w:rsidP="00D607E8">
      <w:pPr>
        <w:pStyle w:val="ListParagraph"/>
        <w:numPr>
          <w:ilvl w:val="0"/>
          <w:numId w:val="23"/>
        </w:numPr>
        <w:spacing w:line="360" w:lineRule="auto"/>
        <w:jc w:val="both"/>
      </w:pPr>
      <w:r w:rsidRPr="00793C1F">
        <w:t xml:space="preserve">Fitur analitik lanjutan seperti deteksi anomali berbasis data </w:t>
      </w:r>
      <w:r w:rsidRPr="00793C1F">
        <w:rPr>
          <w:i/>
          <w:iCs/>
        </w:rPr>
        <w:t>time-series</w:t>
      </w:r>
      <w:r w:rsidRPr="00793C1F">
        <w:t xml:space="preserve"> dan visualisasi profil oseanografi dapat diintegrasikan untuk meningkatkan kapabilitas sistem dalam mendukung pengambilan keputusan operasional secara otomatis di masa mendatang.</w:t>
      </w:r>
    </w:p>
    <w:p w14:paraId="57EA334A" w14:textId="77777777" w:rsidR="004654E9" w:rsidRPr="00793C1F" w:rsidRDefault="004654E9" w:rsidP="004654E9"/>
    <w:p w14:paraId="59B3705B" w14:textId="77777777" w:rsidR="004654E9" w:rsidRPr="00793C1F" w:rsidRDefault="004654E9" w:rsidP="004654E9">
      <w:pPr>
        <w:sectPr w:rsidR="004654E9" w:rsidRPr="00793C1F" w:rsidSect="004654E9">
          <w:headerReference w:type="default" r:id="rId77"/>
          <w:footerReference w:type="default" r:id="rId78"/>
          <w:footerReference w:type="first" r:id="rId79"/>
          <w:pgSz w:w="11906" w:h="16838"/>
          <w:pgMar w:top="1701" w:right="1701" w:bottom="1701" w:left="2268" w:header="709" w:footer="709" w:gutter="0"/>
          <w:pgNumType w:start="1" w:chapStyle="1"/>
          <w:cols w:space="708"/>
          <w:titlePg/>
          <w:docGrid w:linePitch="360"/>
        </w:sectPr>
      </w:pPr>
    </w:p>
    <w:p w14:paraId="2AECB5DC" w14:textId="7C786EAC" w:rsidR="00D866EA" w:rsidRPr="00793C1F" w:rsidRDefault="00E42EAE" w:rsidP="00C91FDF">
      <w:pPr>
        <w:pStyle w:val="Heading1"/>
        <w:numPr>
          <w:ilvl w:val="0"/>
          <w:numId w:val="0"/>
        </w:numPr>
        <w:rPr>
          <w:lang w:val="id-ID"/>
        </w:rPr>
      </w:pPr>
      <w:bookmarkStart w:id="186" w:name="_Toc236239577"/>
      <w:r w:rsidRPr="00793C1F">
        <w:rPr>
          <w:lang w:val="id-ID"/>
        </w:rPr>
        <w:lastRenderedPageBreak/>
        <w:t>DAFTAR PUSTAKA</w:t>
      </w:r>
      <w:bookmarkEnd w:id="186"/>
    </w:p>
    <w:p w14:paraId="0ACE797F" w14:textId="4408D3A4" w:rsidR="00524945" w:rsidRPr="00793C1F" w:rsidRDefault="00087E89"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szCs w:val="24"/>
        </w:rPr>
        <w:fldChar w:fldCharType="begin" w:fldLock="1"/>
      </w:r>
      <w:r w:rsidRPr="00793C1F">
        <w:rPr>
          <w:rFonts w:ascii="Times New Roman" w:hAnsi="Times New Roman" w:cs="Times New Roman"/>
          <w:szCs w:val="24"/>
        </w:rPr>
        <w:instrText xml:space="preserve">ADDIN Mendeley Bibliography CSL_BIBLIOGRAPHY </w:instrText>
      </w:r>
      <w:r w:rsidRPr="00793C1F">
        <w:rPr>
          <w:rFonts w:ascii="Times New Roman" w:hAnsi="Times New Roman" w:cs="Times New Roman"/>
          <w:szCs w:val="24"/>
        </w:rPr>
        <w:fldChar w:fldCharType="separate"/>
      </w:r>
      <w:r w:rsidR="00524945" w:rsidRPr="00793C1F">
        <w:rPr>
          <w:rFonts w:ascii="Times New Roman" w:hAnsi="Times New Roman" w:cs="Times New Roman"/>
          <w:kern w:val="0"/>
        </w:rPr>
        <w:t>[1]</w:t>
      </w:r>
      <w:r w:rsidR="00524945" w:rsidRPr="00793C1F">
        <w:rPr>
          <w:rFonts w:ascii="Times New Roman" w:hAnsi="Times New Roman" w:cs="Times New Roman"/>
          <w:kern w:val="0"/>
        </w:rPr>
        <w:tab/>
        <w:t xml:space="preserve">A. A. Priadi, T. Cahyadi, L. Barasa, S. A. Sukarno, N. Suranta, and M. Yando, “Development of IoT-Based Monitoring for Unmanned Surface Vessels (USV),” </w:t>
      </w:r>
      <w:r w:rsidR="00524945" w:rsidRPr="00793C1F">
        <w:rPr>
          <w:rFonts w:ascii="Times New Roman" w:hAnsi="Times New Roman" w:cs="Times New Roman"/>
          <w:i/>
          <w:iCs/>
          <w:kern w:val="0"/>
        </w:rPr>
        <w:t>J. Eng. Sci. Technol.</w:t>
      </w:r>
      <w:r w:rsidR="00524945" w:rsidRPr="00793C1F">
        <w:rPr>
          <w:rFonts w:ascii="Times New Roman" w:hAnsi="Times New Roman" w:cs="Times New Roman"/>
          <w:kern w:val="0"/>
        </w:rPr>
        <w:t>, vol. 20, no. 5, pp. 1–10, 2025.</w:t>
      </w:r>
    </w:p>
    <w:p w14:paraId="2E17C2BF"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[2]</w:t>
      </w:r>
      <w:r w:rsidRPr="00793C1F">
        <w:rPr>
          <w:rFonts w:ascii="Times New Roman" w:hAnsi="Times New Roman" w:cs="Times New Roman"/>
          <w:kern w:val="0"/>
        </w:rPr>
        <w:tab/>
        <w:t xml:space="preserve">R. G. Patterson </w:t>
      </w:r>
      <w:r w:rsidRPr="00793C1F">
        <w:rPr>
          <w:rFonts w:ascii="Times New Roman" w:hAnsi="Times New Roman" w:cs="Times New Roman"/>
          <w:i/>
          <w:iCs/>
          <w:kern w:val="0"/>
        </w:rPr>
        <w:t>et al.</w:t>
      </w:r>
      <w:r w:rsidRPr="00793C1F">
        <w:rPr>
          <w:rFonts w:ascii="Times New Roman" w:hAnsi="Times New Roman" w:cs="Times New Roman"/>
          <w:kern w:val="0"/>
        </w:rPr>
        <w:t xml:space="preserve">, “Uncrewed Surface Vehicles in The Global Ocean Observing System: a New Frontier for Observing and Monitoring at The Air–Sea Interface,” </w:t>
      </w:r>
      <w:r w:rsidRPr="00793C1F">
        <w:rPr>
          <w:rFonts w:ascii="Times New Roman" w:hAnsi="Times New Roman" w:cs="Times New Roman"/>
          <w:i/>
          <w:iCs/>
          <w:kern w:val="0"/>
        </w:rPr>
        <w:t>Front. Mar. Sci.</w:t>
      </w:r>
      <w:r w:rsidRPr="00793C1F">
        <w:rPr>
          <w:rFonts w:ascii="Times New Roman" w:hAnsi="Times New Roman" w:cs="Times New Roman"/>
          <w:kern w:val="0"/>
        </w:rPr>
        <w:t>, vol. 12, pp. 1–23, 2025, doi: 10.3389/fmars.2025.1523585.</w:t>
      </w:r>
    </w:p>
    <w:p w14:paraId="6096E969"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[3]</w:t>
      </w:r>
      <w:r w:rsidRPr="00793C1F">
        <w:rPr>
          <w:rFonts w:ascii="Times New Roman" w:hAnsi="Times New Roman" w:cs="Times New Roman"/>
          <w:kern w:val="0"/>
        </w:rPr>
        <w:tab/>
        <w:t xml:space="preserve">F. Sotelo-torres, L. V Alvarez, and R. C. Roberts, “An Unmanned Surface Vehicle (USV): Development of an Autonomous Boat with a Sensor Integration System for Bathymetric Surveys,” </w:t>
      </w:r>
      <w:r w:rsidRPr="00793C1F">
        <w:rPr>
          <w:rFonts w:ascii="Times New Roman" w:hAnsi="Times New Roman" w:cs="Times New Roman"/>
          <w:i/>
          <w:iCs/>
          <w:kern w:val="0"/>
        </w:rPr>
        <w:t>sensors</w:t>
      </w:r>
      <w:r w:rsidRPr="00793C1F">
        <w:rPr>
          <w:rFonts w:ascii="Times New Roman" w:hAnsi="Times New Roman" w:cs="Times New Roman"/>
          <w:kern w:val="0"/>
        </w:rPr>
        <w:t>, vol. 23, pp. 1–26, 2023, doi: 10.3390/s23094420.</w:t>
      </w:r>
    </w:p>
    <w:p w14:paraId="18853AB0"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[4]</w:t>
      </w:r>
      <w:r w:rsidRPr="00793C1F">
        <w:rPr>
          <w:rFonts w:ascii="Times New Roman" w:hAnsi="Times New Roman" w:cs="Times New Roman"/>
          <w:kern w:val="0"/>
        </w:rPr>
        <w:tab/>
        <w:t xml:space="preserve">J. D. Setiawan </w:t>
      </w:r>
      <w:r w:rsidRPr="00793C1F">
        <w:rPr>
          <w:rFonts w:ascii="Times New Roman" w:hAnsi="Times New Roman" w:cs="Times New Roman"/>
          <w:i/>
          <w:iCs/>
          <w:kern w:val="0"/>
        </w:rPr>
        <w:t>et al.</w:t>
      </w:r>
      <w:r w:rsidRPr="00793C1F">
        <w:rPr>
          <w:rFonts w:ascii="Times New Roman" w:hAnsi="Times New Roman" w:cs="Times New Roman"/>
          <w:kern w:val="0"/>
        </w:rPr>
        <w:t xml:space="preserve">, “Development and Performance Measurement of an Affordable Unmanned Surface Vehicle (USV),” </w:t>
      </w:r>
      <w:r w:rsidRPr="00793C1F">
        <w:rPr>
          <w:rFonts w:ascii="Times New Roman" w:hAnsi="Times New Roman" w:cs="Times New Roman"/>
          <w:i/>
          <w:iCs/>
          <w:kern w:val="0"/>
        </w:rPr>
        <w:t>automation</w:t>
      </w:r>
      <w:r w:rsidRPr="00793C1F">
        <w:rPr>
          <w:rFonts w:ascii="Times New Roman" w:hAnsi="Times New Roman" w:cs="Times New Roman"/>
          <w:kern w:val="0"/>
        </w:rPr>
        <w:t>, vol. 3, pp. 27–46, 2022, doi: 10.3390/automation3010002.</w:t>
      </w:r>
    </w:p>
    <w:p w14:paraId="4A2927BC"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[5]</w:t>
      </w:r>
      <w:r w:rsidRPr="00793C1F">
        <w:rPr>
          <w:rFonts w:ascii="Times New Roman" w:hAnsi="Times New Roman" w:cs="Times New Roman"/>
          <w:kern w:val="0"/>
        </w:rPr>
        <w:tab/>
        <w:t xml:space="preserve">V. Bolbot, A. Sandru, T. Saarniniemi, O. Puolakka, P. Kujala, and O. A. V. Banda, “Small Unmanned Surface Vessels—A Review and Critical Analysis of Relations to Safety and Safety Assurance of Larger Autonomous Ships,” </w:t>
      </w:r>
      <w:r w:rsidRPr="00793C1F">
        <w:rPr>
          <w:rFonts w:ascii="Times New Roman" w:hAnsi="Times New Roman" w:cs="Times New Roman"/>
          <w:i/>
          <w:iCs/>
          <w:kern w:val="0"/>
        </w:rPr>
        <w:t>J. Mar. Sci. Eng.</w:t>
      </w:r>
      <w:r w:rsidRPr="00793C1F">
        <w:rPr>
          <w:rFonts w:ascii="Times New Roman" w:hAnsi="Times New Roman" w:cs="Times New Roman"/>
          <w:kern w:val="0"/>
        </w:rPr>
        <w:t>, vol. 11, pp. 1–38, 2023, doi: 10.3390/jmse11122387.</w:t>
      </w:r>
    </w:p>
    <w:p w14:paraId="27E6412C"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[6]</w:t>
      </w:r>
      <w:r w:rsidRPr="00793C1F">
        <w:rPr>
          <w:rFonts w:ascii="Times New Roman" w:hAnsi="Times New Roman" w:cs="Times New Roman"/>
          <w:kern w:val="0"/>
        </w:rPr>
        <w:tab/>
        <w:t>D. Bridge Market Research, “Global Unmanned Surface Vehicle (USV) Market – Industry Trends and Forecast to 2030.” Accessed: Dec. 25, 2025. [Online]. Available: https://www.databridgemarketresearch.com/reports/global-unmanned-surface-vehicle-usv-market</w:t>
      </w:r>
    </w:p>
    <w:p w14:paraId="475F01B6"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[7]</w:t>
      </w:r>
      <w:r w:rsidRPr="00793C1F">
        <w:rPr>
          <w:rFonts w:ascii="Times New Roman" w:hAnsi="Times New Roman" w:cs="Times New Roman"/>
          <w:kern w:val="0"/>
        </w:rPr>
        <w:tab/>
        <w:t xml:space="preserve">P. Gogendeau </w:t>
      </w:r>
      <w:r w:rsidRPr="00793C1F">
        <w:rPr>
          <w:rFonts w:ascii="Times New Roman" w:hAnsi="Times New Roman" w:cs="Times New Roman"/>
          <w:i/>
          <w:iCs/>
          <w:kern w:val="0"/>
        </w:rPr>
        <w:t>et al.</w:t>
      </w:r>
      <w:r w:rsidRPr="00793C1F">
        <w:rPr>
          <w:rFonts w:ascii="Times New Roman" w:hAnsi="Times New Roman" w:cs="Times New Roman"/>
          <w:kern w:val="0"/>
        </w:rPr>
        <w:t xml:space="preserve">, “An autonomous surface vehicle for acoustic tracking , bathymetric and photogrammetric surveys,” </w:t>
      </w:r>
      <w:r w:rsidRPr="00793C1F">
        <w:rPr>
          <w:rFonts w:ascii="Times New Roman" w:hAnsi="Times New Roman" w:cs="Times New Roman"/>
          <w:i/>
          <w:iCs/>
          <w:kern w:val="0"/>
        </w:rPr>
        <w:t>Ocean Eng.</w:t>
      </w:r>
      <w:r w:rsidRPr="00793C1F">
        <w:rPr>
          <w:rFonts w:ascii="Times New Roman" w:hAnsi="Times New Roman" w:cs="Times New Roman"/>
          <w:kern w:val="0"/>
        </w:rPr>
        <w:t>, vol. 331, pp. 1–15, 2025, doi: 10.1016/j.oceaneng.2025.121201.</w:t>
      </w:r>
    </w:p>
    <w:p w14:paraId="22D17CF5"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[8]</w:t>
      </w:r>
      <w:r w:rsidRPr="00793C1F">
        <w:rPr>
          <w:rFonts w:ascii="Times New Roman" w:hAnsi="Times New Roman" w:cs="Times New Roman"/>
          <w:kern w:val="0"/>
        </w:rPr>
        <w:tab/>
        <w:t xml:space="preserve">F. Kilic, M. Hassan, and W. Hardt, “Prototype for Multi-UAV Monitoring–Control System Using WebRTC,” </w:t>
      </w:r>
      <w:r w:rsidRPr="00793C1F">
        <w:rPr>
          <w:rFonts w:ascii="Times New Roman" w:hAnsi="Times New Roman" w:cs="Times New Roman"/>
          <w:i/>
          <w:iCs/>
          <w:kern w:val="0"/>
        </w:rPr>
        <w:t>drones</w:t>
      </w:r>
      <w:r w:rsidRPr="00793C1F">
        <w:rPr>
          <w:rFonts w:ascii="Times New Roman" w:hAnsi="Times New Roman" w:cs="Times New Roman"/>
          <w:kern w:val="0"/>
        </w:rPr>
        <w:t>, vol. 8, pp. 1–24, 2024, doi: 10.3390/drones8100551.</w:t>
      </w:r>
    </w:p>
    <w:p w14:paraId="59B394AD"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[9]</w:t>
      </w:r>
      <w:r w:rsidRPr="00793C1F">
        <w:rPr>
          <w:rFonts w:ascii="Times New Roman" w:hAnsi="Times New Roman" w:cs="Times New Roman"/>
          <w:kern w:val="0"/>
        </w:rPr>
        <w:tab/>
        <w:t xml:space="preserve">F. Aga Nugroho, R. Sumiharto, and R. Muhammad Hujja, “Pengembangan Sistem Ground Control Station Berbasis Internet Webserver pada Pesawat </w:t>
      </w:r>
      <w:r w:rsidRPr="00793C1F">
        <w:rPr>
          <w:rFonts w:ascii="Times New Roman" w:hAnsi="Times New Roman" w:cs="Times New Roman"/>
          <w:kern w:val="0"/>
        </w:rPr>
        <w:lastRenderedPageBreak/>
        <w:t xml:space="preserve">Tanpa Awak,” </w:t>
      </w:r>
      <w:r w:rsidRPr="00793C1F">
        <w:rPr>
          <w:rFonts w:ascii="Times New Roman" w:hAnsi="Times New Roman" w:cs="Times New Roman"/>
          <w:i/>
          <w:iCs/>
          <w:kern w:val="0"/>
        </w:rPr>
        <w:t>Indones. J. Electron. Instrum. Syst.</w:t>
      </w:r>
      <w:r w:rsidRPr="00793C1F">
        <w:rPr>
          <w:rFonts w:ascii="Times New Roman" w:hAnsi="Times New Roman" w:cs="Times New Roman"/>
          <w:kern w:val="0"/>
        </w:rPr>
        <w:t>, vol. 8, no. 1, pp. 1–12, 2018, doi: 10.22146/ijeis.30126.</w:t>
      </w:r>
    </w:p>
    <w:p w14:paraId="595B8A3C"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[10]</w:t>
      </w:r>
      <w:r w:rsidRPr="00793C1F">
        <w:rPr>
          <w:rFonts w:ascii="Times New Roman" w:hAnsi="Times New Roman" w:cs="Times New Roman"/>
          <w:kern w:val="0"/>
        </w:rPr>
        <w:tab/>
        <w:t xml:space="preserve">P. Eka, W. Lestari, M. Ridwan, R. F. Ramadhan, and F. Nisfa, “A Real-Time IoT-Integrated Ground Control Station (GCS) for Unmanned Aerial Vehicle (UAV) Monitoring System,” </w:t>
      </w:r>
      <w:r w:rsidRPr="00793C1F">
        <w:rPr>
          <w:rFonts w:ascii="Times New Roman" w:hAnsi="Times New Roman" w:cs="Times New Roman"/>
          <w:i/>
          <w:iCs/>
          <w:kern w:val="0"/>
        </w:rPr>
        <w:t>J. Electr. Electron. Eng.</w:t>
      </w:r>
      <w:r w:rsidRPr="00793C1F">
        <w:rPr>
          <w:rFonts w:ascii="Times New Roman" w:hAnsi="Times New Roman" w:cs="Times New Roman"/>
          <w:kern w:val="0"/>
        </w:rPr>
        <w:t>, vol. 9, no. 2, pp. 109–122, 2025, doi: 10.21070/jeeeu.v9i2.1710.</w:t>
      </w:r>
    </w:p>
    <w:p w14:paraId="27D31463"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[11]</w:t>
      </w:r>
      <w:r w:rsidRPr="00793C1F">
        <w:rPr>
          <w:rFonts w:ascii="Times New Roman" w:hAnsi="Times New Roman" w:cs="Times New Roman"/>
          <w:kern w:val="0"/>
        </w:rPr>
        <w:tab/>
        <w:t xml:space="preserve">M. A. Khunaifi, D. S. A. Pambudi, and A. Z. Arfianto, “Rancang Bangun Sistem Kontrol dan Web Kamera pada Smart Autopilot Unmanned Ship Berbasis Web Real Time Communications ( Web-RTC ),” </w:t>
      </w:r>
      <w:r w:rsidRPr="00793C1F">
        <w:rPr>
          <w:rFonts w:ascii="Times New Roman" w:hAnsi="Times New Roman" w:cs="Times New Roman"/>
          <w:i/>
          <w:iCs/>
          <w:kern w:val="0"/>
        </w:rPr>
        <w:t>Saintara  J. Ilm. Ilmu-Ilmu Marit.</w:t>
      </w:r>
      <w:r w:rsidRPr="00793C1F">
        <w:rPr>
          <w:rFonts w:ascii="Times New Roman" w:hAnsi="Times New Roman" w:cs="Times New Roman"/>
          <w:kern w:val="0"/>
        </w:rPr>
        <w:t>, vol. 6, no. 2, pp. 105–111, 2022.</w:t>
      </w:r>
    </w:p>
    <w:p w14:paraId="67C1E5B7"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[12]</w:t>
      </w:r>
      <w:r w:rsidRPr="00793C1F">
        <w:rPr>
          <w:rFonts w:ascii="Times New Roman" w:hAnsi="Times New Roman" w:cs="Times New Roman"/>
          <w:kern w:val="0"/>
        </w:rPr>
        <w:tab/>
        <w:t>F. Ramdani and I. Ikbal, “Pembangunan Aplikasi Ground Control Station Pada Unmanned Aerial Vehicle Berbasis Internet of Things”.</w:t>
      </w:r>
    </w:p>
    <w:p w14:paraId="14968FD3"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[13]</w:t>
      </w:r>
      <w:r w:rsidRPr="00793C1F">
        <w:rPr>
          <w:rFonts w:ascii="Times New Roman" w:hAnsi="Times New Roman" w:cs="Times New Roman"/>
          <w:kern w:val="0"/>
        </w:rPr>
        <w:tab/>
        <w:t xml:space="preserve">E. Veitch, O. Andreas, T. Cheng, K. Senderud, and I. B. Bouwer, “Human Factor Influences on Supervisory Control of Remotely Operated and Autonomous Vessels,” </w:t>
      </w:r>
      <w:r w:rsidRPr="00793C1F">
        <w:rPr>
          <w:rFonts w:ascii="Times New Roman" w:hAnsi="Times New Roman" w:cs="Times New Roman"/>
          <w:i/>
          <w:iCs/>
          <w:kern w:val="0"/>
        </w:rPr>
        <w:t>Ocean Eng.</w:t>
      </w:r>
      <w:r w:rsidRPr="00793C1F">
        <w:rPr>
          <w:rFonts w:ascii="Times New Roman" w:hAnsi="Times New Roman" w:cs="Times New Roman"/>
          <w:kern w:val="0"/>
        </w:rPr>
        <w:t>, vol. 299, no. April 2023, p. 117257, 2024, doi: 10.1016/j.oceaneng.2024.117257.</w:t>
      </w:r>
    </w:p>
    <w:p w14:paraId="6F184C2B"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[14]</w:t>
      </w:r>
      <w:r w:rsidRPr="00793C1F">
        <w:rPr>
          <w:rFonts w:ascii="Times New Roman" w:hAnsi="Times New Roman" w:cs="Times New Roman"/>
          <w:kern w:val="0"/>
        </w:rPr>
        <w:tab/>
        <w:t xml:space="preserve">P. Stahmann, A. Rodda, M. Nebel, A. Van Der Staay, C. Janiesch, and F. Teuteberg, “Advanced Analytics in Real-Time Operational Dashboards in Smart Manufacturing : Effects on Users ’ Cognitive Load and Task Load,” </w:t>
      </w:r>
      <w:r w:rsidRPr="00793C1F">
        <w:rPr>
          <w:rFonts w:ascii="Times New Roman" w:hAnsi="Times New Roman" w:cs="Times New Roman"/>
          <w:i/>
          <w:iCs/>
          <w:kern w:val="0"/>
        </w:rPr>
        <w:t>J. Decis. Syst.</w:t>
      </w:r>
      <w:r w:rsidRPr="00793C1F">
        <w:rPr>
          <w:rFonts w:ascii="Times New Roman" w:hAnsi="Times New Roman" w:cs="Times New Roman"/>
          <w:kern w:val="0"/>
        </w:rPr>
        <w:t>, vol. 34, no. 1, 2025, doi: 10.1080/12460125.2025.2593245.</w:t>
      </w:r>
    </w:p>
    <w:p w14:paraId="122F0882"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[15]</w:t>
      </w:r>
      <w:r w:rsidRPr="00793C1F">
        <w:rPr>
          <w:rFonts w:ascii="Times New Roman" w:hAnsi="Times New Roman" w:cs="Times New Roman"/>
          <w:kern w:val="0"/>
        </w:rPr>
        <w:tab/>
        <w:t xml:space="preserve">Q. Yin and Y. Lv, “Multichannel adaptive deployment and reliable communication design for unmanned surface vessel,” </w:t>
      </w:r>
      <w:r w:rsidRPr="00793C1F">
        <w:rPr>
          <w:rFonts w:ascii="Times New Roman" w:hAnsi="Times New Roman" w:cs="Times New Roman"/>
          <w:i/>
          <w:iCs/>
          <w:kern w:val="0"/>
        </w:rPr>
        <w:t>Int. J. Adv. Robot. Syst.</w:t>
      </w:r>
      <w:r w:rsidRPr="00793C1F">
        <w:rPr>
          <w:rFonts w:ascii="Times New Roman" w:hAnsi="Times New Roman" w:cs="Times New Roman"/>
          <w:kern w:val="0"/>
        </w:rPr>
        <w:t>, pp. 1–7, 2020, doi: 10.1177/1729881419891581.</w:t>
      </w:r>
    </w:p>
    <w:p w14:paraId="31661282"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[16]</w:t>
      </w:r>
      <w:r w:rsidRPr="00793C1F">
        <w:rPr>
          <w:rFonts w:ascii="Times New Roman" w:hAnsi="Times New Roman" w:cs="Times New Roman"/>
          <w:kern w:val="0"/>
        </w:rPr>
        <w:tab/>
        <w:t>M. B. R. Topper, N. A. M. M. Jarnoux, R. Costello, C. Murtagh, S. Giorgi, and B. Kennedy, “Enabling the Ocean Internet of Things with Renewable Marine Energy,” vol. 8, no. 1, pp. 139–147, 2025.</w:t>
      </w:r>
    </w:p>
    <w:p w14:paraId="33E0D04E"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[17]</w:t>
      </w:r>
      <w:r w:rsidRPr="00793C1F">
        <w:rPr>
          <w:rFonts w:ascii="Times New Roman" w:hAnsi="Times New Roman" w:cs="Times New Roman"/>
          <w:kern w:val="0"/>
        </w:rPr>
        <w:tab/>
        <w:t xml:space="preserve">S. B. Bhaskoro, H. Supriyanto, B. B. Aji, and B. Pamungkas, “Perbandingan Performansi Latency Protokol Komunikasi HTTP dan MQTT pada Internet Of Things,” </w:t>
      </w:r>
      <w:r w:rsidRPr="00793C1F">
        <w:rPr>
          <w:rFonts w:ascii="Times New Roman" w:hAnsi="Times New Roman" w:cs="Times New Roman"/>
          <w:i/>
          <w:iCs/>
          <w:kern w:val="0"/>
        </w:rPr>
        <w:t>J. Teknol. Terap.</w:t>
      </w:r>
      <w:r w:rsidRPr="00793C1F">
        <w:rPr>
          <w:rFonts w:ascii="Times New Roman" w:hAnsi="Times New Roman" w:cs="Times New Roman"/>
          <w:kern w:val="0"/>
        </w:rPr>
        <w:t>, vol. 8, no. 2, pp. 82–89, 2022.</w:t>
      </w:r>
    </w:p>
    <w:p w14:paraId="52A41A53"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[18]</w:t>
      </w:r>
      <w:r w:rsidRPr="00793C1F">
        <w:rPr>
          <w:rFonts w:ascii="Times New Roman" w:hAnsi="Times New Roman" w:cs="Times New Roman"/>
          <w:kern w:val="0"/>
        </w:rPr>
        <w:tab/>
        <w:t xml:space="preserve">R. A. Atmoko, D. Yang, M. Y. Alfiani, and L. Subiyanto, “Controlling Unmanned Surface Vehicle Using MQTT Protocol,” </w:t>
      </w:r>
      <w:r w:rsidRPr="00793C1F">
        <w:rPr>
          <w:rFonts w:ascii="Times New Roman" w:hAnsi="Times New Roman" w:cs="Times New Roman"/>
          <w:i/>
          <w:iCs/>
          <w:kern w:val="0"/>
        </w:rPr>
        <w:t>J. Comput. Networks, Archit. High Perform. Comput.</w:t>
      </w:r>
      <w:r w:rsidRPr="00793C1F">
        <w:rPr>
          <w:rFonts w:ascii="Times New Roman" w:hAnsi="Times New Roman" w:cs="Times New Roman"/>
          <w:kern w:val="0"/>
        </w:rPr>
        <w:t>, vol. 1, no. 2, pp. 21–28, 2019.</w:t>
      </w:r>
    </w:p>
    <w:p w14:paraId="7C92C1C2"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lastRenderedPageBreak/>
        <w:t>[19]</w:t>
      </w:r>
      <w:r w:rsidRPr="00793C1F">
        <w:rPr>
          <w:rFonts w:ascii="Times New Roman" w:hAnsi="Times New Roman" w:cs="Times New Roman"/>
          <w:kern w:val="0"/>
        </w:rPr>
        <w:tab/>
        <w:t xml:space="preserve">B. Amirkhanov, G. Amirkhanova, M. Kunelbayev, S. Adilzhanova, and M. Tokhtassyn, “Evaluating HTTP, MQTT Over TCP and MQTT Over WebSocket for Digital Twin Applications: A Comparative Analysis on Latency, Stability, and Integration,” </w:t>
      </w:r>
      <w:r w:rsidRPr="00793C1F">
        <w:rPr>
          <w:rFonts w:ascii="Times New Roman" w:hAnsi="Times New Roman" w:cs="Times New Roman"/>
          <w:i/>
          <w:iCs/>
          <w:kern w:val="0"/>
        </w:rPr>
        <w:t>Int. J. Innov. Res. Sci. Stud.</w:t>
      </w:r>
      <w:r w:rsidRPr="00793C1F">
        <w:rPr>
          <w:rFonts w:ascii="Times New Roman" w:hAnsi="Times New Roman" w:cs="Times New Roman"/>
          <w:kern w:val="0"/>
        </w:rPr>
        <w:t>, vol. 8, no. 1, pp. 679–694, 2025, doi: 10.53894/ijirss.v8i1.4414.</w:t>
      </w:r>
    </w:p>
    <w:p w14:paraId="252026FD"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[20]</w:t>
      </w:r>
      <w:r w:rsidRPr="00793C1F">
        <w:rPr>
          <w:rFonts w:ascii="Times New Roman" w:hAnsi="Times New Roman" w:cs="Times New Roman"/>
          <w:kern w:val="0"/>
        </w:rPr>
        <w:tab/>
        <w:t xml:space="preserve">G. Piotr and D. Mrozek, “Comparative Analysis of Time Series Databases in the Context of Edge Computing for Low Power Sensor Networks,” </w:t>
      </w:r>
      <w:r w:rsidRPr="00793C1F">
        <w:rPr>
          <w:rFonts w:ascii="Times New Roman" w:hAnsi="Times New Roman" w:cs="Times New Roman"/>
          <w:i/>
          <w:iCs/>
          <w:kern w:val="0"/>
        </w:rPr>
        <w:t>Comput. Sci. – ICCS 2020</w:t>
      </w:r>
      <w:r w:rsidRPr="00793C1F">
        <w:rPr>
          <w:rFonts w:ascii="Times New Roman" w:hAnsi="Times New Roman" w:cs="Times New Roman"/>
          <w:kern w:val="0"/>
        </w:rPr>
        <w:t>, pp. 371–383, 2020, doi: 10.1007/978-3-030-50426-7_28.</w:t>
      </w:r>
    </w:p>
    <w:p w14:paraId="5D8486F5"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[21]</w:t>
      </w:r>
      <w:r w:rsidRPr="00793C1F">
        <w:rPr>
          <w:rFonts w:ascii="Times New Roman" w:hAnsi="Times New Roman" w:cs="Times New Roman"/>
          <w:kern w:val="0"/>
        </w:rPr>
        <w:tab/>
        <w:t xml:space="preserve">A. Khelifati, M. Khayati, A. Dignös, D. Difallah, and P. Cudré-Mauroux, “TSM-Bench : Benchmarking Time Series Database Systems for Monitoring Applications,” </w:t>
      </w:r>
      <w:r w:rsidRPr="00793C1F">
        <w:rPr>
          <w:rFonts w:ascii="Times New Roman" w:hAnsi="Times New Roman" w:cs="Times New Roman"/>
          <w:i/>
          <w:iCs/>
          <w:kern w:val="0"/>
        </w:rPr>
        <w:t>Proc. VLDB Endow.</w:t>
      </w:r>
      <w:r w:rsidRPr="00793C1F">
        <w:rPr>
          <w:rFonts w:ascii="Times New Roman" w:hAnsi="Times New Roman" w:cs="Times New Roman"/>
          <w:kern w:val="0"/>
        </w:rPr>
        <w:t>, vol. 16, no. 11, pp. 3363–3376, 2023, doi: 10.14778/3611479.3611532.</w:t>
      </w:r>
    </w:p>
    <w:p w14:paraId="403A570C"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[22]</w:t>
      </w:r>
      <w:r w:rsidRPr="00793C1F">
        <w:rPr>
          <w:rFonts w:ascii="Times New Roman" w:hAnsi="Times New Roman" w:cs="Times New Roman"/>
          <w:kern w:val="0"/>
        </w:rPr>
        <w:tab/>
        <w:t>R. Liu, J. Yuan, and X. Huang, “Benchmarking Time Series Databases with IoTDB-Benchmark for IoT Scenarios,” 2024, doi: 10.475/123.</w:t>
      </w:r>
    </w:p>
    <w:p w14:paraId="192A2C5F"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[23]</w:t>
      </w:r>
      <w:r w:rsidRPr="00793C1F">
        <w:rPr>
          <w:rFonts w:ascii="Times New Roman" w:hAnsi="Times New Roman" w:cs="Times New Roman"/>
          <w:kern w:val="0"/>
        </w:rPr>
        <w:tab/>
        <w:t xml:space="preserve">W. He, M. J. A. Baig, and M. T. Iqbal, “An Internet of Things — Supervisory Control and Data Acquisition ( IoT-SCADA ) Architecture for Photovoltaic System Monitoring , Control , and Inspection in Real Time,” </w:t>
      </w:r>
      <w:r w:rsidRPr="00793C1F">
        <w:rPr>
          <w:rFonts w:ascii="Times New Roman" w:hAnsi="Times New Roman" w:cs="Times New Roman"/>
          <w:i/>
          <w:iCs/>
          <w:kern w:val="0"/>
        </w:rPr>
        <w:t>electronics</w:t>
      </w:r>
      <w:r w:rsidRPr="00793C1F">
        <w:rPr>
          <w:rFonts w:ascii="Times New Roman" w:hAnsi="Times New Roman" w:cs="Times New Roman"/>
          <w:kern w:val="0"/>
        </w:rPr>
        <w:t>, vol. 14, no. 42, pp. 1–26, 2025, doi: 10.3390/electronics14010042.</w:t>
      </w:r>
    </w:p>
    <w:p w14:paraId="01F4F728"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[24]</w:t>
      </w:r>
      <w:r w:rsidRPr="00793C1F">
        <w:rPr>
          <w:rFonts w:ascii="Times New Roman" w:hAnsi="Times New Roman" w:cs="Times New Roman"/>
          <w:kern w:val="0"/>
        </w:rPr>
        <w:tab/>
        <w:t xml:space="preserve">S. A. Boyer, </w:t>
      </w:r>
      <w:r w:rsidRPr="00793C1F">
        <w:rPr>
          <w:rFonts w:ascii="Times New Roman" w:hAnsi="Times New Roman" w:cs="Times New Roman"/>
          <w:i/>
          <w:iCs/>
          <w:kern w:val="0"/>
        </w:rPr>
        <w:t>SCADA: Supervisory Control and Data Acquisition</w:t>
      </w:r>
      <w:r w:rsidRPr="00793C1F">
        <w:rPr>
          <w:rFonts w:ascii="Times New Roman" w:hAnsi="Times New Roman" w:cs="Times New Roman"/>
          <w:kern w:val="0"/>
        </w:rPr>
        <w:t>, 3rd ed. Research Triangle Park, NC: ISA — The Instrumentation, Systems, and Automation Society, 2004.</w:t>
      </w:r>
    </w:p>
    <w:p w14:paraId="2DBA6750"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[25]</w:t>
      </w:r>
      <w:r w:rsidRPr="00793C1F">
        <w:rPr>
          <w:rFonts w:ascii="Times New Roman" w:hAnsi="Times New Roman" w:cs="Times New Roman"/>
          <w:kern w:val="0"/>
        </w:rPr>
        <w:tab/>
        <w:t xml:space="preserve">P. Koukaras, “Data Integration and Storage Strategies in Heterogeneous Analytical Systems : Architectures , Methods , and Interoperability Challenges,” </w:t>
      </w:r>
      <w:r w:rsidRPr="00793C1F">
        <w:rPr>
          <w:rFonts w:ascii="Times New Roman" w:hAnsi="Times New Roman" w:cs="Times New Roman"/>
          <w:i/>
          <w:iCs/>
          <w:kern w:val="0"/>
        </w:rPr>
        <w:t>information</w:t>
      </w:r>
      <w:r w:rsidRPr="00793C1F">
        <w:rPr>
          <w:rFonts w:ascii="Times New Roman" w:hAnsi="Times New Roman" w:cs="Times New Roman"/>
          <w:kern w:val="0"/>
        </w:rPr>
        <w:t>, vol. 16, pp. 1–38, 2025, doi: 10.3390/info16110932.</w:t>
      </w:r>
    </w:p>
    <w:p w14:paraId="631A413A"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[26]</w:t>
      </w:r>
      <w:r w:rsidRPr="00793C1F">
        <w:rPr>
          <w:rFonts w:ascii="Times New Roman" w:hAnsi="Times New Roman" w:cs="Times New Roman"/>
          <w:kern w:val="0"/>
        </w:rPr>
        <w:tab/>
        <w:t xml:space="preserve">E. Strelet, I. Castillo, Y. Peng, and M. S. Reis, “Data Fusion : Integrating Heterogeneous Information Sources in the Chemical Processing Industry,” </w:t>
      </w:r>
      <w:r w:rsidRPr="00793C1F">
        <w:rPr>
          <w:rFonts w:ascii="Times New Roman" w:hAnsi="Times New Roman" w:cs="Times New Roman"/>
          <w:i/>
          <w:iCs/>
          <w:kern w:val="0"/>
        </w:rPr>
        <w:t>J. Chemom.</w:t>
      </w:r>
      <w:r w:rsidRPr="00793C1F">
        <w:rPr>
          <w:rFonts w:ascii="Times New Roman" w:hAnsi="Times New Roman" w:cs="Times New Roman"/>
          <w:kern w:val="0"/>
        </w:rPr>
        <w:t>, pp. 1–18, 2025, doi: 10.1002/cem.70075.</w:t>
      </w:r>
    </w:p>
    <w:p w14:paraId="014544C3"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[27]</w:t>
      </w:r>
      <w:r w:rsidRPr="00793C1F">
        <w:rPr>
          <w:rFonts w:ascii="Times New Roman" w:hAnsi="Times New Roman" w:cs="Times New Roman"/>
          <w:kern w:val="0"/>
        </w:rPr>
        <w:tab/>
        <w:t xml:space="preserve">S. Shao, F. Zhou, Y. Wang, and J. Wu, “An Integrated Multi-Sensor Information System for Real-Time Reservoir Monitoring and Management,” </w:t>
      </w:r>
      <w:r w:rsidRPr="00793C1F">
        <w:rPr>
          <w:rFonts w:ascii="Times New Roman" w:hAnsi="Times New Roman" w:cs="Times New Roman"/>
          <w:i/>
          <w:iCs/>
          <w:kern w:val="0"/>
        </w:rPr>
        <w:t>sensors</w:t>
      </w:r>
      <w:r w:rsidRPr="00793C1F">
        <w:rPr>
          <w:rFonts w:ascii="Times New Roman" w:hAnsi="Times New Roman" w:cs="Times New Roman"/>
          <w:kern w:val="0"/>
        </w:rPr>
        <w:t>, vol. 25, pp. 1–19, 2025, doi: 10.3390/s25185730.</w:t>
      </w:r>
    </w:p>
    <w:p w14:paraId="596B9586"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[28]</w:t>
      </w:r>
      <w:r w:rsidRPr="00793C1F">
        <w:rPr>
          <w:rFonts w:ascii="Times New Roman" w:hAnsi="Times New Roman" w:cs="Times New Roman"/>
          <w:kern w:val="0"/>
        </w:rPr>
        <w:tab/>
        <w:t xml:space="preserve">S. A. Sukarno and Ridwan, “Rancang bangun datalogger pada unmanned surface vehicle untuk monitoring posisi dan heading kapal berbasis Internet of </w:t>
      </w:r>
      <w:r w:rsidRPr="00793C1F">
        <w:rPr>
          <w:rFonts w:ascii="Times New Roman" w:hAnsi="Times New Roman" w:cs="Times New Roman"/>
          <w:kern w:val="0"/>
        </w:rPr>
        <w:lastRenderedPageBreak/>
        <w:t xml:space="preserve">Things,” </w:t>
      </w:r>
      <w:r w:rsidRPr="00793C1F">
        <w:rPr>
          <w:rFonts w:ascii="Times New Roman" w:hAnsi="Times New Roman" w:cs="Times New Roman"/>
          <w:i/>
          <w:iCs/>
          <w:kern w:val="0"/>
        </w:rPr>
        <w:t>JITET (Jurnal Inform. dan Tek. Elektro Ter.</w:t>
      </w:r>
      <w:r w:rsidRPr="00793C1F">
        <w:rPr>
          <w:rFonts w:ascii="Times New Roman" w:hAnsi="Times New Roman" w:cs="Times New Roman"/>
          <w:kern w:val="0"/>
        </w:rPr>
        <w:t>, vol. 12, no. 2, pp. 1221–1234, 2024, doi: 10.23960/jitet.v12i2.4195.</w:t>
      </w:r>
    </w:p>
    <w:p w14:paraId="0F5427BA"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[29]</w:t>
      </w:r>
      <w:r w:rsidRPr="00793C1F">
        <w:rPr>
          <w:rFonts w:ascii="Times New Roman" w:hAnsi="Times New Roman" w:cs="Times New Roman"/>
          <w:kern w:val="0"/>
        </w:rPr>
        <w:tab/>
        <w:t xml:space="preserve">R. Siegwart and I. R. Nourbakhsh, </w:t>
      </w:r>
      <w:r w:rsidRPr="00793C1F">
        <w:rPr>
          <w:rFonts w:ascii="Times New Roman" w:hAnsi="Times New Roman" w:cs="Times New Roman"/>
          <w:i/>
          <w:iCs/>
          <w:kern w:val="0"/>
        </w:rPr>
        <w:t>Introduction to Autonomous Mobile Robots</w:t>
      </w:r>
      <w:r w:rsidRPr="00793C1F">
        <w:rPr>
          <w:rFonts w:ascii="Times New Roman" w:hAnsi="Times New Roman" w:cs="Times New Roman"/>
          <w:kern w:val="0"/>
        </w:rPr>
        <w:t>, 1st ed. Cambridge, MA: The MIT Press, 2004.</w:t>
      </w:r>
    </w:p>
    <w:p w14:paraId="2A84B4AF"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[30]</w:t>
      </w:r>
      <w:r w:rsidRPr="00793C1F">
        <w:rPr>
          <w:rFonts w:ascii="Times New Roman" w:hAnsi="Times New Roman" w:cs="Times New Roman"/>
          <w:kern w:val="0"/>
        </w:rPr>
        <w:tab/>
        <w:t xml:space="preserve">G. Katsouras </w:t>
      </w:r>
      <w:r w:rsidRPr="00793C1F">
        <w:rPr>
          <w:rFonts w:ascii="Times New Roman" w:hAnsi="Times New Roman" w:cs="Times New Roman"/>
          <w:i/>
          <w:iCs/>
          <w:kern w:val="0"/>
        </w:rPr>
        <w:t>et al.</w:t>
      </w:r>
      <w:r w:rsidRPr="00793C1F">
        <w:rPr>
          <w:rFonts w:ascii="Times New Roman" w:hAnsi="Times New Roman" w:cs="Times New Roman"/>
          <w:kern w:val="0"/>
        </w:rPr>
        <w:t xml:space="preserve">, “Use of unmanned surface vehicles (USVs) in water chemistry studies,” </w:t>
      </w:r>
      <w:r w:rsidRPr="00793C1F">
        <w:rPr>
          <w:rFonts w:ascii="Times New Roman" w:hAnsi="Times New Roman" w:cs="Times New Roman"/>
          <w:i/>
          <w:iCs/>
          <w:kern w:val="0"/>
        </w:rPr>
        <w:t>sensors</w:t>
      </w:r>
      <w:r w:rsidRPr="00793C1F">
        <w:rPr>
          <w:rFonts w:ascii="Times New Roman" w:hAnsi="Times New Roman" w:cs="Times New Roman"/>
          <w:kern w:val="0"/>
        </w:rPr>
        <w:t>, vol. 24, pp. 1–17, 2024, doi: 10.3390/s24092809.</w:t>
      </w:r>
    </w:p>
    <w:p w14:paraId="40145433"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[31]</w:t>
      </w:r>
      <w:r w:rsidRPr="00793C1F">
        <w:rPr>
          <w:rFonts w:ascii="Times New Roman" w:hAnsi="Times New Roman" w:cs="Times New Roman"/>
          <w:kern w:val="0"/>
        </w:rPr>
        <w:tab/>
        <w:t xml:space="preserve">J. Gundlach, </w:t>
      </w:r>
      <w:r w:rsidRPr="00793C1F">
        <w:rPr>
          <w:rFonts w:ascii="Times New Roman" w:hAnsi="Times New Roman" w:cs="Times New Roman"/>
          <w:i/>
          <w:iCs/>
          <w:kern w:val="0"/>
        </w:rPr>
        <w:t>Designing Unmanned Aircraft Systems: A Comprehensive Approach</w:t>
      </w:r>
      <w:r w:rsidRPr="00793C1F">
        <w:rPr>
          <w:rFonts w:ascii="Times New Roman" w:hAnsi="Times New Roman" w:cs="Times New Roman"/>
          <w:kern w:val="0"/>
        </w:rPr>
        <w:t>, 1st ed. Reston, Virginia: American Institute of Aeronautics and Astronautics, Inc., 2012.</w:t>
      </w:r>
    </w:p>
    <w:p w14:paraId="66EEEBF6"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[32]</w:t>
      </w:r>
      <w:r w:rsidRPr="00793C1F">
        <w:rPr>
          <w:rFonts w:ascii="Times New Roman" w:hAnsi="Times New Roman" w:cs="Times New Roman"/>
          <w:kern w:val="0"/>
        </w:rPr>
        <w:tab/>
        <w:t xml:space="preserve">X. Liang, S. Zhao, G. Chen, G. Meng, and Y. Wang, “Design and Development of Ground Station for UAV/UGV Heterogeneous Collaborative System,” </w:t>
      </w:r>
      <w:r w:rsidRPr="00793C1F">
        <w:rPr>
          <w:rFonts w:ascii="Times New Roman" w:hAnsi="Times New Roman" w:cs="Times New Roman"/>
          <w:i/>
          <w:iCs/>
          <w:kern w:val="0"/>
        </w:rPr>
        <w:t>Ain Shams Eng. J.</w:t>
      </w:r>
      <w:r w:rsidRPr="00793C1F">
        <w:rPr>
          <w:rFonts w:ascii="Times New Roman" w:hAnsi="Times New Roman" w:cs="Times New Roman"/>
          <w:kern w:val="0"/>
        </w:rPr>
        <w:t>, vol. 12, pp. 3879–3889, 2021, doi: 10.1016/j.asej.2021.04.025.</w:t>
      </w:r>
    </w:p>
    <w:p w14:paraId="76DF287C"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[33]</w:t>
      </w:r>
      <w:r w:rsidRPr="00793C1F">
        <w:rPr>
          <w:rFonts w:ascii="Times New Roman" w:hAnsi="Times New Roman" w:cs="Times New Roman"/>
          <w:kern w:val="0"/>
        </w:rPr>
        <w:tab/>
        <w:t xml:space="preserve">J. H. Ryu, “Prototyping a low-cost open-source autonomous unmanned surface vehicle for real-time water quality monitoring and visualization,” </w:t>
      </w:r>
      <w:r w:rsidRPr="00793C1F">
        <w:rPr>
          <w:rFonts w:ascii="Times New Roman" w:hAnsi="Times New Roman" w:cs="Times New Roman"/>
          <w:i/>
          <w:iCs/>
          <w:kern w:val="0"/>
        </w:rPr>
        <w:t>HardwareX</w:t>
      </w:r>
      <w:r w:rsidRPr="00793C1F">
        <w:rPr>
          <w:rFonts w:ascii="Times New Roman" w:hAnsi="Times New Roman" w:cs="Times New Roman"/>
          <w:kern w:val="0"/>
        </w:rPr>
        <w:t>, vol. 12, pp. 1–11, 2022, doi: 10.1016/j.ohx.2022.e00369.</w:t>
      </w:r>
    </w:p>
    <w:p w14:paraId="6A21215E"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[34]</w:t>
      </w:r>
      <w:r w:rsidRPr="00793C1F">
        <w:rPr>
          <w:rFonts w:ascii="Times New Roman" w:hAnsi="Times New Roman" w:cs="Times New Roman"/>
          <w:kern w:val="0"/>
        </w:rPr>
        <w:tab/>
        <w:t xml:space="preserve">C. Bayılmıs, M. A. Ebleme, Ü. Çavusoglu, K. Küçük, and A. Sevin, “A survey on communication protocols and performance evaluations for Internet of Things,” </w:t>
      </w:r>
      <w:r w:rsidRPr="00793C1F">
        <w:rPr>
          <w:rFonts w:ascii="Times New Roman" w:hAnsi="Times New Roman" w:cs="Times New Roman"/>
          <w:i/>
          <w:iCs/>
          <w:kern w:val="0"/>
        </w:rPr>
        <w:t>Digit. Commun. Networks</w:t>
      </w:r>
      <w:r w:rsidRPr="00793C1F">
        <w:rPr>
          <w:rFonts w:ascii="Times New Roman" w:hAnsi="Times New Roman" w:cs="Times New Roman"/>
          <w:kern w:val="0"/>
        </w:rPr>
        <w:t>, vol. 8, pp. 1094–1104, 2022, doi: 10.1016/j.dcan.2022.03.013.</w:t>
      </w:r>
    </w:p>
    <w:p w14:paraId="140A0AF6"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[35]</w:t>
      </w:r>
      <w:r w:rsidRPr="00793C1F">
        <w:rPr>
          <w:rFonts w:ascii="Times New Roman" w:hAnsi="Times New Roman" w:cs="Times New Roman"/>
          <w:kern w:val="0"/>
        </w:rPr>
        <w:tab/>
        <w:t xml:space="preserve">E. Shahri, P. Pedreiras, and L. Almeida, “Extending MQTT with real-time communication services based on SDN,” </w:t>
      </w:r>
      <w:r w:rsidRPr="00793C1F">
        <w:rPr>
          <w:rFonts w:ascii="Times New Roman" w:hAnsi="Times New Roman" w:cs="Times New Roman"/>
          <w:i/>
          <w:iCs/>
          <w:kern w:val="0"/>
        </w:rPr>
        <w:t>sensors</w:t>
      </w:r>
      <w:r w:rsidRPr="00793C1F">
        <w:rPr>
          <w:rFonts w:ascii="Times New Roman" w:hAnsi="Times New Roman" w:cs="Times New Roman"/>
          <w:kern w:val="0"/>
        </w:rPr>
        <w:t>, vol. 22, pp. 1–19, 2022, doi: 10.3390/s22093162.</w:t>
      </w:r>
    </w:p>
    <w:p w14:paraId="605343DA"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[36]</w:t>
      </w:r>
      <w:r w:rsidRPr="00793C1F">
        <w:rPr>
          <w:rFonts w:ascii="Times New Roman" w:hAnsi="Times New Roman" w:cs="Times New Roman"/>
          <w:kern w:val="0"/>
        </w:rPr>
        <w:tab/>
        <w:t xml:space="preserve">A. Bahga and V. Madisetti, </w:t>
      </w:r>
      <w:r w:rsidRPr="00793C1F">
        <w:rPr>
          <w:rFonts w:ascii="Times New Roman" w:hAnsi="Times New Roman" w:cs="Times New Roman"/>
          <w:i/>
          <w:iCs/>
          <w:kern w:val="0"/>
        </w:rPr>
        <w:t>Internet of Things: A Hands-On Approach</w:t>
      </w:r>
      <w:r w:rsidRPr="00793C1F">
        <w:rPr>
          <w:rFonts w:ascii="Times New Roman" w:hAnsi="Times New Roman" w:cs="Times New Roman"/>
          <w:kern w:val="0"/>
        </w:rPr>
        <w:t>. Hyderabad, Telangana: Universities Press (India) Private Limited, 2015.</w:t>
      </w:r>
    </w:p>
    <w:p w14:paraId="755EDCC8"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[37]</w:t>
      </w:r>
      <w:r w:rsidRPr="00793C1F">
        <w:rPr>
          <w:rFonts w:ascii="Times New Roman" w:hAnsi="Times New Roman" w:cs="Times New Roman"/>
          <w:kern w:val="0"/>
        </w:rPr>
        <w:tab/>
        <w:t xml:space="preserve">Y. Im and M. Lim, “E-MQTT: End-to-end synchronous and asynchronous communication mechanisms in MQTT protocol,” </w:t>
      </w:r>
      <w:r w:rsidRPr="00793C1F">
        <w:rPr>
          <w:rFonts w:ascii="Times New Roman" w:hAnsi="Times New Roman" w:cs="Times New Roman"/>
          <w:i/>
          <w:iCs/>
          <w:kern w:val="0"/>
        </w:rPr>
        <w:t>Appl. Sci.</w:t>
      </w:r>
      <w:r w:rsidRPr="00793C1F">
        <w:rPr>
          <w:rFonts w:ascii="Times New Roman" w:hAnsi="Times New Roman" w:cs="Times New Roman"/>
          <w:kern w:val="0"/>
        </w:rPr>
        <w:t>, vol. 13, pp. 1–24, 2023, doi: 10.3390/app132212419.</w:t>
      </w:r>
    </w:p>
    <w:p w14:paraId="5348D5A6"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[38]</w:t>
      </w:r>
      <w:r w:rsidRPr="00793C1F">
        <w:rPr>
          <w:rFonts w:ascii="Times New Roman" w:hAnsi="Times New Roman" w:cs="Times New Roman"/>
          <w:kern w:val="0"/>
        </w:rPr>
        <w:tab/>
        <w:t xml:space="preserve">K. T. M. Tran, A. X. Pham, N. P. Nguyen, and P. T. Dang, “Analysis and Performance Comparison of IoT Message Transfer Protocols Applying in Real Photovoltaic System,” </w:t>
      </w:r>
      <w:r w:rsidRPr="00793C1F">
        <w:rPr>
          <w:rFonts w:ascii="Times New Roman" w:hAnsi="Times New Roman" w:cs="Times New Roman"/>
          <w:i/>
          <w:iCs/>
          <w:kern w:val="0"/>
        </w:rPr>
        <w:t>Int. J. Networked Distrib. Comput.</w:t>
      </w:r>
      <w:r w:rsidRPr="00793C1F">
        <w:rPr>
          <w:rFonts w:ascii="Times New Roman" w:hAnsi="Times New Roman" w:cs="Times New Roman"/>
          <w:kern w:val="0"/>
        </w:rPr>
        <w:t>, pp. 1–13, 2024, doi: 10.1007/s44227-024-00021-4.</w:t>
      </w:r>
    </w:p>
    <w:p w14:paraId="2C3917D9"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[39]</w:t>
      </w:r>
      <w:r w:rsidRPr="00793C1F">
        <w:rPr>
          <w:rFonts w:ascii="Times New Roman" w:hAnsi="Times New Roman" w:cs="Times New Roman"/>
          <w:kern w:val="0"/>
        </w:rPr>
        <w:tab/>
        <w:t xml:space="preserve">J. S. A, R. Chakravarthy, and M. L. L, “An experimental study of IoT-based </w:t>
      </w:r>
      <w:r w:rsidRPr="00793C1F">
        <w:rPr>
          <w:rFonts w:ascii="Times New Roman" w:hAnsi="Times New Roman" w:cs="Times New Roman"/>
          <w:kern w:val="0"/>
        </w:rPr>
        <w:lastRenderedPageBreak/>
        <w:t xml:space="preserve">topologies on MQTT protocol for agriculture intrusion detection,” </w:t>
      </w:r>
      <w:r w:rsidRPr="00793C1F">
        <w:rPr>
          <w:rFonts w:ascii="Times New Roman" w:hAnsi="Times New Roman" w:cs="Times New Roman"/>
          <w:i/>
          <w:iCs/>
          <w:kern w:val="0"/>
        </w:rPr>
        <w:t>Meas. Sensors</w:t>
      </w:r>
      <w:r w:rsidRPr="00793C1F">
        <w:rPr>
          <w:rFonts w:ascii="Times New Roman" w:hAnsi="Times New Roman" w:cs="Times New Roman"/>
          <w:kern w:val="0"/>
        </w:rPr>
        <w:t>, vol. 24, pp. 1–6, 2022, doi: 10.1016/j.measen.2022.100470.</w:t>
      </w:r>
    </w:p>
    <w:p w14:paraId="2554B1CE"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[40]</w:t>
      </w:r>
      <w:r w:rsidRPr="00793C1F">
        <w:rPr>
          <w:rFonts w:ascii="Times New Roman" w:hAnsi="Times New Roman" w:cs="Times New Roman"/>
          <w:kern w:val="0"/>
        </w:rPr>
        <w:tab/>
        <w:t xml:space="preserve">R. M. R. Akbar, T. Y. Arif, and M. Irhamsyah, “Analisis Performansi Protokol MQTT Pada Sistem Pemantauan Kualitas Udara Ruangan Berbasis IoT,” </w:t>
      </w:r>
      <w:r w:rsidRPr="00793C1F">
        <w:rPr>
          <w:rFonts w:ascii="Times New Roman" w:hAnsi="Times New Roman" w:cs="Times New Roman"/>
          <w:i/>
          <w:iCs/>
          <w:kern w:val="0"/>
        </w:rPr>
        <w:t>J. Komputer, Inf. Teknol. dan Elektro</w:t>
      </w:r>
      <w:r w:rsidRPr="00793C1F">
        <w:rPr>
          <w:rFonts w:ascii="Times New Roman" w:hAnsi="Times New Roman" w:cs="Times New Roman"/>
          <w:kern w:val="0"/>
        </w:rPr>
        <w:t>, vol. 8, no. 3, pp. 102–109, 2023.</w:t>
      </w:r>
    </w:p>
    <w:p w14:paraId="3D35FABC"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[41]</w:t>
      </w:r>
      <w:r w:rsidRPr="00793C1F">
        <w:rPr>
          <w:rFonts w:ascii="Times New Roman" w:hAnsi="Times New Roman" w:cs="Times New Roman"/>
          <w:kern w:val="0"/>
        </w:rPr>
        <w:tab/>
        <w:t xml:space="preserve">F. P. E. Putra, F. Muslim, N. Hasanah, Holipah, R. Paradina, and R. Alim, “Analisis komparasi protokol WebSocket dan MQTT dalam proses push notification,” </w:t>
      </w:r>
      <w:r w:rsidRPr="00793C1F">
        <w:rPr>
          <w:rFonts w:ascii="Times New Roman" w:hAnsi="Times New Roman" w:cs="Times New Roman"/>
          <w:i/>
          <w:iCs/>
          <w:kern w:val="0"/>
        </w:rPr>
        <w:t>J. Sistim Inf. dan Teknol.</w:t>
      </w:r>
      <w:r w:rsidRPr="00793C1F">
        <w:rPr>
          <w:rFonts w:ascii="Times New Roman" w:hAnsi="Times New Roman" w:cs="Times New Roman"/>
          <w:kern w:val="0"/>
        </w:rPr>
        <w:t>, vol. 5, no. 4, pp. 63–72, 2024, doi: 10.60083/jsisfotek.v5i4.325.</w:t>
      </w:r>
    </w:p>
    <w:p w14:paraId="5AE0E266"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[42]</w:t>
      </w:r>
      <w:r w:rsidRPr="00793C1F">
        <w:rPr>
          <w:rFonts w:ascii="Times New Roman" w:hAnsi="Times New Roman" w:cs="Times New Roman"/>
          <w:kern w:val="0"/>
        </w:rPr>
        <w:tab/>
        <w:t xml:space="preserve">B. A. Enache, C. K. Banica, and A. G. Bogdan, “Performance Analysis of MQTT Over WebSocket for IoT Applications,” </w:t>
      </w:r>
      <w:r w:rsidRPr="00793C1F">
        <w:rPr>
          <w:rFonts w:ascii="Times New Roman" w:hAnsi="Times New Roman" w:cs="Times New Roman"/>
          <w:i/>
          <w:iCs/>
          <w:kern w:val="0"/>
        </w:rPr>
        <w:t>Sci. Bull. Electr. Eng. Fac.</w:t>
      </w:r>
      <w:r w:rsidRPr="00793C1F">
        <w:rPr>
          <w:rFonts w:ascii="Times New Roman" w:hAnsi="Times New Roman" w:cs="Times New Roman"/>
          <w:kern w:val="0"/>
        </w:rPr>
        <w:t>, vol. 1, no. 48, pp. 46–49, 2023, doi: 10.2478/sbeef-2023-0008.</w:t>
      </w:r>
    </w:p>
    <w:p w14:paraId="005A56AC"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[43]</w:t>
      </w:r>
      <w:r w:rsidRPr="00793C1F">
        <w:rPr>
          <w:rFonts w:ascii="Times New Roman" w:hAnsi="Times New Roman" w:cs="Times New Roman"/>
          <w:kern w:val="0"/>
        </w:rPr>
        <w:tab/>
        <w:t xml:space="preserve">C. Hu, Z. Sun, C. Li, Y. Zhang, and C. Xing, “Survey of time series data generation in IoT,” </w:t>
      </w:r>
      <w:r w:rsidRPr="00793C1F">
        <w:rPr>
          <w:rFonts w:ascii="Times New Roman" w:hAnsi="Times New Roman" w:cs="Times New Roman"/>
          <w:i/>
          <w:iCs/>
          <w:kern w:val="0"/>
        </w:rPr>
        <w:t>sensors</w:t>
      </w:r>
      <w:r w:rsidRPr="00793C1F">
        <w:rPr>
          <w:rFonts w:ascii="Times New Roman" w:hAnsi="Times New Roman" w:cs="Times New Roman"/>
          <w:kern w:val="0"/>
        </w:rPr>
        <w:t>, vol. 23, pp. 1–19, 2023, doi: 10.3390/s23156976.</w:t>
      </w:r>
    </w:p>
    <w:p w14:paraId="24BBC261"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[44]</w:t>
      </w:r>
      <w:r w:rsidRPr="00793C1F">
        <w:rPr>
          <w:rFonts w:ascii="Times New Roman" w:hAnsi="Times New Roman" w:cs="Times New Roman"/>
          <w:kern w:val="0"/>
        </w:rPr>
        <w:tab/>
        <w:t xml:space="preserve">E.-S. Apostol, C.-O. Truica, F. Pop, and C. Esposito, “Change point enhanced anomaly detection for IoT time series data,” </w:t>
      </w:r>
      <w:r w:rsidRPr="00793C1F">
        <w:rPr>
          <w:rFonts w:ascii="Times New Roman" w:hAnsi="Times New Roman" w:cs="Times New Roman"/>
          <w:i/>
          <w:iCs/>
          <w:kern w:val="0"/>
        </w:rPr>
        <w:t>water</w:t>
      </w:r>
      <w:r w:rsidRPr="00793C1F">
        <w:rPr>
          <w:rFonts w:ascii="Times New Roman" w:hAnsi="Times New Roman" w:cs="Times New Roman"/>
          <w:kern w:val="0"/>
        </w:rPr>
        <w:t>, vol. 13, pp. 1–19, 2021, doi: 10.3390/w13121633.</w:t>
      </w:r>
    </w:p>
    <w:p w14:paraId="521CB810"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[45]</w:t>
      </w:r>
      <w:r w:rsidRPr="00793C1F">
        <w:rPr>
          <w:rFonts w:ascii="Times New Roman" w:hAnsi="Times New Roman" w:cs="Times New Roman"/>
          <w:kern w:val="0"/>
        </w:rPr>
        <w:tab/>
        <w:t xml:space="preserve">C. Niyizamwiyitira and L. Lundberg, “Performance evaluation of SQL and NoSQL database management systems in a cluster,” </w:t>
      </w:r>
      <w:r w:rsidRPr="00793C1F">
        <w:rPr>
          <w:rFonts w:ascii="Times New Roman" w:hAnsi="Times New Roman" w:cs="Times New Roman"/>
          <w:i/>
          <w:iCs/>
          <w:kern w:val="0"/>
        </w:rPr>
        <w:t>Int. J. Database Manag. Syst. ( IJDMS )</w:t>
      </w:r>
      <w:r w:rsidRPr="00793C1F">
        <w:rPr>
          <w:rFonts w:ascii="Times New Roman" w:hAnsi="Times New Roman" w:cs="Times New Roman"/>
          <w:kern w:val="0"/>
        </w:rPr>
        <w:t>, vol. 9, no. 6, pp. 1–24, 2017, doi: 10.5121/ijdms.2017.9601.</w:t>
      </w:r>
    </w:p>
    <w:p w14:paraId="32CE2836"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[46]</w:t>
      </w:r>
      <w:r w:rsidRPr="00793C1F">
        <w:rPr>
          <w:rFonts w:ascii="Times New Roman" w:hAnsi="Times New Roman" w:cs="Times New Roman"/>
          <w:kern w:val="0"/>
        </w:rPr>
        <w:tab/>
        <w:t xml:space="preserve">M. Kleppmann, </w:t>
      </w:r>
      <w:r w:rsidRPr="00793C1F">
        <w:rPr>
          <w:rFonts w:ascii="Times New Roman" w:hAnsi="Times New Roman" w:cs="Times New Roman"/>
          <w:i/>
          <w:iCs/>
          <w:kern w:val="0"/>
        </w:rPr>
        <w:t>Designing Data-Intensive Applications</w:t>
      </w:r>
      <w:r w:rsidRPr="00793C1F">
        <w:rPr>
          <w:rFonts w:ascii="Times New Roman" w:hAnsi="Times New Roman" w:cs="Times New Roman"/>
          <w:kern w:val="0"/>
        </w:rPr>
        <w:t>, 1st ed. Sebastopol, CA: O’Reilly Media, Inc., 2017.</w:t>
      </w:r>
    </w:p>
    <w:p w14:paraId="29E976C3"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[47]</w:t>
      </w:r>
      <w:r w:rsidRPr="00793C1F">
        <w:rPr>
          <w:rFonts w:ascii="Times New Roman" w:hAnsi="Times New Roman" w:cs="Times New Roman"/>
          <w:kern w:val="0"/>
        </w:rPr>
        <w:tab/>
        <w:t xml:space="preserve">B. Shah, P. M. Jat, and K. Sasidhar, “Performance study of time series databases,” </w:t>
      </w:r>
      <w:r w:rsidRPr="00793C1F">
        <w:rPr>
          <w:rFonts w:ascii="Times New Roman" w:hAnsi="Times New Roman" w:cs="Times New Roman"/>
          <w:i/>
          <w:iCs/>
          <w:kern w:val="0"/>
        </w:rPr>
        <w:t>Int. J. Database Manag. Syst.</w:t>
      </w:r>
      <w:r w:rsidRPr="00793C1F">
        <w:rPr>
          <w:rFonts w:ascii="Times New Roman" w:hAnsi="Times New Roman" w:cs="Times New Roman"/>
          <w:kern w:val="0"/>
        </w:rPr>
        <w:t>, vol. 14, no. 3, pp. 1–13, 2022, doi: 10.5121/ijdms.2022.14501.</w:t>
      </w:r>
    </w:p>
    <w:p w14:paraId="7C7DD3D4"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[48]</w:t>
      </w:r>
      <w:r w:rsidRPr="00793C1F">
        <w:rPr>
          <w:rFonts w:ascii="Times New Roman" w:hAnsi="Times New Roman" w:cs="Times New Roman"/>
          <w:kern w:val="0"/>
        </w:rPr>
        <w:tab/>
        <w:t xml:space="preserve">C. Hadjichristofi, S. Diochnos, K. Andresakis, and V. Vescoukis, “Using Time-Series Databases for Energy Data Infrastructures †,” </w:t>
      </w:r>
      <w:r w:rsidRPr="00793C1F">
        <w:rPr>
          <w:rFonts w:ascii="Times New Roman" w:hAnsi="Times New Roman" w:cs="Times New Roman"/>
          <w:i/>
          <w:iCs/>
          <w:kern w:val="0"/>
        </w:rPr>
        <w:t>energies</w:t>
      </w:r>
      <w:r w:rsidRPr="00793C1F">
        <w:rPr>
          <w:rFonts w:ascii="Times New Roman" w:hAnsi="Times New Roman" w:cs="Times New Roman"/>
          <w:kern w:val="0"/>
        </w:rPr>
        <w:t>, vol. 17, pp. 1–23, 2024, doi: 10.3390/en17215478.</w:t>
      </w:r>
    </w:p>
    <w:p w14:paraId="023466AD"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[49]</w:t>
      </w:r>
      <w:r w:rsidRPr="00793C1F">
        <w:rPr>
          <w:rFonts w:ascii="Times New Roman" w:hAnsi="Times New Roman" w:cs="Times New Roman"/>
          <w:kern w:val="0"/>
        </w:rPr>
        <w:tab/>
        <w:t xml:space="preserve">M. Zymbler, “Matrix profile-based approach to industrial sensor data analysis inside RDBMS,” </w:t>
      </w:r>
      <w:r w:rsidRPr="00793C1F">
        <w:rPr>
          <w:rFonts w:ascii="Times New Roman" w:hAnsi="Times New Roman" w:cs="Times New Roman"/>
          <w:i/>
          <w:iCs/>
          <w:kern w:val="0"/>
        </w:rPr>
        <w:t>mathematics</w:t>
      </w:r>
      <w:r w:rsidRPr="00793C1F">
        <w:rPr>
          <w:rFonts w:ascii="Times New Roman" w:hAnsi="Times New Roman" w:cs="Times New Roman"/>
          <w:kern w:val="0"/>
        </w:rPr>
        <w:t>, vol. 9, pp. 1–19, 2021, doi: 10.3390/math9172146.</w:t>
      </w:r>
    </w:p>
    <w:p w14:paraId="2F53BBA9"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[50]</w:t>
      </w:r>
      <w:r w:rsidRPr="00793C1F">
        <w:rPr>
          <w:rFonts w:ascii="Times New Roman" w:hAnsi="Times New Roman" w:cs="Times New Roman"/>
          <w:kern w:val="0"/>
        </w:rPr>
        <w:tab/>
        <w:t xml:space="preserve">M. I. Z. Abidin, K. Ismail, and F. M. Zawawi, “Evaluation of Autonomous </w:t>
      </w:r>
      <w:r w:rsidRPr="00793C1F">
        <w:rPr>
          <w:rFonts w:ascii="Times New Roman" w:hAnsi="Times New Roman" w:cs="Times New Roman"/>
          <w:kern w:val="0"/>
        </w:rPr>
        <w:lastRenderedPageBreak/>
        <w:t xml:space="preserve">Navigation and Path Accuracy for Unmanned Surface Vehicles Using IMU Sensor and GPS Data,” </w:t>
      </w:r>
      <w:r w:rsidRPr="00793C1F">
        <w:rPr>
          <w:rFonts w:ascii="Times New Roman" w:hAnsi="Times New Roman" w:cs="Times New Roman"/>
          <w:i/>
          <w:iCs/>
          <w:kern w:val="0"/>
        </w:rPr>
        <w:t>J. Transp. Syst. Eng.</w:t>
      </w:r>
      <w:r w:rsidRPr="00793C1F">
        <w:rPr>
          <w:rFonts w:ascii="Times New Roman" w:hAnsi="Times New Roman" w:cs="Times New Roman"/>
          <w:kern w:val="0"/>
        </w:rPr>
        <w:t>, vol. 11, no. 2, pp. 14–20, 2024.</w:t>
      </w:r>
    </w:p>
    <w:p w14:paraId="3A5320CF"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[51]</w:t>
      </w:r>
      <w:r w:rsidRPr="00793C1F">
        <w:rPr>
          <w:rFonts w:ascii="Times New Roman" w:hAnsi="Times New Roman" w:cs="Times New Roman"/>
          <w:kern w:val="0"/>
        </w:rPr>
        <w:tab/>
        <w:t>M. Nur, T. Asfihani, R. Mardiyanto, and R. Er, “Performance of GPS and IMU Sensor Fusion Using Unscented Kalman Filter for Precise i-Boat Navigation in Infinite Wide Waters,” vol. 14, pp. 265–274, 2023.</w:t>
      </w:r>
    </w:p>
    <w:p w14:paraId="221E6A96"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[52]</w:t>
      </w:r>
      <w:r w:rsidRPr="00793C1F">
        <w:rPr>
          <w:rFonts w:ascii="Times New Roman" w:hAnsi="Times New Roman" w:cs="Times New Roman"/>
          <w:kern w:val="0"/>
        </w:rPr>
        <w:tab/>
        <w:t xml:space="preserve">G. R. Maharani </w:t>
      </w:r>
      <w:r w:rsidRPr="00793C1F">
        <w:rPr>
          <w:rFonts w:ascii="Times New Roman" w:hAnsi="Times New Roman" w:cs="Times New Roman"/>
          <w:i/>
          <w:iCs/>
          <w:kern w:val="0"/>
        </w:rPr>
        <w:t>et al.</w:t>
      </w:r>
      <w:r w:rsidRPr="00793C1F">
        <w:rPr>
          <w:rFonts w:ascii="Times New Roman" w:hAnsi="Times New Roman" w:cs="Times New Roman"/>
          <w:kern w:val="0"/>
        </w:rPr>
        <w:t xml:space="preserve">, “Exploring diel vertical migration and spatiotemporal variation of zooplankton backscattering strength using an acoustic Doppler current profiler instrument in the Halmahera Sea, Indonesia,” </w:t>
      </w:r>
      <w:r w:rsidRPr="00793C1F">
        <w:rPr>
          <w:rFonts w:ascii="Times New Roman" w:hAnsi="Times New Roman" w:cs="Times New Roman"/>
          <w:i/>
          <w:iCs/>
          <w:kern w:val="0"/>
        </w:rPr>
        <w:t>Arch. Biol. Sci.</w:t>
      </w:r>
      <w:r w:rsidRPr="00793C1F">
        <w:rPr>
          <w:rFonts w:ascii="Times New Roman" w:hAnsi="Times New Roman" w:cs="Times New Roman"/>
          <w:kern w:val="0"/>
        </w:rPr>
        <w:t>, vol. 76, no. 2, pp. 135–149, 2024, doi: 10.2298/ABS240205009M.</w:t>
      </w:r>
    </w:p>
    <w:p w14:paraId="03EBB79D"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[53]</w:t>
      </w:r>
      <w:r w:rsidRPr="00793C1F">
        <w:rPr>
          <w:rFonts w:ascii="Times New Roman" w:hAnsi="Times New Roman" w:cs="Times New Roman"/>
          <w:kern w:val="0"/>
        </w:rPr>
        <w:tab/>
        <w:t xml:space="preserve">H. Siagian </w:t>
      </w:r>
      <w:r w:rsidRPr="00793C1F">
        <w:rPr>
          <w:rFonts w:ascii="Times New Roman" w:hAnsi="Times New Roman" w:cs="Times New Roman"/>
          <w:i/>
          <w:iCs/>
          <w:kern w:val="0"/>
        </w:rPr>
        <w:t>et al.</w:t>
      </w:r>
      <w:r w:rsidRPr="00793C1F">
        <w:rPr>
          <w:rFonts w:ascii="Times New Roman" w:hAnsi="Times New Roman" w:cs="Times New Roman"/>
          <w:kern w:val="0"/>
        </w:rPr>
        <w:t xml:space="preserve">, “Application of acoustic Doppler current profiler (ADCP) to estimate suspended solid concentration (SSC) during the tidal phase: case study Donggala, Palu,” </w:t>
      </w:r>
      <w:r w:rsidRPr="00793C1F">
        <w:rPr>
          <w:rFonts w:ascii="Times New Roman" w:hAnsi="Times New Roman" w:cs="Times New Roman"/>
          <w:i/>
          <w:iCs/>
          <w:kern w:val="0"/>
        </w:rPr>
        <w:t>IOP Conf. Ser. Earth Environ. Sci.</w:t>
      </w:r>
      <w:r w:rsidRPr="00793C1F">
        <w:rPr>
          <w:rFonts w:ascii="Times New Roman" w:hAnsi="Times New Roman" w:cs="Times New Roman"/>
          <w:kern w:val="0"/>
        </w:rPr>
        <w:t>, vol. 1224, no. 1, 2023, doi: 10.1088/1755-1315/1224/1/012030.</w:t>
      </w:r>
    </w:p>
    <w:p w14:paraId="04EFC194"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[54]</w:t>
      </w:r>
      <w:r w:rsidRPr="00793C1F">
        <w:rPr>
          <w:rFonts w:ascii="Times New Roman" w:hAnsi="Times New Roman" w:cs="Times New Roman"/>
          <w:kern w:val="0"/>
        </w:rPr>
        <w:tab/>
        <w:t>A. Technology, “Teledyne RD Instruments Workhorse Sentinel ADCP.” Accessed: Dec. 07, 2025. [Online]. Available: https://www.ashtead-technology.com/product/teledyne-rd-instruments-workhorse-sentinel-adcp/</w:t>
      </w:r>
    </w:p>
    <w:p w14:paraId="7CE1FF70"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[55]</w:t>
      </w:r>
      <w:r w:rsidRPr="00793C1F">
        <w:rPr>
          <w:rFonts w:ascii="Times New Roman" w:hAnsi="Times New Roman" w:cs="Times New Roman"/>
          <w:kern w:val="0"/>
        </w:rPr>
        <w:tab/>
        <w:t xml:space="preserve">R. P. Pasaribu, A. A. Djari, A. Rahman, and R. Handayani, “Penentuan Karakteristik Salinitas Menggunakan Conductivity Temperature Depth (CTD) di Perairan Pulau Sumba,” </w:t>
      </w:r>
      <w:r w:rsidRPr="00793C1F">
        <w:rPr>
          <w:rFonts w:ascii="Times New Roman" w:hAnsi="Times New Roman" w:cs="Times New Roman"/>
          <w:i/>
          <w:iCs/>
          <w:kern w:val="0"/>
        </w:rPr>
        <w:t>J. Kelaut. Nas.</w:t>
      </w:r>
      <w:r w:rsidRPr="00793C1F">
        <w:rPr>
          <w:rFonts w:ascii="Times New Roman" w:hAnsi="Times New Roman" w:cs="Times New Roman"/>
          <w:kern w:val="0"/>
        </w:rPr>
        <w:t>, vol. 19, no. 2, pp. 129–138, 2024.</w:t>
      </w:r>
    </w:p>
    <w:p w14:paraId="05116021"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[56]</w:t>
      </w:r>
      <w:r w:rsidRPr="00793C1F">
        <w:rPr>
          <w:rFonts w:ascii="Times New Roman" w:hAnsi="Times New Roman" w:cs="Times New Roman"/>
          <w:kern w:val="0"/>
        </w:rPr>
        <w:tab/>
        <w:t xml:space="preserve">P. Webb, </w:t>
      </w:r>
      <w:r w:rsidRPr="00793C1F">
        <w:rPr>
          <w:rFonts w:ascii="Times New Roman" w:hAnsi="Times New Roman" w:cs="Times New Roman"/>
          <w:i/>
          <w:iCs/>
          <w:kern w:val="0"/>
        </w:rPr>
        <w:t>Introduction to Oceanography</w:t>
      </w:r>
      <w:r w:rsidRPr="00793C1F">
        <w:rPr>
          <w:rFonts w:ascii="Times New Roman" w:hAnsi="Times New Roman" w:cs="Times New Roman"/>
          <w:kern w:val="0"/>
        </w:rPr>
        <w:t>. 2020.</w:t>
      </w:r>
    </w:p>
    <w:p w14:paraId="06A18FF5"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[57]</w:t>
      </w:r>
      <w:r w:rsidRPr="00793C1F">
        <w:rPr>
          <w:rFonts w:ascii="Times New Roman" w:hAnsi="Times New Roman" w:cs="Times New Roman"/>
          <w:kern w:val="0"/>
        </w:rPr>
        <w:tab/>
        <w:t>T. Valeport, “SWiFT Deep CTD,” 2024.</w:t>
      </w:r>
    </w:p>
    <w:p w14:paraId="7F1C65CB"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[58]</w:t>
      </w:r>
      <w:r w:rsidRPr="00793C1F">
        <w:rPr>
          <w:rFonts w:ascii="Times New Roman" w:hAnsi="Times New Roman" w:cs="Times New Roman"/>
          <w:kern w:val="0"/>
        </w:rPr>
        <w:tab/>
        <w:t xml:space="preserve">M. Santoso, Z. Maulana, A. Putra, and A. T. Nugraha, “Enhancing Measurement Quality of Voltage Divider Circuit and ACS712 DC Current Sensor in PPNS Baruna 01 Crewboat Solar Power Plant,” in </w:t>
      </w:r>
      <w:r w:rsidRPr="00793C1F">
        <w:rPr>
          <w:rFonts w:ascii="Times New Roman" w:hAnsi="Times New Roman" w:cs="Times New Roman"/>
          <w:i/>
          <w:iCs/>
          <w:kern w:val="0"/>
        </w:rPr>
        <w:t>E3S Web of Conferences</w:t>
      </w:r>
      <w:r w:rsidRPr="00793C1F">
        <w:rPr>
          <w:rFonts w:ascii="Times New Roman" w:hAnsi="Times New Roman" w:cs="Times New Roman"/>
          <w:kern w:val="0"/>
        </w:rPr>
        <w:t>, EDP Sciences, 2024, pp. 1–15. doi: 10.1051/e3sconf/202447301009.</w:t>
      </w:r>
    </w:p>
    <w:p w14:paraId="7F7A1AFF"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[59]</w:t>
      </w:r>
      <w:r w:rsidRPr="00793C1F">
        <w:rPr>
          <w:rFonts w:ascii="Times New Roman" w:hAnsi="Times New Roman" w:cs="Times New Roman"/>
          <w:kern w:val="0"/>
        </w:rPr>
        <w:tab/>
        <w:t xml:space="preserve">N. N. Pham, J. Leuchter, K. L. Pham, and Q. H. Dong, “Battery Management System for Unmanned Electric Vehicles with CAN BUS and Internet of Things,” </w:t>
      </w:r>
      <w:r w:rsidRPr="00793C1F">
        <w:rPr>
          <w:rFonts w:ascii="Times New Roman" w:hAnsi="Times New Roman" w:cs="Times New Roman"/>
          <w:i/>
          <w:iCs/>
          <w:kern w:val="0"/>
        </w:rPr>
        <w:t>vehicles</w:t>
      </w:r>
      <w:r w:rsidRPr="00793C1F">
        <w:rPr>
          <w:rFonts w:ascii="Times New Roman" w:hAnsi="Times New Roman" w:cs="Times New Roman"/>
          <w:kern w:val="0"/>
        </w:rPr>
        <w:t>, no. 4, pp. 639–662, 2022, doi: 10.3390/vehicles4030037.</w:t>
      </w:r>
    </w:p>
    <w:p w14:paraId="0A6AAB64"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[60]</w:t>
      </w:r>
      <w:r w:rsidRPr="00793C1F">
        <w:rPr>
          <w:rFonts w:ascii="Times New Roman" w:hAnsi="Times New Roman" w:cs="Times New Roman"/>
          <w:kern w:val="0"/>
        </w:rPr>
        <w:tab/>
        <w:t>Nvidia Corporation, “NVIDIA Jetson Orin Nano Series,” 2023.</w:t>
      </w:r>
    </w:p>
    <w:p w14:paraId="393DCD75"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[61]</w:t>
      </w:r>
      <w:r w:rsidRPr="00793C1F">
        <w:rPr>
          <w:rFonts w:ascii="Times New Roman" w:hAnsi="Times New Roman" w:cs="Times New Roman"/>
          <w:kern w:val="0"/>
        </w:rPr>
        <w:tab/>
      </w:r>
      <w:r w:rsidRPr="00793C1F">
        <w:rPr>
          <w:rFonts w:ascii="MS Gothic" w:eastAsia="MS Gothic" w:hAnsi="MS Gothic" w:cs="MS Gothic" w:hint="eastAsia"/>
          <w:kern w:val="0"/>
        </w:rPr>
        <w:t>雷迅</w:t>
      </w:r>
      <w:r w:rsidRPr="00793C1F">
        <w:rPr>
          <w:rFonts w:ascii="Microsoft JhengHei" w:eastAsia="Microsoft JhengHei" w:hAnsi="Microsoft JhengHei" w:cs="Microsoft JhengHei" w:hint="eastAsia"/>
          <w:kern w:val="0"/>
        </w:rPr>
        <w:t>创新</w:t>
      </w:r>
      <w:r w:rsidRPr="00793C1F">
        <w:rPr>
          <w:rFonts w:ascii="Times New Roman" w:hAnsi="Times New Roman" w:cs="Times New Roman"/>
          <w:kern w:val="0"/>
        </w:rPr>
        <w:t>, “X7+ Controller.” Accessed: Dec. 07, 2025. [Online]. Available: https://doc.cuav.net/controller/x7/en/x7-plus.html</w:t>
      </w:r>
    </w:p>
    <w:p w14:paraId="12FFC8D7"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lastRenderedPageBreak/>
        <w:t>[62]</w:t>
      </w:r>
      <w:r w:rsidRPr="00793C1F">
        <w:rPr>
          <w:rFonts w:ascii="Times New Roman" w:hAnsi="Times New Roman" w:cs="Times New Roman"/>
          <w:kern w:val="0"/>
        </w:rPr>
        <w:tab/>
        <w:t>A. D. Team, “NEO 3 GPS.” Accessed: Dec. 07, 2025. [Online]. Available: https://ardupilot.org/copter/docs/common-cuav-neo-3.html</w:t>
      </w:r>
    </w:p>
    <w:p w14:paraId="79C89095"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[63]</w:t>
      </w:r>
      <w:r w:rsidRPr="00793C1F">
        <w:rPr>
          <w:rFonts w:ascii="Times New Roman" w:hAnsi="Times New Roman" w:cs="Times New Roman"/>
          <w:kern w:val="0"/>
        </w:rPr>
        <w:tab/>
        <w:t xml:space="preserve">H. Chien, A. Shih, and Y. Huang, “Exploring MQTT broker-based, end-to-end models for security and efficiency,” </w:t>
      </w:r>
      <w:r w:rsidRPr="00793C1F">
        <w:rPr>
          <w:rFonts w:ascii="Times New Roman" w:hAnsi="Times New Roman" w:cs="Times New Roman"/>
          <w:i/>
          <w:iCs/>
          <w:kern w:val="0"/>
        </w:rPr>
        <w:t>sensors</w:t>
      </w:r>
      <w:r w:rsidRPr="00793C1F">
        <w:rPr>
          <w:rFonts w:ascii="Times New Roman" w:hAnsi="Times New Roman" w:cs="Times New Roman"/>
          <w:kern w:val="0"/>
        </w:rPr>
        <w:t>, vol. 25, pp. 1–23, 2025, doi: 10.3390/s25175308.</w:t>
      </w:r>
    </w:p>
    <w:p w14:paraId="1E5F91FA"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[64]</w:t>
      </w:r>
      <w:r w:rsidRPr="00793C1F">
        <w:rPr>
          <w:rFonts w:ascii="Times New Roman" w:hAnsi="Times New Roman" w:cs="Times New Roman"/>
          <w:kern w:val="0"/>
        </w:rPr>
        <w:tab/>
        <w:t xml:space="preserve">K. Il Ko and M. H. Lee, “MQTT-Based Architecture for Real-Time Data Collection and Anomaly Detection in Smart Livestock Housing,” </w:t>
      </w:r>
      <w:r w:rsidRPr="00793C1F">
        <w:rPr>
          <w:rFonts w:ascii="Times New Roman" w:hAnsi="Times New Roman" w:cs="Times New Roman"/>
          <w:i/>
          <w:iCs/>
          <w:kern w:val="0"/>
        </w:rPr>
        <w:t>sensors</w:t>
      </w:r>
      <w:r w:rsidRPr="00793C1F">
        <w:rPr>
          <w:rFonts w:ascii="Times New Roman" w:hAnsi="Times New Roman" w:cs="Times New Roman"/>
          <w:kern w:val="0"/>
        </w:rPr>
        <w:t>, vol. 25, no. 7186, pp. 1–21, 2025, doi: 10.3390/s25237186.</w:t>
      </w:r>
    </w:p>
    <w:p w14:paraId="536FE262"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[65]</w:t>
      </w:r>
      <w:r w:rsidRPr="00793C1F">
        <w:rPr>
          <w:rFonts w:ascii="Times New Roman" w:hAnsi="Times New Roman" w:cs="Times New Roman"/>
          <w:kern w:val="0"/>
        </w:rPr>
        <w:tab/>
        <w:t xml:space="preserve">N. S Bheemalli, “A Comparative Analysis of Python and Go Programming Languages : Performance , Usability , and Application,” </w:t>
      </w:r>
      <w:r w:rsidRPr="00793C1F">
        <w:rPr>
          <w:rFonts w:ascii="Times New Roman" w:hAnsi="Times New Roman" w:cs="Times New Roman"/>
          <w:i/>
          <w:iCs/>
          <w:kern w:val="0"/>
        </w:rPr>
        <w:t>Int. J. Trend Sci. Res. Dev.</w:t>
      </w:r>
      <w:r w:rsidRPr="00793C1F">
        <w:rPr>
          <w:rFonts w:ascii="Times New Roman" w:hAnsi="Times New Roman" w:cs="Times New Roman"/>
          <w:kern w:val="0"/>
        </w:rPr>
        <w:t>, vol. 9, no. 2, pp. 909–912, 2025.</w:t>
      </w:r>
    </w:p>
    <w:p w14:paraId="064CBD25"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[66]</w:t>
      </w:r>
      <w:r w:rsidRPr="00793C1F">
        <w:rPr>
          <w:rFonts w:ascii="Times New Roman" w:hAnsi="Times New Roman" w:cs="Times New Roman"/>
          <w:kern w:val="0"/>
        </w:rPr>
        <w:tab/>
        <w:t xml:space="preserve">A. A. A. Donovan and B. W. Kernighan, </w:t>
      </w:r>
      <w:r w:rsidRPr="00793C1F">
        <w:rPr>
          <w:rFonts w:ascii="Times New Roman" w:hAnsi="Times New Roman" w:cs="Times New Roman"/>
          <w:i/>
          <w:iCs/>
          <w:kern w:val="0"/>
        </w:rPr>
        <w:t>The Go Programming Language</w:t>
      </w:r>
      <w:r w:rsidRPr="00793C1F">
        <w:rPr>
          <w:rFonts w:ascii="Times New Roman" w:hAnsi="Times New Roman" w:cs="Times New Roman"/>
          <w:kern w:val="0"/>
        </w:rPr>
        <w:t>, 1st ed. Boston, MA: Addison-Wesley Professional, 2016.</w:t>
      </w:r>
    </w:p>
    <w:p w14:paraId="4900EB5D"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[67]</w:t>
      </w:r>
      <w:r w:rsidRPr="00793C1F">
        <w:rPr>
          <w:rFonts w:ascii="Times New Roman" w:hAnsi="Times New Roman" w:cs="Times New Roman"/>
          <w:kern w:val="0"/>
        </w:rPr>
        <w:tab/>
        <w:t xml:space="preserve">H. Ardiansyah and A. Fatwanto, “Comparison of Memory Usage between REST API in Javascript and Golang,” </w:t>
      </w:r>
      <w:r w:rsidRPr="00793C1F">
        <w:rPr>
          <w:rFonts w:ascii="Times New Roman" w:hAnsi="Times New Roman" w:cs="Times New Roman"/>
          <w:i/>
          <w:iCs/>
          <w:kern w:val="0"/>
        </w:rPr>
        <w:t>J. Manajemen, Tek. Inform. dan Rekayasa Komput.</w:t>
      </w:r>
      <w:r w:rsidRPr="00793C1F">
        <w:rPr>
          <w:rFonts w:ascii="Times New Roman" w:hAnsi="Times New Roman" w:cs="Times New Roman"/>
          <w:kern w:val="0"/>
        </w:rPr>
        <w:t>, vol. 22, no. 1, pp. 229–240, 2022, doi: 10.30812/matrik.v22i1.1325.</w:t>
      </w:r>
    </w:p>
    <w:p w14:paraId="43522E18"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[68]</w:t>
      </w:r>
      <w:r w:rsidRPr="00793C1F">
        <w:rPr>
          <w:rFonts w:ascii="Times New Roman" w:hAnsi="Times New Roman" w:cs="Times New Roman"/>
          <w:kern w:val="0"/>
        </w:rPr>
        <w:tab/>
        <w:t xml:space="preserve">S. V. Salunke and A. Ouda, “A Performance Benchmark for the PostgreSQL and MySQL Databases,” </w:t>
      </w:r>
      <w:r w:rsidRPr="00793C1F">
        <w:rPr>
          <w:rFonts w:ascii="Times New Roman" w:hAnsi="Times New Roman" w:cs="Times New Roman"/>
          <w:i/>
          <w:iCs/>
          <w:kern w:val="0"/>
        </w:rPr>
        <w:t>Futur. internet</w:t>
      </w:r>
      <w:r w:rsidRPr="00793C1F">
        <w:rPr>
          <w:rFonts w:ascii="Times New Roman" w:hAnsi="Times New Roman" w:cs="Times New Roman"/>
          <w:kern w:val="0"/>
        </w:rPr>
        <w:t>, vol. 16, pp. 1–22, 2024, doi: 10.3390/fi16100382.</w:t>
      </w:r>
    </w:p>
    <w:p w14:paraId="42BF2A5B"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[69]</w:t>
      </w:r>
      <w:r w:rsidRPr="00793C1F">
        <w:rPr>
          <w:rFonts w:ascii="Times New Roman" w:hAnsi="Times New Roman" w:cs="Times New Roman"/>
          <w:kern w:val="0"/>
        </w:rPr>
        <w:tab/>
        <w:t xml:space="preserve">V. Lamas, A. Cortiñas, and M. R. Luaces, “Low-code framework for IoT data warehousing and visualization,” </w:t>
      </w:r>
      <w:r w:rsidRPr="00793C1F">
        <w:rPr>
          <w:rFonts w:ascii="Times New Roman" w:hAnsi="Times New Roman" w:cs="Times New Roman"/>
          <w:i/>
          <w:iCs/>
          <w:kern w:val="0"/>
        </w:rPr>
        <w:t>Comput. Geosci.</w:t>
      </w:r>
      <w:r w:rsidRPr="00793C1F">
        <w:rPr>
          <w:rFonts w:ascii="Times New Roman" w:hAnsi="Times New Roman" w:cs="Times New Roman"/>
          <w:kern w:val="0"/>
        </w:rPr>
        <w:t>, vol. 205, pp. 1–19, 2025, doi: 10.1016/j.cageo.2025.105998.</w:t>
      </w:r>
    </w:p>
    <w:p w14:paraId="3AC8C485"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[70]</w:t>
      </w:r>
      <w:r w:rsidRPr="00793C1F">
        <w:rPr>
          <w:rFonts w:ascii="Times New Roman" w:hAnsi="Times New Roman" w:cs="Times New Roman"/>
          <w:kern w:val="0"/>
        </w:rPr>
        <w:tab/>
        <w:t xml:space="preserve">J. Panjaitan and A. F. Pakpahan, “Perancangan sistem E-reporting menggunakan ReactJS dan Firebase,” </w:t>
      </w:r>
      <w:r w:rsidRPr="00793C1F">
        <w:rPr>
          <w:rFonts w:ascii="Times New Roman" w:hAnsi="Times New Roman" w:cs="Times New Roman"/>
          <w:i/>
          <w:iCs/>
          <w:kern w:val="0"/>
        </w:rPr>
        <w:t>J. Tek. Inform. dan Sist. Inf.</w:t>
      </w:r>
      <w:r w:rsidRPr="00793C1F">
        <w:rPr>
          <w:rFonts w:ascii="Times New Roman" w:hAnsi="Times New Roman" w:cs="Times New Roman"/>
          <w:kern w:val="0"/>
        </w:rPr>
        <w:t>, vol. 7, no. 1, pp. 20–34, 2021, doi: 10.28932/jutisi.v7i1.3098.</w:t>
      </w:r>
    </w:p>
    <w:p w14:paraId="4327E587"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[71]</w:t>
      </w:r>
      <w:r w:rsidRPr="00793C1F">
        <w:rPr>
          <w:rFonts w:ascii="Times New Roman" w:hAnsi="Times New Roman" w:cs="Times New Roman"/>
          <w:kern w:val="0"/>
        </w:rPr>
        <w:tab/>
        <w:t xml:space="preserve">R. Miranda </w:t>
      </w:r>
      <w:r w:rsidRPr="00793C1F">
        <w:rPr>
          <w:rFonts w:ascii="Times New Roman" w:hAnsi="Times New Roman" w:cs="Times New Roman"/>
          <w:i/>
          <w:iCs/>
          <w:kern w:val="0"/>
        </w:rPr>
        <w:t>et al.</w:t>
      </w:r>
      <w:r w:rsidRPr="00793C1F">
        <w:rPr>
          <w:rFonts w:ascii="Times New Roman" w:hAnsi="Times New Roman" w:cs="Times New Roman"/>
          <w:kern w:val="0"/>
        </w:rPr>
        <w:t xml:space="preserve">, “Revolutionising the quality of life: The role of real-time sensing in smart cities,” </w:t>
      </w:r>
      <w:r w:rsidRPr="00793C1F">
        <w:rPr>
          <w:rFonts w:ascii="Times New Roman" w:hAnsi="Times New Roman" w:cs="Times New Roman"/>
          <w:i/>
          <w:iCs/>
          <w:kern w:val="0"/>
        </w:rPr>
        <w:t>electronics</w:t>
      </w:r>
      <w:r w:rsidRPr="00793C1F">
        <w:rPr>
          <w:rFonts w:ascii="Times New Roman" w:hAnsi="Times New Roman" w:cs="Times New Roman"/>
          <w:kern w:val="0"/>
        </w:rPr>
        <w:t>, vol. 13, pp. 1–17, 2024, doi: 10.3390/ electronics13030550.</w:t>
      </w:r>
    </w:p>
    <w:p w14:paraId="6C9D4342"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[72]</w:t>
      </w:r>
      <w:r w:rsidRPr="00793C1F">
        <w:rPr>
          <w:rFonts w:ascii="Times New Roman" w:hAnsi="Times New Roman" w:cs="Times New Roman"/>
          <w:kern w:val="0"/>
        </w:rPr>
        <w:tab/>
        <w:t xml:space="preserve">Z. Chen and R. Chang, “Adaptive smart system for energy-saving campus,” </w:t>
      </w:r>
      <w:r w:rsidRPr="00793C1F">
        <w:rPr>
          <w:rFonts w:ascii="Times New Roman" w:hAnsi="Times New Roman" w:cs="Times New Roman"/>
          <w:i/>
          <w:iCs/>
          <w:kern w:val="0"/>
        </w:rPr>
        <w:t>Eng. Process.</w:t>
      </w:r>
      <w:r w:rsidRPr="00793C1F">
        <w:rPr>
          <w:rFonts w:ascii="Times New Roman" w:hAnsi="Times New Roman" w:cs="Times New Roman"/>
          <w:kern w:val="0"/>
        </w:rPr>
        <w:t>, vol. 92, pp. 1–11, 2025, doi: 10.3390/engproc2025092036.</w:t>
      </w:r>
    </w:p>
    <w:p w14:paraId="682A254C"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[73]</w:t>
      </w:r>
      <w:r w:rsidRPr="00793C1F">
        <w:rPr>
          <w:rFonts w:ascii="Times New Roman" w:hAnsi="Times New Roman" w:cs="Times New Roman"/>
          <w:kern w:val="0"/>
        </w:rPr>
        <w:tab/>
        <w:t xml:space="preserve">R. Team, “Managing State,” React Documentation. Accessed: Jan. 20, 2026. </w:t>
      </w:r>
      <w:r w:rsidRPr="00793C1F">
        <w:rPr>
          <w:rFonts w:ascii="Times New Roman" w:hAnsi="Times New Roman" w:cs="Times New Roman"/>
          <w:kern w:val="0"/>
        </w:rPr>
        <w:lastRenderedPageBreak/>
        <w:t>[Online]. Available: https://react.dev/learn/managing-state</w:t>
      </w:r>
    </w:p>
    <w:p w14:paraId="33E5CB39"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[74]</w:t>
      </w:r>
      <w:r w:rsidRPr="00793C1F">
        <w:rPr>
          <w:rFonts w:ascii="Times New Roman" w:hAnsi="Times New Roman" w:cs="Times New Roman"/>
          <w:kern w:val="0"/>
        </w:rPr>
        <w:tab/>
        <w:t xml:space="preserve">Sugiyono, </w:t>
      </w:r>
      <w:r w:rsidRPr="00793C1F">
        <w:rPr>
          <w:rFonts w:ascii="Times New Roman" w:hAnsi="Times New Roman" w:cs="Times New Roman"/>
          <w:i/>
          <w:iCs/>
          <w:kern w:val="0"/>
        </w:rPr>
        <w:t>Metode Penelitian Kuantitatif, Kualitatif, dan R&amp;D</w:t>
      </w:r>
      <w:r w:rsidRPr="00793C1F">
        <w:rPr>
          <w:rFonts w:ascii="Times New Roman" w:hAnsi="Times New Roman" w:cs="Times New Roman"/>
          <w:kern w:val="0"/>
        </w:rPr>
        <w:t>. Bandung: Alfabeta, 2020.</w:t>
      </w:r>
    </w:p>
    <w:p w14:paraId="11B211CB"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[75]</w:t>
      </w:r>
      <w:r w:rsidRPr="00793C1F">
        <w:rPr>
          <w:rFonts w:ascii="Times New Roman" w:hAnsi="Times New Roman" w:cs="Times New Roman"/>
          <w:kern w:val="0"/>
        </w:rPr>
        <w:tab/>
        <w:t xml:space="preserve">K. E. Kendall and J. E. Kendall, </w:t>
      </w:r>
      <w:r w:rsidRPr="00793C1F">
        <w:rPr>
          <w:rFonts w:ascii="Times New Roman" w:hAnsi="Times New Roman" w:cs="Times New Roman"/>
          <w:i/>
          <w:iCs/>
          <w:kern w:val="0"/>
        </w:rPr>
        <w:t>Systems Analysis and Design</w:t>
      </w:r>
      <w:r w:rsidRPr="00793C1F">
        <w:rPr>
          <w:rFonts w:ascii="Times New Roman" w:hAnsi="Times New Roman" w:cs="Times New Roman"/>
          <w:kern w:val="0"/>
        </w:rPr>
        <w:t>, 8th ed. Upper Saddle River, NJ: Prentice Hall, 2011.</w:t>
      </w:r>
    </w:p>
    <w:p w14:paraId="7761422E"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[76]</w:t>
      </w:r>
      <w:r w:rsidRPr="00793C1F">
        <w:rPr>
          <w:rFonts w:ascii="Times New Roman" w:hAnsi="Times New Roman" w:cs="Times New Roman"/>
          <w:kern w:val="0"/>
        </w:rPr>
        <w:tab/>
        <w:t xml:space="preserve">I. Sommerville, </w:t>
      </w:r>
      <w:r w:rsidRPr="00793C1F">
        <w:rPr>
          <w:rFonts w:ascii="Times New Roman" w:hAnsi="Times New Roman" w:cs="Times New Roman"/>
          <w:i/>
          <w:iCs/>
          <w:kern w:val="0"/>
        </w:rPr>
        <w:t>Software Engineering</w:t>
      </w:r>
      <w:r w:rsidRPr="00793C1F">
        <w:rPr>
          <w:rFonts w:ascii="Times New Roman" w:hAnsi="Times New Roman" w:cs="Times New Roman"/>
          <w:kern w:val="0"/>
        </w:rPr>
        <w:t>, 10th ed. Harlow, Essex: Pearson Education Limited, 2016.</w:t>
      </w:r>
    </w:p>
    <w:p w14:paraId="6934C9B5"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[77]</w:t>
      </w:r>
      <w:r w:rsidRPr="00793C1F">
        <w:rPr>
          <w:rFonts w:ascii="Times New Roman" w:hAnsi="Times New Roman" w:cs="Times New Roman"/>
          <w:kern w:val="0"/>
        </w:rPr>
        <w:tab/>
        <w:t xml:space="preserve">S. Pargaonkar, “A Comprehensive Research Analysis of Software Development Life Cycle (SDLC) Agile &amp; Waterfall Model Advantages, Disadvantages, and Application Suitability in Software Quality Engineering,” </w:t>
      </w:r>
      <w:r w:rsidRPr="00793C1F">
        <w:rPr>
          <w:rFonts w:ascii="Times New Roman" w:hAnsi="Times New Roman" w:cs="Times New Roman"/>
          <w:i/>
          <w:iCs/>
          <w:kern w:val="0"/>
        </w:rPr>
        <w:t>Int. J. Sci. Res. Publ.</w:t>
      </w:r>
      <w:r w:rsidRPr="00793C1F">
        <w:rPr>
          <w:rFonts w:ascii="Times New Roman" w:hAnsi="Times New Roman" w:cs="Times New Roman"/>
          <w:kern w:val="0"/>
        </w:rPr>
        <w:t>, vol. 13, no. 8, pp. 120–124, 2023, doi: 10.29322/IJSRP.13.08.2023.p14015.</w:t>
      </w:r>
    </w:p>
    <w:p w14:paraId="292B0D48"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[78]</w:t>
      </w:r>
      <w:r w:rsidRPr="00793C1F">
        <w:rPr>
          <w:rFonts w:ascii="Times New Roman" w:hAnsi="Times New Roman" w:cs="Times New Roman"/>
          <w:kern w:val="0"/>
        </w:rPr>
        <w:tab/>
        <w:t xml:space="preserve">C. Verwijs and D. Russo, “A Theory of Scrum Team Effectiveness,” </w:t>
      </w:r>
      <w:r w:rsidRPr="00793C1F">
        <w:rPr>
          <w:rFonts w:ascii="Times New Roman" w:hAnsi="Times New Roman" w:cs="Times New Roman"/>
          <w:i/>
          <w:iCs/>
          <w:kern w:val="0"/>
        </w:rPr>
        <w:t>ACM Trans. Softw. Eng. Methodol.</w:t>
      </w:r>
      <w:r w:rsidRPr="00793C1F">
        <w:rPr>
          <w:rFonts w:ascii="Times New Roman" w:hAnsi="Times New Roman" w:cs="Times New Roman"/>
          <w:kern w:val="0"/>
        </w:rPr>
        <w:t>, vol. 32, no. 3, pp. 1–51, 2023, doi: 10.1145/3571849.</w:t>
      </w:r>
    </w:p>
    <w:p w14:paraId="73A9458A"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[79]</w:t>
      </w:r>
      <w:r w:rsidRPr="00793C1F">
        <w:rPr>
          <w:rFonts w:ascii="Times New Roman" w:hAnsi="Times New Roman" w:cs="Times New Roman"/>
          <w:kern w:val="0"/>
        </w:rPr>
        <w:tab/>
        <w:t xml:space="preserve">M. V. A. N. Steen and A. S. Tanenbaum, </w:t>
      </w:r>
      <w:r w:rsidRPr="00793C1F">
        <w:rPr>
          <w:rFonts w:ascii="Times New Roman" w:hAnsi="Times New Roman" w:cs="Times New Roman"/>
          <w:i/>
          <w:iCs/>
          <w:kern w:val="0"/>
        </w:rPr>
        <w:t>Distributed Systems</w:t>
      </w:r>
      <w:r w:rsidRPr="00793C1F">
        <w:rPr>
          <w:rFonts w:ascii="Times New Roman" w:hAnsi="Times New Roman" w:cs="Times New Roman"/>
          <w:kern w:val="0"/>
        </w:rPr>
        <w:t>, 4th ed. Maarten van Steen, 2023.</w:t>
      </w:r>
    </w:p>
    <w:p w14:paraId="3FDDBCCA"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[80]</w:t>
      </w:r>
      <w:r w:rsidRPr="00793C1F">
        <w:rPr>
          <w:rFonts w:ascii="Times New Roman" w:hAnsi="Times New Roman" w:cs="Times New Roman"/>
          <w:kern w:val="0"/>
        </w:rPr>
        <w:tab/>
        <w:t xml:space="preserve">J. Lorincz and K. Bariši, “Usability Testing and the System Usability Scale Effectiveness Assessment on Different Sensing Devices of Prototype and Live Web System Counterpart,” </w:t>
      </w:r>
      <w:r w:rsidRPr="00793C1F">
        <w:rPr>
          <w:rFonts w:ascii="Times New Roman" w:hAnsi="Times New Roman" w:cs="Times New Roman"/>
          <w:i/>
          <w:iCs/>
          <w:kern w:val="0"/>
        </w:rPr>
        <w:t>sensors</w:t>
      </w:r>
      <w:r w:rsidRPr="00793C1F">
        <w:rPr>
          <w:rFonts w:ascii="Times New Roman" w:hAnsi="Times New Roman" w:cs="Times New Roman"/>
          <w:kern w:val="0"/>
        </w:rPr>
        <w:t>, pp. 1–31, 2026, doi: 10.3390/s26020679.</w:t>
      </w:r>
    </w:p>
    <w:p w14:paraId="38A05C63"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kern w:val="0"/>
        </w:rPr>
      </w:pPr>
      <w:r w:rsidRPr="00793C1F">
        <w:rPr>
          <w:rFonts w:ascii="Times New Roman" w:hAnsi="Times New Roman" w:cs="Times New Roman"/>
          <w:kern w:val="0"/>
        </w:rPr>
        <w:t>[81]</w:t>
      </w:r>
      <w:r w:rsidRPr="00793C1F">
        <w:rPr>
          <w:rFonts w:ascii="Times New Roman" w:hAnsi="Times New Roman" w:cs="Times New Roman"/>
          <w:kern w:val="0"/>
        </w:rPr>
        <w:tab/>
        <w:t xml:space="preserve">J. Preece, Y. Rogers, and H. Sharp, </w:t>
      </w:r>
      <w:r w:rsidRPr="00793C1F">
        <w:rPr>
          <w:rFonts w:ascii="Times New Roman" w:hAnsi="Times New Roman" w:cs="Times New Roman"/>
          <w:i/>
          <w:iCs/>
          <w:kern w:val="0"/>
        </w:rPr>
        <w:t>Interaction Design: Beyond Human-Computer Interaction</w:t>
      </w:r>
      <w:r w:rsidRPr="00793C1F">
        <w:rPr>
          <w:rFonts w:ascii="Times New Roman" w:hAnsi="Times New Roman" w:cs="Times New Roman"/>
          <w:kern w:val="0"/>
        </w:rPr>
        <w:t>, 1st ed. New York, NY: John Wiley &amp; Sons, Inc., 2002.</w:t>
      </w:r>
    </w:p>
    <w:p w14:paraId="7B0514FB" w14:textId="77777777" w:rsidR="00524945" w:rsidRPr="00793C1F" w:rsidRDefault="00524945" w:rsidP="00396DB5">
      <w:pPr>
        <w:widowControl w:val="0"/>
        <w:autoSpaceDE w:val="0"/>
        <w:autoSpaceDN w:val="0"/>
        <w:adjustRightInd w:val="0"/>
        <w:spacing w:after="0" w:line="360" w:lineRule="auto"/>
        <w:ind w:left="426" w:hanging="426"/>
        <w:jc w:val="both"/>
        <w:rPr>
          <w:rFonts w:ascii="Times New Roman" w:hAnsi="Times New Roman" w:cs="Times New Roman"/>
        </w:rPr>
      </w:pPr>
      <w:r w:rsidRPr="00793C1F">
        <w:rPr>
          <w:rFonts w:ascii="Times New Roman" w:hAnsi="Times New Roman" w:cs="Times New Roman"/>
          <w:kern w:val="0"/>
        </w:rPr>
        <w:t>[82]</w:t>
      </w:r>
      <w:r w:rsidRPr="00793C1F">
        <w:rPr>
          <w:rFonts w:ascii="Times New Roman" w:hAnsi="Times New Roman" w:cs="Times New Roman"/>
          <w:kern w:val="0"/>
        </w:rPr>
        <w:tab/>
        <w:t xml:space="preserve">J. Nielsen, </w:t>
      </w:r>
      <w:r w:rsidRPr="00793C1F">
        <w:rPr>
          <w:rFonts w:ascii="Times New Roman" w:hAnsi="Times New Roman" w:cs="Times New Roman"/>
          <w:i/>
          <w:iCs/>
          <w:kern w:val="0"/>
        </w:rPr>
        <w:t>Usability Engineering</w:t>
      </w:r>
      <w:r w:rsidRPr="00793C1F">
        <w:rPr>
          <w:rFonts w:ascii="Times New Roman" w:hAnsi="Times New Roman" w:cs="Times New Roman"/>
          <w:kern w:val="0"/>
        </w:rPr>
        <w:t>. Boston, MA: AP Professional / Academic Press, Inc., 1993.</w:t>
      </w:r>
    </w:p>
    <w:p w14:paraId="44F1BB4F" w14:textId="1BC13638" w:rsidR="00D866EA" w:rsidRPr="00793C1F" w:rsidRDefault="00087E89" w:rsidP="00396DB5">
      <w:pPr>
        <w:spacing w:after="0" w:line="360" w:lineRule="auto"/>
        <w:ind w:left="426" w:hanging="426"/>
        <w:jc w:val="both"/>
        <w:rPr>
          <w:rFonts w:ascii="Times New Roman" w:hAnsi="Times New Roman" w:cs="Times New Roman"/>
          <w:szCs w:val="24"/>
        </w:rPr>
      </w:pPr>
      <w:r w:rsidRPr="00793C1F">
        <w:rPr>
          <w:rFonts w:ascii="Times New Roman" w:hAnsi="Times New Roman" w:cs="Times New Roman"/>
          <w:szCs w:val="24"/>
        </w:rPr>
        <w:fldChar w:fldCharType="end"/>
      </w:r>
    </w:p>
    <w:p w14:paraId="4245566E" w14:textId="77777777" w:rsidR="008714B4" w:rsidRPr="00793C1F" w:rsidRDefault="008714B4" w:rsidP="00FE3468">
      <w:pPr>
        <w:spacing w:after="0" w:line="360" w:lineRule="auto"/>
        <w:jc w:val="both"/>
        <w:rPr>
          <w:rFonts w:ascii="Times New Roman" w:hAnsi="Times New Roman" w:cs="Times New Roman"/>
          <w:szCs w:val="24"/>
        </w:rPr>
      </w:pPr>
    </w:p>
    <w:p w14:paraId="6B29B24D" w14:textId="77777777" w:rsidR="007E579E" w:rsidRPr="00793C1F" w:rsidRDefault="007E579E" w:rsidP="00FE3468">
      <w:pPr>
        <w:spacing w:after="0" w:line="360" w:lineRule="auto"/>
        <w:jc w:val="both"/>
        <w:rPr>
          <w:rFonts w:ascii="Times New Roman" w:hAnsi="Times New Roman" w:cs="Times New Roman"/>
          <w:szCs w:val="24"/>
        </w:rPr>
      </w:pPr>
    </w:p>
    <w:p w14:paraId="4FAB7E64" w14:textId="77777777" w:rsidR="00267316" w:rsidRPr="00793C1F" w:rsidRDefault="00267316" w:rsidP="00FE3468">
      <w:pPr>
        <w:spacing w:after="0" w:line="360" w:lineRule="auto"/>
        <w:jc w:val="both"/>
        <w:rPr>
          <w:rFonts w:ascii="Times New Roman" w:hAnsi="Times New Roman" w:cs="Times New Roman"/>
          <w:szCs w:val="24"/>
        </w:rPr>
      </w:pPr>
    </w:p>
    <w:p w14:paraId="303B17A9" w14:textId="77777777" w:rsidR="007E579E" w:rsidRPr="00793C1F" w:rsidRDefault="007E579E" w:rsidP="00FE3468">
      <w:pPr>
        <w:spacing w:after="0" w:line="360" w:lineRule="auto"/>
        <w:jc w:val="both"/>
        <w:rPr>
          <w:rFonts w:ascii="Times New Roman" w:hAnsi="Times New Roman" w:cs="Times New Roman"/>
          <w:szCs w:val="24"/>
        </w:rPr>
      </w:pPr>
    </w:p>
    <w:p w14:paraId="42EECEE1" w14:textId="77777777" w:rsidR="000E7CB1" w:rsidRPr="00793C1F" w:rsidRDefault="000E7CB1" w:rsidP="00FE3468">
      <w:pPr>
        <w:spacing w:after="0" w:line="360" w:lineRule="auto"/>
        <w:jc w:val="both"/>
        <w:rPr>
          <w:rFonts w:ascii="Times New Roman" w:hAnsi="Times New Roman" w:cs="Times New Roman"/>
          <w:szCs w:val="24"/>
        </w:rPr>
      </w:pPr>
    </w:p>
    <w:p w14:paraId="38761D09" w14:textId="77777777" w:rsidR="006E5B70" w:rsidRPr="00793C1F" w:rsidRDefault="006E5B70" w:rsidP="00FE3468">
      <w:pPr>
        <w:spacing w:after="0" w:line="360" w:lineRule="auto"/>
        <w:jc w:val="both"/>
        <w:rPr>
          <w:rFonts w:ascii="Times New Roman" w:hAnsi="Times New Roman" w:cs="Times New Roman"/>
          <w:szCs w:val="24"/>
        </w:rPr>
      </w:pPr>
    </w:p>
    <w:p w14:paraId="41032019" w14:textId="77777777" w:rsidR="007E579E" w:rsidRPr="00793C1F" w:rsidRDefault="007E579E" w:rsidP="00FE3468">
      <w:pPr>
        <w:spacing w:after="0" w:line="360" w:lineRule="auto"/>
        <w:jc w:val="both"/>
        <w:rPr>
          <w:rFonts w:ascii="Times New Roman" w:hAnsi="Times New Roman" w:cs="Times New Roman"/>
          <w:szCs w:val="24"/>
        </w:rPr>
      </w:pPr>
    </w:p>
    <w:p w14:paraId="2F2AF76F" w14:textId="2AB1C3E0" w:rsidR="008714B4" w:rsidRPr="00793C1F" w:rsidRDefault="008714B4" w:rsidP="008714B4">
      <w:pPr>
        <w:pStyle w:val="Heading1"/>
        <w:numPr>
          <w:ilvl w:val="0"/>
          <w:numId w:val="0"/>
        </w:numPr>
        <w:rPr>
          <w:lang w:val="id-ID"/>
        </w:rPr>
      </w:pPr>
      <w:bookmarkStart w:id="187" w:name="_Toc236239578"/>
      <w:r w:rsidRPr="00793C1F">
        <w:rPr>
          <w:lang w:val="id-ID"/>
        </w:rPr>
        <w:lastRenderedPageBreak/>
        <w:t>LAMPIRAN</w:t>
      </w:r>
      <w:bookmarkEnd w:id="187"/>
    </w:p>
    <w:p w14:paraId="0B321A75" w14:textId="65C575EF" w:rsidR="00F45D5A" w:rsidRPr="00793C1F" w:rsidRDefault="00F45D5A" w:rsidP="00F45D5A">
      <w:pPr>
        <w:pStyle w:val="Caption"/>
        <w:keepNext/>
        <w:jc w:val="left"/>
        <w:rPr>
          <w:b/>
          <w:bCs/>
          <w:sz w:val="24"/>
          <w:szCs w:val="24"/>
        </w:rPr>
      </w:pPr>
      <w:bookmarkStart w:id="188" w:name="_Toc234482717"/>
      <w:r w:rsidRPr="00793C1F">
        <w:rPr>
          <w:b/>
          <w:bCs/>
          <w:sz w:val="24"/>
          <w:szCs w:val="24"/>
        </w:rPr>
        <w:t xml:space="preserve">Lampiran </w:t>
      </w:r>
      <w:r w:rsidRPr="00793C1F">
        <w:rPr>
          <w:b/>
          <w:bCs/>
          <w:sz w:val="24"/>
          <w:szCs w:val="24"/>
        </w:rPr>
        <w:fldChar w:fldCharType="begin"/>
      </w:r>
      <w:r w:rsidRPr="00793C1F">
        <w:rPr>
          <w:b/>
          <w:bCs/>
          <w:sz w:val="24"/>
          <w:szCs w:val="24"/>
        </w:rPr>
        <w:instrText xml:space="preserve"> SEQ Lampiran \* ARABIC </w:instrText>
      </w:r>
      <w:r w:rsidRPr="00793C1F">
        <w:rPr>
          <w:b/>
          <w:bCs/>
          <w:sz w:val="24"/>
          <w:szCs w:val="24"/>
        </w:rPr>
        <w:fldChar w:fldCharType="separate"/>
      </w:r>
      <w:r w:rsidR="00A75644">
        <w:rPr>
          <w:b/>
          <w:bCs/>
          <w:noProof/>
          <w:sz w:val="24"/>
          <w:szCs w:val="24"/>
        </w:rPr>
        <w:t>1</w:t>
      </w:r>
      <w:r w:rsidRPr="00793C1F">
        <w:rPr>
          <w:b/>
          <w:bCs/>
          <w:sz w:val="24"/>
          <w:szCs w:val="24"/>
        </w:rPr>
        <w:fldChar w:fldCharType="end"/>
      </w:r>
      <w:r w:rsidR="002D43E6" w:rsidRPr="00793C1F">
        <w:rPr>
          <w:b/>
          <w:bCs/>
          <w:sz w:val="24"/>
          <w:szCs w:val="24"/>
        </w:rPr>
        <w:t xml:space="preserve"> </w:t>
      </w:r>
      <w:r w:rsidR="002D43E6" w:rsidRPr="00793C1F">
        <w:rPr>
          <w:sz w:val="24"/>
          <w:szCs w:val="24"/>
        </w:rPr>
        <w:t xml:space="preserve">Contoh </w:t>
      </w:r>
      <w:r w:rsidR="002D43E6" w:rsidRPr="00793C1F">
        <w:rPr>
          <w:i/>
          <w:sz w:val="24"/>
          <w:szCs w:val="24"/>
        </w:rPr>
        <w:t>Payload</w:t>
      </w:r>
      <w:r w:rsidR="002D43E6" w:rsidRPr="00793C1F">
        <w:rPr>
          <w:sz w:val="24"/>
          <w:szCs w:val="24"/>
        </w:rPr>
        <w:t xml:space="preserve"> JSON </w:t>
      </w:r>
      <w:r w:rsidR="002D43E6" w:rsidRPr="00793C1F">
        <w:rPr>
          <w:i/>
          <w:sz w:val="24"/>
          <w:szCs w:val="24"/>
        </w:rPr>
        <w:t>Topic</w:t>
      </w:r>
      <w:r w:rsidR="002D43E6" w:rsidRPr="00793C1F">
        <w:rPr>
          <w:sz w:val="24"/>
          <w:szCs w:val="24"/>
        </w:rPr>
        <w:t xml:space="preserve"> MQTT</w:t>
      </w:r>
      <w:bookmarkEnd w:id="188"/>
    </w:p>
    <w:p w14:paraId="3C3F6C41" w14:textId="72F3150F" w:rsidR="007136E6" w:rsidRPr="00793C1F" w:rsidRDefault="00F45D5A" w:rsidP="007136E6">
      <w:r w:rsidRPr="00793C1F">
        <w:rPr>
          <w:noProof/>
        </w:rPr>
        <w:drawing>
          <wp:inline distT="0" distB="0" distL="0" distR="0" wp14:anchorId="3CBF132F" wp14:editId="3EC27943">
            <wp:extent cx="5039995" cy="2834005"/>
            <wp:effectExtent l="0" t="0" r="8255" b="4445"/>
            <wp:docPr id="131706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4AE29B8E" w14:textId="77777777" w:rsidR="00337FBD" w:rsidRPr="00793C1F" w:rsidRDefault="00337FBD" w:rsidP="007136E6"/>
    <w:p w14:paraId="436806EB" w14:textId="77777777" w:rsidR="00337FBD" w:rsidRPr="00793C1F" w:rsidRDefault="00337FBD" w:rsidP="007136E6"/>
    <w:p w14:paraId="243FA90C" w14:textId="01A0BADE" w:rsidR="00F45D5A" w:rsidRPr="00793C1F" w:rsidRDefault="00F45D5A" w:rsidP="00F45D5A">
      <w:pPr>
        <w:pStyle w:val="Caption"/>
        <w:keepNext/>
        <w:jc w:val="left"/>
        <w:rPr>
          <w:b/>
          <w:bCs/>
          <w:sz w:val="24"/>
          <w:szCs w:val="24"/>
        </w:rPr>
      </w:pPr>
      <w:bookmarkStart w:id="189" w:name="_Toc234482718"/>
      <w:r w:rsidRPr="00793C1F">
        <w:rPr>
          <w:b/>
          <w:bCs/>
          <w:sz w:val="24"/>
          <w:szCs w:val="24"/>
        </w:rPr>
        <w:t xml:space="preserve">Lampiran </w:t>
      </w:r>
      <w:r w:rsidRPr="00793C1F">
        <w:rPr>
          <w:b/>
          <w:bCs/>
          <w:sz w:val="24"/>
          <w:szCs w:val="24"/>
        </w:rPr>
        <w:fldChar w:fldCharType="begin"/>
      </w:r>
      <w:r w:rsidRPr="00793C1F">
        <w:rPr>
          <w:b/>
          <w:bCs/>
          <w:sz w:val="24"/>
          <w:szCs w:val="24"/>
        </w:rPr>
        <w:instrText xml:space="preserve"> SEQ Lampiran \* ARABIC </w:instrText>
      </w:r>
      <w:r w:rsidRPr="00793C1F">
        <w:rPr>
          <w:b/>
          <w:bCs/>
          <w:sz w:val="24"/>
          <w:szCs w:val="24"/>
        </w:rPr>
        <w:fldChar w:fldCharType="separate"/>
      </w:r>
      <w:r w:rsidR="00A75644">
        <w:rPr>
          <w:b/>
          <w:bCs/>
          <w:noProof/>
          <w:sz w:val="24"/>
          <w:szCs w:val="24"/>
        </w:rPr>
        <w:t>2</w:t>
      </w:r>
      <w:r w:rsidRPr="00793C1F">
        <w:rPr>
          <w:b/>
          <w:bCs/>
          <w:sz w:val="24"/>
          <w:szCs w:val="24"/>
        </w:rPr>
        <w:fldChar w:fldCharType="end"/>
      </w:r>
      <w:r w:rsidR="002D43E6" w:rsidRPr="00793C1F">
        <w:rPr>
          <w:b/>
          <w:bCs/>
          <w:sz w:val="24"/>
          <w:szCs w:val="24"/>
        </w:rPr>
        <w:t xml:space="preserve"> </w:t>
      </w:r>
      <w:r w:rsidR="002D43E6" w:rsidRPr="00793C1F">
        <w:rPr>
          <w:sz w:val="24"/>
          <w:szCs w:val="24"/>
        </w:rPr>
        <w:t xml:space="preserve">Dokumentasi </w:t>
      </w:r>
      <w:r w:rsidR="002D43E6" w:rsidRPr="00793C1F">
        <w:rPr>
          <w:i/>
          <w:sz w:val="24"/>
          <w:szCs w:val="24"/>
        </w:rPr>
        <w:t>REST API</w:t>
      </w:r>
      <w:bookmarkEnd w:id="189"/>
    </w:p>
    <w:p w14:paraId="511A8D10" w14:textId="057B1EFC" w:rsidR="00337FBD" w:rsidRPr="00793C1F" w:rsidRDefault="00F45D5A" w:rsidP="007136E6">
      <w:r w:rsidRPr="00793C1F">
        <w:rPr>
          <w:noProof/>
        </w:rPr>
        <w:drawing>
          <wp:inline distT="0" distB="0" distL="0" distR="0" wp14:anchorId="1F0E90B2" wp14:editId="698C19B1">
            <wp:extent cx="5039995" cy="2531745"/>
            <wp:effectExtent l="0" t="0" r="8255" b="1905"/>
            <wp:docPr id="547677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039995" cy="2531745"/>
                    </a:xfrm>
                    <a:prstGeom prst="rect">
                      <a:avLst/>
                    </a:prstGeom>
                    <a:noFill/>
                    <a:ln>
                      <a:noFill/>
                    </a:ln>
                  </pic:spPr>
                </pic:pic>
              </a:graphicData>
            </a:graphic>
          </wp:inline>
        </w:drawing>
      </w:r>
    </w:p>
    <w:p w14:paraId="07E526DE" w14:textId="77777777" w:rsidR="00F45D5A" w:rsidRPr="00793C1F" w:rsidRDefault="00F45D5A" w:rsidP="007136E6"/>
    <w:p w14:paraId="0934184A" w14:textId="4DEEBD0F" w:rsidR="00F45D5A" w:rsidRPr="00793C1F" w:rsidRDefault="00F45D5A" w:rsidP="007136E6">
      <w:r w:rsidRPr="00793C1F">
        <w:rPr>
          <w:noProof/>
        </w:rPr>
        <w:lastRenderedPageBreak/>
        <w:drawing>
          <wp:inline distT="0" distB="0" distL="0" distR="0" wp14:anchorId="57279C14" wp14:editId="4D5FA6BA">
            <wp:extent cx="5039995" cy="2833370"/>
            <wp:effectExtent l="0" t="0" r="8255" b="5080"/>
            <wp:docPr id="2029014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39995" cy="2833370"/>
                    </a:xfrm>
                    <a:prstGeom prst="rect">
                      <a:avLst/>
                    </a:prstGeom>
                    <a:noFill/>
                    <a:ln>
                      <a:noFill/>
                    </a:ln>
                  </pic:spPr>
                </pic:pic>
              </a:graphicData>
            </a:graphic>
          </wp:inline>
        </w:drawing>
      </w:r>
    </w:p>
    <w:p w14:paraId="319EC670" w14:textId="77777777" w:rsidR="00337FBD" w:rsidRPr="00793C1F" w:rsidRDefault="00337FBD" w:rsidP="007136E6"/>
    <w:p w14:paraId="6B9B4F91" w14:textId="763BD270" w:rsidR="00F45D5A" w:rsidRPr="00793C1F" w:rsidRDefault="00F45D5A" w:rsidP="00F45D5A">
      <w:pPr>
        <w:pStyle w:val="Caption"/>
        <w:keepNext/>
        <w:jc w:val="left"/>
        <w:rPr>
          <w:sz w:val="24"/>
          <w:szCs w:val="24"/>
        </w:rPr>
      </w:pPr>
      <w:bookmarkStart w:id="190" w:name="_Toc234482719"/>
      <w:r w:rsidRPr="00793C1F">
        <w:rPr>
          <w:b/>
          <w:bCs/>
          <w:sz w:val="24"/>
          <w:szCs w:val="24"/>
        </w:rPr>
        <w:t xml:space="preserve">Lampiran </w:t>
      </w:r>
      <w:r w:rsidRPr="00793C1F">
        <w:rPr>
          <w:b/>
          <w:bCs/>
          <w:sz w:val="24"/>
          <w:szCs w:val="24"/>
        </w:rPr>
        <w:fldChar w:fldCharType="begin"/>
      </w:r>
      <w:r w:rsidRPr="00793C1F">
        <w:rPr>
          <w:b/>
          <w:bCs/>
          <w:sz w:val="24"/>
          <w:szCs w:val="24"/>
        </w:rPr>
        <w:instrText xml:space="preserve"> SEQ Lampiran \* ARABIC </w:instrText>
      </w:r>
      <w:r w:rsidRPr="00793C1F">
        <w:rPr>
          <w:b/>
          <w:bCs/>
          <w:sz w:val="24"/>
          <w:szCs w:val="24"/>
        </w:rPr>
        <w:fldChar w:fldCharType="separate"/>
      </w:r>
      <w:r w:rsidR="00A75644">
        <w:rPr>
          <w:b/>
          <w:bCs/>
          <w:noProof/>
          <w:sz w:val="24"/>
          <w:szCs w:val="24"/>
        </w:rPr>
        <w:t>3</w:t>
      </w:r>
      <w:r w:rsidRPr="00793C1F">
        <w:rPr>
          <w:b/>
          <w:bCs/>
          <w:sz w:val="24"/>
          <w:szCs w:val="24"/>
        </w:rPr>
        <w:fldChar w:fldCharType="end"/>
      </w:r>
      <w:r w:rsidR="002D43E6" w:rsidRPr="00793C1F">
        <w:rPr>
          <w:b/>
          <w:bCs/>
          <w:sz w:val="24"/>
          <w:szCs w:val="24"/>
        </w:rPr>
        <w:t xml:space="preserve"> </w:t>
      </w:r>
      <w:r w:rsidR="002D43E6" w:rsidRPr="00793C1F">
        <w:rPr>
          <w:sz w:val="24"/>
          <w:szCs w:val="24"/>
        </w:rPr>
        <w:t xml:space="preserve">Kuesioner </w:t>
      </w:r>
      <w:r w:rsidR="002D43E6" w:rsidRPr="00793C1F">
        <w:rPr>
          <w:i/>
          <w:sz w:val="24"/>
          <w:szCs w:val="24"/>
        </w:rPr>
        <w:t>Usability Testing</w:t>
      </w:r>
      <w:r w:rsidR="002D43E6" w:rsidRPr="00793C1F">
        <w:rPr>
          <w:sz w:val="24"/>
          <w:szCs w:val="24"/>
        </w:rPr>
        <w:t xml:space="preserve"> dan Hasil Isian Responden</w:t>
      </w:r>
      <w:bookmarkEnd w:id="190"/>
    </w:p>
    <w:p w14:paraId="43D6A790" w14:textId="3931FBEA" w:rsidR="00337FBD" w:rsidRPr="00793C1F" w:rsidRDefault="00F45D5A" w:rsidP="007136E6">
      <w:r w:rsidRPr="00793C1F">
        <w:rPr>
          <w:noProof/>
        </w:rPr>
        <w:drawing>
          <wp:inline distT="0" distB="0" distL="0" distR="0" wp14:anchorId="5C1541A1" wp14:editId="4D7645C6">
            <wp:extent cx="5039995" cy="2549855"/>
            <wp:effectExtent l="0" t="0" r="8255" b="3175"/>
            <wp:docPr id="1740171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t="10067"/>
                    <a:stretch>
                      <a:fillRect/>
                    </a:stretch>
                  </pic:blipFill>
                  <pic:spPr bwMode="auto">
                    <a:xfrm>
                      <a:off x="0" y="0"/>
                      <a:ext cx="5039995" cy="2549855"/>
                    </a:xfrm>
                    <a:prstGeom prst="rect">
                      <a:avLst/>
                    </a:prstGeom>
                    <a:noFill/>
                    <a:ln>
                      <a:noFill/>
                    </a:ln>
                    <a:extLst>
                      <a:ext uri="{53640926-AAD7-44D8-BBD7-CCE9431645EC}">
                        <a14:shadowObscured xmlns:a14="http://schemas.microsoft.com/office/drawing/2010/main"/>
                      </a:ext>
                    </a:extLst>
                  </pic:spPr>
                </pic:pic>
              </a:graphicData>
            </a:graphic>
          </wp:inline>
        </w:drawing>
      </w:r>
    </w:p>
    <w:p w14:paraId="1B040264" w14:textId="77777777" w:rsidR="00F45D5A" w:rsidRPr="00793C1F" w:rsidRDefault="00F45D5A" w:rsidP="007136E6"/>
    <w:p w14:paraId="5DED3120" w14:textId="13F275E5" w:rsidR="00337FBD" w:rsidRPr="00793C1F" w:rsidRDefault="00E83615" w:rsidP="007136E6">
      <w:r w:rsidRPr="00793C1F">
        <w:rPr>
          <w:noProof/>
        </w:rPr>
        <w:lastRenderedPageBreak/>
        <w:drawing>
          <wp:inline distT="0" distB="0" distL="0" distR="0" wp14:anchorId="6D93B93B" wp14:editId="69889896">
            <wp:extent cx="5039995" cy="2493645"/>
            <wp:effectExtent l="0" t="0" r="8255" b="1905"/>
            <wp:docPr id="2439668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39995" cy="2493645"/>
                    </a:xfrm>
                    <a:prstGeom prst="rect">
                      <a:avLst/>
                    </a:prstGeom>
                    <a:noFill/>
                    <a:ln>
                      <a:noFill/>
                    </a:ln>
                  </pic:spPr>
                </pic:pic>
              </a:graphicData>
            </a:graphic>
          </wp:inline>
        </w:drawing>
      </w:r>
    </w:p>
    <w:p w14:paraId="6BDC53EB" w14:textId="77777777" w:rsidR="00E83615" w:rsidRPr="00793C1F" w:rsidRDefault="00E83615" w:rsidP="007136E6"/>
    <w:p w14:paraId="4458346B" w14:textId="402B526C" w:rsidR="00F45D5A" w:rsidRPr="00793C1F" w:rsidRDefault="00F45D5A" w:rsidP="00F45D5A">
      <w:pPr>
        <w:pStyle w:val="Caption"/>
        <w:keepNext/>
        <w:jc w:val="left"/>
        <w:rPr>
          <w:b/>
          <w:bCs/>
          <w:sz w:val="24"/>
          <w:szCs w:val="24"/>
        </w:rPr>
      </w:pPr>
      <w:bookmarkStart w:id="191" w:name="_Toc234482720"/>
      <w:r w:rsidRPr="00793C1F">
        <w:rPr>
          <w:b/>
          <w:bCs/>
          <w:sz w:val="24"/>
          <w:szCs w:val="24"/>
        </w:rPr>
        <w:t xml:space="preserve">Lampiran </w:t>
      </w:r>
      <w:r w:rsidRPr="00793C1F">
        <w:rPr>
          <w:b/>
          <w:bCs/>
          <w:sz w:val="24"/>
          <w:szCs w:val="24"/>
        </w:rPr>
        <w:fldChar w:fldCharType="begin"/>
      </w:r>
      <w:r w:rsidRPr="00793C1F">
        <w:rPr>
          <w:b/>
          <w:bCs/>
          <w:sz w:val="24"/>
          <w:szCs w:val="24"/>
        </w:rPr>
        <w:instrText xml:space="preserve"> SEQ Lampiran \* ARABIC </w:instrText>
      </w:r>
      <w:r w:rsidRPr="00793C1F">
        <w:rPr>
          <w:b/>
          <w:bCs/>
          <w:sz w:val="24"/>
          <w:szCs w:val="24"/>
        </w:rPr>
        <w:fldChar w:fldCharType="separate"/>
      </w:r>
      <w:r w:rsidR="00A75644">
        <w:rPr>
          <w:b/>
          <w:bCs/>
          <w:noProof/>
          <w:sz w:val="24"/>
          <w:szCs w:val="24"/>
        </w:rPr>
        <w:t>4</w:t>
      </w:r>
      <w:r w:rsidRPr="00793C1F">
        <w:rPr>
          <w:b/>
          <w:bCs/>
          <w:sz w:val="24"/>
          <w:szCs w:val="24"/>
        </w:rPr>
        <w:fldChar w:fldCharType="end"/>
      </w:r>
      <w:r w:rsidR="002D43E6" w:rsidRPr="00793C1F">
        <w:rPr>
          <w:b/>
          <w:bCs/>
          <w:sz w:val="24"/>
          <w:szCs w:val="24"/>
        </w:rPr>
        <w:t xml:space="preserve"> </w:t>
      </w:r>
      <w:r w:rsidR="002D43E6" w:rsidRPr="00793C1F">
        <w:rPr>
          <w:sz w:val="24"/>
          <w:szCs w:val="24"/>
        </w:rPr>
        <w:t>Dokumentasi Pengujian Lapangan</w:t>
      </w:r>
      <w:bookmarkEnd w:id="191"/>
    </w:p>
    <w:p w14:paraId="7B5126AF" w14:textId="342A0CC8" w:rsidR="00337FBD" w:rsidRPr="00793C1F" w:rsidRDefault="00F45D5A" w:rsidP="007136E6">
      <w:r w:rsidRPr="00793C1F">
        <w:rPr>
          <w:noProof/>
        </w:rPr>
        <w:drawing>
          <wp:inline distT="0" distB="0" distL="0" distR="0" wp14:anchorId="3F2D4E82" wp14:editId="2A95BCBC">
            <wp:extent cx="5039995" cy="2831465"/>
            <wp:effectExtent l="0" t="0" r="8255" b="6985"/>
            <wp:docPr id="134593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39995" cy="2831465"/>
                    </a:xfrm>
                    <a:prstGeom prst="rect">
                      <a:avLst/>
                    </a:prstGeom>
                    <a:noFill/>
                    <a:ln>
                      <a:noFill/>
                    </a:ln>
                  </pic:spPr>
                </pic:pic>
              </a:graphicData>
            </a:graphic>
          </wp:inline>
        </w:drawing>
      </w:r>
    </w:p>
    <w:p w14:paraId="17D5FC36" w14:textId="77777777" w:rsidR="00F45D5A" w:rsidRPr="00793C1F" w:rsidRDefault="00F45D5A" w:rsidP="007136E6"/>
    <w:p w14:paraId="664412C6" w14:textId="7E8C508F" w:rsidR="00F45D5A" w:rsidRPr="00793C1F" w:rsidRDefault="00F45D5A" w:rsidP="007136E6">
      <w:r w:rsidRPr="00793C1F">
        <w:rPr>
          <w:noProof/>
        </w:rPr>
        <w:lastRenderedPageBreak/>
        <w:drawing>
          <wp:inline distT="0" distB="0" distL="0" distR="0" wp14:anchorId="24C066E0" wp14:editId="02F921E3">
            <wp:extent cx="5039995" cy="2449830"/>
            <wp:effectExtent l="0" t="0" r="8255" b="7620"/>
            <wp:docPr id="21296144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039995" cy="2449830"/>
                    </a:xfrm>
                    <a:prstGeom prst="rect">
                      <a:avLst/>
                    </a:prstGeom>
                    <a:noFill/>
                    <a:ln>
                      <a:noFill/>
                    </a:ln>
                  </pic:spPr>
                </pic:pic>
              </a:graphicData>
            </a:graphic>
          </wp:inline>
        </w:drawing>
      </w:r>
    </w:p>
    <w:p w14:paraId="7BAB75C3" w14:textId="6249FB1F" w:rsidR="00F45D5A" w:rsidRPr="00793C1F" w:rsidRDefault="00F45D5A" w:rsidP="00F45D5A">
      <w:pPr>
        <w:jc w:val="center"/>
      </w:pPr>
      <w:r w:rsidRPr="00793C1F">
        <w:rPr>
          <w:noProof/>
        </w:rPr>
        <w:drawing>
          <wp:inline distT="0" distB="0" distL="0" distR="0" wp14:anchorId="6BD1CFCC" wp14:editId="081D5D15">
            <wp:extent cx="1346637" cy="2442415"/>
            <wp:effectExtent l="0" t="0" r="6350" b="0"/>
            <wp:docPr id="714079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377383" cy="2498179"/>
                    </a:xfrm>
                    <a:prstGeom prst="rect">
                      <a:avLst/>
                    </a:prstGeom>
                    <a:noFill/>
                    <a:ln>
                      <a:noFill/>
                    </a:ln>
                  </pic:spPr>
                </pic:pic>
              </a:graphicData>
            </a:graphic>
          </wp:inline>
        </w:drawing>
      </w:r>
      <w:r w:rsidRPr="00793C1F">
        <w:t xml:space="preserve">  </w:t>
      </w:r>
      <w:r w:rsidRPr="00793C1F">
        <w:rPr>
          <w:noProof/>
        </w:rPr>
        <w:drawing>
          <wp:inline distT="0" distB="0" distL="0" distR="0" wp14:anchorId="50800B3F" wp14:editId="61DAA976">
            <wp:extent cx="3459522" cy="2438602"/>
            <wp:effectExtent l="0" t="0" r="7620" b="0"/>
            <wp:docPr id="767716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5252" r="16924"/>
                    <a:stretch>
                      <a:fillRect/>
                    </a:stretch>
                  </pic:blipFill>
                  <pic:spPr bwMode="auto">
                    <a:xfrm>
                      <a:off x="0" y="0"/>
                      <a:ext cx="3493160" cy="2462313"/>
                    </a:xfrm>
                    <a:prstGeom prst="rect">
                      <a:avLst/>
                    </a:prstGeom>
                    <a:noFill/>
                    <a:ln>
                      <a:noFill/>
                    </a:ln>
                    <a:extLst>
                      <a:ext uri="{53640926-AAD7-44D8-BBD7-CCE9431645EC}">
                        <a14:shadowObscured xmlns:a14="http://schemas.microsoft.com/office/drawing/2010/main"/>
                      </a:ext>
                    </a:extLst>
                  </pic:spPr>
                </pic:pic>
              </a:graphicData>
            </a:graphic>
          </wp:inline>
        </w:drawing>
      </w:r>
    </w:p>
    <w:p w14:paraId="276288E4" w14:textId="77777777" w:rsidR="00960411" w:rsidRPr="00793C1F" w:rsidRDefault="00960411" w:rsidP="00F45D5A">
      <w:pPr>
        <w:jc w:val="center"/>
      </w:pPr>
    </w:p>
    <w:p w14:paraId="18597B9A" w14:textId="446AA5EB" w:rsidR="002D43E6" w:rsidRPr="00793C1F" w:rsidRDefault="002D43E6" w:rsidP="002D43E6">
      <w:pPr>
        <w:pStyle w:val="Caption"/>
        <w:keepNext/>
        <w:jc w:val="left"/>
        <w:rPr>
          <w:sz w:val="24"/>
          <w:szCs w:val="24"/>
        </w:rPr>
      </w:pPr>
      <w:bookmarkStart w:id="192" w:name="_Toc234482721"/>
      <w:r w:rsidRPr="00793C1F">
        <w:rPr>
          <w:b/>
          <w:bCs/>
          <w:sz w:val="24"/>
          <w:szCs w:val="24"/>
        </w:rPr>
        <w:lastRenderedPageBreak/>
        <w:t xml:space="preserve">Lampiran </w:t>
      </w:r>
      <w:r w:rsidRPr="00793C1F">
        <w:rPr>
          <w:b/>
          <w:bCs/>
          <w:sz w:val="24"/>
          <w:szCs w:val="24"/>
        </w:rPr>
        <w:fldChar w:fldCharType="begin"/>
      </w:r>
      <w:r w:rsidRPr="00793C1F">
        <w:rPr>
          <w:b/>
          <w:bCs/>
          <w:sz w:val="24"/>
          <w:szCs w:val="24"/>
        </w:rPr>
        <w:instrText xml:space="preserve"> SEQ Lampiran \* ARABIC </w:instrText>
      </w:r>
      <w:r w:rsidRPr="00793C1F">
        <w:rPr>
          <w:b/>
          <w:bCs/>
          <w:sz w:val="24"/>
          <w:szCs w:val="24"/>
        </w:rPr>
        <w:fldChar w:fldCharType="separate"/>
      </w:r>
      <w:r w:rsidR="00A75644">
        <w:rPr>
          <w:b/>
          <w:bCs/>
          <w:noProof/>
          <w:sz w:val="24"/>
          <w:szCs w:val="24"/>
        </w:rPr>
        <w:t>5</w:t>
      </w:r>
      <w:r w:rsidRPr="00793C1F">
        <w:rPr>
          <w:b/>
          <w:bCs/>
          <w:sz w:val="24"/>
          <w:szCs w:val="24"/>
        </w:rPr>
        <w:fldChar w:fldCharType="end"/>
      </w:r>
      <w:r w:rsidRPr="00793C1F">
        <w:rPr>
          <w:b/>
          <w:bCs/>
          <w:sz w:val="24"/>
          <w:szCs w:val="24"/>
        </w:rPr>
        <w:t xml:space="preserve"> </w:t>
      </w:r>
      <w:r w:rsidRPr="00793C1F">
        <w:rPr>
          <w:sz w:val="24"/>
          <w:szCs w:val="24"/>
        </w:rPr>
        <w:t>Analisis Data Latensi Sistem</w:t>
      </w:r>
      <w:bookmarkEnd w:id="192"/>
    </w:p>
    <w:p w14:paraId="323590BF" w14:textId="28C73933" w:rsidR="00337FBD" w:rsidRPr="00793C1F" w:rsidRDefault="002D43E6" w:rsidP="00943F82">
      <w:pPr>
        <w:jc w:val="center"/>
      </w:pPr>
      <w:r w:rsidRPr="00793C1F">
        <w:rPr>
          <w:noProof/>
        </w:rPr>
        <w:drawing>
          <wp:inline distT="0" distB="0" distL="0" distR="0" wp14:anchorId="1DBB6993" wp14:editId="2668EC1F">
            <wp:extent cx="5029782" cy="2828261"/>
            <wp:effectExtent l="0" t="0" r="0" b="0"/>
            <wp:docPr id="123507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79886" name=""/>
                    <pic:cNvPicPr/>
                  </pic:nvPicPr>
                  <pic:blipFill>
                    <a:blip r:embed="rId89"/>
                    <a:stretch>
                      <a:fillRect/>
                    </a:stretch>
                  </pic:blipFill>
                  <pic:spPr>
                    <a:xfrm>
                      <a:off x="0" y="0"/>
                      <a:ext cx="5067309" cy="2849363"/>
                    </a:xfrm>
                    <a:prstGeom prst="rect">
                      <a:avLst/>
                    </a:prstGeom>
                  </pic:spPr>
                </pic:pic>
              </a:graphicData>
            </a:graphic>
          </wp:inline>
        </w:drawing>
      </w:r>
    </w:p>
    <w:p w14:paraId="07A01193" w14:textId="2255B875" w:rsidR="00337FBD" w:rsidRPr="00793C1F" w:rsidRDefault="00943F82" w:rsidP="007136E6">
      <w:r w:rsidRPr="00793C1F">
        <w:rPr>
          <w:noProof/>
        </w:rPr>
        <w:drawing>
          <wp:inline distT="0" distB="0" distL="0" distR="0" wp14:anchorId="4D921A7F" wp14:editId="5E9F853C">
            <wp:extent cx="5039995" cy="2834005"/>
            <wp:effectExtent l="0" t="0" r="8255" b="4445"/>
            <wp:docPr id="28929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95463" name=""/>
                    <pic:cNvPicPr/>
                  </pic:nvPicPr>
                  <pic:blipFill>
                    <a:blip r:embed="rId90"/>
                    <a:stretch>
                      <a:fillRect/>
                    </a:stretch>
                  </pic:blipFill>
                  <pic:spPr>
                    <a:xfrm>
                      <a:off x="0" y="0"/>
                      <a:ext cx="5039995" cy="2834005"/>
                    </a:xfrm>
                    <a:prstGeom prst="rect">
                      <a:avLst/>
                    </a:prstGeom>
                  </pic:spPr>
                </pic:pic>
              </a:graphicData>
            </a:graphic>
          </wp:inline>
        </w:drawing>
      </w:r>
    </w:p>
    <w:p w14:paraId="7782AA52" w14:textId="77777777" w:rsidR="00337FBD" w:rsidRPr="00793C1F" w:rsidRDefault="00337FBD" w:rsidP="007136E6"/>
    <w:p w14:paraId="5512FAE2" w14:textId="77777777" w:rsidR="00337FBD" w:rsidRPr="00793C1F" w:rsidRDefault="00337FBD" w:rsidP="007136E6"/>
    <w:p w14:paraId="429188C5" w14:textId="77777777" w:rsidR="00337FBD" w:rsidRPr="00793C1F" w:rsidRDefault="00337FBD" w:rsidP="007136E6"/>
    <w:p w14:paraId="70AB796F" w14:textId="77777777" w:rsidR="00337FBD" w:rsidRPr="00793C1F" w:rsidRDefault="00337FBD" w:rsidP="007136E6"/>
    <w:p w14:paraId="2FB175C2" w14:textId="77777777" w:rsidR="00337FBD" w:rsidRPr="00793C1F" w:rsidRDefault="00337FBD" w:rsidP="007136E6"/>
    <w:p w14:paraId="71C41D19" w14:textId="77777777" w:rsidR="00337FBD" w:rsidRPr="00793C1F" w:rsidRDefault="00337FBD" w:rsidP="007136E6"/>
    <w:p w14:paraId="28C04EBD" w14:textId="77777777" w:rsidR="00337FBD" w:rsidRPr="00793C1F" w:rsidRDefault="00337FBD" w:rsidP="007136E6"/>
    <w:p w14:paraId="48E0CDF2" w14:textId="77777777" w:rsidR="00337FBD" w:rsidRPr="007136E6" w:rsidRDefault="00337FBD" w:rsidP="007136E6">
      <w:pPr>
        <w:rPr>
          <w:lang w:val="en-US"/>
        </w:rPr>
      </w:pPr>
    </w:p>
    <w:sectPr w:rsidR="00337FBD" w:rsidRPr="007136E6" w:rsidSect="007E701A">
      <w:pgSz w:w="11906" w:h="16838"/>
      <w:pgMar w:top="1701" w:right="1701" w:bottom="1701" w:left="2268" w:header="709" w:footer="709" w:gutter="0"/>
      <w:pgNumType w:fmt="lowerRoman" w:start="9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D5E05" w14:textId="77777777" w:rsidR="00702775" w:rsidRPr="00793C1F" w:rsidRDefault="00702775" w:rsidP="005F5971">
      <w:pPr>
        <w:spacing w:after="0" w:line="240" w:lineRule="auto"/>
      </w:pPr>
      <w:r w:rsidRPr="00793C1F">
        <w:separator/>
      </w:r>
    </w:p>
  </w:endnote>
  <w:endnote w:type="continuationSeparator" w:id="0">
    <w:p w14:paraId="701ED499" w14:textId="77777777" w:rsidR="00702775" w:rsidRPr="00793C1F" w:rsidRDefault="00702775" w:rsidP="005F5971">
      <w:pPr>
        <w:spacing w:after="0" w:line="240" w:lineRule="auto"/>
      </w:pPr>
      <w:r w:rsidRPr="00793C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8ED4B" w14:textId="43A99EEC" w:rsidR="005F5971" w:rsidRPr="00793C1F" w:rsidRDefault="005F5971">
    <w:pPr>
      <w:pStyle w:val="Footer"/>
      <w:jc w:val="center"/>
      <w:rPr>
        <w:lang w:val="id-ID"/>
      </w:rPr>
    </w:pPr>
  </w:p>
  <w:p w14:paraId="39577C57" w14:textId="77777777" w:rsidR="00DD0705" w:rsidRPr="00793C1F" w:rsidRDefault="00DD070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id-ID"/>
      </w:rPr>
      <w:id w:val="-271718520"/>
      <w:docPartObj>
        <w:docPartGallery w:val="Page Numbers (Bottom of Page)"/>
        <w:docPartUnique/>
      </w:docPartObj>
    </w:sdtPr>
    <w:sdtEndPr/>
    <w:sdtContent>
      <w:p w14:paraId="69ADA585" w14:textId="77777777" w:rsidR="00DD0705" w:rsidRPr="00793C1F" w:rsidRDefault="00DD0705">
        <w:pPr>
          <w:pStyle w:val="Footer"/>
          <w:jc w:val="center"/>
          <w:rPr>
            <w:lang w:val="id-ID"/>
          </w:rPr>
        </w:pPr>
        <w:r w:rsidRPr="00793C1F">
          <w:rPr>
            <w:lang w:val="id-ID"/>
          </w:rPr>
          <w:fldChar w:fldCharType="begin"/>
        </w:r>
        <w:r w:rsidRPr="00793C1F">
          <w:rPr>
            <w:lang w:val="id-ID"/>
          </w:rPr>
          <w:instrText xml:space="preserve"> PAGE   \* MERGEFORMAT </w:instrText>
        </w:r>
        <w:r w:rsidRPr="00793C1F">
          <w:rPr>
            <w:lang w:val="id-ID"/>
          </w:rPr>
          <w:fldChar w:fldCharType="separate"/>
        </w:r>
        <w:r w:rsidRPr="00793C1F">
          <w:rPr>
            <w:lang w:val="id-ID"/>
          </w:rPr>
          <w:t>2</w:t>
        </w:r>
        <w:r w:rsidRPr="00793C1F">
          <w:rPr>
            <w:lang w:val="id-ID"/>
          </w:rPr>
          <w:fldChar w:fldCharType="end"/>
        </w:r>
      </w:p>
    </w:sdtContent>
  </w:sdt>
  <w:p w14:paraId="45B3D507" w14:textId="77777777" w:rsidR="00DD0705" w:rsidRPr="00793C1F" w:rsidRDefault="00DD0705" w:rsidP="00491993">
    <w:pPr>
      <w:pBdr>
        <w:top w:val="nil"/>
        <w:left w:val="nil"/>
        <w:bottom w:val="nil"/>
        <w:right w:val="nil"/>
        <w:between w:val="nil"/>
      </w:pBdr>
      <w:tabs>
        <w:tab w:val="center" w:pos="4680"/>
        <w:tab w:val="right" w:pos="9360"/>
      </w:tabs>
      <w:ind w:firstLine="72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id-ID"/>
      </w:rPr>
      <w:id w:val="-1630311054"/>
      <w:docPartObj>
        <w:docPartGallery w:val="Page Numbers (Bottom of Page)"/>
        <w:docPartUnique/>
      </w:docPartObj>
    </w:sdtPr>
    <w:sdtEndPr/>
    <w:sdtContent>
      <w:p w14:paraId="00CD5684" w14:textId="77777777" w:rsidR="005F5971" w:rsidRPr="00793C1F" w:rsidRDefault="005F5971">
        <w:pPr>
          <w:pStyle w:val="Footer"/>
          <w:jc w:val="center"/>
          <w:rPr>
            <w:lang w:val="id-ID"/>
          </w:rPr>
        </w:pPr>
        <w:r w:rsidRPr="00793C1F">
          <w:rPr>
            <w:lang w:val="id-ID"/>
          </w:rPr>
          <w:fldChar w:fldCharType="begin"/>
        </w:r>
        <w:r w:rsidRPr="00793C1F">
          <w:rPr>
            <w:lang w:val="id-ID"/>
          </w:rPr>
          <w:instrText xml:space="preserve"> PAGE   \* MERGEFORMAT </w:instrText>
        </w:r>
        <w:r w:rsidRPr="00793C1F">
          <w:rPr>
            <w:lang w:val="id-ID"/>
          </w:rPr>
          <w:fldChar w:fldCharType="separate"/>
        </w:r>
        <w:r w:rsidRPr="00793C1F">
          <w:rPr>
            <w:lang w:val="id-ID"/>
          </w:rPr>
          <w:t>2</w:t>
        </w:r>
        <w:r w:rsidRPr="00793C1F">
          <w:rPr>
            <w:lang w:val="id-ID"/>
          </w:rPr>
          <w:fldChar w:fldCharType="end"/>
        </w:r>
      </w:p>
    </w:sdtContent>
  </w:sdt>
  <w:p w14:paraId="607CC62A" w14:textId="77777777" w:rsidR="005F5971" w:rsidRPr="00793C1F" w:rsidRDefault="005F5971">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F4872" w14:textId="17126F65" w:rsidR="00553434" w:rsidRPr="00793C1F" w:rsidRDefault="00553434">
    <w:pPr>
      <w:pStyle w:val="Footer"/>
      <w:jc w:val="center"/>
      <w:rPr>
        <w:lang w:val="id-ID"/>
      </w:rPr>
    </w:pPr>
  </w:p>
  <w:p w14:paraId="45B80BAC" w14:textId="77777777" w:rsidR="002E6E1A" w:rsidRPr="00793C1F" w:rsidRDefault="002E6E1A">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17373" w14:textId="375ED5CF" w:rsidR="00553434" w:rsidRPr="00793C1F" w:rsidRDefault="00553434">
    <w:pPr>
      <w:pStyle w:val="Footer"/>
      <w:jc w:val="center"/>
      <w:rPr>
        <w:lang w:val="id-ID"/>
      </w:rPr>
    </w:pPr>
  </w:p>
  <w:p w14:paraId="7F46EEF8" w14:textId="77777777" w:rsidR="00553434" w:rsidRPr="00793C1F" w:rsidRDefault="00553434">
    <w:pPr>
      <w:pBdr>
        <w:top w:val="nil"/>
        <w:left w:val="nil"/>
        <w:bottom w:val="nil"/>
        <w:right w:val="nil"/>
        <w:between w:val="nil"/>
      </w:pBdr>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08BFB" w14:textId="392831D0" w:rsidR="00372152" w:rsidRPr="00793C1F" w:rsidRDefault="00372152">
    <w:pPr>
      <w:pStyle w:val="Footer"/>
      <w:jc w:val="center"/>
      <w:rPr>
        <w:lang w:val="id-ID"/>
      </w:rPr>
    </w:pPr>
  </w:p>
  <w:p w14:paraId="4F0F7491" w14:textId="77777777" w:rsidR="00226903" w:rsidRPr="00793C1F" w:rsidRDefault="00226903">
    <w:pPr>
      <w:pBdr>
        <w:top w:val="nil"/>
        <w:left w:val="nil"/>
        <w:bottom w:val="nil"/>
        <w:right w:val="nil"/>
        <w:between w:val="nil"/>
      </w:pBdr>
      <w:tabs>
        <w:tab w:val="center" w:pos="4680"/>
        <w:tab w:val="right" w:pos="9360"/>
      </w:tabs>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id-ID"/>
      </w:rPr>
      <w:id w:val="567924116"/>
      <w:docPartObj>
        <w:docPartGallery w:val="Page Numbers (Bottom of Page)"/>
        <w:docPartUnique/>
      </w:docPartObj>
    </w:sdtPr>
    <w:sdtEndPr/>
    <w:sdtContent>
      <w:p w14:paraId="0403E4A2" w14:textId="26A81F98" w:rsidR="005F58AF" w:rsidRPr="00793C1F" w:rsidRDefault="005F58AF">
        <w:pPr>
          <w:pStyle w:val="Footer"/>
          <w:jc w:val="center"/>
          <w:rPr>
            <w:lang w:val="id-ID"/>
          </w:rPr>
        </w:pPr>
        <w:r w:rsidRPr="00793C1F">
          <w:rPr>
            <w:lang w:val="id-ID"/>
          </w:rPr>
          <w:fldChar w:fldCharType="begin"/>
        </w:r>
        <w:r w:rsidRPr="00793C1F">
          <w:rPr>
            <w:lang w:val="id-ID"/>
          </w:rPr>
          <w:instrText xml:space="preserve"> PAGE   \* MERGEFORMAT </w:instrText>
        </w:r>
        <w:r w:rsidRPr="00793C1F">
          <w:rPr>
            <w:lang w:val="id-ID"/>
          </w:rPr>
          <w:fldChar w:fldCharType="separate"/>
        </w:r>
        <w:r w:rsidRPr="00793C1F">
          <w:rPr>
            <w:lang w:val="id-ID"/>
          </w:rPr>
          <w:t>2</w:t>
        </w:r>
        <w:r w:rsidRPr="00793C1F">
          <w:rPr>
            <w:lang w:val="id-ID"/>
          </w:rPr>
          <w:fldChar w:fldCharType="end"/>
        </w:r>
      </w:p>
    </w:sdtContent>
  </w:sdt>
  <w:p w14:paraId="2AB7F628" w14:textId="77777777" w:rsidR="005F58AF" w:rsidRPr="00793C1F" w:rsidRDefault="005F58AF" w:rsidP="00491993">
    <w:pPr>
      <w:pBdr>
        <w:top w:val="nil"/>
        <w:left w:val="nil"/>
        <w:bottom w:val="nil"/>
        <w:right w:val="nil"/>
        <w:between w:val="nil"/>
      </w:pBdr>
      <w:tabs>
        <w:tab w:val="center" w:pos="4680"/>
        <w:tab w:val="right" w:pos="9360"/>
      </w:tabs>
      <w:ind w:firstLine="72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7AA9D" w14:textId="77777777" w:rsidR="00702775" w:rsidRPr="00793C1F" w:rsidRDefault="00702775" w:rsidP="005F5971">
      <w:pPr>
        <w:spacing w:after="0" w:line="240" w:lineRule="auto"/>
      </w:pPr>
      <w:r w:rsidRPr="00793C1F">
        <w:separator/>
      </w:r>
    </w:p>
  </w:footnote>
  <w:footnote w:type="continuationSeparator" w:id="0">
    <w:p w14:paraId="79B88627" w14:textId="77777777" w:rsidR="00702775" w:rsidRPr="00793C1F" w:rsidRDefault="00702775" w:rsidP="005F5971">
      <w:pPr>
        <w:spacing w:after="0" w:line="240" w:lineRule="auto"/>
      </w:pPr>
      <w:r w:rsidRPr="00793C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E1686" w14:textId="7CE2DBD9" w:rsidR="002537A2" w:rsidRPr="00793C1F" w:rsidRDefault="002537A2">
    <w:pPr>
      <w:pStyle w:val="Header"/>
      <w:jc w:val="right"/>
    </w:pPr>
  </w:p>
  <w:p w14:paraId="3A633E79" w14:textId="77777777" w:rsidR="002537A2" w:rsidRPr="00793C1F" w:rsidRDefault="002537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F7F2D" w14:textId="7E3872B0" w:rsidR="00E41D49" w:rsidRPr="00793C1F" w:rsidRDefault="00E41D49">
    <w:pPr>
      <w:pStyle w:val="Header"/>
      <w:jc w:val="right"/>
    </w:pPr>
  </w:p>
  <w:p w14:paraId="26EEBF9C" w14:textId="77777777" w:rsidR="00E41D49" w:rsidRPr="00793C1F" w:rsidRDefault="00E41D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353298"/>
      <w:docPartObj>
        <w:docPartGallery w:val="Page Numbers (Top of Page)"/>
        <w:docPartUnique/>
      </w:docPartObj>
    </w:sdtPr>
    <w:sdtEndPr/>
    <w:sdtContent>
      <w:p w14:paraId="588A0167" w14:textId="1CBEA997" w:rsidR="00E41D49" w:rsidRPr="00793C1F" w:rsidRDefault="00E41D49">
        <w:pPr>
          <w:pStyle w:val="Header"/>
          <w:jc w:val="right"/>
        </w:pPr>
        <w:r w:rsidRPr="00793C1F">
          <w:fldChar w:fldCharType="begin"/>
        </w:r>
        <w:r w:rsidRPr="00793C1F">
          <w:instrText xml:space="preserve"> PAGE   \* MERGEFORMAT </w:instrText>
        </w:r>
        <w:r w:rsidRPr="00793C1F">
          <w:fldChar w:fldCharType="separate"/>
        </w:r>
        <w:r w:rsidRPr="00793C1F">
          <w:t>2</w:t>
        </w:r>
        <w:r w:rsidRPr="00793C1F">
          <w:fldChar w:fldCharType="end"/>
        </w:r>
      </w:p>
    </w:sdtContent>
  </w:sdt>
  <w:p w14:paraId="52E7A72A" w14:textId="77777777" w:rsidR="00E41D49" w:rsidRPr="00793C1F" w:rsidRDefault="00E41D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4444019"/>
      <w:docPartObj>
        <w:docPartGallery w:val="Page Numbers (Top of Page)"/>
        <w:docPartUnique/>
      </w:docPartObj>
    </w:sdtPr>
    <w:sdtEndPr/>
    <w:sdtContent>
      <w:p w14:paraId="68BB1CD6" w14:textId="452AA847" w:rsidR="008147C5" w:rsidRPr="00793C1F" w:rsidRDefault="008147C5">
        <w:pPr>
          <w:pStyle w:val="Header"/>
          <w:jc w:val="right"/>
        </w:pPr>
        <w:r w:rsidRPr="00793C1F">
          <w:fldChar w:fldCharType="begin"/>
        </w:r>
        <w:r w:rsidRPr="00793C1F">
          <w:instrText xml:space="preserve"> PAGE   \* MERGEFORMAT </w:instrText>
        </w:r>
        <w:r w:rsidRPr="00793C1F">
          <w:fldChar w:fldCharType="separate"/>
        </w:r>
        <w:r w:rsidRPr="00793C1F">
          <w:t>2</w:t>
        </w:r>
        <w:r w:rsidRPr="00793C1F">
          <w:fldChar w:fldCharType="end"/>
        </w:r>
      </w:p>
    </w:sdtContent>
  </w:sdt>
  <w:p w14:paraId="16C392AA" w14:textId="77777777" w:rsidR="00553434" w:rsidRPr="00793C1F" w:rsidRDefault="005534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5057066"/>
      <w:docPartObj>
        <w:docPartGallery w:val="Page Numbers (Top of Page)"/>
        <w:docPartUnique/>
      </w:docPartObj>
    </w:sdtPr>
    <w:sdtEndPr/>
    <w:sdtContent>
      <w:p w14:paraId="01955680" w14:textId="3BDE79D0" w:rsidR="005F58AF" w:rsidRPr="00793C1F" w:rsidRDefault="005F58AF">
        <w:pPr>
          <w:pStyle w:val="Header"/>
          <w:jc w:val="right"/>
        </w:pPr>
        <w:r w:rsidRPr="00793C1F">
          <w:fldChar w:fldCharType="begin"/>
        </w:r>
        <w:r w:rsidRPr="00793C1F">
          <w:instrText xml:space="preserve"> PAGE   \* MERGEFORMAT </w:instrText>
        </w:r>
        <w:r w:rsidRPr="00793C1F">
          <w:fldChar w:fldCharType="separate"/>
        </w:r>
        <w:r w:rsidRPr="00793C1F">
          <w:t>2</w:t>
        </w:r>
        <w:r w:rsidRPr="00793C1F">
          <w:fldChar w:fldCharType="end"/>
        </w:r>
      </w:p>
    </w:sdtContent>
  </w:sdt>
  <w:p w14:paraId="01F19868" w14:textId="77777777" w:rsidR="00226903" w:rsidRPr="00793C1F" w:rsidRDefault="002269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3915"/>
    <w:multiLevelType w:val="hybridMultilevel"/>
    <w:tmpl w:val="0F967338"/>
    <w:lvl w:ilvl="0" w:tplc="13BA4446">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0A109A"/>
    <w:multiLevelType w:val="multilevel"/>
    <w:tmpl w:val="2C1A6C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4152053"/>
    <w:multiLevelType w:val="hybridMultilevel"/>
    <w:tmpl w:val="5E44AC8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199A6CD4"/>
    <w:multiLevelType w:val="hybridMultilevel"/>
    <w:tmpl w:val="44BAE65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D237F57"/>
    <w:multiLevelType w:val="hybridMultilevel"/>
    <w:tmpl w:val="36B07BCE"/>
    <w:lvl w:ilvl="0" w:tplc="EA541BD0">
      <w:start w:val="1"/>
      <w:numFmt w:val="decimal"/>
      <w:lvlText w:val="%1."/>
      <w:lvlJc w:val="left"/>
      <w:pPr>
        <w:ind w:left="360" w:hanging="360"/>
      </w:pPr>
      <w:rPr>
        <w:rFonts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21CE0E96"/>
    <w:multiLevelType w:val="hybridMultilevel"/>
    <w:tmpl w:val="930E1548"/>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238A2E16"/>
    <w:multiLevelType w:val="multilevel"/>
    <w:tmpl w:val="D082A9CC"/>
    <w:lvl w:ilvl="0">
      <w:start w:val="1"/>
      <w:numFmt w:val="upperRoman"/>
      <w:pStyle w:val="Heading1"/>
      <w:suff w:val="nothing"/>
      <w:lvlText w:val="BAB %1"/>
      <w:lvlJc w:val="left"/>
      <w:pPr>
        <w:ind w:left="3687" w:firstLine="0"/>
      </w:pPr>
      <w:rPr>
        <w:rFonts w:hint="default"/>
      </w:rPr>
    </w:lvl>
    <w:lvl w:ilvl="1">
      <w:start w:val="1"/>
      <w:numFmt w:val="decimal"/>
      <w:pStyle w:val="Heading2"/>
      <w:lvlText w:val="%1.%2"/>
      <w:lvlJc w:val="left"/>
      <w:pPr>
        <w:ind w:left="576" w:hanging="576"/>
      </w:pPr>
      <w:rPr>
        <w:rFonts w:hint="default"/>
        <w:b/>
        <w:bCs/>
        <w:i w:val="0"/>
        <w:iCs w:val="0"/>
      </w:rPr>
    </w:lvl>
    <w:lvl w:ilvl="2">
      <w:start w:val="1"/>
      <w:numFmt w:val="decimal"/>
      <w:pStyle w:val="Heading3"/>
      <w:lvlText w:val="%1.%2.%3"/>
      <w:lvlJc w:val="left"/>
      <w:pPr>
        <w:ind w:left="2987" w:hanging="436"/>
      </w:pPr>
      <w:rPr>
        <w:i w:val="0"/>
        <w:iCs w:val="0"/>
      </w:rPr>
    </w:lvl>
    <w:lvl w:ilvl="3">
      <w:start w:val="1"/>
      <w:numFmt w:val="decimal"/>
      <w:pStyle w:val="Heading4"/>
      <w:lvlText w:val="%1.%2.%3.%4"/>
      <w:lvlJc w:val="left"/>
      <w:pPr>
        <w:ind w:left="864" w:hanging="297"/>
      </w:pPr>
      <w:rPr>
        <w:rFonts w:hint="default"/>
        <w:b/>
        <w:i w:val="0"/>
      </w:rPr>
    </w:lvl>
    <w:lvl w:ilvl="4">
      <w:start w:val="1"/>
      <w:numFmt w:val="decimal"/>
      <w:pStyle w:val="Heading5"/>
      <w:isLgl/>
      <w:lvlText w:val="%1.%2.%3.%4.%5"/>
      <w:lvlJc w:val="left"/>
      <w:pPr>
        <w:ind w:left="1008" w:hanging="157"/>
      </w:pPr>
      <w:rPr>
        <w:rFonts w:hint="default"/>
        <w:b/>
        <w:bCs/>
      </w:rPr>
    </w:lvl>
    <w:lvl w:ilvl="5">
      <w:start w:val="1"/>
      <w:numFmt w:val="decimal"/>
      <w:pStyle w:val="Heading6"/>
      <w:isLgl/>
      <w:lvlText w:val="%1.%2.%3.%4.%5.%6"/>
      <w:lvlJc w:val="left"/>
      <w:pPr>
        <w:ind w:left="1152" w:hanging="18"/>
      </w:pPr>
      <w:rPr>
        <w:rFonts w:hint="default"/>
      </w:rPr>
    </w:lvl>
    <w:lvl w:ilvl="6">
      <w:start w:val="1"/>
      <w:numFmt w:val="decimal"/>
      <w:pStyle w:val="Heading7"/>
      <w:isLgl/>
      <w:lvlText w:val="%1.%2.%3.%4.%5.%6.%7"/>
      <w:lvlJc w:val="left"/>
      <w:pPr>
        <w:ind w:left="1296" w:firstLine="122"/>
      </w:pPr>
      <w:rPr>
        <w:rFonts w:hint="default"/>
      </w:rPr>
    </w:lvl>
    <w:lvl w:ilvl="7">
      <w:start w:val="1"/>
      <w:numFmt w:val="decimal"/>
      <w:pStyle w:val="Heading8"/>
      <w:isLgl/>
      <w:lvlText w:val="%1.%2.%3.%4.%5.%6.%7.%8"/>
      <w:lvlJc w:val="left"/>
      <w:pPr>
        <w:ind w:left="1440" w:firstLine="261"/>
      </w:pPr>
      <w:rPr>
        <w:rFonts w:hint="default"/>
      </w:rPr>
    </w:lvl>
    <w:lvl w:ilvl="8">
      <w:start w:val="1"/>
      <w:numFmt w:val="decimal"/>
      <w:pStyle w:val="Heading9"/>
      <w:isLgl/>
      <w:lvlText w:val="%1.%2.%3.%4.%5.%6.%7.%8.%9"/>
      <w:lvlJc w:val="left"/>
      <w:pPr>
        <w:ind w:left="1584" w:firstLine="344"/>
      </w:pPr>
      <w:rPr>
        <w:rFonts w:hint="default"/>
      </w:rPr>
    </w:lvl>
  </w:abstractNum>
  <w:abstractNum w:abstractNumId="7" w15:restartNumberingAfterBreak="0">
    <w:nsid w:val="2B3953F8"/>
    <w:multiLevelType w:val="hybridMultilevel"/>
    <w:tmpl w:val="F43A1FA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B9D5D05"/>
    <w:multiLevelType w:val="hybridMultilevel"/>
    <w:tmpl w:val="AC6C312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3185759C"/>
    <w:multiLevelType w:val="hybridMultilevel"/>
    <w:tmpl w:val="99806E6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348C1708"/>
    <w:multiLevelType w:val="hybridMultilevel"/>
    <w:tmpl w:val="4AFC33C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34DD3982"/>
    <w:multiLevelType w:val="hybridMultilevel"/>
    <w:tmpl w:val="1646D77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3C3F03D3"/>
    <w:multiLevelType w:val="hybridMultilevel"/>
    <w:tmpl w:val="F912EC3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471C2DE2"/>
    <w:multiLevelType w:val="hybridMultilevel"/>
    <w:tmpl w:val="1944AC4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53897826"/>
    <w:multiLevelType w:val="multilevel"/>
    <w:tmpl w:val="42505A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84751C0"/>
    <w:multiLevelType w:val="hybridMultilevel"/>
    <w:tmpl w:val="2EF6189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5B9E090E"/>
    <w:multiLevelType w:val="hybridMultilevel"/>
    <w:tmpl w:val="7808515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630D3028"/>
    <w:multiLevelType w:val="hybridMultilevel"/>
    <w:tmpl w:val="CCD6D304"/>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688F0AD8"/>
    <w:multiLevelType w:val="hybridMultilevel"/>
    <w:tmpl w:val="7DF6BC62"/>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6C7F1B77"/>
    <w:multiLevelType w:val="multilevel"/>
    <w:tmpl w:val="9130602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6E3F24CA"/>
    <w:multiLevelType w:val="hybridMultilevel"/>
    <w:tmpl w:val="719CD98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6FCD6C45"/>
    <w:multiLevelType w:val="hybridMultilevel"/>
    <w:tmpl w:val="AACE532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73426D11"/>
    <w:multiLevelType w:val="hybridMultilevel"/>
    <w:tmpl w:val="7E38892C"/>
    <w:lvl w:ilvl="0" w:tplc="38090015">
      <w:start w:val="1"/>
      <w:numFmt w:val="upperLetter"/>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3" w15:restartNumberingAfterBreak="0">
    <w:nsid w:val="78437BB9"/>
    <w:multiLevelType w:val="hybridMultilevel"/>
    <w:tmpl w:val="348C334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93A6E0A"/>
    <w:multiLevelType w:val="hybridMultilevel"/>
    <w:tmpl w:val="7E38892C"/>
    <w:lvl w:ilvl="0" w:tplc="FFFFFFFF">
      <w:start w:val="1"/>
      <w:numFmt w:val="upperLetter"/>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5" w15:restartNumberingAfterBreak="0">
    <w:nsid w:val="79B1575D"/>
    <w:multiLevelType w:val="hybridMultilevel"/>
    <w:tmpl w:val="853267A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9"/>
  </w:num>
  <w:num w:numId="2">
    <w:abstractNumId w:val="21"/>
  </w:num>
  <w:num w:numId="3">
    <w:abstractNumId w:val="6"/>
  </w:num>
  <w:num w:numId="4">
    <w:abstractNumId w:val="4"/>
  </w:num>
  <w:num w:numId="5">
    <w:abstractNumId w:val="10"/>
  </w:num>
  <w:num w:numId="6">
    <w:abstractNumId w:val="20"/>
  </w:num>
  <w:num w:numId="7">
    <w:abstractNumId w:val="13"/>
  </w:num>
  <w:num w:numId="8">
    <w:abstractNumId w:val="2"/>
  </w:num>
  <w:num w:numId="9">
    <w:abstractNumId w:val="8"/>
  </w:num>
  <w:num w:numId="10">
    <w:abstractNumId w:val="1"/>
  </w:num>
  <w:num w:numId="11">
    <w:abstractNumId w:val="14"/>
  </w:num>
  <w:num w:numId="12">
    <w:abstractNumId w:val="12"/>
  </w:num>
  <w:num w:numId="13">
    <w:abstractNumId w:val="15"/>
  </w:num>
  <w:num w:numId="14">
    <w:abstractNumId w:val="3"/>
  </w:num>
  <w:num w:numId="15">
    <w:abstractNumId w:val="11"/>
  </w:num>
  <w:num w:numId="16">
    <w:abstractNumId w:val="16"/>
  </w:num>
  <w:num w:numId="17">
    <w:abstractNumId w:val="22"/>
  </w:num>
  <w:num w:numId="18">
    <w:abstractNumId w:val="23"/>
  </w:num>
  <w:num w:numId="19">
    <w:abstractNumId w:val="25"/>
  </w:num>
  <w:num w:numId="20">
    <w:abstractNumId w:val="7"/>
  </w:num>
  <w:num w:numId="21">
    <w:abstractNumId w:val="17"/>
  </w:num>
  <w:num w:numId="22">
    <w:abstractNumId w:val="18"/>
  </w:num>
  <w:num w:numId="23">
    <w:abstractNumId w:val="0"/>
  </w:num>
  <w:num w:numId="24">
    <w:abstractNumId w:val="24"/>
  </w:num>
  <w:num w:numId="25">
    <w:abstractNumId w:val="5"/>
  </w:num>
  <w:num w:numId="26">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8C2"/>
    <w:rsid w:val="00000672"/>
    <w:rsid w:val="0000176B"/>
    <w:rsid w:val="00002F75"/>
    <w:rsid w:val="00003E7A"/>
    <w:rsid w:val="00004418"/>
    <w:rsid w:val="00004AD8"/>
    <w:rsid w:val="00005055"/>
    <w:rsid w:val="00005B9A"/>
    <w:rsid w:val="000064DA"/>
    <w:rsid w:val="000072B0"/>
    <w:rsid w:val="00007541"/>
    <w:rsid w:val="00007770"/>
    <w:rsid w:val="00007C55"/>
    <w:rsid w:val="00007DD3"/>
    <w:rsid w:val="00010B95"/>
    <w:rsid w:val="00010EE4"/>
    <w:rsid w:val="00010FBC"/>
    <w:rsid w:val="00011F25"/>
    <w:rsid w:val="000120E4"/>
    <w:rsid w:val="000121BA"/>
    <w:rsid w:val="0001249F"/>
    <w:rsid w:val="0001266A"/>
    <w:rsid w:val="00012E15"/>
    <w:rsid w:val="00014091"/>
    <w:rsid w:val="0001432B"/>
    <w:rsid w:val="00014641"/>
    <w:rsid w:val="00014714"/>
    <w:rsid w:val="00014D6D"/>
    <w:rsid w:val="00014E6B"/>
    <w:rsid w:val="00016283"/>
    <w:rsid w:val="000169E9"/>
    <w:rsid w:val="00016B87"/>
    <w:rsid w:val="00016C06"/>
    <w:rsid w:val="00020574"/>
    <w:rsid w:val="0002079C"/>
    <w:rsid w:val="00020C2E"/>
    <w:rsid w:val="00020C4D"/>
    <w:rsid w:val="00020D50"/>
    <w:rsid w:val="0002109E"/>
    <w:rsid w:val="0002120B"/>
    <w:rsid w:val="0002127A"/>
    <w:rsid w:val="00021979"/>
    <w:rsid w:val="000231DF"/>
    <w:rsid w:val="00024710"/>
    <w:rsid w:val="00024E52"/>
    <w:rsid w:val="00026B4C"/>
    <w:rsid w:val="00026F7B"/>
    <w:rsid w:val="0002716F"/>
    <w:rsid w:val="000279B5"/>
    <w:rsid w:val="00031239"/>
    <w:rsid w:val="00031478"/>
    <w:rsid w:val="00031B05"/>
    <w:rsid w:val="00031FA2"/>
    <w:rsid w:val="00032E46"/>
    <w:rsid w:val="000332E7"/>
    <w:rsid w:val="00033478"/>
    <w:rsid w:val="0003382F"/>
    <w:rsid w:val="00033C11"/>
    <w:rsid w:val="000349D5"/>
    <w:rsid w:val="000349FE"/>
    <w:rsid w:val="000356C9"/>
    <w:rsid w:val="000357EF"/>
    <w:rsid w:val="00035A88"/>
    <w:rsid w:val="00035AF9"/>
    <w:rsid w:val="00035E24"/>
    <w:rsid w:val="00035E87"/>
    <w:rsid w:val="00036C60"/>
    <w:rsid w:val="00036CDA"/>
    <w:rsid w:val="000373C0"/>
    <w:rsid w:val="0003774B"/>
    <w:rsid w:val="00037C5B"/>
    <w:rsid w:val="00040643"/>
    <w:rsid w:val="00041171"/>
    <w:rsid w:val="000418F9"/>
    <w:rsid w:val="000419D6"/>
    <w:rsid w:val="0004207C"/>
    <w:rsid w:val="00042576"/>
    <w:rsid w:val="000425FB"/>
    <w:rsid w:val="000434E0"/>
    <w:rsid w:val="000437E5"/>
    <w:rsid w:val="000441CF"/>
    <w:rsid w:val="00045999"/>
    <w:rsid w:val="00045D8D"/>
    <w:rsid w:val="00045E69"/>
    <w:rsid w:val="00046FF5"/>
    <w:rsid w:val="00050AC9"/>
    <w:rsid w:val="00050BA6"/>
    <w:rsid w:val="000538F1"/>
    <w:rsid w:val="00053FF5"/>
    <w:rsid w:val="00054259"/>
    <w:rsid w:val="000544B2"/>
    <w:rsid w:val="00054D26"/>
    <w:rsid w:val="00055710"/>
    <w:rsid w:val="00056A0A"/>
    <w:rsid w:val="0005708A"/>
    <w:rsid w:val="00057370"/>
    <w:rsid w:val="00057572"/>
    <w:rsid w:val="000600CB"/>
    <w:rsid w:val="000603E5"/>
    <w:rsid w:val="000605AA"/>
    <w:rsid w:val="0006275C"/>
    <w:rsid w:val="000627E1"/>
    <w:rsid w:val="00062E1B"/>
    <w:rsid w:val="000640BF"/>
    <w:rsid w:val="00065AC4"/>
    <w:rsid w:val="000663BD"/>
    <w:rsid w:val="000665B5"/>
    <w:rsid w:val="00066C37"/>
    <w:rsid w:val="00066D5D"/>
    <w:rsid w:val="0006737F"/>
    <w:rsid w:val="00067779"/>
    <w:rsid w:val="00067FA7"/>
    <w:rsid w:val="000707F5"/>
    <w:rsid w:val="000711CC"/>
    <w:rsid w:val="00071307"/>
    <w:rsid w:val="000713B7"/>
    <w:rsid w:val="00071400"/>
    <w:rsid w:val="0007257B"/>
    <w:rsid w:val="000725AF"/>
    <w:rsid w:val="000732D5"/>
    <w:rsid w:val="000734E7"/>
    <w:rsid w:val="00073598"/>
    <w:rsid w:val="00073636"/>
    <w:rsid w:val="00073E35"/>
    <w:rsid w:val="0007571D"/>
    <w:rsid w:val="00075F26"/>
    <w:rsid w:val="000764F7"/>
    <w:rsid w:val="00077064"/>
    <w:rsid w:val="0007717B"/>
    <w:rsid w:val="00077F6C"/>
    <w:rsid w:val="00080B22"/>
    <w:rsid w:val="00080EAF"/>
    <w:rsid w:val="00080FD6"/>
    <w:rsid w:val="00081061"/>
    <w:rsid w:val="000817AA"/>
    <w:rsid w:val="000817D9"/>
    <w:rsid w:val="00081884"/>
    <w:rsid w:val="000819D5"/>
    <w:rsid w:val="00082C92"/>
    <w:rsid w:val="000836CE"/>
    <w:rsid w:val="00083EA3"/>
    <w:rsid w:val="00083F49"/>
    <w:rsid w:val="000840DF"/>
    <w:rsid w:val="0008494C"/>
    <w:rsid w:val="00085C8F"/>
    <w:rsid w:val="00085D78"/>
    <w:rsid w:val="00086610"/>
    <w:rsid w:val="00086619"/>
    <w:rsid w:val="0008678F"/>
    <w:rsid w:val="000875FC"/>
    <w:rsid w:val="00087D09"/>
    <w:rsid w:val="00087E89"/>
    <w:rsid w:val="00087E9C"/>
    <w:rsid w:val="00090A22"/>
    <w:rsid w:val="00090A8F"/>
    <w:rsid w:val="00091039"/>
    <w:rsid w:val="00091887"/>
    <w:rsid w:val="00092E87"/>
    <w:rsid w:val="00093B6B"/>
    <w:rsid w:val="00093CB3"/>
    <w:rsid w:val="000950BD"/>
    <w:rsid w:val="0009514D"/>
    <w:rsid w:val="000953FB"/>
    <w:rsid w:val="00095B1A"/>
    <w:rsid w:val="0009611F"/>
    <w:rsid w:val="00096E49"/>
    <w:rsid w:val="00096F61"/>
    <w:rsid w:val="00097F8C"/>
    <w:rsid w:val="000A03BD"/>
    <w:rsid w:val="000A0998"/>
    <w:rsid w:val="000A1124"/>
    <w:rsid w:val="000A158F"/>
    <w:rsid w:val="000A19F5"/>
    <w:rsid w:val="000A2538"/>
    <w:rsid w:val="000A39AC"/>
    <w:rsid w:val="000A457E"/>
    <w:rsid w:val="000A523A"/>
    <w:rsid w:val="000A53D6"/>
    <w:rsid w:val="000A5447"/>
    <w:rsid w:val="000A5D17"/>
    <w:rsid w:val="000A697C"/>
    <w:rsid w:val="000A69AE"/>
    <w:rsid w:val="000A6A2D"/>
    <w:rsid w:val="000A705D"/>
    <w:rsid w:val="000A7DC7"/>
    <w:rsid w:val="000B1587"/>
    <w:rsid w:val="000B18DA"/>
    <w:rsid w:val="000B23DD"/>
    <w:rsid w:val="000B2C28"/>
    <w:rsid w:val="000B4934"/>
    <w:rsid w:val="000B4B9E"/>
    <w:rsid w:val="000B520E"/>
    <w:rsid w:val="000B54D2"/>
    <w:rsid w:val="000B5518"/>
    <w:rsid w:val="000B5D65"/>
    <w:rsid w:val="000B5F36"/>
    <w:rsid w:val="000B5FF4"/>
    <w:rsid w:val="000B675B"/>
    <w:rsid w:val="000B6BBF"/>
    <w:rsid w:val="000B7692"/>
    <w:rsid w:val="000B7E61"/>
    <w:rsid w:val="000C0973"/>
    <w:rsid w:val="000C134E"/>
    <w:rsid w:val="000C1C1A"/>
    <w:rsid w:val="000C213B"/>
    <w:rsid w:val="000C22B8"/>
    <w:rsid w:val="000C33B8"/>
    <w:rsid w:val="000C40A2"/>
    <w:rsid w:val="000C4691"/>
    <w:rsid w:val="000C469D"/>
    <w:rsid w:val="000C4706"/>
    <w:rsid w:val="000C6555"/>
    <w:rsid w:val="000C6D41"/>
    <w:rsid w:val="000D05D5"/>
    <w:rsid w:val="000D14EB"/>
    <w:rsid w:val="000D1B3C"/>
    <w:rsid w:val="000D1CE4"/>
    <w:rsid w:val="000D1E5B"/>
    <w:rsid w:val="000D1FCA"/>
    <w:rsid w:val="000D258E"/>
    <w:rsid w:val="000D2827"/>
    <w:rsid w:val="000D29CD"/>
    <w:rsid w:val="000D2C6A"/>
    <w:rsid w:val="000D3068"/>
    <w:rsid w:val="000D309C"/>
    <w:rsid w:val="000D32AF"/>
    <w:rsid w:val="000D4CFB"/>
    <w:rsid w:val="000D55E4"/>
    <w:rsid w:val="000D599A"/>
    <w:rsid w:val="000D5A45"/>
    <w:rsid w:val="000D5B5B"/>
    <w:rsid w:val="000D676D"/>
    <w:rsid w:val="000D698D"/>
    <w:rsid w:val="000D6A8A"/>
    <w:rsid w:val="000D6CAD"/>
    <w:rsid w:val="000D6D09"/>
    <w:rsid w:val="000D7543"/>
    <w:rsid w:val="000D78CE"/>
    <w:rsid w:val="000D7B0F"/>
    <w:rsid w:val="000E1CD8"/>
    <w:rsid w:val="000E2099"/>
    <w:rsid w:val="000E2793"/>
    <w:rsid w:val="000E3A62"/>
    <w:rsid w:val="000E3AE0"/>
    <w:rsid w:val="000E3CB1"/>
    <w:rsid w:val="000E4BED"/>
    <w:rsid w:val="000E533F"/>
    <w:rsid w:val="000E7352"/>
    <w:rsid w:val="000E78F0"/>
    <w:rsid w:val="000E7ABA"/>
    <w:rsid w:val="000E7CB1"/>
    <w:rsid w:val="000F0132"/>
    <w:rsid w:val="000F076D"/>
    <w:rsid w:val="000F1673"/>
    <w:rsid w:val="000F32B5"/>
    <w:rsid w:val="000F3A45"/>
    <w:rsid w:val="000F41FB"/>
    <w:rsid w:val="000F549E"/>
    <w:rsid w:val="000F5C87"/>
    <w:rsid w:val="000F603A"/>
    <w:rsid w:val="000F695A"/>
    <w:rsid w:val="000F74A3"/>
    <w:rsid w:val="00100BA3"/>
    <w:rsid w:val="00100F58"/>
    <w:rsid w:val="001028D3"/>
    <w:rsid w:val="001033BB"/>
    <w:rsid w:val="00103463"/>
    <w:rsid w:val="00103BB3"/>
    <w:rsid w:val="00103DE1"/>
    <w:rsid w:val="00104401"/>
    <w:rsid w:val="001046B1"/>
    <w:rsid w:val="0010599D"/>
    <w:rsid w:val="00105BAC"/>
    <w:rsid w:val="001060FD"/>
    <w:rsid w:val="00110E31"/>
    <w:rsid w:val="00111251"/>
    <w:rsid w:val="001119CD"/>
    <w:rsid w:val="0011218D"/>
    <w:rsid w:val="00112CF9"/>
    <w:rsid w:val="0011427B"/>
    <w:rsid w:val="00114293"/>
    <w:rsid w:val="00114568"/>
    <w:rsid w:val="00114955"/>
    <w:rsid w:val="00116B67"/>
    <w:rsid w:val="001173C2"/>
    <w:rsid w:val="001176F7"/>
    <w:rsid w:val="00117AC8"/>
    <w:rsid w:val="00117B44"/>
    <w:rsid w:val="00117BB7"/>
    <w:rsid w:val="00120B00"/>
    <w:rsid w:val="0012102F"/>
    <w:rsid w:val="00121C96"/>
    <w:rsid w:val="00121D56"/>
    <w:rsid w:val="00122C48"/>
    <w:rsid w:val="00123193"/>
    <w:rsid w:val="00123CE6"/>
    <w:rsid w:val="00124582"/>
    <w:rsid w:val="001245F7"/>
    <w:rsid w:val="00124984"/>
    <w:rsid w:val="00125FC0"/>
    <w:rsid w:val="00126AA8"/>
    <w:rsid w:val="00127145"/>
    <w:rsid w:val="00127830"/>
    <w:rsid w:val="001301A9"/>
    <w:rsid w:val="00130B84"/>
    <w:rsid w:val="00131159"/>
    <w:rsid w:val="001318F6"/>
    <w:rsid w:val="00132BD8"/>
    <w:rsid w:val="00133423"/>
    <w:rsid w:val="0013457C"/>
    <w:rsid w:val="001359B0"/>
    <w:rsid w:val="0013724D"/>
    <w:rsid w:val="00137271"/>
    <w:rsid w:val="001372E7"/>
    <w:rsid w:val="00140485"/>
    <w:rsid w:val="001409B1"/>
    <w:rsid w:val="00140B7F"/>
    <w:rsid w:val="001411AD"/>
    <w:rsid w:val="00141AF2"/>
    <w:rsid w:val="00141E8E"/>
    <w:rsid w:val="00141EB5"/>
    <w:rsid w:val="0014236E"/>
    <w:rsid w:val="00142B30"/>
    <w:rsid w:val="00144029"/>
    <w:rsid w:val="001446D2"/>
    <w:rsid w:val="001450CD"/>
    <w:rsid w:val="00145117"/>
    <w:rsid w:val="0014555F"/>
    <w:rsid w:val="00145917"/>
    <w:rsid w:val="00145A4F"/>
    <w:rsid w:val="00145FCC"/>
    <w:rsid w:val="001467ED"/>
    <w:rsid w:val="00146E75"/>
    <w:rsid w:val="00147663"/>
    <w:rsid w:val="0015099D"/>
    <w:rsid w:val="00150BFF"/>
    <w:rsid w:val="00151A7E"/>
    <w:rsid w:val="00151CE1"/>
    <w:rsid w:val="0015344B"/>
    <w:rsid w:val="00153748"/>
    <w:rsid w:val="00153C01"/>
    <w:rsid w:val="00154608"/>
    <w:rsid w:val="00155811"/>
    <w:rsid w:val="00156975"/>
    <w:rsid w:val="00156995"/>
    <w:rsid w:val="00156BA0"/>
    <w:rsid w:val="00156FC4"/>
    <w:rsid w:val="0016147E"/>
    <w:rsid w:val="00161755"/>
    <w:rsid w:val="0016256F"/>
    <w:rsid w:val="001628C2"/>
    <w:rsid w:val="00162B4F"/>
    <w:rsid w:val="00162D86"/>
    <w:rsid w:val="00163350"/>
    <w:rsid w:val="00163693"/>
    <w:rsid w:val="00163740"/>
    <w:rsid w:val="0016439D"/>
    <w:rsid w:val="00164F60"/>
    <w:rsid w:val="001651F5"/>
    <w:rsid w:val="00165D05"/>
    <w:rsid w:val="00165F48"/>
    <w:rsid w:val="001663DA"/>
    <w:rsid w:val="00166C21"/>
    <w:rsid w:val="00166E46"/>
    <w:rsid w:val="00167416"/>
    <w:rsid w:val="00170B5A"/>
    <w:rsid w:val="00170B7C"/>
    <w:rsid w:val="00171281"/>
    <w:rsid w:val="00171458"/>
    <w:rsid w:val="001719EC"/>
    <w:rsid w:val="0017202A"/>
    <w:rsid w:val="00173056"/>
    <w:rsid w:val="00173AD0"/>
    <w:rsid w:val="00174B76"/>
    <w:rsid w:val="00175357"/>
    <w:rsid w:val="001758F6"/>
    <w:rsid w:val="00175E2C"/>
    <w:rsid w:val="00177B56"/>
    <w:rsid w:val="00181DCE"/>
    <w:rsid w:val="0018206F"/>
    <w:rsid w:val="001832B9"/>
    <w:rsid w:val="00183DC1"/>
    <w:rsid w:val="00184151"/>
    <w:rsid w:val="0018416C"/>
    <w:rsid w:val="001847FE"/>
    <w:rsid w:val="0018521D"/>
    <w:rsid w:val="00185BF5"/>
    <w:rsid w:val="0018639A"/>
    <w:rsid w:val="001871BD"/>
    <w:rsid w:val="00187CFA"/>
    <w:rsid w:val="00190274"/>
    <w:rsid w:val="00190758"/>
    <w:rsid w:val="00191444"/>
    <w:rsid w:val="00191F55"/>
    <w:rsid w:val="00192410"/>
    <w:rsid w:val="00192B24"/>
    <w:rsid w:val="001935D9"/>
    <w:rsid w:val="0019440F"/>
    <w:rsid w:val="0019447B"/>
    <w:rsid w:val="001953D1"/>
    <w:rsid w:val="00196725"/>
    <w:rsid w:val="00196B6B"/>
    <w:rsid w:val="00197065"/>
    <w:rsid w:val="001A0075"/>
    <w:rsid w:val="001A01D9"/>
    <w:rsid w:val="001A23C2"/>
    <w:rsid w:val="001A26C7"/>
    <w:rsid w:val="001A3892"/>
    <w:rsid w:val="001A4156"/>
    <w:rsid w:val="001A4742"/>
    <w:rsid w:val="001A487E"/>
    <w:rsid w:val="001A4EED"/>
    <w:rsid w:val="001A509C"/>
    <w:rsid w:val="001A5A33"/>
    <w:rsid w:val="001A604D"/>
    <w:rsid w:val="001A656C"/>
    <w:rsid w:val="001A68BB"/>
    <w:rsid w:val="001A69F5"/>
    <w:rsid w:val="001A7554"/>
    <w:rsid w:val="001A7D78"/>
    <w:rsid w:val="001B069D"/>
    <w:rsid w:val="001B0919"/>
    <w:rsid w:val="001B0B00"/>
    <w:rsid w:val="001B0E35"/>
    <w:rsid w:val="001B1B07"/>
    <w:rsid w:val="001B282A"/>
    <w:rsid w:val="001B2DD8"/>
    <w:rsid w:val="001B3036"/>
    <w:rsid w:val="001B30C2"/>
    <w:rsid w:val="001B3108"/>
    <w:rsid w:val="001B3AB4"/>
    <w:rsid w:val="001B4357"/>
    <w:rsid w:val="001B445C"/>
    <w:rsid w:val="001B4595"/>
    <w:rsid w:val="001B46A1"/>
    <w:rsid w:val="001B4976"/>
    <w:rsid w:val="001B4DD1"/>
    <w:rsid w:val="001B502A"/>
    <w:rsid w:val="001B5085"/>
    <w:rsid w:val="001B575B"/>
    <w:rsid w:val="001B5AE0"/>
    <w:rsid w:val="001B65C5"/>
    <w:rsid w:val="001B6D3D"/>
    <w:rsid w:val="001B6DE9"/>
    <w:rsid w:val="001B6F44"/>
    <w:rsid w:val="001B7193"/>
    <w:rsid w:val="001C0B44"/>
    <w:rsid w:val="001C1557"/>
    <w:rsid w:val="001C1846"/>
    <w:rsid w:val="001C1B1F"/>
    <w:rsid w:val="001C1B53"/>
    <w:rsid w:val="001C3292"/>
    <w:rsid w:val="001C351D"/>
    <w:rsid w:val="001C3AC8"/>
    <w:rsid w:val="001C3B4D"/>
    <w:rsid w:val="001C3D79"/>
    <w:rsid w:val="001C3DB6"/>
    <w:rsid w:val="001C3FCD"/>
    <w:rsid w:val="001C412C"/>
    <w:rsid w:val="001C44E0"/>
    <w:rsid w:val="001C4565"/>
    <w:rsid w:val="001C458A"/>
    <w:rsid w:val="001C57BB"/>
    <w:rsid w:val="001C6C54"/>
    <w:rsid w:val="001D088A"/>
    <w:rsid w:val="001D0F2B"/>
    <w:rsid w:val="001D0F9C"/>
    <w:rsid w:val="001D130E"/>
    <w:rsid w:val="001D1504"/>
    <w:rsid w:val="001D15F0"/>
    <w:rsid w:val="001D298E"/>
    <w:rsid w:val="001D32B0"/>
    <w:rsid w:val="001D42AC"/>
    <w:rsid w:val="001D4B3E"/>
    <w:rsid w:val="001D521E"/>
    <w:rsid w:val="001D5A8D"/>
    <w:rsid w:val="001D5F45"/>
    <w:rsid w:val="001D6848"/>
    <w:rsid w:val="001D6D9F"/>
    <w:rsid w:val="001D6EB6"/>
    <w:rsid w:val="001D7111"/>
    <w:rsid w:val="001D73CF"/>
    <w:rsid w:val="001E0B40"/>
    <w:rsid w:val="001E1267"/>
    <w:rsid w:val="001E1D02"/>
    <w:rsid w:val="001E1EF1"/>
    <w:rsid w:val="001E5824"/>
    <w:rsid w:val="001E5912"/>
    <w:rsid w:val="001E5AA8"/>
    <w:rsid w:val="001E60C8"/>
    <w:rsid w:val="001E6882"/>
    <w:rsid w:val="001E738E"/>
    <w:rsid w:val="001E77F4"/>
    <w:rsid w:val="001E7A2B"/>
    <w:rsid w:val="001F0824"/>
    <w:rsid w:val="001F08C8"/>
    <w:rsid w:val="001F17CD"/>
    <w:rsid w:val="001F1A0E"/>
    <w:rsid w:val="001F22E8"/>
    <w:rsid w:val="001F241E"/>
    <w:rsid w:val="001F3089"/>
    <w:rsid w:val="001F380B"/>
    <w:rsid w:val="001F4BBA"/>
    <w:rsid w:val="001F4C54"/>
    <w:rsid w:val="001F5DCC"/>
    <w:rsid w:val="001F6706"/>
    <w:rsid w:val="001F684E"/>
    <w:rsid w:val="001F6CD3"/>
    <w:rsid w:val="001F71EF"/>
    <w:rsid w:val="001F78A4"/>
    <w:rsid w:val="001F7B67"/>
    <w:rsid w:val="002009EC"/>
    <w:rsid w:val="00200A1B"/>
    <w:rsid w:val="00201373"/>
    <w:rsid w:val="00201877"/>
    <w:rsid w:val="00201887"/>
    <w:rsid w:val="00201E67"/>
    <w:rsid w:val="00202953"/>
    <w:rsid w:val="0020432F"/>
    <w:rsid w:val="00204E84"/>
    <w:rsid w:val="00207C69"/>
    <w:rsid w:val="002107DE"/>
    <w:rsid w:val="0021095A"/>
    <w:rsid w:val="00210C05"/>
    <w:rsid w:val="0021179E"/>
    <w:rsid w:val="002118C6"/>
    <w:rsid w:val="00211A9B"/>
    <w:rsid w:val="00211C97"/>
    <w:rsid w:val="00213A63"/>
    <w:rsid w:val="00213EBB"/>
    <w:rsid w:val="002145C9"/>
    <w:rsid w:val="002146B3"/>
    <w:rsid w:val="00214BAE"/>
    <w:rsid w:val="00215F55"/>
    <w:rsid w:val="00215FC2"/>
    <w:rsid w:val="00216189"/>
    <w:rsid w:val="00216630"/>
    <w:rsid w:val="0021679F"/>
    <w:rsid w:val="00216875"/>
    <w:rsid w:val="00217133"/>
    <w:rsid w:val="00217C4F"/>
    <w:rsid w:val="00217FE3"/>
    <w:rsid w:val="00220208"/>
    <w:rsid w:val="0022085D"/>
    <w:rsid w:val="00220E57"/>
    <w:rsid w:val="00220EB2"/>
    <w:rsid w:val="00220F89"/>
    <w:rsid w:val="002214E6"/>
    <w:rsid w:val="00221CB6"/>
    <w:rsid w:val="00221DA6"/>
    <w:rsid w:val="00222CFB"/>
    <w:rsid w:val="00222EA2"/>
    <w:rsid w:val="002230E2"/>
    <w:rsid w:val="002243FC"/>
    <w:rsid w:val="002254F7"/>
    <w:rsid w:val="0022584A"/>
    <w:rsid w:val="00225A52"/>
    <w:rsid w:val="0022629E"/>
    <w:rsid w:val="00226903"/>
    <w:rsid w:val="00226F40"/>
    <w:rsid w:val="00227378"/>
    <w:rsid w:val="0022763B"/>
    <w:rsid w:val="00227929"/>
    <w:rsid w:val="00227CEA"/>
    <w:rsid w:val="00227FEA"/>
    <w:rsid w:val="00230B3A"/>
    <w:rsid w:val="002310DC"/>
    <w:rsid w:val="002312BC"/>
    <w:rsid w:val="00232370"/>
    <w:rsid w:val="00232AA9"/>
    <w:rsid w:val="00233028"/>
    <w:rsid w:val="00233540"/>
    <w:rsid w:val="00233EB5"/>
    <w:rsid w:val="00234F1A"/>
    <w:rsid w:val="00234FAD"/>
    <w:rsid w:val="00235113"/>
    <w:rsid w:val="00235A61"/>
    <w:rsid w:val="00236862"/>
    <w:rsid w:val="00236C36"/>
    <w:rsid w:val="00237231"/>
    <w:rsid w:val="00237902"/>
    <w:rsid w:val="002402A3"/>
    <w:rsid w:val="002402F6"/>
    <w:rsid w:val="002403B1"/>
    <w:rsid w:val="0024138F"/>
    <w:rsid w:val="00241508"/>
    <w:rsid w:val="00241C5D"/>
    <w:rsid w:val="00242590"/>
    <w:rsid w:val="00242CFB"/>
    <w:rsid w:val="002432B9"/>
    <w:rsid w:val="002434CA"/>
    <w:rsid w:val="002436EC"/>
    <w:rsid w:val="00243707"/>
    <w:rsid w:val="00243B26"/>
    <w:rsid w:val="00243D97"/>
    <w:rsid w:val="00244287"/>
    <w:rsid w:val="0024442E"/>
    <w:rsid w:val="00244F17"/>
    <w:rsid w:val="00246236"/>
    <w:rsid w:val="002466F1"/>
    <w:rsid w:val="00246F13"/>
    <w:rsid w:val="00247EA1"/>
    <w:rsid w:val="00250E7E"/>
    <w:rsid w:val="00250FBD"/>
    <w:rsid w:val="002519FD"/>
    <w:rsid w:val="00251A09"/>
    <w:rsid w:val="0025256A"/>
    <w:rsid w:val="0025298D"/>
    <w:rsid w:val="00252D82"/>
    <w:rsid w:val="00252E36"/>
    <w:rsid w:val="002537A2"/>
    <w:rsid w:val="00254182"/>
    <w:rsid w:val="00254A3D"/>
    <w:rsid w:val="00255D8D"/>
    <w:rsid w:val="00257597"/>
    <w:rsid w:val="00257746"/>
    <w:rsid w:val="002578F8"/>
    <w:rsid w:val="00257CFD"/>
    <w:rsid w:val="002603DD"/>
    <w:rsid w:val="0026175C"/>
    <w:rsid w:val="00261E69"/>
    <w:rsid w:val="00262289"/>
    <w:rsid w:val="00262777"/>
    <w:rsid w:val="002627A9"/>
    <w:rsid w:val="002628A1"/>
    <w:rsid w:val="002628CB"/>
    <w:rsid w:val="002640E9"/>
    <w:rsid w:val="0026421B"/>
    <w:rsid w:val="00264373"/>
    <w:rsid w:val="0026499D"/>
    <w:rsid w:val="00264B29"/>
    <w:rsid w:val="0026649C"/>
    <w:rsid w:val="00266A7B"/>
    <w:rsid w:val="00267316"/>
    <w:rsid w:val="00270100"/>
    <w:rsid w:val="00270688"/>
    <w:rsid w:val="002711EB"/>
    <w:rsid w:val="00271C8D"/>
    <w:rsid w:val="002736B0"/>
    <w:rsid w:val="0027396A"/>
    <w:rsid w:val="00274C7D"/>
    <w:rsid w:val="0027547C"/>
    <w:rsid w:val="00275AB8"/>
    <w:rsid w:val="00275C31"/>
    <w:rsid w:val="00276A60"/>
    <w:rsid w:val="00276D80"/>
    <w:rsid w:val="002770B2"/>
    <w:rsid w:val="00277449"/>
    <w:rsid w:val="00277451"/>
    <w:rsid w:val="0027755B"/>
    <w:rsid w:val="002779FF"/>
    <w:rsid w:val="00277B99"/>
    <w:rsid w:val="00277E6D"/>
    <w:rsid w:val="002803E0"/>
    <w:rsid w:val="002807AA"/>
    <w:rsid w:val="002811DF"/>
    <w:rsid w:val="002813BC"/>
    <w:rsid w:val="00281A49"/>
    <w:rsid w:val="00281E38"/>
    <w:rsid w:val="002821B2"/>
    <w:rsid w:val="002823A5"/>
    <w:rsid w:val="002851AF"/>
    <w:rsid w:val="00285351"/>
    <w:rsid w:val="002854BE"/>
    <w:rsid w:val="002856F6"/>
    <w:rsid w:val="00285C24"/>
    <w:rsid w:val="002860FF"/>
    <w:rsid w:val="00287459"/>
    <w:rsid w:val="00290542"/>
    <w:rsid w:val="002916CA"/>
    <w:rsid w:val="002922A5"/>
    <w:rsid w:val="0029248B"/>
    <w:rsid w:val="002925EA"/>
    <w:rsid w:val="002935B8"/>
    <w:rsid w:val="002938A3"/>
    <w:rsid w:val="00293911"/>
    <w:rsid w:val="00293FCC"/>
    <w:rsid w:val="00294ABF"/>
    <w:rsid w:val="00295399"/>
    <w:rsid w:val="0029727B"/>
    <w:rsid w:val="00297346"/>
    <w:rsid w:val="00297443"/>
    <w:rsid w:val="002978E4"/>
    <w:rsid w:val="002979DB"/>
    <w:rsid w:val="00297F1B"/>
    <w:rsid w:val="002A149E"/>
    <w:rsid w:val="002A273E"/>
    <w:rsid w:val="002A2B22"/>
    <w:rsid w:val="002A3ABA"/>
    <w:rsid w:val="002A3F6F"/>
    <w:rsid w:val="002A4330"/>
    <w:rsid w:val="002A45B7"/>
    <w:rsid w:val="002A4AAE"/>
    <w:rsid w:val="002A5E27"/>
    <w:rsid w:val="002A6180"/>
    <w:rsid w:val="002A667F"/>
    <w:rsid w:val="002A6913"/>
    <w:rsid w:val="002A6DB6"/>
    <w:rsid w:val="002A6F39"/>
    <w:rsid w:val="002A7756"/>
    <w:rsid w:val="002B038D"/>
    <w:rsid w:val="002B1A9F"/>
    <w:rsid w:val="002B2191"/>
    <w:rsid w:val="002B2E17"/>
    <w:rsid w:val="002B4010"/>
    <w:rsid w:val="002B4088"/>
    <w:rsid w:val="002B5833"/>
    <w:rsid w:val="002B589E"/>
    <w:rsid w:val="002B59A0"/>
    <w:rsid w:val="002B64B3"/>
    <w:rsid w:val="002B6DBA"/>
    <w:rsid w:val="002B7245"/>
    <w:rsid w:val="002B79E1"/>
    <w:rsid w:val="002B7A4C"/>
    <w:rsid w:val="002B7ED6"/>
    <w:rsid w:val="002C0A64"/>
    <w:rsid w:val="002C112B"/>
    <w:rsid w:val="002C1202"/>
    <w:rsid w:val="002C2C8E"/>
    <w:rsid w:val="002C2FAB"/>
    <w:rsid w:val="002C31DD"/>
    <w:rsid w:val="002C3318"/>
    <w:rsid w:val="002C365E"/>
    <w:rsid w:val="002C3D9D"/>
    <w:rsid w:val="002C4E03"/>
    <w:rsid w:val="002C53B7"/>
    <w:rsid w:val="002C5BBD"/>
    <w:rsid w:val="002C5C24"/>
    <w:rsid w:val="002C6887"/>
    <w:rsid w:val="002C68F0"/>
    <w:rsid w:val="002C7096"/>
    <w:rsid w:val="002C72E0"/>
    <w:rsid w:val="002C7859"/>
    <w:rsid w:val="002C7D25"/>
    <w:rsid w:val="002D014F"/>
    <w:rsid w:val="002D0908"/>
    <w:rsid w:val="002D0A09"/>
    <w:rsid w:val="002D1710"/>
    <w:rsid w:val="002D190A"/>
    <w:rsid w:val="002D1B5F"/>
    <w:rsid w:val="002D1C35"/>
    <w:rsid w:val="002D1F5B"/>
    <w:rsid w:val="002D2CB3"/>
    <w:rsid w:val="002D2E45"/>
    <w:rsid w:val="002D3DB3"/>
    <w:rsid w:val="002D3FE8"/>
    <w:rsid w:val="002D437B"/>
    <w:rsid w:val="002D43E6"/>
    <w:rsid w:val="002D4490"/>
    <w:rsid w:val="002D4F19"/>
    <w:rsid w:val="002D55E8"/>
    <w:rsid w:val="002D59D0"/>
    <w:rsid w:val="002D6F31"/>
    <w:rsid w:val="002D7596"/>
    <w:rsid w:val="002D7A31"/>
    <w:rsid w:val="002D7C17"/>
    <w:rsid w:val="002E0E1E"/>
    <w:rsid w:val="002E0E26"/>
    <w:rsid w:val="002E1617"/>
    <w:rsid w:val="002E1E56"/>
    <w:rsid w:val="002E202B"/>
    <w:rsid w:val="002E32B4"/>
    <w:rsid w:val="002E366D"/>
    <w:rsid w:val="002E3ED2"/>
    <w:rsid w:val="002E42D6"/>
    <w:rsid w:val="002E48E2"/>
    <w:rsid w:val="002E4A0E"/>
    <w:rsid w:val="002E4D9A"/>
    <w:rsid w:val="002E5140"/>
    <w:rsid w:val="002E547C"/>
    <w:rsid w:val="002E598A"/>
    <w:rsid w:val="002E5A78"/>
    <w:rsid w:val="002E6543"/>
    <w:rsid w:val="002E697E"/>
    <w:rsid w:val="002E6C32"/>
    <w:rsid w:val="002E6CAA"/>
    <w:rsid w:val="002E6E1A"/>
    <w:rsid w:val="002E78DF"/>
    <w:rsid w:val="002F01AF"/>
    <w:rsid w:val="002F08AF"/>
    <w:rsid w:val="002F1A24"/>
    <w:rsid w:val="002F3B25"/>
    <w:rsid w:val="002F4DD0"/>
    <w:rsid w:val="002F4F71"/>
    <w:rsid w:val="002F57F8"/>
    <w:rsid w:val="002F716B"/>
    <w:rsid w:val="003009AD"/>
    <w:rsid w:val="00300DB8"/>
    <w:rsid w:val="00300E69"/>
    <w:rsid w:val="003010CF"/>
    <w:rsid w:val="00302469"/>
    <w:rsid w:val="003027F8"/>
    <w:rsid w:val="00303537"/>
    <w:rsid w:val="00303CAE"/>
    <w:rsid w:val="0030503B"/>
    <w:rsid w:val="003050B2"/>
    <w:rsid w:val="00305C91"/>
    <w:rsid w:val="0030628B"/>
    <w:rsid w:val="00306EF3"/>
    <w:rsid w:val="003078AD"/>
    <w:rsid w:val="00307F56"/>
    <w:rsid w:val="003101B6"/>
    <w:rsid w:val="003105CE"/>
    <w:rsid w:val="00310735"/>
    <w:rsid w:val="00310BAA"/>
    <w:rsid w:val="003110E1"/>
    <w:rsid w:val="0031152A"/>
    <w:rsid w:val="00311BC1"/>
    <w:rsid w:val="00311D87"/>
    <w:rsid w:val="00312115"/>
    <w:rsid w:val="00312236"/>
    <w:rsid w:val="00312503"/>
    <w:rsid w:val="003128FF"/>
    <w:rsid w:val="00312F6A"/>
    <w:rsid w:val="00313024"/>
    <w:rsid w:val="0031397E"/>
    <w:rsid w:val="00313E2A"/>
    <w:rsid w:val="00313E35"/>
    <w:rsid w:val="00314183"/>
    <w:rsid w:val="00314332"/>
    <w:rsid w:val="00314E45"/>
    <w:rsid w:val="003157DF"/>
    <w:rsid w:val="0031605F"/>
    <w:rsid w:val="0031625C"/>
    <w:rsid w:val="00317DBE"/>
    <w:rsid w:val="00317F4F"/>
    <w:rsid w:val="0032018E"/>
    <w:rsid w:val="003206CE"/>
    <w:rsid w:val="00320994"/>
    <w:rsid w:val="00320A9B"/>
    <w:rsid w:val="0032121D"/>
    <w:rsid w:val="0032174F"/>
    <w:rsid w:val="0032175E"/>
    <w:rsid w:val="00321F32"/>
    <w:rsid w:val="0032228E"/>
    <w:rsid w:val="00322351"/>
    <w:rsid w:val="00322F1E"/>
    <w:rsid w:val="003232C5"/>
    <w:rsid w:val="003236D5"/>
    <w:rsid w:val="00323F51"/>
    <w:rsid w:val="0032459C"/>
    <w:rsid w:val="0032491B"/>
    <w:rsid w:val="00325A65"/>
    <w:rsid w:val="00326066"/>
    <w:rsid w:val="0032621C"/>
    <w:rsid w:val="00326BE1"/>
    <w:rsid w:val="00326E37"/>
    <w:rsid w:val="00327778"/>
    <w:rsid w:val="00327C0D"/>
    <w:rsid w:val="00327C2E"/>
    <w:rsid w:val="003300DA"/>
    <w:rsid w:val="00330A91"/>
    <w:rsid w:val="00331384"/>
    <w:rsid w:val="00331CA7"/>
    <w:rsid w:val="00331E7B"/>
    <w:rsid w:val="00331FF5"/>
    <w:rsid w:val="00333086"/>
    <w:rsid w:val="0033360A"/>
    <w:rsid w:val="00333723"/>
    <w:rsid w:val="00333DF8"/>
    <w:rsid w:val="00333EB0"/>
    <w:rsid w:val="003345FD"/>
    <w:rsid w:val="00334742"/>
    <w:rsid w:val="00335322"/>
    <w:rsid w:val="003359AD"/>
    <w:rsid w:val="00337FBD"/>
    <w:rsid w:val="003401FA"/>
    <w:rsid w:val="00340542"/>
    <w:rsid w:val="00340821"/>
    <w:rsid w:val="003408A1"/>
    <w:rsid w:val="00341FD6"/>
    <w:rsid w:val="00342330"/>
    <w:rsid w:val="00342750"/>
    <w:rsid w:val="00342ECA"/>
    <w:rsid w:val="003434BA"/>
    <w:rsid w:val="003437DD"/>
    <w:rsid w:val="003439A5"/>
    <w:rsid w:val="00343DB4"/>
    <w:rsid w:val="00344BF4"/>
    <w:rsid w:val="00344D01"/>
    <w:rsid w:val="00345B4D"/>
    <w:rsid w:val="003465CB"/>
    <w:rsid w:val="003469B1"/>
    <w:rsid w:val="00347FB1"/>
    <w:rsid w:val="0035080C"/>
    <w:rsid w:val="003513FC"/>
    <w:rsid w:val="00352414"/>
    <w:rsid w:val="00352B86"/>
    <w:rsid w:val="00353FBC"/>
    <w:rsid w:val="003541D4"/>
    <w:rsid w:val="00354E54"/>
    <w:rsid w:val="00354F09"/>
    <w:rsid w:val="00355609"/>
    <w:rsid w:val="00356310"/>
    <w:rsid w:val="0035676D"/>
    <w:rsid w:val="00356839"/>
    <w:rsid w:val="00356862"/>
    <w:rsid w:val="00356C26"/>
    <w:rsid w:val="00357711"/>
    <w:rsid w:val="00357760"/>
    <w:rsid w:val="00357916"/>
    <w:rsid w:val="003601EB"/>
    <w:rsid w:val="00360413"/>
    <w:rsid w:val="00360734"/>
    <w:rsid w:val="00360C3C"/>
    <w:rsid w:val="00361024"/>
    <w:rsid w:val="00361279"/>
    <w:rsid w:val="00361A47"/>
    <w:rsid w:val="00363BC3"/>
    <w:rsid w:val="00363F20"/>
    <w:rsid w:val="00363FE3"/>
    <w:rsid w:val="0036411A"/>
    <w:rsid w:val="003644A1"/>
    <w:rsid w:val="0036451B"/>
    <w:rsid w:val="00365ECA"/>
    <w:rsid w:val="00366AA5"/>
    <w:rsid w:val="00366AB2"/>
    <w:rsid w:val="003671FF"/>
    <w:rsid w:val="00367379"/>
    <w:rsid w:val="003673EE"/>
    <w:rsid w:val="00370590"/>
    <w:rsid w:val="0037168B"/>
    <w:rsid w:val="00371B08"/>
    <w:rsid w:val="00372152"/>
    <w:rsid w:val="00372171"/>
    <w:rsid w:val="003726FB"/>
    <w:rsid w:val="0037355C"/>
    <w:rsid w:val="0037356B"/>
    <w:rsid w:val="00373581"/>
    <w:rsid w:val="003736A1"/>
    <w:rsid w:val="00373718"/>
    <w:rsid w:val="00373E1A"/>
    <w:rsid w:val="0037455C"/>
    <w:rsid w:val="0037489D"/>
    <w:rsid w:val="003749DC"/>
    <w:rsid w:val="00374BA5"/>
    <w:rsid w:val="00376171"/>
    <w:rsid w:val="00376A06"/>
    <w:rsid w:val="00377039"/>
    <w:rsid w:val="00377EDE"/>
    <w:rsid w:val="0038002B"/>
    <w:rsid w:val="003809A8"/>
    <w:rsid w:val="003823A2"/>
    <w:rsid w:val="0038285F"/>
    <w:rsid w:val="003831C7"/>
    <w:rsid w:val="00383C36"/>
    <w:rsid w:val="0038432B"/>
    <w:rsid w:val="003849F0"/>
    <w:rsid w:val="00384D0E"/>
    <w:rsid w:val="003855C7"/>
    <w:rsid w:val="00385F05"/>
    <w:rsid w:val="00386B72"/>
    <w:rsid w:val="003870EB"/>
    <w:rsid w:val="0038729E"/>
    <w:rsid w:val="00387DC2"/>
    <w:rsid w:val="00387E18"/>
    <w:rsid w:val="00390520"/>
    <w:rsid w:val="003908DB"/>
    <w:rsid w:val="003910EB"/>
    <w:rsid w:val="003916C6"/>
    <w:rsid w:val="00391EB9"/>
    <w:rsid w:val="003938F8"/>
    <w:rsid w:val="0039422B"/>
    <w:rsid w:val="003943AF"/>
    <w:rsid w:val="00394BD6"/>
    <w:rsid w:val="00394C0D"/>
    <w:rsid w:val="0039526C"/>
    <w:rsid w:val="00395314"/>
    <w:rsid w:val="00395393"/>
    <w:rsid w:val="00395789"/>
    <w:rsid w:val="003957D1"/>
    <w:rsid w:val="00395B55"/>
    <w:rsid w:val="00396DB5"/>
    <w:rsid w:val="00396DE2"/>
    <w:rsid w:val="00397BED"/>
    <w:rsid w:val="003A08DA"/>
    <w:rsid w:val="003A0B90"/>
    <w:rsid w:val="003A1FCE"/>
    <w:rsid w:val="003A2067"/>
    <w:rsid w:val="003A2FE4"/>
    <w:rsid w:val="003A3E0F"/>
    <w:rsid w:val="003A4139"/>
    <w:rsid w:val="003A42CE"/>
    <w:rsid w:val="003A4CD5"/>
    <w:rsid w:val="003A586D"/>
    <w:rsid w:val="003A5FFA"/>
    <w:rsid w:val="003A6FB9"/>
    <w:rsid w:val="003B0024"/>
    <w:rsid w:val="003B011A"/>
    <w:rsid w:val="003B061C"/>
    <w:rsid w:val="003B090A"/>
    <w:rsid w:val="003B1578"/>
    <w:rsid w:val="003B257E"/>
    <w:rsid w:val="003B25C7"/>
    <w:rsid w:val="003B2A70"/>
    <w:rsid w:val="003B3F95"/>
    <w:rsid w:val="003B3FC2"/>
    <w:rsid w:val="003B409C"/>
    <w:rsid w:val="003B4609"/>
    <w:rsid w:val="003B4714"/>
    <w:rsid w:val="003B5294"/>
    <w:rsid w:val="003B5CE0"/>
    <w:rsid w:val="003B6E16"/>
    <w:rsid w:val="003B7503"/>
    <w:rsid w:val="003B78BC"/>
    <w:rsid w:val="003C008E"/>
    <w:rsid w:val="003C01BC"/>
    <w:rsid w:val="003C0543"/>
    <w:rsid w:val="003C0F48"/>
    <w:rsid w:val="003C104E"/>
    <w:rsid w:val="003C1121"/>
    <w:rsid w:val="003C13A4"/>
    <w:rsid w:val="003C195B"/>
    <w:rsid w:val="003C1E06"/>
    <w:rsid w:val="003C1FDD"/>
    <w:rsid w:val="003C257A"/>
    <w:rsid w:val="003C2859"/>
    <w:rsid w:val="003C2FDC"/>
    <w:rsid w:val="003C3C06"/>
    <w:rsid w:val="003C3E19"/>
    <w:rsid w:val="003C3F9D"/>
    <w:rsid w:val="003C41CD"/>
    <w:rsid w:val="003C483E"/>
    <w:rsid w:val="003C4882"/>
    <w:rsid w:val="003C6AB5"/>
    <w:rsid w:val="003C6F24"/>
    <w:rsid w:val="003C77E0"/>
    <w:rsid w:val="003D0A3D"/>
    <w:rsid w:val="003D18C7"/>
    <w:rsid w:val="003D1E77"/>
    <w:rsid w:val="003D1EF0"/>
    <w:rsid w:val="003D2572"/>
    <w:rsid w:val="003D2824"/>
    <w:rsid w:val="003D2939"/>
    <w:rsid w:val="003D29EF"/>
    <w:rsid w:val="003D3A09"/>
    <w:rsid w:val="003D3CD7"/>
    <w:rsid w:val="003D453C"/>
    <w:rsid w:val="003D47C9"/>
    <w:rsid w:val="003D4AD5"/>
    <w:rsid w:val="003D57BF"/>
    <w:rsid w:val="003D64AE"/>
    <w:rsid w:val="003D7458"/>
    <w:rsid w:val="003D7797"/>
    <w:rsid w:val="003D7B5C"/>
    <w:rsid w:val="003E0AEF"/>
    <w:rsid w:val="003E14A8"/>
    <w:rsid w:val="003E1508"/>
    <w:rsid w:val="003E29D8"/>
    <w:rsid w:val="003E36E2"/>
    <w:rsid w:val="003E3D5A"/>
    <w:rsid w:val="003E5EFF"/>
    <w:rsid w:val="003E5FAB"/>
    <w:rsid w:val="003E76BD"/>
    <w:rsid w:val="003E7788"/>
    <w:rsid w:val="003E796C"/>
    <w:rsid w:val="003F0236"/>
    <w:rsid w:val="003F0450"/>
    <w:rsid w:val="003F0A25"/>
    <w:rsid w:val="003F105E"/>
    <w:rsid w:val="003F13AA"/>
    <w:rsid w:val="003F1782"/>
    <w:rsid w:val="003F24AB"/>
    <w:rsid w:val="003F2681"/>
    <w:rsid w:val="003F2A62"/>
    <w:rsid w:val="003F3C15"/>
    <w:rsid w:val="003F7683"/>
    <w:rsid w:val="003F7E15"/>
    <w:rsid w:val="00400246"/>
    <w:rsid w:val="004008FD"/>
    <w:rsid w:val="004011FC"/>
    <w:rsid w:val="0040188C"/>
    <w:rsid w:val="004026A2"/>
    <w:rsid w:val="0040288E"/>
    <w:rsid w:val="00402A41"/>
    <w:rsid w:val="00402A63"/>
    <w:rsid w:val="00403952"/>
    <w:rsid w:val="00403F76"/>
    <w:rsid w:val="00404149"/>
    <w:rsid w:val="00405C21"/>
    <w:rsid w:val="00405CF7"/>
    <w:rsid w:val="0040666D"/>
    <w:rsid w:val="0040690B"/>
    <w:rsid w:val="00406DBD"/>
    <w:rsid w:val="00406DF9"/>
    <w:rsid w:val="004077E4"/>
    <w:rsid w:val="0041000D"/>
    <w:rsid w:val="00410318"/>
    <w:rsid w:val="00411C9D"/>
    <w:rsid w:val="004120F7"/>
    <w:rsid w:val="00413235"/>
    <w:rsid w:val="00413FBE"/>
    <w:rsid w:val="004144E4"/>
    <w:rsid w:val="0041450B"/>
    <w:rsid w:val="0041468C"/>
    <w:rsid w:val="00414B6E"/>
    <w:rsid w:val="00414F62"/>
    <w:rsid w:val="004151E7"/>
    <w:rsid w:val="004152A4"/>
    <w:rsid w:val="004168E5"/>
    <w:rsid w:val="0041747F"/>
    <w:rsid w:val="00417824"/>
    <w:rsid w:val="004201F9"/>
    <w:rsid w:val="004205BA"/>
    <w:rsid w:val="00420FF6"/>
    <w:rsid w:val="00421630"/>
    <w:rsid w:val="00421A7A"/>
    <w:rsid w:val="00421D80"/>
    <w:rsid w:val="00422272"/>
    <w:rsid w:val="004226F0"/>
    <w:rsid w:val="004227C1"/>
    <w:rsid w:val="00422A84"/>
    <w:rsid w:val="00422DA7"/>
    <w:rsid w:val="00424C59"/>
    <w:rsid w:val="00426D9F"/>
    <w:rsid w:val="00426E74"/>
    <w:rsid w:val="00427367"/>
    <w:rsid w:val="004306DE"/>
    <w:rsid w:val="00432947"/>
    <w:rsid w:val="004339A3"/>
    <w:rsid w:val="00433B14"/>
    <w:rsid w:val="00433E4C"/>
    <w:rsid w:val="00434654"/>
    <w:rsid w:val="0043485E"/>
    <w:rsid w:val="0043493D"/>
    <w:rsid w:val="004358C6"/>
    <w:rsid w:val="00435C68"/>
    <w:rsid w:val="00437283"/>
    <w:rsid w:val="00437B8C"/>
    <w:rsid w:val="004404D2"/>
    <w:rsid w:val="0044107A"/>
    <w:rsid w:val="004411AE"/>
    <w:rsid w:val="004413D7"/>
    <w:rsid w:val="004419EC"/>
    <w:rsid w:val="00441E67"/>
    <w:rsid w:val="00442A4A"/>
    <w:rsid w:val="00442F1F"/>
    <w:rsid w:val="00444092"/>
    <w:rsid w:val="004446C3"/>
    <w:rsid w:val="004447A4"/>
    <w:rsid w:val="0044484F"/>
    <w:rsid w:val="00444B65"/>
    <w:rsid w:val="00445D49"/>
    <w:rsid w:val="0044658F"/>
    <w:rsid w:val="00446B2C"/>
    <w:rsid w:val="00447057"/>
    <w:rsid w:val="004478B8"/>
    <w:rsid w:val="00450807"/>
    <w:rsid w:val="00450975"/>
    <w:rsid w:val="00450D6E"/>
    <w:rsid w:val="004514B2"/>
    <w:rsid w:val="00451BA5"/>
    <w:rsid w:val="004529F1"/>
    <w:rsid w:val="00453903"/>
    <w:rsid w:val="00454001"/>
    <w:rsid w:val="00454099"/>
    <w:rsid w:val="004541B6"/>
    <w:rsid w:val="00454DD1"/>
    <w:rsid w:val="004553EA"/>
    <w:rsid w:val="004554AE"/>
    <w:rsid w:val="00455846"/>
    <w:rsid w:val="00455AFF"/>
    <w:rsid w:val="00455DC4"/>
    <w:rsid w:val="004574E5"/>
    <w:rsid w:val="00457771"/>
    <w:rsid w:val="00457C44"/>
    <w:rsid w:val="004600AB"/>
    <w:rsid w:val="0046062D"/>
    <w:rsid w:val="00460BC0"/>
    <w:rsid w:val="00460C30"/>
    <w:rsid w:val="0046207F"/>
    <w:rsid w:val="00463619"/>
    <w:rsid w:val="00463C11"/>
    <w:rsid w:val="0046511B"/>
    <w:rsid w:val="004654E9"/>
    <w:rsid w:val="004658D2"/>
    <w:rsid w:val="00465D72"/>
    <w:rsid w:val="0047078A"/>
    <w:rsid w:val="00471546"/>
    <w:rsid w:val="004716EB"/>
    <w:rsid w:val="00471F43"/>
    <w:rsid w:val="00473858"/>
    <w:rsid w:val="00475230"/>
    <w:rsid w:val="00475957"/>
    <w:rsid w:val="0047617B"/>
    <w:rsid w:val="00476266"/>
    <w:rsid w:val="0047644D"/>
    <w:rsid w:val="00476536"/>
    <w:rsid w:val="00476D3C"/>
    <w:rsid w:val="00477F45"/>
    <w:rsid w:val="00480517"/>
    <w:rsid w:val="0048239E"/>
    <w:rsid w:val="004824AA"/>
    <w:rsid w:val="00482CA7"/>
    <w:rsid w:val="004835D6"/>
    <w:rsid w:val="004835FD"/>
    <w:rsid w:val="00483754"/>
    <w:rsid w:val="00483977"/>
    <w:rsid w:val="00483F68"/>
    <w:rsid w:val="00485608"/>
    <w:rsid w:val="00485EE4"/>
    <w:rsid w:val="00486885"/>
    <w:rsid w:val="00486F32"/>
    <w:rsid w:val="00490212"/>
    <w:rsid w:val="00491324"/>
    <w:rsid w:val="00491993"/>
    <w:rsid w:val="00491F6C"/>
    <w:rsid w:val="00492138"/>
    <w:rsid w:val="0049263D"/>
    <w:rsid w:val="00492F8D"/>
    <w:rsid w:val="004948AC"/>
    <w:rsid w:val="00494FAE"/>
    <w:rsid w:val="00495614"/>
    <w:rsid w:val="00496103"/>
    <w:rsid w:val="004961FE"/>
    <w:rsid w:val="00496947"/>
    <w:rsid w:val="00496CAE"/>
    <w:rsid w:val="004970B1"/>
    <w:rsid w:val="00497488"/>
    <w:rsid w:val="00497FFD"/>
    <w:rsid w:val="004A04E5"/>
    <w:rsid w:val="004A07C6"/>
    <w:rsid w:val="004A0DA6"/>
    <w:rsid w:val="004A1171"/>
    <w:rsid w:val="004A18C0"/>
    <w:rsid w:val="004A1B09"/>
    <w:rsid w:val="004A1C2F"/>
    <w:rsid w:val="004A1E4A"/>
    <w:rsid w:val="004A23DA"/>
    <w:rsid w:val="004A27CE"/>
    <w:rsid w:val="004A2C7B"/>
    <w:rsid w:val="004A2E92"/>
    <w:rsid w:val="004A3270"/>
    <w:rsid w:val="004A4B12"/>
    <w:rsid w:val="004A5C9C"/>
    <w:rsid w:val="004A6294"/>
    <w:rsid w:val="004A62E0"/>
    <w:rsid w:val="004A6856"/>
    <w:rsid w:val="004A6971"/>
    <w:rsid w:val="004A7826"/>
    <w:rsid w:val="004B1A3C"/>
    <w:rsid w:val="004B1AB6"/>
    <w:rsid w:val="004B2AC0"/>
    <w:rsid w:val="004B2DF1"/>
    <w:rsid w:val="004B2FC0"/>
    <w:rsid w:val="004B3251"/>
    <w:rsid w:val="004B346E"/>
    <w:rsid w:val="004B4E5D"/>
    <w:rsid w:val="004B52D1"/>
    <w:rsid w:val="004B56BC"/>
    <w:rsid w:val="004B5740"/>
    <w:rsid w:val="004B59F5"/>
    <w:rsid w:val="004B66BD"/>
    <w:rsid w:val="004B66F3"/>
    <w:rsid w:val="004B694E"/>
    <w:rsid w:val="004B6C43"/>
    <w:rsid w:val="004B702B"/>
    <w:rsid w:val="004B73B6"/>
    <w:rsid w:val="004B7BF6"/>
    <w:rsid w:val="004C063D"/>
    <w:rsid w:val="004C0974"/>
    <w:rsid w:val="004C0CEE"/>
    <w:rsid w:val="004C0D38"/>
    <w:rsid w:val="004C1233"/>
    <w:rsid w:val="004C1920"/>
    <w:rsid w:val="004C2679"/>
    <w:rsid w:val="004C2D0E"/>
    <w:rsid w:val="004C5AD2"/>
    <w:rsid w:val="004C5BF9"/>
    <w:rsid w:val="004C5D60"/>
    <w:rsid w:val="004C7B4A"/>
    <w:rsid w:val="004D129C"/>
    <w:rsid w:val="004D1B2A"/>
    <w:rsid w:val="004D326F"/>
    <w:rsid w:val="004D4189"/>
    <w:rsid w:val="004D4353"/>
    <w:rsid w:val="004D4C2D"/>
    <w:rsid w:val="004D5849"/>
    <w:rsid w:val="004D5A2C"/>
    <w:rsid w:val="004D5B28"/>
    <w:rsid w:val="004D6735"/>
    <w:rsid w:val="004D674E"/>
    <w:rsid w:val="004E009C"/>
    <w:rsid w:val="004E0F55"/>
    <w:rsid w:val="004E150F"/>
    <w:rsid w:val="004E1683"/>
    <w:rsid w:val="004E267F"/>
    <w:rsid w:val="004E3098"/>
    <w:rsid w:val="004E31C9"/>
    <w:rsid w:val="004E48E7"/>
    <w:rsid w:val="004E52B9"/>
    <w:rsid w:val="004E5D0C"/>
    <w:rsid w:val="004E5E2E"/>
    <w:rsid w:val="004E682E"/>
    <w:rsid w:val="004E7007"/>
    <w:rsid w:val="004E74F8"/>
    <w:rsid w:val="004E762F"/>
    <w:rsid w:val="004E7C51"/>
    <w:rsid w:val="004E7CD7"/>
    <w:rsid w:val="004F061B"/>
    <w:rsid w:val="004F0E7B"/>
    <w:rsid w:val="004F152C"/>
    <w:rsid w:val="004F18C0"/>
    <w:rsid w:val="004F1A62"/>
    <w:rsid w:val="004F1D05"/>
    <w:rsid w:val="004F4B84"/>
    <w:rsid w:val="004F4C95"/>
    <w:rsid w:val="004F5D71"/>
    <w:rsid w:val="004F5E7F"/>
    <w:rsid w:val="004F613D"/>
    <w:rsid w:val="004F6C7A"/>
    <w:rsid w:val="0050012C"/>
    <w:rsid w:val="005001A3"/>
    <w:rsid w:val="005002A9"/>
    <w:rsid w:val="0050043A"/>
    <w:rsid w:val="005008F8"/>
    <w:rsid w:val="00501B69"/>
    <w:rsid w:val="005020BD"/>
    <w:rsid w:val="00502CF6"/>
    <w:rsid w:val="00503303"/>
    <w:rsid w:val="005035AF"/>
    <w:rsid w:val="00503C96"/>
    <w:rsid w:val="00503E76"/>
    <w:rsid w:val="005045B3"/>
    <w:rsid w:val="00504850"/>
    <w:rsid w:val="00505A4B"/>
    <w:rsid w:val="00506458"/>
    <w:rsid w:val="005064D1"/>
    <w:rsid w:val="00506646"/>
    <w:rsid w:val="00506928"/>
    <w:rsid w:val="00506D26"/>
    <w:rsid w:val="00507731"/>
    <w:rsid w:val="00507EB7"/>
    <w:rsid w:val="005100FC"/>
    <w:rsid w:val="00511022"/>
    <w:rsid w:val="00511119"/>
    <w:rsid w:val="0051142D"/>
    <w:rsid w:val="005119FE"/>
    <w:rsid w:val="00511CDD"/>
    <w:rsid w:val="00511D07"/>
    <w:rsid w:val="005121BF"/>
    <w:rsid w:val="00513C19"/>
    <w:rsid w:val="005141B4"/>
    <w:rsid w:val="00514A90"/>
    <w:rsid w:val="00514CCD"/>
    <w:rsid w:val="00515AFF"/>
    <w:rsid w:val="00516FE4"/>
    <w:rsid w:val="00517698"/>
    <w:rsid w:val="00517737"/>
    <w:rsid w:val="00517FDF"/>
    <w:rsid w:val="005205F4"/>
    <w:rsid w:val="005209E1"/>
    <w:rsid w:val="005212E9"/>
    <w:rsid w:val="00521929"/>
    <w:rsid w:val="00522F49"/>
    <w:rsid w:val="00523C96"/>
    <w:rsid w:val="00523DB5"/>
    <w:rsid w:val="005246DE"/>
    <w:rsid w:val="00524945"/>
    <w:rsid w:val="00524AD9"/>
    <w:rsid w:val="00524B2B"/>
    <w:rsid w:val="0052545F"/>
    <w:rsid w:val="00525F77"/>
    <w:rsid w:val="0052766B"/>
    <w:rsid w:val="005278B8"/>
    <w:rsid w:val="00527995"/>
    <w:rsid w:val="00527AA9"/>
    <w:rsid w:val="005306F0"/>
    <w:rsid w:val="005319D0"/>
    <w:rsid w:val="00531A71"/>
    <w:rsid w:val="00531AB9"/>
    <w:rsid w:val="00532220"/>
    <w:rsid w:val="005325F1"/>
    <w:rsid w:val="00532777"/>
    <w:rsid w:val="00533C1A"/>
    <w:rsid w:val="00533E74"/>
    <w:rsid w:val="00533E80"/>
    <w:rsid w:val="00535693"/>
    <w:rsid w:val="005362C0"/>
    <w:rsid w:val="005363F2"/>
    <w:rsid w:val="00536895"/>
    <w:rsid w:val="00536A0F"/>
    <w:rsid w:val="0053763D"/>
    <w:rsid w:val="005402EF"/>
    <w:rsid w:val="00540482"/>
    <w:rsid w:val="005410CC"/>
    <w:rsid w:val="00542270"/>
    <w:rsid w:val="0054363B"/>
    <w:rsid w:val="00543A97"/>
    <w:rsid w:val="00544376"/>
    <w:rsid w:val="00545DC7"/>
    <w:rsid w:val="00545E4C"/>
    <w:rsid w:val="00546421"/>
    <w:rsid w:val="00546658"/>
    <w:rsid w:val="00547216"/>
    <w:rsid w:val="00547784"/>
    <w:rsid w:val="00547957"/>
    <w:rsid w:val="00547C0F"/>
    <w:rsid w:val="0055052E"/>
    <w:rsid w:val="0055054D"/>
    <w:rsid w:val="00550C64"/>
    <w:rsid w:val="00550D1D"/>
    <w:rsid w:val="00552236"/>
    <w:rsid w:val="00552375"/>
    <w:rsid w:val="00552FB3"/>
    <w:rsid w:val="0055302B"/>
    <w:rsid w:val="00553434"/>
    <w:rsid w:val="005539D4"/>
    <w:rsid w:val="00553A4E"/>
    <w:rsid w:val="00554239"/>
    <w:rsid w:val="00554AA0"/>
    <w:rsid w:val="00556023"/>
    <w:rsid w:val="00557377"/>
    <w:rsid w:val="00560657"/>
    <w:rsid w:val="00560F88"/>
    <w:rsid w:val="00561AFC"/>
    <w:rsid w:val="00562BA8"/>
    <w:rsid w:val="00562D8D"/>
    <w:rsid w:val="00563501"/>
    <w:rsid w:val="00563BB3"/>
    <w:rsid w:val="005640BA"/>
    <w:rsid w:val="0056472E"/>
    <w:rsid w:val="00564D33"/>
    <w:rsid w:val="00564D6F"/>
    <w:rsid w:val="00565BA7"/>
    <w:rsid w:val="005660BE"/>
    <w:rsid w:val="0056689B"/>
    <w:rsid w:val="00566908"/>
    <w:rsid w:val="00566FA5"/>
    <w:rsid w:val="005673DB"/>
    <w:rsid w:val="00567423"/>
    <w:rsid w:val="005678DE"/>
    <w:rsid w:val="00567CAF"/>
    <w:rsid w:val="00567DDC"/>
    <w:rsid w:val="005703F2"/>
    <w:rsid w:val="00570BA9"/>
    <w:rsid w:val="0057162E"/>
    <w:rsid w:val="00571D98"/>
    <w:rsid w:val="0057216D"/>
    <w:rsid w:val="005721B2"/>
    <w:rsid w:val="00572DC0"/>
    <w:rsid w:val="00573A80"/>
    <w:rsid w:val="00573B00"/>
    <w:rsid w:val="00575777"/>
    <w:rsid w:val="00575D0D"/>
    <w:rsid w:val="00576CA7"/>
    <w:rsid w:val="005774BF"/>
    <w:rsid w:val="00577650"/>
    <w:rsid w:val="005779DE"/>
    <w:rsid w:val="00580C18"/>
    <w:rsid w:val="00581E12"/>
    <w:rsid w:val="005834F9"/>
    <w:rsid w:val="00583FD6"/>
    <w:rsid w:val="005850DA"/>
    <w:rsid w:val="0058530C"/>
    <w:rsid w:val="0058570B"/>
    <w:rsid w:val="00585A35"/>
    <w:rsid w:val="005863A1"/>
    <w:rsid w:val="005867A3"/>
    <w:rsid w:val="00586CCD"/>
    <w:rsid w:val="00586D56"/>
    <w:rsid w:val="0058791C"/>
    <w:rsid w:val="005900F2"/>
    <w:rsid w:val="0059024C"/>
    <w:rsid w:val="00590C8B"/>
    <w:rsid w:val="0059288D"/>
    <w:rsid w:val="00592973"/>
    <w:rsid w:val="0059349B"/>
    <w:rsid w:val="00593A8A"/>
    <w:rsid w:val="005946D2"/>
    <w:rsid w:val="00594CA8"/>
    <w:rsid w:val="00594CA9"/>
    <w:rsid w:val="0059512E"/>
    <w:rsid w:val="005966C0"/>
    <w:rsid w:val="005967CF"/>
    <w:rsid w:val="005969DC"/>
    <w:rsid w:val="00596A16"/>
    <w:rsid w:val="00596DD2"/>
    <w:rsid w:val="0059724C"/>
    <w:rsid w:val="00597D33"/>
    <w:rsid w:val="005A00F8"/>
    <w:rsid w:val="005A0658"/>
    <w:rsid w:val="005A0AFD"/>
    <w:rsid w:val="005A1184"/>
    <w:rsid w:val="005A1B5D"/>
    <w:rsid w:val="005A289F"/>
    <w:rsid w:val="005A28B3"/>
    <w:rsid w:val="005A2F8C"/>
    <w:rsid w:val="005A3010"/>
    <w:rsid w:val="005A33CD"/>
    <w:rsid w:val="005A355C"/>
    <w:rsid w:val="005A3DF5"/>
    <w:rsid w:val="005A4A49"/>
    <w:rsid w:val="005A53AB"/>
    <w:rsid w:val="005A584F"/>
    <w:rsid w:val="005A58DF"/>
    <w:rsid w:val="005A5925"/>
    <w:rsid w:val="005A6324"/>
    <w:rsid w:val="005A6816"/>
    <w:rsid w:val="005A6AC7"/>
    <w:rsid w:val="005A6BFF"/>
    <w:rsid w:val="005A72EE"/>
    <w:rsid w:val="005A76FF"/>
    <w:rsid w:val="005A7FAA"/>
    <w:rsid w:val="005B111A"/>
    <w:rsid w:val="005B152E"/>
    <w:rsid w:val="005B276B"/>
    <w:rsid w:val="005B2A02"/>
    <w:rsid w:val="005B2B28"/>
    <w:rsid w:val="005B35E7"/>
    <w:rsid w:val="005B3F27"/>
    <w:rsid w:val="005B4800"/>
    <w:rsid w:val="005B484A"/>
    <w:rsid w:val="005B5224"/>
    <w:rsid w:val="005B528C"/>
    <w:rsid w:val="005B5C10"/>
    <w:rsid w:val="005B6EF7"/>
    <w:rsid w:val="005B73A6"/>
    <w:rsid w:val="005B7FB5"/>
    <w:rsid w:val="005C0016"/>
    <w:rsid w:val="005C0944"/>
    <w:rsid w:val="005C1504"/>
    <w:rsid w:val="005C170B"/>
    <w:rsid w:val="005C1C58"/>
    <w:rsid w:val="005C2C44"/>
    <w:rsid w:val="005C36C4"/>
    <w:rsid w:val="005C47EE"/>
    <w:rsid w:val="005C4C5E"/>
    <w:rsid w:val="005C4D84"/>
    <w:rsid w:val="005C5281"/>
    <w:rsid w:val="005C54CA"/>
    <w:rsid w:val="005C5FE0"/>
    <w:rsid w:val="005C64F5"/>
    <w:rsid w:val="005C670B"/>
    <w:rsid w:val="005C6827"/>
    <w:rsid w:val="005D047F"/>
    <w:rsid w:val="005D0751"/>
    <w:rsid w:val="005D09CE"/>
    <w:rsid w:val="005D13C0"/>
    <w:rsid w:val="005D161F"/>
    <w:rsid w:val="005D2AF2"/>
    <w:rsid w:val="005D2BA2"/>
    <w:rsid w:val="005D3871"/>
    <w:rsid w:val="005D3A55"/>
    <w:rsid w:val="005D4343"/>
    <w:rsid w:val="005D475E"/>
    <w:rsid w:val="005D4FD8"/>
    <w:rsid w:val="005D5324"/>
    <w:rsid w:val="005D6002"/>
    <w:rsid w:val="005D65AC"/>
    <w:rsid w:val="005D6637"/>
    <w:rsid w:val="005D69E4"/>
    <w:rsid w:val="005D6ABA"/>
    <w:rsid w:val="005D7DD9"/>
    <w:rsid w:val="005E009F"/>
    <w:rsid w:val="005E01DA"/>
    <w:rsid w:val="005E01F9"/>
    <w:rsid w:val="005E05DD"/>
    <w:rsid w:val="005E1385"/>
    <w:rsid w:val="005E173F"/>
    <w:rsid w:val="005E2507"/>
    <w:rsid w:val="005E36F8"/>
    <w:rsid w:val="005E3DE8"/>
    <w:rsid w:val="005E44B1"/>
    <w:rsid w:val="005E4B9E"/>
    <w:rsid w:val="005E4CEE"/>
    <w:rsid w:val="005E61C7"/>
    <w:rsid w:val="005E7048"/>
    <w:rsid w:val="005F05F0"/>
    <w:rsid w:val="005F1831"/>
    <w:rsid w:val="005F1A63"/>
    <w:rsid w:val="005F1AFB"/>
    <w:rsid w:val="005F1FE7"/>
    <w:rsid w:val="005F20A7"/>
    <w:rsid w:val="005F2595"/>
    <w:rsid w:val="005F2E49"/>
    <w:rsid w:val="005F314F"/>
    <w:rsid w:val="005F3AF6"/>
    <w:rsid w:val="005F4703"/>
    <w:rsid w:val="005F4AFE"/>
    <w:rsid w:val="005F58AF"/>
    <w:rsid w:val="005F5971"/>
    <w:rsid w:val="005F6D45"/>
    <w:rsid w:val="005F6D76"/>
    <w:rsid w:val="005F7026"/>
    <w:rsid w:val="005F7205"/>
    <w:rsid w:val="005F736B"/>
    <w:rsid w:val="005F7F2F"/>
    <w:rsid w:val="0060031D"/>
    <w:rsid w:val="0060054D"/>
    <w:rsid w:val="006009E3"/>
    <w:rsid w:val="00601358"/>
    <w:rsid w:val="006013C7"/>
    <w:rsid w:val="00602B1A"/>
    <w:rsid w:val="00602D80"/>
    <w:rsid w:val="006037DA"/>
    <w:rsid w:val="00603E78"/>
    <w:rsid w:val="006047D2"/>
    <w:rsid w:val="006052A3"/>
    <w:rsid w:val="0060562C"/>
    <w:rsid w:val="00606899"/>
    <w:rsid w:val="00606C7C"/>
    <w:rsid w:val="00607239"/>
    <w:rsid w:val="00610A78"/>
    <w:rsid w:val="00610AE7"/>
    <w:rsid w:val="00611483"/>
    <w:rsid w:val="006116FC"/>
    <w:rsid w:val="00611982"/>
    <w:rsid w:val="00611F04"/>
    <w:rsid w:val="00612849"/>
    <w:rsid w:val="0061325D"/>
    <w:rsid w:val="00613B27"/>
    <w:rsid w:val="006143CE"/>
    <w:rsid w:val="00614BDB"/>
    <w:rsid w:val="00615371"/>
    <w:rsid w:val="006161AB"/>
    <w:rsid w:val="00616620"/>
    <w:rsid w:val="006167FD"/>
    <w:rsid w:val="00620241"/>
    <w:rsid w:val="00620DE0"/>
    <w:rsid w:val="0062149C"/>
    <w:rsid w:val="00621642"/>
    <w:rsid w:val="00621645"/>
    <w:rsid w:val="00621783"/>
    <w:rsid w:val="006224A3"/>
    <w:rsid w:val="00622977"/>
    <w:rsid w:val="00623607"/>
    <w:rsid w:val="0062405B"/>
    <w:rsid w:val="00624244"/>
    <w:rsid w:val="00624D61"/>
    <w:rsid w:val="0062541C"/>
    <w:rsid w:val="00625594"/>
    <w:rsid w:val="00625B93"/>
    <w:rsid w:val="006265E4"/>
    <w:rsid w:val="006267FF"/>
    <w:rsid w:val="006268B4"/>
    <w:rsid w:val="00627049"/>
    <w:rsid w:val="00627E8F"/>
    <w:rsid w:val="00627F02"/>
    <w:rsid w:val="00630012"/>
    <w:rsid w:val="00630ABD"/>
    <w:rsid w:val="00630D8F"/>
    <w:rsid w:val="00631006"/>
    <w:rsid w:val="0063139E"/>
    <w:rsid w:val="0063175A"/>
    <w:rsid w:val="00632149"/>
    <w:rsid w:val="006324BA"/>
    <w:rsid w:val="00632682"/>
    <w:rsid w:val="00632B66"/>
    <w:rsid w:val="00632DE3"/>
    <w:rsid w:val="00633933"/>
    <w:rsid w:val="00633C57"/>
    <w:rsid w:val="006342B5"/>
    <w:rsid w:val="006347F5"/>
    <w:rsid w:val="00634B90"/>
    <w:rsid w:val="00635F67"/>
    <w:rsid w:val="00637120"/>
    <w:rsid w:val="00637C21"/>
    <w:rsid w:val="0064086F"/>
    <w:rsid w:val="006411C8"/>
    <w:rsid w:val="00641DC0"/>
    <w:rsid w:val="00641E30"/>
    <w:rsid w:val="00641FB6"/>
    <w:rsid w:val="006424A9"/>
    <w:rsid w:val="00642DA6"/>
    <w:rsid w:val="00642DC4"/>
    <w:rsid w:val="0064485E"/>
    <w:rsid w:val="006460F2"/>
    <w:rsid w:val="0064652C"/>
    <w:rsid w:val="0064676C"/>
    <w:rsid w:val="00647D99"/>
    <w:rsid w:val="00650205"/>
    <w:rsid w:val="00652462"/>
    <w:rsid w:val="00653597"/>
    <w:rsid w:val="006536A7"/>
    <w:rsid w:val="00655209"/>
    <w:rsid w:val="006552F2"/>
    <w:rsid w:val="006562FB"/>
    <w:rsid w:val="006567E6"/>
    <w:rsid w:val="00656CDD"/>
    <w:rsid w:val="00656DB8"/>
    <w:rsid w:val="006603BF"/>
    <w:rsid w:val="006603F1"/>
    <w:rsid w:val="00660FEA"/>
    <w:rsid w:val="00661B65"/>
    <w:rsid w:val="00661BAD"/>
    <w:rsid w:val="00662772"/>
    <w:rsid w:val="006630B4"/>
    <w:rsid w:val="006634AE"/>
    <w:rsid w:val="0066376E"/>
    <w:rsid w:val="00663A27"/>
    <w:rsid w:val="0066434B"/>
    <w:rsid w:val="00664C3B"/>
    <w:rsid w:val="00664D3D"/>
    <w:rsid w:val="0066542C"/>
    <w:rsid w:val="00665B37"/>
    <w:rsid w:val="006661E8"/>
    <w:rsid w:val="00666253"/>
    <w:rsid w:val="00666E4F"/>
    <w:rsid w:val="006673A3"/>
    <w:rsid w:val="006676B4"/>
    <w:rsid w:val="00667AAB"/>
    <w:rsid w:val="00670735"/>
    <w:rsid w:val="00672CB0"/>
    <w:rsid w:val="00675AF0"/>
    <w:rsid w:val="006777A0"/>
    <w:rsid w:val="00677D3A"/>
    <w:rsid w:val="00677E0C"/>
    <w:rsid w:val="00680062"/>
    <w:rsid w:val="00680597"/>
    <w:rsid w:val="00680625"/>
    <w:rsid w:val="00680824"/>
    <w:rsid w:val="00680FA1"/>
    <w:rsid w:val="00681568"/>
    <w:rsid w:val="0068189D"/>
    <w:rsid w:val="00681CDA"/>
    <w:rsid w:val="00681CE5"/>
    <w:rsid w:val="00682963"/>
    <w:rsid w:val="00682C4A"/>
    <w:rsid w:val="00683A01"/>
    <w:rsid w:val="00684DB6"/>
    <w:rsid w:val="006870E9"/>
    <w:rsid w:val="006874B1"/>
    <w:rsid w:val="00687502"/>
    <w:rsid w:val="00687DA7"/>
    <w:rsid w:val="00687FB3"/>
    <w:rsid w:val="0069042C"/>
    <w:rsid w:val="006912B0"/>
    <w:rsid w:val="00691795"/>
    <w:rsid w:val="006918B5"/>
    <w:rsid w:val="00691D2E"/>
    <w:rsid w:val="00691DD1"/>
    <w:rsid w:val="0069286D"/>
    <w:rsid w:val="00692A21"/>
    <w:rsid w:val="00692AD1"/>
    <w:rsid w:val="00693300"/>
    <w:rsid w:val="00694284"/>
    <w:rsid w:val="006943D5"/>
    <w:rsid w:val="006945A7"/>
    <w:rsid w:val="00694F63"/>
    <w:rsid w:val="006950AE"/>
    <w:rsid w:val="006953B1"/>
    <w:rsid w:val="00695799"/>
    <w:rsid w:val="006971E9"/>
    <w:rsid w:val="00697217"/>
    <w:rsid w:val="006979BE"/>
    <w:rsid w:val="006A05BD"/>
    <w:rsid w:val="006A1313"/>
    <w:rsid w:val="006A166A"/>
    <w:rsid w:val="006A17A2"/>
    <w:rsid w:val="006A1C6E"/>
    <w:rsid w:val="006A2772"/>
    <w:rsid w:val="006A2B92"/>
    <w:rsid w:val="006A2DAD"/>
    <w:rsid w:val="006A3225"/>
    <w:rsid w:val="006A4826"/>
    <w:rsid w:val="006A4DCA"/>
    <w:rsid w:val="006A4E2F"/>
    <w:rsid w:val="006A58DA"/>
    <w:rsid w:val="006A61E4"/>
    <w:rsid w:val="006A6B69"/>
    <w:rsid w:val="006A706B"/>
    <w:rsid w:val="006A71C1"/>
    <w:rsid w:val="006B13CD"/>
    <w:rsid w:val="006B29DA"/>
    <w:rsid w:val="006B34AB"/>
    <w:rsid w:val="006B381B"/>
    <w:rsid w:val="006B429E"/>
    <w:rsid w:val="006B5CB3"/>
    <w:rsid w:val="006B6232"/>
    <w:rsid w:val="006B6402"/>
    <w:rsid w:val="006B64F4"/>
    <w:rsid w:val="006B6F91"/>
    <w:rsid w:val="006B74C0"/>
    <w:rsid w:val="006B75D7"/>
    <w:rsid w:val="006B7C7E"/>
    <w:rsid w:val="006B7D5C"/>
    <w:rsid w:val="006C04FD"/>
    <w:rsid w:val="006C0FB4"/>
    <w:rsid w:val="006C1C09"/>
    <w:rsid w:val="006C46F6"/>
    <w:rsid w:val="006C485C"/>
    <w:rsid w:val="006C4EDD"/>
    <w:rsid w:val="006C5B82"/>
    <w:rsid w:val="006C5F7D"/>
    <w:rsid w:val="006C70C8"/>
    <w:rsid w:val="006C746A"/>
    <w:rsid w:val="006C781D"/>
    <w:rsid w:val="006C7DBB"/>
    <w:rsid w:val="006D0642"/>
    <w:rsid w:val="006D0A9A"/>
    <w:rsid w:val="006D122F"/>
    <w:rsid w:val="006D1814"/>
    <w:rsid w:val="006D198C"/>
    <w:rsid w:val="006D1EB1"/>
    <w:rsid w:val="006D33FE"/>
    <w:rsid w:val="006D3FAC"/>
    <w:rsid w:val="006D47DD"/>
    <w:rsid w:val="006D48EF"/>
    <w:rsid w:val="006D4B21"/>
    <w:rsid w:val="006D5BEA"/>
    <w:rsid w:val="006D673F"/>
    <w:rsid w:val="006D6E35"/>
    <w:rsid w:val="006D7987"/>
    <w:rsid w:val="006D7C0D"/>
    <w:rsid w:val="006E0C58"/>
    <w:rsid w:val="006E195E"/>
    <w:rsid w:val="006E1FAF"/>
    <w:rsid w:val="006E22C6"/>
    <w:rsid w:val="006E30C8"/>
    <w:rsid w:val="006E368B"/>
    <w:rsid w:val="006E4297"/>
    <w:rsid w:val="006E4961"/>
    <w:rsid w:val="006E5327"/>
    <w:rsid w:val="006E56C3"/>
    <w:rsid w:val="006E5B70"/>
    <w:rsid w:val="006E7969"/>
    <w:rsid w:val="006E7D48"/>
    <w:rsid w:val="006E7EA2"/>
    <w:rsid w:val="006F0448"/>
    <w:rsid w:val="006F1DC6"/>
    <w:rsid w:val="006F1F09"/>
    <w:rsid w:val="006F2D8A"/>
    <w:rsid w:val="006F3C9A"/>
    <w:rsid w:val="006F3CA9"/>
    <w:rsid w:val="006F4133"/>
    <w:rsid w:val="006F43FB"/>
    <w:rsid w:val="006F4D08"/>
    <w:rsid w:val="006F5701"/>
    <w:rsid w:val="006F5D04"/>
    <w:rsid w:val="006F6416"/>
    <w:rsid w:val="006F6684"/>
    <w:rsid w:val="006F6770"/>
    <w:rsid w:val="006F678D"/>
    <w:rsid w:val="006F716A"/>
    <w:rsid w:val="006F7977"/>
    <w:rsid w:val="006F7E78"/>
    <w:rsid w:val="006F7F94"/>
    <w:rsid w:val="007008D4"/>
    <w:rsid w:val="00700D10"/>
    <w:rsid w:val="00701B59"/>
    <w:rsid w:val="00701DD7"/>
    <w:rsid w:val="00701FF6"/>
    <w:rsid w:val="0070253D"/>
    <w:rsid w:val="00702775"/>
    <w:rsid w:val="00702A36"/>
    <w:rsid w:val="00702DA4"/>
    <w:rsid w:val="00702E6E"/>
    <w:rsid w:val="00702F2D"/>
    <w:rsid w:val="00703886"/>
    <w:rsid w:val="00703BA1"/>
    <w:rsid w:val="007040DF"/>
    <w:rsid w:val="007043E3"/>
    <w:rsid w:val="007046E4"/>
    <w:rsid w:val="00704901"/>
    <w:rsid w:val="00704F52"/>
    <w:rsid w:val="00705099"/>
    <w:rsid w:val="00707470"/>
    <w:rsid w:val="007075D3"/>
    <w:rsid w:val="0070766E"/>
    <w:rsid w:val="00707A0F"/>
    <w:rsid w:val="00707CCC"/>
    <w:rsid w:val="00707D5B"/>
    <w:rsid w:val="00710A21"/>
    <w:rsid w:val="007113D9"/>
    <w:rsid w:val="00711CBB"/>
    <w:rsid w:val="00711FFD"/>
    <w:rsid w:val="007120FB"/>
    <w:rsid w:val="0071217E"/>
    <w:rsid w:val="007124F3"/>
    <w:rsid w:val="00712F6C"/>
    <w:rsid w:val="00713257"/>
    <w:rsid w:val="0071327E"/>
    <w:rsid w:val="007136E6"/>
    <w:rsid w:val="007143DF"/>
    <w:rsid w:val="007148AE"/>
    <w:rsid w:val="00715242"/>
    <w:rsid w:val="00715ABE"/>
    <w:rsid w:val="00716E71"/>
    <w:rsid w:val="00716E7D"/>
    <w:rsid w:val="00717155"/>
    <w:rsid w:val="00717331"/>
    <w:rsid w:val="00717CEA"/>
    <w:rsid w:val="00721DDC"/>
    <w:rsid w:val="00721E00"/>
    <w:rsid w:val="0072220A"/>
    <w:rsid w:val="00722420"/>
    <w:rsid w:val="00722633"/>
    <w:rsid w:val="00722C28"/>
    <w:rsid w:val="00723B48"/>
    <w:rsid w:val="00724652"/>
    <w:rsid w:val="00725218"/>
    <w:rsid w:val="00725391"/>
    <w:rsid w:val="00725715"/>
    <w:rsid w:val="007264F4"/>
    <w:rsid w:val="00727845"/>
    <w:rsid w:val="00730EE1"/>
    <w:rsid w:val="00731624"/>
    <w:rsid w:val="007327E1"/>
    <w:rsid w:val="007331CE"/>
    <w:rsid w:val="00733627"/>
    <w:rsid w:val="00733B2C"/>
    <w:rsid w:val="0073402E"/>
    <w:rsid w:val="007341F6"/>
    <w:rsid w:val="00735949"/>
    <w:rsid w:val="0073619B"/>
    <w:rsid w:val="0073658F"/>
    <w:rsid w:val="00736C8E"/>
    <w:rsid w:val="00736F62"/>
    <w:rsid w:val="00737A56"/>
    <w:rsid w:val="00737DFF"/>
    <w:rsid w:val="007404FF"/>
    <w:rsid w:val="007408BE"/>
    <w:rsid w:val="00742030"/>
    <w:rsid w:val="00742D52"/>
    <w:rsid w:val="00743486"/>
    <w:rsid w:val="00743B07"/>
    <w:rsid w:val="00746332"/>
    <w:rsid w:val="007466DA"/>
    <w:rsid w:val="00746F90"/>
    <w:rsid w:val="00747E85"/>
    <w:rsid w:val="00750A3F"/>
    <w:rsid w:val="0075157A"/>
    <w:rsid w:val="00751665"/>
    <w:rsid w:val="0075351E"/>
    <w:rsid w:val="00753B47"/>
    <w:rsid w:val="007540B2"/>
    <w:rsid w:val="00754486"/>
    <w:rsid w:val="00754E09"/>
    <w:rsid w:val="00756269"/>
    <w:rsid w:val="007579CB"/>
    <w:rsid w:val="00757A49"/>
    <w:rsid w:val="00757ADA"/>
    <w:rsid w:val="0076081F"/>
    <w:rsid w:val="00761FC3"/>
    <w:rsid w:val="007624A6"/>
    <w:rsid w:val="00762D03"/>
    <w:rsid w:val="007644ED"/>
    <w:rsid w:val="007647BC"/>
    <w:rsid w:val="007647CB"/>
    <w:rsid w:val="00764A16"/>
    <w:rsid w:val="00764A83"/>
    <w:rsid w:val="00764B7B"/>
    <w:rsid w:val="00764C64"/>
    <w:rsid w:val="00765326"/>
    <w:rsid w:val="00765713"/>
    <w:rsid w:val="00765730"/>
    <w:rsid w:val="00765CF4"/>
    <w:rsid w:val="00766584"/>
    <w:rsid w:val="00766FCF"/>
    <w:rsid w:val="00767341"/>
    <w:rsid w:val="00770456"/>
    <w:rsid w:val="00770599"/>
    <w:rsid w:val="00770CEF"/>
    <w:rsid w:val="007712C9"/>
    <w:rsid w:val="007712E5"/>
    <w:rsid w:val="007712E9"/>
    <w:rsid w:val="00772206"/>
    <w:rsid w:val="00772DCD"/>
    <w:rsid w:val="007736C7"/>
    <w:rsid w:val="00773A25"/>
    <w:rsid w:val="00775542"/>
    <w:rsid w:val="00775C94"/>
    <w:rsid w:val="00776549"/>
    <w:rsid w:val="00777CFB"/>
    <w:rsid w:val="00777FAF"/>
    <w:rsid w:val="007800E8"/>
    <w:rsid w:val="0078033C"/>
    <w:rsid w:val="007805C2"/>
    <w:rsid w:val="00781305"/>
    <w:rsid w:val="00782805"/>
    <w:rsid w:val="00782A04"/>
    <w:rsid w:val="007832DD"/>
    <w:rsid w:val="00783630"/>
    <w:rsid w:val="0078363E"/>
    <w:rsid w:val="007837C0"/>
    <w:rsid w:val="0078380A"/>
    <w:rsid w:val="007839CC"/>
    <w:rsid w:val="00783BC6"/>
    <w:rsid w:val="00784076"/>
    <w:rsid w:val="00784DD7"/>
    <w:rsid w:val="00784EA7"/>
    <w:rsid w:val="00784EEC"/>
    <w:rsid w:val="00785ABB"/>
    <w:rsid w:val="00785EAD"/>
    <w:rsid w:val="0078604F"/>
    <w:rsid w:val="007872F2"/>
    <w:rsid w:val="00787603"/>
    <w:rsid w:val="007905BC"/>
    <w:rsid w:val="007908AD"/>
    <w:rsid w:val="00790E4A"/>
    <w:rsid w:val="00791D91"/>
    <w:rsid w:val="0079271D"/>
    <w:rsid w:val="00792A1C"/>
    <w:rsid w:val="00792CF4"/>
    <w:rsid w:val="0079325F"/>
    <w:rsid w:val="00793C1F"/>
    <w:rsid w:val="0079550F"/>
    <w:rsid w:val="00795B43"/>
    <w:rsid w:val="00795CFC"/>
    <w:rsid w:val="007964D1"/>
    <w:rsid w:val="00796728"/>
    <w:rsid w:val="00796777"/>
    <w:rsid w:val="00796879"/>
    <w:rsid w:val="00796FFE"/>
    <w:rsid w:val="007970C4"/>
    <w:rsid w:val="007A0261"/>
    <w:rsid w:val="007A04EA"/>
    <w:rsid w:val="007A0598"/>
    <w:rsid w:val="007A07C8"/>
    <w:rsid w:val="007A0D3A"/>
    <w:rsid w:val="007A0EFA"/>
    <w:rsid w:val="007A1C29"/>
    <w:rsid w:val="007A1DC6"/>
    <w:rsid w:val="007A2E76"/>
    <w:rsid w:val="007A36F9"/>
    <w:rsid w:val="007A4131"/>
    <w:rsid w:val="007A473F"/>
    <w:rsid w:val="007A48A5"/>
    <w:rsid w:val="007A72FC"/>
    <w:rsid w:val="007A7B79"/>
    <w:rsid w:val="007A7B7B"/>
    <w:rsid w:val="007B0DEB"/>
    <w:rsid w:val="007B0E80"/>
    <w:rsid w:val="007B0FEF"/>
    <w:rsid w:val="007B197D"/>
    <w:rsid w:val="007B260A"/>
    <w:rsid w:val="007B304D"/>
    <w:rsid w:val="007B3172"/>
    <w:rsid w:val="007B33A1"/>
    <w:rsid w:val="007B3E48"/>
    <w:rsid w:val="007B3EF3"/>
    <w:rsid w:val="007B4388"/>
    <w:rsid w:val="007B5292"/>
    <w:rsid w:val="007B54C6"/>
    <w:rsid w:val="007B5C7E"/>
    <w:rsid w:val="007B6AD5"/>
    <w:rsid w:val="007B7328"/>
    <w:rsid w:val="007C0689"/>
    <w:rsid w:val="007C0E5A"/>
    <w:rsid w:val="007C0EC5"/>
    <w:rsid w:val="007C1DF2"/>
    <w:rsid w:val="007C1EDE"/>
    <w:rsid w:val="007C2EB3"/>
    <w:rsid w:val="007C313F"/>
    <w:rsid w:val="007C3C24"/>
    <w:rsid w:val="007C4153"/>
    <w:rsid w:val="007C449A"/>
    <w:rsid w:val="007C4DC9"/>
    <w:rsid w:val="007C76AC"/>
    <w:rsid w:val="007D0595"/>
    <w:rsid w:val="007D073B"/>
    <w:rsid w:val="007D08DF"/>
    <w:rsid w:val="007D13D2"/>
    <w:rsid w:val="007D18A1"/>
    <w:rsid w:val="007D21AC"/>
    <w:rsid w:val="007D2D4F"/>
    <w:rsid w:val="007D3CE8"/>
    <w:rsid w:val="007D3F18"/>
    <w:rsid w:val="007D3F2E"/>
    <w:rsid w:val="007D44C1"/>
    <w:rsid w:val="007D4613"/>
    <w:rsid w:val="007D50E0"/>
    <w:rsid w:val="007D597E"/>
    <w:rsid w:val="007D5C22"/>
    <w:rsid w:val="007D5E2F"/>
    <w:rsid w:val="007D60D0"/>
    <w:rsid w:val="007D6222"/>
    <w:rsid w:val="007D645A"/>
    <w:rsid w:val="007D6ED3"/>
    <w:rsid w:val="007D7193"/>
    <w:rsid w:val="007D7744"/>
    <w:rsid w:val="007D7EA4"/>
    <w:rsid w:val="007E0296"/>
    <w:rsid w:val="007E0620"/>
    <w:rsid w:val="007E0730"/>
    <w:rsid w:val="007E0815"/>
    <w:rsid w:val="007E1924"/>
    <w:rsid w:val="007E19AA"/>
    <w:rsid w:val="007E1A8C"/>
    <w:rsid w:val="007E1F6D"/>
    <w:rsid w:val="007E211D"/>
    <w:rsid w:val="007E2771"/>
    <w:rsid w:val="007E2EF9"/>
    <w:rsid w:val="007E4258"/>
    <w:rsid w:val="007E441E"/>
    <w:rsid w:val="007E453B"/>
    <w:rsid w:val="007E469F"/>
    <w:rsid w:val="007E520D"/>
    <w:rsid w:val="007E574E"/>
    <w:rsid w:val="007E579E"/>
    <w:rsid w:val="007E5DDE"/>
    <w:rsid w:val="007E65DF"/>
    <w:rsid w:val="007E6747"/>
    <w:rsid w:val="007E6EE7"/>
    <w:rsid w:val="007E701A"/>
    <w:rsid w:val="007E70F9"/>
    <w:rsid w:val="007E7712"/>
    <w:rsid w:val="007E7937"/>
    <w:rsid w:val="007F0052"/>
    <w:rsid w:val="007F03E4"/>
    <w:rsid w:val="007F06DD"/>
    <w:rsid w:val="007F0919"/>
    <w:rsid w:val="007F19B9"/>
    <w:rsid w:val="007F1CC2"/>
    <w:rsid w:val="007F202B"/>
    <w:rsid w:val="007F257A"/>
    <w:rsid w:val="007F31AA"/>
    <w:rsid w:val="007F3622"/>
    <w:rsid w:val="007F3954"/>
    <w:rsid w:val="007F3C4D"/>
    <w:rsid w:val="007F3DD8"/>
    <w:rsid w:val="007F4886"/>
    <w:rsid w:val="007F56FA"/>
    <w:rsid w:val="007F5971"/>
    <w:rsid w:val="007F5DFF"/>
    <w:rsid w:val="007F6F3F"/>
    <w:rsid w:val="007F7B87"/>
    <w:rsid w:val="007F7D04"/>
    <w:rsid w:val="00800663"/>
    <w:rsid w:val="0080080E"/>
    <w:rsid w:val="0080087C"/>
    <w:rsid w:val="00802717"/>
    <w:rsid w:val="008029D0"/>
    <w:rsid w:val="00802A75"/>
    <w:rsid w:val="008038BB"/>
    <w:rsid w:val="0080405C"/>
    <w:rsid w:val="008048D2"/>
    <w:rsid w:val="00804E12"/>
    <w:rsid w:val="00804F74"/>
    <w:rsid w:val="00805367"/>
    <w:rsid w:val="00805412"/>
    <w:rsid w:val="008063E7"/>
    <w:rsid w:val="00806991"/>
    <w:rsid w:val="008126E2"/>
    <w:rsid w:val="00812AFE"/>
    <w:rsid w:val="0081340D"/>
    <w:rsid w:val="0081389E"/>
    <w:rsid w:val="0081418A"/>
    <w:rsid w:val="00814450"/>
    <w:rsid w:val="008147C5"/>
    <w:rsid w:val="00815028"/>
    <w:rsid w:val="00815067"/>
    <w:rsid w:val="00815BE6"/>
    <w:rsid w:val="008168B0"/>
    <w:rsid w:val="0081692A"/>
    <w:rsid w:val="008175E4"/>
    <w:rsid w:val="008175E6"/>
    <w:rsid w:val="00820777"/>
    <w:rsid w:val="00820C96"/>
    <w:rsid w:val="00822498"/>
    <w:rsid w:val="0082285C"/>
    <w:rsid w:val="00822AE0"/>
    <w:rsid w:val="008232AE"/>
    <w:rsid w:val="00823729"/>
    <w:rsid w:val="00823EAA"/>
    <w:rsid w:val="00825ADF"/>
    <w:rsid w:val="00825B8A"/>
    <w:rsid w:val="0082628E"/>
    <w:rsid w:val="0082664E"/>
    <w:rsid w:val="00826A8F"/>
    <w:rsid w:val="008271A9"/>
    <w:rsid w:val="0082792A"/>
    <w:rsid w:val="00831459"/>
    <w:rsid w:val="008321D0"/>
    <w:rsid w:val="00832782"/>
    <w:rsid w:val="00832A8B"/>
    <w:rsid w:val="00832F7A"/>
    <w:rsid w:val="00834088"/>
    <w:rsid w:val="00834EA3"/>
    <w:rsid w:val="00835308"/>
    <w:rsid w:val="00836CBE"/>
    <w:rsid w:val="00836D55"/>
    <w:rsid w:val="008401F2"/>
    <w:rsid w:val="008404DE"/>
    <w:rsid w:val="00840974"/>
    <w:rsid w:val="00840EEB"/>
    <w:rsid w:val="008414E2"/>
    <w:rsid w:val="00842D01"/>
    <w:rsid w:val="00842DE3"/>
    <w:rsid w:val="0084489D"/>
    <w:rsid w:val="00844A5F"/>
    <w:rsid w:val="008450F6"/>
    <w:rsid w:val="00846527"/>
    <w:rsid w:val="00846DAC"/>
    <w:rsid w:val="0084736D"/>
    <w:rsid w:val="00847EA6"/>
    <w:rsid w:val="00850065"/>
    <w:rsid w:val="00850375"/>
    <w:rsid w:val="00850849"/>
    <w:rsid w:val="00851206"/>
    <w:rsid w:val="00851C3D"/>
    <w:rsid w:val="008525C0"/>
    <w:rsid w:val="0085319F"/>
    <w:rsid w:val="00853B79"/>
    <w:rsid w:val="0085427C"/>
    <w:rsid w:val="00854C2F"/>
    <w:rsid w:val="0085565C"/>
    <w:rsid w:val="00856599"/>
    <w:rsid w:val="008565FC"/>
    <w:rsid w:val="00856E74"/>
    <w:rsid w:val="00857721"/>
    <w:rsid w:val="008603B3"/>
    <w:rsid w:val="008609F8"/>
    <w:rsid w:val="00862D7D"/>
    <w:rsid w:val="00862E29"/>
    <w:rsid w:val="008630A2"/>
    <w:rsid w:val="008635BE"/>
    <w:rsid w:val="008636FD"/>
    <w:rsid w:val="00863D42"/>
    <w:rsid w:val="00863E5A"/>
    <w:rsid w:val="00864720"/>
    <w:rsid w:val="00865203"/>
    <w:rsid w:val="00866166"/>
    <w:rsid w:val="00866A3A"/>
    <w:rsid w:val="00866DCF"/>
    <w:rsid w:val="0087001A"/>
    <w:rsid w:val="0087077B"/>
    <w:rsid w:val="00870C61"/>
    <w:rsid w:val="00870E15"/>
    <w:rsid w:val="008713A4"/>
    <w:rsid w:val="008714B4"/>
    <w:rsid w:val="00871F40"/>
    <w:rsid w:val="008726B5"/>
    <w:rsid w:val="00872A4F"/>
    <w:rsid w:val="0087311E"/>
    <w:rsid w:val="008733C9"/>
    <w:rsid w:val="008735C4"/>
    <w:rsid w:val="00874007"/>
    <w:rsid w:val="0087405A"/>
    <w:rsid w:val="00874D82"/>
    <w:rsid w:val="00874F51"/>
    <w:rsid w:val="0087545A"/>
    <w:rsid w:val="00876AA4"/>
    <w:rsid w:val="0087728F"/>
    <w:rsid w:val="008810FB"/>
    <w:rsid w:val="008811AC"/>
    <w:rsid w:val="00881298"/>
    <w:rsid w:val="008814EB"/>
    <w:rsid w:val="00882EE7"/>
    <w:rsid w:val="00883436"/>
    <w:rsid w:val="00884301"/>
    <w:rsid w:val="0088524A"/>
    <w:rsid w:val="00885A32"/>
    <w:rsid w:val="00886494"/>
    <w:rsid w:val="00886861"/>
    <w:rsid w:val="008869F6"/>
    <w:rsid w:val="0088711D"/>
    <w:rsid w:val="008876FB"/>
    <w:rsid w:val="008900CB"/>
    <w:rsid w:val="00890184"/>
    <w:rsid w:val="008903DA"/>
    <w:rsid w:val="00890CE2"/>
    <w:rsid w:val="00891160"/>
    <w:rsid w:val="00891ADF"/>
    <w:rsid w:val="00892167"/>
    <w:rsid w:val="0089238B"/>
    <w:rsid w:val="00892F6B"/>
    <w:rsid w:val="00893038"/>
    <w:rsid w:val="00893905"/>
    <w:rsid w:val="00893935"/>
    <w:rsid w:val="00894986"/>
    <w:rsid w:val="00895250"/>
    <w:rsid w:val="0089540A"/>
    <w:rsid w:val="0089611A"/>
    <w:rsid w:val="008961BB"/>
    <w:rsid w:val="008964FA"/>
    <w:rsid w:val="00896AE4"/>
    <w:rsid w:val="00896D7A"/>
    <w:rsid w:val="00897B99"/>
    <w:rsid w:val="00897F31"/>
    <w:rsid w:val="008A009E"/>
    <w:rsid w:val="008A0788"/>
    <w:rsid w:val="008A0795"/>
    <w:rsid w:val="008A0D7A"/>
    <w:rsid w:val="008A10DE"/>
    <w:rsid w:val="008A1C7B"/>
    <w:rsid w:val="008A2813"/>
    <w:rsid w:val="008A2F72"/>
    <w:rsid w:val="008A376E"/>
    <w:rsid w:val="008A390D"/>
    <w:rsid w:val="008A39F0"/>
    <w:rsid w:val="008A3CF8"/>
    <w:rsid w:val="008A4646"/>
    <w:rsid w:val="008A46B8"/>
    <w:rsid w:val="008A4745"/>
    <w:rsid w:val="008A4784"/>
    <w:rsid w:val="008A47AC"/>
    <w:rsid w:val="008A4AAF"/>
    <w:rsid w:val="008A5BF8"/>
    <w:rsid w:val="008A5EB3"/>
    <w:rsid w:val="008A76A8"/>
    <w:rsid w:val="008A7867"/>
    <w:rsid w:val="008A7A99"/>
    <w:rsid w:val="008A7D09"/>
    <w:rsid w:val="008B0494"/>
    <w:rsid w:val="008B099C"/>
    <w:rsid w:val="008B0D5F"/>
    <w:rsid w:val="008B0FAA"/>
    <w:rsid w:val="008B0FEA"/>
    <w:rsid w:val="008B17A2"/>
    <w:rsid w:val="008B1868"/>
    <w:rsid w:val="008B1ECA"/>
    <w:rsid w:val="008B2714"/>
    <w:rsid w:val="008B2E09"/>
    <w:rsid w:val="008B335E"/>
    <w:rsid w:val="008B3D26"/>
    <w:rsid w:val="008B3E1D"/>
    <w:rsid w:val="008B5231"/>
    <w:rsid w:val="008B5B79"/>
    <w:rsid w:val="008B7B98"/>
    <w:rsid w:val="008B7C8B"/>
    <w:rsid w:val="008C1381"/>
    <w:rsid w:val="008C13D7"/>
    <w:rsid w:val="008C198B"/>
    <w:rsid w:val="008C1ADA"/>
    <w:rsid w:val="008C1F7E"/>
    <w:rsid w:val="008C2035"/>
    <w:rsid w:val="008C2617"/>
    <w:rsid w:val="008C2B11"/>
    <w:rsid w:val="008C2E15"/>
    <w:rsid w:val="008C556F"/>
    <w:rsid w:val="008C7DE0"/>
    <w:rsid w:val="008D0097"/>
    <w:rsid w:val="008D03CA"/>
    <w:rsid w:val="008D0515"/>
    <w:rsid w:val="008D149F"/>
    <w:rsid w:val="008D2A83"/>
    <w:rsid w:val="008D2F6C"/>
    <w:rsid w:val="008D3189"/>
    <w:rsid w:val="008D338A"/>
    <w:rsid w:val="008D4573"/>
    <w:rsid w:val="008D4884"/>
    <w:rsid w:val="008D4C97"/>
    <w:rsid w:val="008D5486"/>
    <w:rsid w:val="008D577A"/>
    <w:rsid w:val="008D6FC5"/>
    <w:rsid w:val="008D7828"/>
    <w:rsid w:val="008D7AE7"/>
    <w:rsid w:val="008E056F"/>
    <w:rsid w:val="008E0842"/>
    <w:rsid w:val="008E0E5F"/>
    <w:rsid w:val="008E147F"/>
    <w:rsid w:val="008E1705"/>
    <w:rsid w:val="008E1924"/>
    <w:rsid w:val="008E197E"/>
    <w:rsid w:val="008E1D27"/>
    <w:rsid w:val="008E204D"/>
    <w:rsid w:val="008E2178"/>
    <w:rsid w:val="008E4239"/>
    <w:rsid w:val="008E44FA"/>
    <w:rsid w:val="008E568A"/>
    <w:rsid w:val="008E5C43"/>
    <w:rsid w:val="008E5FED"/>
    <w:rsid w:val="008E6A00"/>
    <w:rsid w:val="008E6A35"/>
    <w:rsid w:val="008E73DA"/>
    <w:rsid w:val="008E74CD"/>
    <w:rsid w:val="008E7598"/>
    <w:rsid w:val="008E7B21"/>
    <w:rsid w:val="008F0611"/>
    <w:rsid w:val="008F0DE1"/>
    <w:rsid w:val="008F2E17"/>
    <w:rsid w:val="008F3966"/>
    <w:rsid w:val="008F3DC3"/>
    <w:rsid w:val="008F40CF"/>
    <w:rsid w:val="008F4107"/>
    <w:rsid w:val="008F42B1"/>
    <w:rsid w:val="008F48DF"/>
    <w:rsid w:val="008F5634"/>
    <w:rsid w:val="008F5F04"/>
    <w:rsid w:val="008F60C6"/>
    <w:rsid w:val="009003BB"/>
    <w:rsid w:val="00900A95"/>
    <w:rsid w:val="00902FB7"/>
    <w:rsid w:val="009036E0"/>
    <w:rsid w:val="009038C5"/>
    <w:rsid w:val="00903BA7"/>
    <w:rsid w:val="00904D82"/>
    <w:rsid w:val="00904F6E"/>
    <w:rsid w:val="009054A3"/>
    <w:rsid w:val="009073FD"/>
    <w:rsid w:val="00907A1F"/>
    <w:rsid w:val="0091047A"/>
    <w:rsid w:val="00910FB2"/>
    <w:rsid w:val="00911344"/>
    <w:rsid w:val="0091298A"/>
    <w:rsid w:val="0091310E"/>
    <w:rsid w:val="0091319D"/>
    <w:rsid w:val="009134F9"/>
    <w:rsid w:val="009136AB"/>
    <w:rsid w:val="00913AEE"/>
    <w:rsid w:val="00913DBB"/>
    <w:rsid w:val="00914102"/>
    <w:rsid w:val="00915578"/>
    <w:rsid w:val="0091563C"/>
    <w:rsid w:val="0091636E"/>
    <w:rsid w:val="0091659F"/>
    <w:rsid w:val="00916B5E"/>
    <w:rsid w:val="00916D05"/>
    <w:rsid w:val="00917F96"/>
    <w:rsid w:val="00920180"/>
    <w:rsid w:val="00923F1C"/>
    <w:rsid w:val="00924289"/>
    <w:rsid w:val="009244DA"/>
    <w:rsid w:val="009246F9"/>
    <w:rsid w:val="00924C28"/>
    <w:rsid w:val="00924CDE"/>
    <w:rsid w:val="00925323"/>
    <w:rsid w:val="0092626E"/>
    <w:rsid w:val="00926DF8"/>
    <w:rsid w:val="0092734C"/>
    <w:rsid w:val="009275C3"/>
    <w:rsid w:val="00927F72"/>
    <w:rsid w:val="00931751"/>
    <w:rsid w:val="00932F9B"/>
    <w:rsid w:val="009335BB"/>
    <w:rsid w:val="009353F6"/>
    <w:rsid w:val="0093545E"/>
    <w:rsid w:val="009355BC"/>
    <w:rsid w:val="00935F5E"/>
    <w:rsid w:val="00936E6F"/>
    <w:rsid w:val="00937361"/>
    <w:rsid w:val="009373DD"/>
    <w:rsid w:val="00937801"/>
    <w:rsid w:val="00940757"/>
    <w:rsid w:val="00940958"/>
    <w:rsid w:val="00940F2E"/>
    <w:rsid w:val="0094172C"/>
    <w:rsid w:val="009418C3"/>
    <w:rsid w:val="00941A9D"/>
    <w:rsid w:val="009420AF"/>
    <w:rsid w:val="00942160"/>
    <w:rsid w:val="0094231B"/>
    <w:rsid w:val="00942EBE"/>
    <w:rsid w:val="00943F82"/>
    <w:rsid w:val="00944275"/>
    <w:rsid w:val="00944BFA"/>
    <w:rsid w:val="00945340"/>
    <w:rsid w:val="00945782"/>
    <w:rsid w:val="0094663B"/>
    <w:rsid w:val="00946655"/>
    <w:rsid w:val="0094712A"/>
    <w:rsid w:val="0094765A"/>
    <w:rsid w:val="00947C92"/>
    <w:rsid w:val="00950682"/>
    <w:rsid w:val="0095107F"/>
    <w:rsid w:val="009513F9"/>
    <w:rsid w:val="00951DB9"/>
    <w:rsid w:val="009527C7"/>
    <w:rsid w:val="00952A29"/>
    <w:rsid w:val="009535AF"/>
    <w:rsid w:val="0095369A"/>
    <w:rsid w:val="009549A9"/>
    <w:rsid w:val="00955E87"/>
    <w:rsid w:val="00955EE1"/>
    <w:rsid w:val="009560F8"/>
    <w:rsid w:val="009563CB"/>
    <w:rsid w:val="00957782"/>
    <w:rsid w:val="009577F1"/>
    <w:rsid w:val="00957A74"/>
    <w:rsid w:val="0096008A"/>
    <w:rsid w:val="00960352"/>
    <w:rsid w:val="00960411"/>
    <w:rsid w:val="00960600"/>
    <w:rsid w:val="00961450"/>
    <w:rsid w:val="00961746"/>
    <w:rsid w:val="00961B90"/>
    <w:rsid w:val="00961CA0"/>
    <w:rsid w:val="00962C66"/>
    <w:rsid w:val="00963327"/>
    <w:rsid w:val="00964A67"/>
    <w:rsid w:val="00964C5F"/>
    <w:rsid w:val="00964D6E"/>
    <w:rsid w:val="00965055"/>
    <w:rsid w:val="00965310"/>
    <w:rsid w:val="009667FC"/>
    <w:rsid w:val="0097079C"/>
    <w:rsid w:val="0097081D"/>
    <w:rsid w:val="00970AB1"/>
    <w:rsid w:val="00970D0D"/>
    <w:rsid w:val="00971198"/>
    <w:rsid w:val="00971306"/>
    <w:rsid w:val="00971CE7"/>
    <w:rsid w:val="009720A2"/>
    <w:rsid w:val="0097399F"/>
    <w:rsid w:val="00974136"/>
    <w:rsid w:val="009742EB"/>
    <w:rsid w:val="0097483F"/>
    <w:rsid w:val="00975740"/>
    <w:rsid w:val="00976923"/>
    <w:rsid w:val="009773B2"/>
    <w:rsid w:val="00977ED0"/>
    <w:rsid w:val="009801D3"/>
    <w:rsid w:val="0098184F"/>
    <w:rsid w:val="009834BA"/>
    <w:rsid w:val="00983607"/>
    <w:rsid w:val="0098393A"/>
    <w:rsid w:val="00984053"/>
    <w:rsid w:val="00985388"/>
    <w:rsid w:val="009854B3"/>
    <w:rsid w:val="009854B7"/>
    <w:rsid w:val="00985EDC"/>
    <w:rsid w:val="009865A2"/>
    <w:rsid w:val="00986C98"/>
    <w:rsid w:val="00986E1A"/>
    <w:rsid w:val="00987046"/>
    <w:rsid w:val="00987060"/>
    <w:rsid w:val="00987521"/>
    <w:rsid w:val="0099045A"/>
    <w:rsid w:val="00990B40"/>
    <w:rsid w:val="00990C41"/>
    <w:rsid w:val="00990CA3"/>
    <w:rsid w:val="00991003"/>
    <w:rsid w:val="00991277"/>
    <w:rsid w:val="00991790"/>
    <w:rsid w:val="009918EE"/>
    <w:rsid w:val="009924E3"/>
    <w:rsid w:val="00992E93"/>
    <w:rsid w:val="009931EC"/>
    <w:rsid w:val="009945EB"/>
    <w:rsid w:val="0099578C"/>
    <w:rsid w:val="009958B9"/>
    <w:rsid w:val="009966E3"/>
    <w:rsid w:val="009974B1"/>
    <w:rsid w:val="00997DA6"/>
    <w:rsid w:val="00997EEB"/>
    <w:rsid w:val="009A0497"/>
    <w:rsid w:val="009A06BC"/>
    <w:rsid w:val="009A1D07"/>
    <w:rsid w:val="009A27AF"/>
    <w:rsid w:val="009A2A0D"/>
    <w:rsid w:val="009A2E3E"/>
    <w:rsid w:val="009A541D"/>
    <w:rsid w:val="009A5E5D"/>
    <w:rsid w:val="009A5E9A"/>
    <w:rsid w:val="009A63BA"/>
    <w:rsid w:val="009A6DE4"/>
    <w:rsid w:val="009A7223"/>
    <w:rsid w:val="009A7612"/>
    <w:rsid w:val="009A7A79"/>
    <w:rsid w:val="009B0732"/>
    <w:rsid w:val="009B0AFE"/>
    <w:rsid w:val="009B0D32"/>
    <w:rsid w:val="009B1A7A"/>
    <w:rsid w:val="009B1D11"/>
    <w:rsid w:val="009B1D8D"/>
    <w:rsid w:val="009B211A"/>
    <w:rsid w:val="009B287B"/>
    <w:rsid w:val="009B2AE4"/>
    <w:rsid w:val="009B364B"/>
    <w:rsid w:val="009B41DC"/>
    <w:rsid w:val="009B5066"/>
    <w:rsid w:val="009B534D"/>
    <w:rsid w:val="009B5671"/>
    <w:rsid w:val="009B7090"/>
    <w:rsid w:val="009B7A2F"/>
    <w:rsid w:val="009B7C56"/>
    <w:rsid w:val="009B7C8D"/>
    <w:rsid w:val="009C0380"/>
    <w:rsid w:val="009C1621"/>
    <w:rsid w:val="009C1B56"/>
    <w:rsid w:val="009C2A9D"/>
    <w:rsid w:val="009C405E"/>
    <w:rsid w:val="009C49D1"/>
    <w:rsid w:val="009C4B0A"/>
    <w:rsid w:val="009C5512"/>
    <w:rsid w:val="009C57FA"/>
    <w:rsid w:val="009C5A00"/>
    <w:rsid w:val="009C60E5"/>
    <w:rsid w:val="009C6C9B"/>
    <w:rsid w:val="009C6D8F"/>
    <w:rsid w:val="009C700E"/>
    <w:rsid w:val="009C7A29"/>
    <w:rsid w:val="009D027E"/>
    <w:rsid w:val="009D0FDC"/>
    <w:rsid w:val="009D1F8B"/>
    <w:rsid w:val="009D319B"/>
    <w:rsid w:val="009D373D"/>
    <w:rsid w:val="009D3898"/>
    <w:rsid w:val="009D391D"/>
    <w:rsid w:val="009D3ABB"/>
    <w:rsid w:val="009D4BF0"/>
    <w:rsid w:val="009D51CC"/>
    <w:rsid w:val="009D5890"/>
    <w:rsid w:val="009D5A4E"/>
    <w:rsid w:val="009D63F4"/>
    <w:rsid w:val="009D6A30"/>
    <w:rsid w:val="009D72E3"/>
    <w:rsid w:val="009D78ED"/>
    <w:rsid w:val="009D7F90"/>
    <w:rsid w:val="009E0273"/>
    <w:rsid w:val="009E0723"/>
    <w:rsid w:val="009E07F4"/>
    <w:rsid w:val="009E136E"/>
    <w:rsid w:val="009E1FA8"/>
    <w:rsid w:val="009E2B1D"/>
    <w:rsid w:val="009E37E9"/>
    <w:rsid w:val="009E3EB4"/>
    <w:rsid w:val="009E53DA"/>
    <w:rsid w:val="009E56AE"/>
    <w:rsid w:val="009E5F79"/>
    <w:rsid w:val="009E68F9"/>
    <w:rsid w:val="009E72FF"/>
    <w:rsid w:val="009F005A"/>
    <w:rsid w:val="009F0400"/>
    <w:rsid w:val="009F0638"/>
    <w:rsid w:val="009F06F8"/>
    <w:rsid w:val="009F08E3"/>
    <w:rsid w:val="009F0E98"/>
    <w:rsid w:val="009F1311"/>
    <w:rsid w:val="009F18AB"/>
    <w:rsid w:val="009F1CEC"/>
    <w:rsid w:val="009F247D"/>
    <w:rsid w:val="009F2523"/>
    <w:rsid w:val="009F2767"/>
    <w:rsid w:val="009F3921"/>
    <w:rsid w:val="009F3993"/>
    <w:rsid w:val="009F3B4A"/>
    <w:rsid w:val="009F4156"/>
    <w:rsid w:val="009F46BD"/>
    <w:rsid w:val="009F4880"/>
    <w:rsid w:val="009F6C95"/>
    <w:rsid w:val="009F7677"/>
    <w:rsid w:val="00A00EA7"/>
    <w:rsid w:val="00A00F28"/>
    <w:rsid w:val="00A01FEE"/>
    <w:rsid w:val="00A0209B"/>
    <w:rsid w:val="00A02E4C"/>
    <w:rsid w:val="00A0319D"/>
    <w:rsid w:val="00A0396F"/>
    <w:rsid w:val="00A0402F"/>
    <w:rsid w:val="00A042D3"/>
    <w:rsid w:val="00A055D2"/>
    <w:rsid w:val="00A05B65"/>
    <w:rsid w:val="00A05D68"/>
    <w:rsid w:val="00A05D74"/>
    <w:rsid w:val="00A07F42"/>
    <w:rsid w:val="00A1142C"/>
    <w:rsid w:val="00A11839"/>
    <w:rsid w:val="00A11C1F"/>
    <w:rsid w:val="00A11C5D"/>
    <w:rsid w:val="00A11DF4"/>
    <w:rsid w:val="00A132FF"/>
    <w:rsid w:val="00A13627"/>
    <w:rsid w:val="00A13A7C"/>
    <w:rsid w:val="00A13DC0"/>
    <w:rsid w:val="00A14684"/>
    <w:rsid w:val="00A14B72"/>
    <w:rsid w:val="00A14EBA"/>
    <w:rsid w:val="00A15B2D"/>
    <w:rsid w:val="00A163DB"/>
    <w:rsid w:val="00A163DD"/>
    <w:rsid w:val="00A16D86"/>
    <w:rsid w:val="00A1731A"/>
    <w:rsid w:val="00A1754C"/>
    <w:rsid w:val="00A20123"/>
    <w:rsid w:val="00A2028A"/>
    <w:rsid w:val="00A20A95"/>
    <w:rsid w:val="00A20AEB"/>
    <w:rsid w:val="00A21113"/>
    <w:rsid w:val="00A21204"/>
    <w:rsid w:val="00A21525"/>
    <w:rsid w:val="00A228B8"/>
    <w:rsid w:val="00A22CA2"/>
    <w:rsid w:val="00A234A3"/>
    <w:rsid w:val="00A23957"/>
    <w:rsid w:val="00A24357"/>
    <w:rsid w:val="00A25E0F"/>
    <w:rsid w:val="00A25E62"/>
    <w:rsid w:val="00A2628B"/>
    <w:rsid w:val="00A265D5"/>
    <w:rsid w:val="00A26B82"/>
    <w:rsid w:val="00A26C88"/>
    <w:rsid w:val="00A26FD0"/>
    <w:rsid w:val="00A302A0"/>
    <w:rsid w:val="00A30FDD"/>
    <w:rsid w:val="00A30FF7"/>
    <w:rsid w:val="00A31DB7"/>
    <w:rsid w:val="00A3234E"/>
    <w:rsid w:val="00A32937"/>
    <w:rsid w:val="00A33649"/>
    <w:rsid w:val="00A34077"/>
    <w:rsid w:val="00A341B3"/>
    <w:rsid w:val="00A342FF"/>
    <w:rsid w:val="00A346A7"/>
    <w:rsid w:val="00A35DFF"/>
    <w:rsid w:val="00A36FA0"/>
    <w:rsid w:val="00A3717E"/>
    <w:rsid w:val="00A3736D"/>
    <w:rsid w:val="00A37D2F"/>
    <w:rsid w:val="00A40624"/>
    <w:rsid w:val="00A40B2F"/>
    <w:rsid w:val="00A412BE"/>
    <w:rsid w:val="00A41C83"/>
    <w:rsid w:val="00A41E85"/>
    <w:rsid w:val="00A42154"/>
    <w:rsid w:val="00A4287A"/>
    <w:rsid w:val="00A42BB9"/>
    <w:rsid w:val="00A43A1E"/>
    <w:rsid w:val="00A44A16"/>
    <w:rsid w:val="00A44DF9"/>
    <w:rsid w:val="00A45113"/>
    <w:rsid w:val="00A45664"/>
    <w:rsid w:val="00A45984"/>
    <w:rsid w:val="00A47C96"/>
    <w:rsid w:val="00A47FBF"/>
    <w:rsid w:val="00A50372"/>
    <w:rsid w:val="00A50919"/>
    <w:rsid w:val="00A51016"/>
    <w:rsid w:val="00A51A18"/>
    <w:rsid w:val="00A51DF0"/>
    <w:rsid w:val="00A5229A"/>
    <w:rsid w:val="00A52FC3"/>
    <w:rsid w:val="00A535D5"/>
    <w:rsid w:val="00A5379E"/>
    <w:rsid w:val="00A538CC"/>
    <w:rsid w:val="00A53B6E"/>
    <w:rsid w:val="00A54689"/>
    <w:rsid w:val="00A55E41"/>
    <w:rsid w:val="00A5634D"/>
    <w:rsid w:val="00A567C4"/>
    <w:rsid w:val="00A56CF8"/>
    <w:rsid w:val="00A570FC"/>
    <w:rsid w:val="00A5714F"/>
    <w:rsid w:val="00A5757A"/>
    <w:rsid w:val="00A5762C"/>
    <w:rsid w:val="00A57EC4"/>
    <w:rsid w:val="00A60383"/>
    <w:rsid w:val="00A60A71"/>
    <w:rsid w:val="00A60FA3"/>
    <w:rsid w:val="00A61476"/>
    <w:rsid w:val="00A61590"/>
    <w:rsid w:val="00A62536"/>
    <w:rsid w:val="00A6377A"/>
    <w:rsid w:val="00A63962"/>
    <w:rsid w:val="00A63A8B"/>
    <w:rsid w:val="00A63DDE"/>
    <w:rsid w:val="00A6469C"/>
    <w:rsid w:val="00A646EE"/>
    <w:rsid w:val="00A649DE"/>
    <w:rsid w:val="00A64E3C"/>
    <w:rsid w:val="00A64FA0"/>
    <w:rsid w:val="00A651D5"/>
    <w:rsid w:val="00A65F34"/>
    <w:rsid w:val="00A66955"/>
    <w:rsid w:val="00A66D2A"/>
    <w:rsid w:val="00A67D4D"/>
    <w:rsid w:val="00A70017"/>
    <w:rsid w:val="00A70233"/>
    <w:rsid w:val="00A712ED"/>
    <w:rsid w:val="00A71C43"/>
    <w:rsid w:val="00A720E8"/>
    <w:rsid w:val="00A72335"/>
    <w:rsid w:val="00A73DE7"/>
    <w:rsid w:val="00A742F3"/>
    <w:rsid w:val="00A747FC"/>
    <w:rsid w:val="00A752CF"/>
    <w:rsid w:val="00A75644"/>
    <w:rsid w:val="00A76345"/>
    <w:rsid w:val="00A77007"/>
    <w:rsid w:val="00A77B3F"/>
    <w:rsid w:val="00A80A7A"/>
    <w:rsid w:val="00A811BE"/>
    <w:rsid w:val="00A81267"/>
    <w:rsid w:val="00A81523"/>
    <w:rsid w:val="00A81652"/>
    <w:rsid w:val="00A81FAB"/>
    <w:rsid w:val="00A827CA"/>
    <w:rsid w:val="00A82CA6"/>
    <w:rsid w:val="00A82FB0"/>
    <w:rsid w:val="00A831FC"/>
    <w:rsid w:val="00A83728"/>
    <w:rsid w:val="00A841C0"/>
    <w:rsid w:val="00A846F7"/>
    <w:rsid w:val="00A85932"/>
    <w:rsid w:val="00A85A9B"/>
    <w:rsid w:val="00A86FA6"/>
    <w:rsid w:val="00A870B2"/>
    <w:rsid w:val="00A87977"/>
    <w:rsid w:val="00A87B8C"/>
    <w:rsid w:val="00A90DC4"/>
    <w:rsid w:val="00A90EB6"/>
    <w:rsid w:val="00A91413"/>
    <w:rsid w:val="00A914AA"/>
    <w:rsid w:val="00A9184B"/>
    <w:rsid w:val="00A91858"/>
    <w:rsid w:val="00A94A85"/>
    <w:rsid w:val="00A94F32"/>
    <w:rsid w:val="00A950E4"/>
    <w:rsid w:val="00A95B7A"/>
    <w:rsid w:val="00A972D2"/>
    <w:rsid w:val="00A977C4"/>
    <w:rsid w:val="00AA0069"/>
    <w:rsid w:val="00AA1096"/>
    <w:rsid w:val="00AA11DB"/>
    <w:rsid w:val="00AA17B9"/>
    <w:rsid w:val="00AA22C1"/>
    <w:rsid w:val="00AA28FA"/>
    <w:rsid w:val="00AA2C5D"/>
    <w:rsid w:val="00AA51B0"/>
    <w:rsid w:val="00AA574A"/>
    <w:rsid w:val="00AA5C8B"/>
    <w:rsid w:val="00AA5E31"/>
    <w:rsid w:val="00AA68DB"/>
    <w:rsid w:val="00AA717C"/>
    <w:rsid w:val="00AB2629"/>
    <w:rsid w:val="00AB3936"/>
    <w:rsid w:val="00AB428F"/>
    <w:rsid w:val="00AB4B84"/>
    <w:rsid w:val="00AB4EE2"/>
    <w:rsid w:val="00AB581E"/>
    <w:rsid w:val="00AB58C5"/>
    <w:rsid w:val="00AB595A"/>
    <w:rsid w:val="00AB5C9F"/>
    <w:rsid w:val="00AB7014"/>
    <w:rsid w:val="00AB7728"/>
    <w:rsid w:val="00AB7910"/>
    <w:rsid w:val="00AC028F"/>
    <w:rsid w:val="00AC0902"/>
    <w:rsid w:val="00AC296C"/>
    <w:rsid w:val="00AC3751"/>
    <w:rsid w:val="00AC382A"/>
    <w:rsid w:val="00AC3D00"/>
    <w:rsid w:val="00AC46A5"/>
    <w:rsid w:val="00AC4A11"/>
    <w:rsid w:val="00AC6544"/>
    <w:rsid w:val="00AC7077"/>
    <w:rsid w:val="00AC7E1D"/>
    <w:rsid w:val="00AD016A"/>
    <w:rsid w:val="00AD0638"/>
    <w:rsid w:val="00AD0B54"/>
    <w:rsid w:val="00AD13BA"/>
    <w:rsid w:val="00AD27CE"/>
    <w:rsid w:val="00AD2A35"/>
    <w:rsid w:val="00AD2AA8"/>
    <w:rsid w:val="00AD2B72"/>
    <w:rsid w:val="00AD3C6E"/>
    <w:rsid w:val="00AD43AD"/>
    <w:rsid w:val="00AD45B4"/>
    <w:rsid w:val="00AD45E8"/>
    <w:rsid w:val="00AD5BB8"/>
    <w:rsid w:val="00AD5C80"/>
    <w:rsid w:val="00AD5D53"/>
    <w:rsid w:val="00AD6303"/>
    <w:rsid w:val="00AD6932"/>
    <w:rsid w:val="00AD6DC9"/>
    <w:rsid w:val="00AD6E1E"/>
    <w:rsid w:val="00AD7304"/>
    <w:rsid w:val="00AD7BF2"/>
    <w:rsid w:val="00AE0CB1"/>
    <w:rsid w:val="00AE38AE"/>
    <w:rsid w:val="00AE39BA"/>
    <w:rsid w:val="00AE3F5B"/>
    <w:rsid w:val="00AE4241"/>
    <w:rsid w:val="00AE4560"/>
    <w:rsid w:val="00AE47BD"/>
    <w:rsid w:val="00AE5AE3"/>
    <w:rsid w:val="00AE5AED"/>
    <w:rsid w:val="00AE7000"/>
    <w:rsid w:val="00AE7417"/>
    <w:rsid w:val="00AE7B2E"/>
    <w:rsid w:val="00AE7F54"/>
    <w:rsid w:val="00AF0098"/>
    <w:rsid w:val="00AF161A"/>
    <w:rsid w:val="00AF17E7"/>
    <w:rsid w:val="00AF2BFA"/>
    <w:rsid w:val="00AF2C2D"/>
    <w:rsid w:val="00AF3DD2"/>
    <w:rsid w:val="00AF4133"/>
    <w:rsid w:val="00AF4703"/>
    <w:rsid w:val="00AF4946"/>
    <w:rsid w:val="00AF5128"/>
    <w:rsid w:val="00AF706A"/>
    <w:rsid w:val="00AF71EF"/>
    <w:rsid w:val="00AF754F"/>
    <w:rsid w:val="00AF7773"/>
    <w:rsid w:val="00AF78F7"/>
    <w:rsid w:val="00AF7A7A"/>
    <w:rsid w:val="00AF7BD1"/>
    <w:rsid w:val="00B002C9"/>
    <w:rsid w:val="00B0069C"/>
    <w:rsid w:val="00B006CD"/>
    <w:rsid w:val="00B02187"/>
    <w:rsid w:val="00B02910"/>
    <w:rsid w:val="00B02EA8"/>
    <w:rsid w:val="00B03296"/>
    <w:rsid w:val="00B032B9"/>
    <w:rsid w:val="00B04356"/>
    <w:rsid w:val="00B04E62"/>
    <w:rsid w:val="00B05040"/>
    <w:rsid w:val="00B058D5"/>
    <w:rsid w:val="00B05E85"/>
    <w:rsid w:val="00B0673C"/>
    <w:rsid w:val="00B06B0B"/>
    <w:rsid w:val="00B06F7A"/>
    <w:rsid w:val="00B06FCC"/>
    <w:rsid w:val="00B0763A"/>
    <w:rsid w:val="00B07A81"/>
    <w:rsid w:val="00B07B92"/>
    <w:rsid w:val="00B07FAA"/>
    <w:rsid w:val="00B1062D"/>
    <w:rsid w:val="00B10750"/>
    <w:rsid w:val="00B11ED1"/>
    <w:rsid w:val="00B124D1"/>
    <w:rsid w:val="00B12BC2"/>
    <w:rsid w:val="00B13178"/>
    <w:rsid w:val="00B13E99"/>
    <w:rsid w:val="00B14697"/>
    <w:rsid w:val="00B14937"/>
    <w:rsid w:val="00B15F41"/>
    <w:rsid w:val="00B17B64"/>
    <w:rsid w:val="00B17BAD"/>
    <w:rsid w:val="00B20499"/>
    <w:rsid w:val="00B20619"/>
    <w:rsid w:val="00B20EAA"/>
    <w:rsid w:val="00B21CC2"/>
    <w:rsid w:val="00B22899"/>
    <w:rsid w:val="00B2353C"/>
    <w:rsid w:val="00B2364D"/>
    <w:rsid w:val="00B2384F"/>
    <w:rsid w:val="00B23A60"/>
    <w:rsid w:val="00B241AF"/>
    <w:rsid w:val="00B243A0"/>
    <w:rsid w:val="00B24659"/>
    <w:rsid w:val="00B24BF9"/>
    <w:rsid w:val="00B2527E"/>
    <w:rsid w:val="00B260B1"/>
    <w:rsid w:val="00B26162"/>
    <w:rsid w:val="00B269DC"/>
    <w:rsid w:val="00B27109"/>
    <w:rsid w:val="00B27787"/>
    <w:rsid w:val="00B27A92"/>
    <w:rsid w:val="00B27E44"/>
    <w:rsid w:val="00B27F79"/>
    <w:rsid w:val="00B30F51"/>
    <w:rsid w:val="00B31D72"/>
    <w:rsid w:val="00B31DC1"/>
    <w:rsid w:val="00B32151"/>
    <w:rsid w:val="00B34367"/>
    <w:rsid w:val="00B34D59"/>
    <w:rsid w:val="00B353CE"/>
    <w:rsid w:val="00B3546E"/>
    <w:rsid w:val="00B355A9"/>
    <w:rsid w:val="00B3592B"/>
    <w:rsid w:val="00B35D52"/>
    <w:rsid w:val="00B365B5"/>
    <w:rsid w:val="00B373A3"/>
    <w:rsid w:val="00B37E62"/>
    <w:rsid w:val="00B40759"/>
    <w:rsid w:val="00B40806"/>
    <w:rsid w:val="00B40A11"/>
    <w:rsid w:val="00B40CC1"/>
    <w:rsid w:val="00B40E16"/>
    <w:rsid w:val="00B40FF9"/>
    <w:rsid w:val="00B41695"/>
    <w:rsid w:val="00B41EC1"/>
    <w:rsid w:val="00B41F96"/>
    <w:rsid w:val="00B43082"/>
    <w:rsid w:val="00B43577"/>
    <w:rsid w:val="00B443CA"/>
    <w:rsid w:val="00B451E6"/>
    <w:rsid w:val="00B45666"/>
    <w:rsid w:val="00B45D28"/>
    <w:rsid w:val="00B464C0"/>
    <w:rsid w:val="00B4671A"/>
    <w:rsid w:val="00B46721"/>
    <w:rsid w:val="00B4683E"/>
    <w:rsid w:val="00B46A0C"/>
    <w:rsid w:val="00B47301"/>
    <w:rsid w:val="00B473EC"/>
    <w:rsid w:val="00B47BD8"/>
    <w:rsid w:val="00B50568"/>
    <w:rsid w:val="00B50DD7"/>
    <w:rsid w:val="00B5123A"/>
    <w:rsid w:val="00B5166F"/>
    <w:rsid w:val="00B5219E"/>
    <w:rsid w:val="00B5261A"/>
    <w:rsid w:val="00B52BF6"/>
    <w:rsid w:val="00B5640B"/>
    <w:rsid w:val="00B5694C"/>
    <w:rsid w:val="00B56DF3"/>
    <w:rsid w:val="00B57066"/>
    <w:rsid w:val="00B57BC9"/>
    <w:rsid w:val="00B605CA"/>
    <w:rsid w:val="00B63621"/>
    <w:rsid w:val="00B63AA5"/>
    <w:rsid w:val="00B63AF4"/>
    <w:rsid w:val="00B64E52"/>
    <w:rsid w:val="00B65579"/>
    <w:rsid w:val="00B65E2F"/>
    <w:rsid w:val="00B6663E"/>
    <w:rsid w:val="00B66A03"/>
    <w:rsid w:val="00B66CCE"/>
    <w:rsid w:val="00B66E27"/>
    <w:rsid w:val="00B6757C"/>
    <w:rsid w:val="00B67B66"/>
    <w:rsid w:val="00B67F25"/>
    <w:rsid w:val="00B7072D"/>
    <w:rsid w:val="00B70762"/>
    <w:rsid w:val="00B70F13"/>
    <w:rsid w:val="00B70F30"/>
    <w:rsid w:val="00B71952"/>
    <w:rsid w:val="00B71DD2"/>
    <w:rsid w:val="00B727B5"/>
    <w:rsid w:val="00B72A0B"/>
    <w:rsid w:val="00B7360A"/>
    <w:rsid w:val="00B73E1F"/>
    <w:rsid w:val="00B74325"/>
    <w:rsid w:val="00B7526A"/>
    <w:rsid w:val="00B7663E"/>
    <w:rsid w:val="00B766A1"/>
    <w:rsid w:val="00B76832"/>
    <w:rsid w:val="00B76B6E"/>
    <w:rsid w:val="00B76EED"/>
    <w:rsid w:val="00B81433"/>
    <w:rsid w:val="00B82280"/>
    <w:rsid w:val="00B822F2"/>
    <w:rsid w:val="00B82784"/>
    <w:rsid w:val="00B829E3"/>
    <w:rsid w:val="00B83DD6"/>
    <w:rsid w:val="00B8424E"/>
    <w:rsid w:val="00B8495B"/>
    <w:rsid w:val="00B85100"/>
    <w:rsid w:val="00B852E4"/>
    <w:rsid w:val="00B859F6"/>
    <w:rsid w:val="00B864C2"/>
    <w:rsid w:val="00B87332"/>
    <w:rsid w:val="00B874DD"/>
    <w:rsid w:val="00B87A08"/>
    <w:rsid w:val="00B90B80"/>
    <w:rsid w:val="00B9126C"/>
    <w:rsid w:val="00B916F4"/>
    <w:rsid w:val="00B918DA"/>
    <w:rsid w:val="00B920F9"/>
    <w:rsid w:val="00B9272A"/>
    <w:rsid w:val="00B93085"/>
    <w:rsid w:val="00B9330D"/>
    <w:rsid w:val="00B93A4C"/>
    <w:rsid w:val="00B93D1E"/>
    <w:rsid w:val="00B94F76"/>
    <w:rsid w:val="00B95435"/>
    <w:rsid w:val="00B95860"/>
    <w:rsid w:val="00B95C71"/>
    <w:rsid w:val="00B966A2"/>
    <w:rsid w:val="00B96778"/>
    <w:rsid w:val="00B9699A"/>
    <w:rsid w:val="00B96C96"/>
    <w:rsid w:val="00B9768A"/>
    <w:rsid w:val="00B97896"/>
    <w:rsid w:val="00B97BE6"/>
    <w:rsid w:val="00BA0944"/>
    <w:rsid w:val="00BA0A84"/>
    <w:rsid w:val="00BA1048"/>
    <w:rsid w:val="00BA1200"/>
    <w:rsid w:val="00BA1D27"/>
    <w:rsid w:val="00BA227F"/>
    <w:rsid w:val="00BA2AD8"/>
    <w:rsid w:val="00BA474E"/>
    <w:rsid w:val="00BA50F7"/>
    <w:rsid w:val="00BA550F"/>
    <w:rsid w:val="00BA59A4"/>
    <w:rsid w:val="00BA5FEB"/>
    <w:rsid w:val="00BA6370"/>
    <w:rsid w:val="00BA6D63"/>
    <w:rsid w:val="00BA7004"/>
    <w:rsid w:val="00BA7998"/>
    <w:rsid w:val="00BB02EA"/>
    <w:rsid w:val="00BB038D"/>
    <w:rsid w:val="00BB054B"/>
    <w:rsid w:val="00BB140C"/>
    <w:rsid w:val="00BB14A2"/>
    <w:rsid w:val="00BB2247"/>
    <w:rsid w:val="00BB353A"/>
    <w:rsid w:val="00BB383A"/>
    <w:rsid w:val="00BB49FB"/>
    <w:rsid w:val="00BB4B40"/>
    <w:rsid w:val="00BB4F0F"/>
    <w:rsid w:val="00BB63A0"/>
    <w:rsid w:val="00BB6C8F"/>
    <w:rsid w:val="00BB6CEE"/>
    <w:rsid w:val="00BB6E84"/>
    <w:rsid w:val="00BB6F05"/>
    <w:rsid w:val="00BB7473"/>
    <w:rsid w:val="00BB749B"/>
    <w:rsid w:val="00BB7524"/>
    <w:rsid w:val="00BB7BCD"/>
    <w:rsid w:val="00BB7F91"/>
    <w:rsid w:val="00BC0A91"/>
    <w:rsid w:val="00BC0C34"/>
    <w:rsid w:val="00BC17F8"/>
    <w:rsid w:val="00BC23AA"/>
    <w:rsid w:val="00BC328D"/>
    <w:rsid w:val="00BC3CDB"/>
    <w:rsid w:val="00BC4020"/>
    <w:rsid w:val="00BC464F"/>
    <w:rsid w:val="00BC4B47"/>
    <w:rsid w:val="00BC527F"/>
    <w:rsid w:val="00BC76D5"/>
    <w:rsid w:val="00BC7DF8"/>
    <w:rsid w:val="00BD1C2F"/>
    <w:rsid w:val="00BD32E0"/>
    <w:rsid w:val="00BD395F"/>
    <w:rsid w:val="00BD4585"/>
    <w:rsid w:val="00BD4ACD"/>
    <w:rsid w:val="00BD51E7"/>
    <w:rsid w:val="00BD5328"/>
    <w:rsid w:val="00BD5517"/>
    <w:rsid w:val="00BD5850"/>
    <w:rsid w:val="00BD5875"/>
    <w:rsid w:val="00BD5ACC"/>
    <w:rsid w:val="00BD5D9E"/>
    <w:rsid w:val="00BD6C32"/>
    <w:rsid w:val="00BD70D1"/>
    <w:rsid w:val="00BD77CC"/>
    <w:rsid w:val="00BD78FB"/>
    <w:rsid w:val="00BD7C3E"/>
    <w:rsid w:val="00BD7CAB"/>
    <w:rsid w:val="00BE16D8"/>
    <w:rsid w:val="00BE186D"/>
    <w:rsid w:val="00BE193E"/>
    <w:rsid w:val="00BE1A52"/>
    <w:rsid w:val="00BE1A6C"/>
    <w:rsid w:val="00BE1E2D"/>
    <w:rsid w:val="00BE3B34"/>
    <w:rsid w:val="00BE3F18"/>
    <w:rsid w:val="00BE43A3"/>
    <w:rsid w:val="00BE4F45"/>
    <w:rsid w:val="00BE5ABC"/>
    <w:rsid w:val="00BE608F"/>
    <w:rsid w:val="00BE7599"/>
    <w:rsid w:val="00BE7DEE"/>
    <w:rsid w:val="00BF0C91"/>
    <w:rsid w:val="00BF0CC6"/>
    <w:rsid w:val="00BF1A7F"/>
    <w:rsid w:val="00BF214A"/>
    <w:rsid w:val="00BF23D7"/>
    <w:rsid w:val="00BF542D"/>
    <w:rsid w:val="00BF5D1C"/>
    <w:rsid w:val="00BF6259"/>
    <w:rsid w:val="00BF6886"/>
    <w:rsid w:val="00BF6A27"/>
    <w:rsid w:val="00BF6F27"/>
    <w:rsid w:val="00BF71F6"/>
    <w:rsid w:val="00BF7685"/>
    <w:rsid w:val="00C00383"/>
    <w:rsid w:val="00C01538"/>
    <w:rsid w:val="00C01A03"/>
    <w:rsid w:val="00C01EBE"/>
    <w:rsid w:val="00C02D82"/>
    <w:rsid w:val="00C02E53"/>
    <w:rsid w:val="00C035A5"/>
    <w:rsid w:val="00C03B46"/>
    <w:rsid w:val="00C03CFD"/>
    <w:rsid w:val="00C04B74"/>
    <w:rsid w:val="00C058D1"/>
    <w:rsid w:val="00C06606"/>
    <w:rsid w:val="00C06B42"/>
    <w:rsid w:val="00C07546"/>
    <w:rsid w:val="00C07B1C"/>
    <w:rsid w:val="00C10D7B"/>
    <w:rsid w:val="00C1120D"/>
    <w:rsid w:val="00C117C6"/>
    <w:rsid w:val="00C1193D"/>
    <w:rsid w:val="00C11D72"/>
    <w:rsid w:val="00C11E2F"/>
    <w:rsid w:val="00C11FA0"/>
    <w:rsid w:val="00C12AA4"/>
    <w:rsid w:val="00C12D52"/>
    <w:rsid w:val="00C1340F"/>
    <w:rsid w:val="00C13710"/>
    <w:rsid w:val="00C14413"/>
    <w:rsid w:val="00C16260"/>
    <w:rsid w:val="00C1638E"/>
    <w:rsid w:val="00C20003"/>
    <w:rsid w:val="00C202DB"/>
    <w:rsid w:val="00C20B47"/>
    <w:rsid w:val="00C21EFB"/>
    <w:rsid w:val="00C21F83"/>
    <w:rsid w:val="00C2222E"/>
    <w:rsid w:val="00C224E8"/>
    <w:rsid w:val="00C2336B"/>
    <w:rsid w:val="00C23939"/>
    <w:rsid w:val="00C24848"/>
    <w:rsid w:val="00C256FB"/>
    <w:rsid w:val="00C2570F"/>
    <w:rsid w:val="00C25A6E"/>
    <w:rsid w:val="00C2624A"/>
    <w:rsid w:val="00C264E1"/>
    <w:rsid w:val="00C26852"/>
    <w:rsid w:val="00C26A44"/>
    <w:rsid w:val="00C26BD7"/>
    <w:rsid w:val="00C3035A"/>
    <w:rsid w:val="00C31586"/>
    <w:rsid w:val="00C3199C"/>
    <w:rsid w:val="00C31D93"/>
    <w:rsid w:val="00C3296E"/>
    <w:rsid w:val="00C3395A"/>
    <w:rsid w:val="00C34C97"/>
    <w:rsid w:val="00C352F5"/>
    <w:rsid w:val="00C35741"/>
    <w:rsid w:val="00C35A98"/>
    <w:rsid w:val="00C35F02"/>
    <w:rsid w:val="00C36BC8"/>
    <w:rsid w:val="00C36F84"/>
    <w:rsid w:val="00C3710A"/>
    <w:rsid w:val="00C378DF"/>
    <w:rsid w:val="00C37B99"/>
    <w:rsid w:val="00C37F1E"/>
    <w:rsid w:val="00C4153D"/>
    <w:rsid w:val="00C4198E"/>
    <w:rsid w:val="00C41DF0"/>
    <w:rsid w:val="00C42760"/>
    <w:rsid w:val="00C42913"/>
    <w:rsid w:val="00C446CA"/>
    <w:rsid w:val="00C45532"/>
    <w:rsid w:val="00C460FE"/>
    <w:rsid w:val="00C4611C"/>
    <w:rsid w:val="00C4691A"/>
    <w:rsid w:val="00C4698D"/>
    <w:rsid w:val="00C46ECC"/>
    <w:rsid w:val="00C46FDF"/>
    <w:rsid w:val="00C47665"/>
    <w:rsid w:val="00C51244"/>
    <w:rsid w:val="00C52864"/>
    <w:rsid w:val="00C52BF9"/>
    <w:rsid w:val="00C52C73"/>
    <w:rsid w:val="00C53119"/>
    <w:rsid w:val="00C53AA3"/>
    <w:rsid w:val="00C54BD2"/>
    <w:rsid w:val="00C55673"/>
    <w:rsid w:val="00C56328"/>
    <w:rsid w:val="00C56651"/>
    <w:rsid w:val="00C572FF"/>
    <w:rsid w:val="00C574E5"/>
    <w:rsid w:val="00C5768D"/>
    <w:rsid w:val="00C60EE6"/>
    <w:rsid w:val="00C6155B"/>
    <w:rsid w:val="00C61AE4"/>
    <w:rsid w:val="00C61E4F"/>
    <w:rsid w:val="00C62302"/>
    <w:rsid w:val="00C62544"/>
    <w:rsid w:val="00C627DC"/>
    <w:rsid w:val="00C62A9B"/>
    <w:rsid w:val="00C63293"/>
    <w:rsid w:val="00C63565"/>
    <w:rsid w:val="00C64644"/>
    <w:rsid w:val="00C653C6"/>
    <w:rsid w:val="00C65C78"/>
    <w:rsid w:val="00C65CF1"/>
    <w:rsid w:val="00C65FB3"/>
    <w:rsid w:val="00C66130"/>
    <w:rsid w:val="00C66B24"/>
    <w:rsid w:val="00C66DEF"/>
    <w:rsid w:val="00C6706B"/>
    <w:rsid w:val="00C6760F"/>
    <w:rsid w:val="00C700F5"/>
    <w:rsid w:val="00C70278"/>
    <w:rsid w:val="00C70594"/>
    <w:rsid w:val="00C70E1A"/>
    <w:rsid w:val="00C71F14"/>
    <w:rsid w:val="00C71F2A"/>
    <w:rsid w:val="00C725FF"/>
    <w:rsid w:val="00C726DC"/>
    <w:rsid w:val="00C72A7A"/>
    <w:rsid w:val="00C7331E"/>
    <w:rsid w:val="00C74626"/>
    <w:rsid w:val="00C74BEA"/>
    <w:rsid w:val="00C74D89"/>
    <w:rsid w:val="00C74FAC"/>
    <w:rsid w:val="00C75130"/>
    <w:rsid w:val="00C75A89"/>
    <w:rsid w:val="00C76226"/>
    <w:rsid w:val="00C76C60"/>
    <w:rsid w:val="00C772EF"/>
    <w:rsid w:val="00C77C09"/>
    <w:rsid w:val="00C815D4"/>
    <w:rsid w:val="00C8187F"/>
    <w:rsid w:val="00C81A14"/>
    <w:rsid w:val="00C81AA7"/>
    <w:rsid w:val="00C81E98"/>
    <w:rsid w:val="00C81F20"/>
    <w:rsid w:val="00C82BE2"/>
    <w:rsid w:val="00C83A87"/>
    <w:rsid w:val="00C83BC7"/>
    <w:rsid w:val="00C85CCD"/>
    <w:rsid w:val="00C85EF3"/>
    <w:rsid w:val="00C85FEF"/>
    <w:rsid w:val="00C86E0A"/>
    <w:rsid w:val="00C86EDC"/>
    <w:rsid w:val="00C87387"/>
    <w:rsid w:val="00C877F5"/>
    <w:rsid w:val="00C87C13"/>
    <w:rsid w:val="00C908DF"/>
    <w:rsid w:val="00C912F0"/>
    <w:rsid w:val="00C919D5"/>
    <w:rsid w:val="00C91FDF"/>
    <w:rsid w:val="00C92BCF"/>
    <w:rsid w:val="00C93120"/>
    <w:rsid w:val="00C934E4"/>
    <w:rsid w:val="00C93A6E"/>
    <w:rsid w:val="00C93F65"/>
    <w:rsid w:val="00C940C4"/>
    <w:rsid w:val="00C94176"/>
    <w:rsid w:val="00C94308"/>
    <w:rsid w:val="00C94754"/>
    <w:rsid w:val="00C9523A"/>
    <w:rsid w:val="00C95A26"/>
    <w:rsid w:val="00C95BFB"/>
    <w:rsid w:val="00C9601B"/>
    <w:rsid w:val="00C96167"/>
    <w:rsid w:val="00C9699E"/>
    <w:rsid w:val="00C96B51"/>
    <w:rsid w:val="00CA0221"/>
    <w:rsid w:val="00CA032A"/>
    <w:rsid w:val="00CA0FB2"/>
    <w:rsid w:val="00CA1273"/>
    <w:rsid w:val="00CA293D"/>
    <w:rsid w:val="00CA2C0A"/>
    <w:rsid w:val="00CA31C5"/>
    <w:rsid w:val="00CA32E4"/>
    <w:rsid w:val="00CA3724"/>
    <w:rsid w:val="00CA4111"/>
    <w:rsid w:val="00CA455A"/>
    <w:rsid w:val="00CA48B9"/>
    <w:rsid w:val="00CA493D"/>
    <w:rsid w:val="00CA4E2E"/>
    <w:rsid w:val="00CA549B"/>
    <w:rsid w:val="00CA5EB5"/>
    <w:rsid w:val="00CA6495"/>
    <w:rsid w:val="00CA6F3B"/>
    <w:rsid w:val="00CA6F4D"/>
    <w:rsid w:val="00CA7389"/>
    <w:rsid w:val="00CA7971"/>
    <w:rsid w:val="00CB06DD"/>
    <w:rsid w:val="00CB0DB9"/>
    <w:rsid w:val="00CB1A44"/>
    <w:rsid w:val="00CB1BA6"/>
    <w:rsid w:val="00CB1C29"/>
    <w:rsid w:val="00CB2120"/>
    <w:rsid w:val="00CB282A"/>
    <w:rsid w:val="00CB2862"/>
    <w:rsid w:val="00CB3392"/>
    <w:rsid w:val="00CB34FD"/>
    <w:rsid w:val="00CB36A0"/>
    <w:rsid w:val="00CB38AF"/>
    <w:rsid w:val="00CB3B6D"/>
    <w:rsid w:val="00CB584B"/>
    <w:rsid w:val="00CB656A"/>
    <w:rsid w:val="00CB7890"/>
    <w:rsid w:val="00CC0155"/>
    <w:rsid w:val="00CC1282"/>
    <w:rsid w:val="00CC1AA4"/>
    <w:rsid w:val="00CC1B54"/>
    <w:rsid w:val="00CC1FF0"/>
    <w:rsid w:val="00CC2451"/>
    <w:rsid w:val="00CC2649"/>
    <w:rsid w:val="00CC267A"/>
    <w:rsid w:val="00CC31D9"/>
    <w:rsid w:val="00CC330C"/>
    <w:rsid w:val="00CC3B7E"/>
    <w:rsid w:val="00CC3BBA"/>
    <w:rsid w:val="00CC4AF2"/>
    <w:rsid w:val="00CC4D3C"/>
    <w:rsid w:val="00CC68D3"/>
    <w:rsid w:val="00CC7724"/>
    <w:rsid w:val="00CC7933"/>
    <w:rsid w:val="00CC7B0B"/>
    <w:rsid w:val="00CC7B23"/>
    <w:rsid w:val="00CD04CA"/>
    <w:rsid w:val="00CD18A5"/>
    <w:rsid w:val="00CD212B"/>
    <w:rsid w:val="00CD2D5E"/>
    <w:rsid w:val="00CD2EBF"/>
    <w:rsid w:val="00CD3387"/>
    <w:rsid w:val="00CD3DE8"/>
    <w:rsid w:val="00CD4DE5"/>
    <w:rsid w:val="00CD5FA0"/>
    <w:rsid w:val="00CD64C3"/>
    <w:rsid w:val="00CD70B7"/>
    <w:rsid w:val="00CE0096"/>
    <w:rsid w:val="00CE1273"/>
    <w:rsid w:val="00CE1B22"/>
    <w:rsid w:val="00CE2233"/>
    <w:rsid w:val="00CE267C"/>
    <w:rsid w:val="00CE2D68"/>
    <w:rsid w:val="00CE30B1"/>
    <w:rsid w:val="00CE3C0E"/>
    <w:rsid w:val="00CE40E7"/>
    <w:rsid w:val="00CE4802"/>
    <w:rsid w:val="00CE49DB"/>
    <w:rsid w:val="00CE5065"/>
    <w:rsid w:val="00CE57C9"/>
    <w:rsid w:val="00CE5D36"/>
    <w:rsid w:val="00CE741C"/>
    <w:rsid w:val="00CE74C8"/>
    <w:rsid w:val="00CE7A10"/>
    <w:rsid w:val="00CF0AC0"/>
    <w:rsid w:val="00CF15EE"/>
    <w:rsid w:val="00CF1F0D"/>
    <w:rsid w:val="00CF2544"/>
    <w:rsid w:val="00CF280E"/>
    <w:rsid w:val="00CF2917"/>
    <w:rsid w:val="00CF2936"/>
    <w:rsid w:val="00CF2E65"/>
    <w:rsid w:val="00CF3B94"/>
    <w:rsid w:val="00CF3E72"/>
    <w:rsid w:val="00CF44CA"/>
    <w:rsid w:val="00CF4C98"/>
    <w:rsid w:val="00CF4CFB"/>
    <w:rsid w:val="00CF513B"/>
    <w:rsid w:val="00CF5B6D"/>
    <w:rsid w:val="00CF5C43"/>
    <w:rsid w:val="00CF6BE5"/>
    <w:rsid w:val="00CF6D9E"/>
    <w:rsid w:val="00CF703C"/>
    <w:rsid w:val="00CF76F4"/>
    <w:rsid w:val="00CF7E65"/>
    <w:rsid w:val="00D000FF"/>
    <w:rsid w:val="00D0050B"/>
    <w:rsid w:val="00D00AAD"/>
    <w:rsid w:val="00D01065"/>
    <w:rsid w:val="00D012A9"/>
    <w:rsid w:val="00D025A3"/>
    <w:rsid w:val="00D025B2"/>
    <w:rsid w:val="00D038BC"/>
    <w:rsid w:val="00D03D27"/>
    <w:rsid w:val="00D0425F"/>
    <w:rsid w:val="00D045F9"/>
    <w:rsid w:val="00D04C7B"/>
    <w:rsid w:val="00D05270"/>
    <w:rsid w:val="00D055B2"/>
    <w:rsid w:val="00D05A68"/>
    <w:rsid w:val="00D06689"/>
    <w:rsid w:val="00D0686A"/>
    <w:rsid w:val="00D07327"/>
    <w:rsid w:val="00D07986"/>
    <w:rsid w:val="00D1026F"/>
    <w:rsid w:val="00D10DC2"/>
    <w:rsid w:val="00D11172"/>
    <w:rsid w:val="00D112A1"/>
    <w:rsid w:val="00D11707"/>
    <w:rsid w:val="00D11960"/>
    <w:rsid w:val="00D12615"/>
    <w:rsid w:val="00D12F31"/>
    <w:rsid w:val="00D13051"/>
    <w:rsid w:val="00D13416"/>
    <w:rsid w:val="00D143A6"/>
    <w:rsid w:val="00D160EF"/>
    <w:rsid w:val="00D208B2"/>
    <w:rsid w:val="00D20AA1"/>
    <w:rsid w:val="00D2107A"/>
    <w:rsid w:val="00D210E3"/>
    <w:rsid w:val="00D21465"/>
    <w:rsid w:val="00D2163D"/>
    <w:rsid w:val="00D21854"/>
    <w:rsid w:val="00D21D28"/>
    <w:rsid w:val="00D227BC"/>
    <w:rsid w:val="00D23B08"/>
    <w:rsid w:val="00D23B39"/>
    <w:rsid w:val="00D23F38"/>
    <w:rsid w:val="00D24125"/>
    <w:rsid w:val="00D24B8E"/>
    <w:rsid w:val="00D252CC"/>
    <w:rsid w:val="00D26290"/>
    <w:rsid w:val="00D26911"/>
    <w:rsid w:val="00D26F64"/>
    <w:rsid w:val="00D277A1"/>
    <w:rsid w:val="00D30681"/>
    <w:rsid w:val="00D31A0C"/>
    <w:rsid w:val="00D31D90"/>
    <w:rsid w:val="00D3223C"/>
    <w:rsid w:val="00D32AAC"/>
    <w:rsid w:val="00D3318C"/>
    <w:rsid w:val="00D332ED"/>
    <w:rsid w:val="00D35395"/>
    <w:rsid w:val="00D35729"/>
    <w:rsid w:val="00D3572E"/>
    <w:rsid w:val="00D358CA"/>
    <w:rsid w:val="00D35A30"/>
    <w:rsid w:val="00D36D9E"/>
    <w:rsid w:val="00D37070"/>
    <w:rsid w:val="00D3749E"/>
    <w:rsid w:val="00D3759C"/>
    <w:rsid w:val="00D37E8C"/>
    <w:rsid w:val="00D40CD5"/>
    <w:rsid w:val="00D41491"/>
    <w:rsid w:val="00D417AD"/>
    <w:rsid w:val="00D42B94"/>
    <w:rsid w:val="00D4342E"/>
    <w:rsid w:val="00D439EC"/>
    <w:rsid w:val="00D441F8"/>
    <w:rsid w:val="00D44362"/>
    <w:rsid w:val="00D44B85"/>
    <w:rsid w:val="00D451A0"/>
    <w:rsid w:val="00D4547A"/>
    <w:rsid w:val="00D468B4"/>
    <w:rsid w:val="00D5052F"/>
    <w:rsid w:val="00D51DE7"/>
    <w:rsid w:val="00D5230B"/>
    <w:rsid w:val="00D52A97"/>
    <w:rsid w:val="00D53D24"/>
    <w:rsid w:val="00D54120"/>
    <w:rsid w:val="00D5430F"/>
    <w:rsid w:val="00D55093"/>
    <w:rsid w:val="00D56E38"/>
    <w:rsid w:val="00D607E8"/>
    <w:rsid w:val="00D6098E"/>
    <w:rsid w:val="00D61079"/>
    <w:rsid w:val="00D611C9"/>
    <w:rsid w:val="00D616CE"/>
    <w:rsid w:val="00D61DAD"/>
    <w:rsid w:val="00D61DBB"/>
    <w:rsid w:val="00D6294B"/>
    <w:rsid w:val="00D62E44"/>
    <w:rsid w:val="00D63FCC"/>
    <w:rsid w:val="00D64938"/>
    <w:rsid w:val="00D65A08"/>
    <w:rsid w:val="00D65A86"/>
    <w:rsid w:val="00D66C00"/>
    <w:rsid w:val="00D702C4"/>
    <w:rsid w:val="00D70A94"/>
    <w:rsid w:val="00D70D06"/>
    <w:rsid w:val="00D70F2D"/>
    <w:rsid w:val="00D71014"/>
    <w:rsid w:val="00D717BA"/>
    <w:rsid w:val="00D73B95"/>
    <w:rsid w:val="00D741C0"/>
    <w:rsid w:val="00D74737"/>
    <w:rsid w:val="00D748D7"/>
    <w:rsid w:val="00D74E54"/>
    <w:rsid w:val="00D7508F"/>
    <w:rsid w:val="00D76640"/>
    <w:rsid w:val="00D76AA0"/>
    <w:rsid w:val="00D76D39"/>
    <w:rsid w:val="00D80B60"/>
    <w:rsid w:val="00D80CA8"/>
    <w:rsid w:val="00D8144C"/>
    <w:rsid w:val="00D832E8"/>
    <w:rsid w:val="00D836C8"/>
    <w:rsid w:val="00D837D9"/>
    <w:rsid w:val="00D8397A"/>
    <w:rsid w:val="00D83C19"/>
    <w:rsid w:val="00D83F80"/>
    <w:rsid w:val="00D84D44"/>
    <w:rsid w:val="00D84E1B"/>
    <w:rsid w:val="00D866EA"/>
    <w:rsid w:val="00D867F0"/>
    <w:rsid w:val="00D86908"/>
    <w:rsid w:val="00D86F8B"/>
    <w:rsid w:val="00D87422"/>
    <w:rsid w:val="00D8786D"/>
    <w:rsid w:val="00D87FF7"/>
    <w:rsid w:val="00D90240"/>
    <w:rsid w:val="00D9063E"/>
    <w:rsid w:val="00D90889"/>
    <w:rsid w:val="00D90F5A"/>
    <w:rsid w:val="00D9104A"/>
    <w:rsid w:val="00D9152B"/>
    <w:rsid w:val="00D9161A"/>
    <w:rsid w:val="00D92C8A"/>
    <w:rsid w:val="00D92D68"/>
    <w:rsid w:val="00D93357"/>
    <w:rsid w:val="00D93551"/>
    <w:rsid w:val="00D9380D"/>
    <w:rsid w:val="00D94596"/>
    <w:rsid w:val="00D95C5D"/>
    <w:rsid w:val="00D95FAB"/>
    <w:rsid w:val="00D96773"/>
    <w:rsid w:val="00D96961"/>
    <w:rsid w:val="00D96CF1"/>
    <w:rsid w:val="00D96FA4"/>
    <w:rsid w:val="00D9750B"/>
    <w:rsid w:val="00DA004C"/>
    <w:rsid w:val="00DA0483"/>
    <w:rsid w:val="00DA057C"/>
    <w:rsid w:val="00DA05FA"/>
    <w:rsid w:val="00DA0D3E"/>
    <w:rsid w:val="00DA0EC1"/>
    <w:rsid w:val="00DA1560"/>
    <w:rsid w:val="00DA1670"/>
    <w:rsid w:val="00DA1AC9"/>
    <w:rsid w:val="00DA1AE5"/>
    <w:rsid w:val="00DA274D"/>
    <w:rsid w:val="00DA2AC4"/>
    <w:rsid w:val="00DA2E05"/>
    <w:rsid w:val="00DA315A"/>
    <w:rsid w:val="00DA3239"/>
    <w:rsid w:val="00DA37CD"/>
    <w:rsid w:val="00DA54A7"/>
    <w:rsid w:val="00DA54B1"/>
    <w:rsid w:val="00DA5CBB"/>
    <w:rsid w:val="00DA6EB7"/>
    <w:rsid w:val="00DA78C0"/>
    <w:rsid w:val="00DA7F09"/>
    <w:rsid w:val="00DB08DB"/>
    <w:rsid w:val="00DB1109"/>
    <w:rsid w:val="00DB136B"/>
    <w:rsid w:val="00DB2368"/>
    <w:rsid w:val="00DB26BF"/>
    <w:rsid w:val="00DB2A7A"/>
    <w:rsid w:val="00DB412C"/>
    <w:rsid w:val="00DB41FA"/>
    <w:rsid w:val="00DB4F53"/>
    <w:rsid w:val="00DB541E"/>
    <w:rsid w:val="00DB6426"/>
    <w:rsid w:val="00DB6D2E"/>
    <w:rsid w:val="00DB6EBD"/>
    <w:rsid w:val="00DB788E"/>
    <w:rsid w:val="00DB7E3B"/>
    <w:rsid w:val="00DC0370"/>
    <w:rsid w:val="00DC03CC"/>
    <w:rsid w:val="00DC07FD"/>
    <w:rsid w:val="00DC0D5F"/>
    <w:rsid w:val="00DC1B50"/>
    <w:rsid w:val="00DC1D25"/>
    <w:rsid w:val="00DC1F69"/>
    <w:rsid w:val="00DC2F2E"/>
    <w:rsid w:val="00DC3153"/>
    <w:rsid w:val="00DC3737"/>
    <w:rsid w:val="00DC37CF"/>
    <w:rsid w:val="00DC3DB6"/>
    <w:rsid w:val="00DC4E07"/>
    <w:rsid w:val="00DC5BAC"/>
    <w:rsid w:val="00DC7048"/>
    <w:rsid w:val="00DD0705"/>
    <w:rsid w:val="00DD0A69"/>
    <w:rsid w:val="00DD0CFF"/>
    <w:rsid w:val="00DD0EA8"/>
    <w:rsid w:val="00DD14BA"/>
    <w:rsid w:val="00DD1B8B"/>
    <w:rsid w:val="00DD1EB3"/>
    <w:rsid w:val="00DD2546"/>
    <w:rsid w:val="00DD2569"/>
    <w:rsid w:val="00DD2C25"/>
    <w:rsid w:val="00DD2C66"/>
    <w:rsid w:val="00DD3152"/>
    <w:rsid w:val="00DD40D5"/>
    <w:rsid w:val="00DD4B4A"/>
    <w:rsid w:val="00DD55D3"/>
    <w:rsid w:val="00DD644C"/>
    <w:rsid w:val="00DD7738"/>
    <w:rsid w:val="00DE013F"/>
    <w:rsid w:val="00DE01BF"/>
    <w:rsid w:val="00DE0ED8"/>
    <w:rsid w:val="00DE1827"/>
    <w:rsid w:val="00DE1D6F"/>
    <w:rsid w:val="00DE209B"/>
    <w:rsid w:val="00DE21BA"/>
    <w:rsid w:val="00DE2B41"/>
    <w:rsid w:val="00DE33AE"/>
    <w:rsid w:val="00DE3452"/>
    <w:rsid w:val="00DE48C5"/>
    <w:rsid w:val="00DE4B7A"/>
    <w:rsid w:val="00DE4DC7"/>
    <w:rsid w:val="00DE53A6"/>
    <w:rsid w:val="00DE590B"/>
    <w:rsid w:val="00DE5A84"/>
    <w:rsid w:val="00DE6712"/>
    <w:rsid w:val="00DE6F18"/>
    <w:rsid w:val="00DE722E"/>
    <w:rsid w:val="00DE7281"/>
    <w:rsid w:val="00DE788B"/>
    <w:rsid w:val="00DE7A5C"/>
    <w:rsid w:val="00DE7ABF"/>
    <w:rsid w:val="00DF0486"/>
    <w:rsid w:val="00DF08A7"/>
    <w:rsid w:val="00DF159C"/>
    <w:rsid w:val="00DF20E3"/>
    <w:rsid w:val="00DF2428"/>
    <w:rsid w:val="00DF2A5A"/>
    <w:rsid w:val="00DF2F55"/>
    <w:rsid w:val="00DF351B"/>
    <w:rsid w:val="00DF3B8B"/>
    <w:rsid w:val="00DF3CC1"/>
    <w:rsid w:val="00DF4CD3"/>
    <w:rsid w:val="00DF5443"/>
    <w:rsid w:val="00DF56D6"/>
    <w:rsid w:val="00DF5941"/>
    <w:rsid w:val="00DF5E0E"/>
    <w:rsid w:val="00DF620B"/>
    <w:rsid w:val="00DF6824"/>
    <w:rsid w:val="00DF6BF9"/>
    <w:rsid w:val="00DF6F64"/>
    <w:rsid w:val="00DF749A"/>
    <w:rsid w:val="00DF76A4"/>
    <w:rsid w:val="00DF779E"/>
    <w:rsid w:val="00E003D9"/>
    <w:rsid w:val="00E007B2"/>
    <w:rsid w:val="00E009DA"/>
    <w:rsid w:val="00E00C7F"/>
    <w:rsid w:val="00E015A1"/>
    <w:rsid w:val="00E02C3F"/>
    <w:rsid w:val="00E02F90"/>
    <w:rsid w:val="00E032F8"/>
    <w:rsid w:val="00E03E6D"/>
    <w:rsid w:val="00E04B6E"/>
    <w:rsid w:val="00E0524E"/>
    <w:rsid w:val="00E055E1"/>
    <w:rsid w:val="00E0561A"/>
    <w:rsid w:val="00E06BDE"/>
    <w:rsid w:val="00E06C3F"/>
    <w:rsid w:val="00E06E2F"/>
    <w:rsid w:val="00E0746A"/>
    <w:rsid w:val="00E07E12"/>
    <w:rsid w:val="00E1033D"/>
    <w:rsid w:val="00E10598"/>
    <w:rsid w:val="00E110D7"/>
    <w:rsid w:val="00E11317"/>
    <w:rsid w:val="00E123CC"/>
    <w:rsid w:val="00E14531"/>
    <w:rsid w:val="00E145F6"/>
    <w:rsid w:val="00E149C8"/>
    <w:rsid w:val="00E14D0E"/>
    <w:rsid w:val="00E14F13"/>
    <w:rsid w:val="00E17016"/>
    <w:rsid w:val="00E170B0"/>
    <w:rsid w:val="00E1715C"/>
    <w:rsid w:val="00E20130"/>
    <w:rsid w:val="00E20D3C"/>
    <w:rsid w:val="00E213B5"/>
    <w:rsid w:val="00E22E9E"/>
    <w:rsid w:val="00E23220"/>
    <w:rsid w:val="00E24802"/>
    <w:rsid w:val="00E24E65"/>
    <w:rsid w:val="00E25A68"/>
    <w:rsid w:val="00E25B26"/>
    <w:rsid w:val="00E25BB2"/>
    <w:rsid w:val="00E26658"/>
    <w:rsid w:val="00E267C2"/>
    <w:rsid w:val="00E305AD"/>
    <w:rsid w:val="00E30632"/>
    <w:rsid w:val="00E31714"/>
    <w:rsid w:val="00E319D3"/>
    <w:rsid w:val="00E32109"/>
    <w:rsid w:val="00E331EA"/>
    <w:rsid w:val="00E348A3"/>
    <w:rsid w:val="00E35892"/>
    <w:rsid w:val="00E35C74"/>
    <w:rsid w:val="00E37B28"/>
    <w:rsid w:val="00E37B2D"/>
    <w:rsid w:val="00E37EE1"/>
    <w:rsid w:val="00E40A85"/>
    <w:rsid w:val="00E4157C"/>
    <w:rsid w:val="00E41D49"/>
    <w:rsid w:val="00E42125"/>
    <w:rsid w:val="00E42551"/>
    <w:rsid w:val="00E42C89"/>
    <w:rsid w:val="00E42EAE"/>
    <w:rsid w:val="00E4315E"/>
    <w:rsid w:val="00E44AB9"/>
    <w:rsid w:val="00E45540"/>
    <w:rsid w:val="00E45B1E"/>
    <w:rsid w:val="00E477A8"/>
    <w:rsid w:val="00E50017"/>
    <w:rsid w:val="00E502FD"/>
    <w:rsid w:val="00E509CE"/>
    <w:rsid w:val="00E51320"/>
    <w:rsid w:val="00E517B8"/>
    <w:rsid w:val="00E51862"/>
    <w:rsid w:val="00E51D44"/>
    <w:rsid w:val="00E5253C"/>
    <w:rsid w:val="00E52665"/>
    <w:rsid w:val="00E53FCD"/>
    <w:rsid w:val="00E5506A"/>
    <w:rsid w:val="00E55EA0"/>
    <w:rsid w:val="00E56281"/>
    <w:rsid w:val="00E568ED"/>
    <w:rsid w:val="00E57A96"/>
    <w:rsid w:val="00E57E05"/>
    <w:rsid w:val="00E60381"/>
    <w:rsid w:val="00E60C2A"/>
    <w:rsid w:val="00E61525"/>
    <w:rsid w:val="00E61D90"/>
    <w:rsid w:val="00E632CA"/>
    <w:rsid w:val="00E63434"/>
    <w:rsid w:val="00E645B8"/>
    <w:rsid w:val="00E65489"/>
    <w:rsid w:val="00E65941"/>
    <w:rsid w:val="00E66A91"/>
    <w:rsid w:val="00E66D08"/>
    <w:rsid w:val="00E671BF"/>
    <w:rsid w:val="00E67624"/>
    <w:rsid w:val="00E677E2"/>
    <w:rsid w:val="00E67D69"/>
    <w:rsid w:val="00E70661"/>
    <w:rsid w:val="00E706D6"/>
    <w:rsid w:val="00E70975"/>
    <w:rsid w:val="00E71F3D"/>
    <w:rsid w:val="00E729A7"/>
    <w:rsid w:val="00E72F49"/>
    <w:rsid w:val="00E7385F"/>
    <w:rsid w:val="00E73ED9"/>
    <w:rsid w:val="00E748C1"/>
    <w:rsid w:val="00E749E4"/>
    <w:rsid w:val="00E74F77"/>
    <w:rsid w:val="00E74F8B"/>
    <w:rsid w:val="00E75717"/>
    <w:rsid w:val="00E759DE"/>
    <w:rsid w:val="00E75A47"/>
    <w:rsid w:val="00E75B42"/>
    <w:rsid w:val="00E75CCE"/>
    <w:rsid w:val="00E75FDE"/>
    <w:rsid w:val="00E76584"/>
    <w:rsid w:val="00E76665"/>
    <w:rsid w:val="00E76668"/>
    <w:rsid w:val="00E768B0"/>
    <w:rsid w:val="00E76CB9"/>
    <w:rsid w:val="00E77A9A"/>
    <w:rsid w:val="00E77B29"/>
    <w:rsid w:val="00E77D86"/>
    <w:rsid w:val="00E8056B"/>
    <w:rsid w:val="00E80D77"/>
    <w:rsid w:val="00E81E22"/>
    <w:rsid w:val="00E8225C"/>
    <w:rsid w:val="00E82BC7"/>
    <w:rsid w:val="00E82D9B"/>
    <w:rsid w:val="00E83615"/>
    <w:rsid w:val="00E839FA"/>
    <w:rsid w:val="00E83A7D"/>
    <w:rsid w:val="00E83B2C"/>
    <w:rsid w:val="00E84035"/>
    <w:rsid w:val="00E84399"/>
    <w:rsid w:val="00E84B1D"/>
    <w:rsid w:val="00E84E35"/>
    <w:rsid w:val="00E8580B"/>
    <w:rsid w:val="00E85CF0"/>
    <w:rsid w:val="00E861D4"/>
    <w:rsid w:val="00E8638D"/>
    <w:rsid w:val="00E87445"/>
    <w:rsid w:val="00E879FB"/>
    <w:rsid w:val="00E90900"/>
    <w:rsid w:val="00E909F3"/>
    <w:rsid w:val="00E924F6"/>
    <w:rsid w:val="00E9263C"/>
    <w:rsid w:val="00E926C9"/>
    <w:rsid w:val="00E928A4"/>
    <w:rsid w:val="00E92E4A"/>
    <w:rsid w:val="00E9312F"/>
    <w:rsid w:val="00E935DD"/>
    <w:rsid w:val="00E9369B"/>
    <w:rsid w:val="00E94471"/>
    <w:rsid w:val="00E9451C"/>
    <w:rsid w:val="00E94872"/>
    <w:rsid w:val="00E957C5"/>
    <w:rsid w:val="00E95AC3"/>
    <w:rsid w:val="00E95C62"/>
    <w:rsid w:val="00E96062"/>
    <w:rsid w:val="00E9669C"/>
    <w:rsid w:val="00E9672B"/>
    <w:rsid w:val="00E971BE"/>
    <w:rsid w:val="00E97305"/>
    <w:rsid w:val="00E97568"/>
    <w:rsid w:val="00E97B0F"/>
    <w:rsid w:val="00E97CF6"/>
    <w:rsid w:val="00EA1284"/>
    <w:rsid w:val="00EA1E2C"/>
    <w:rsid w:val="00EA216B"/>
    <w:rsid w:val="00EA22C7"/>
    <w:rsid w:val="00EA277A"/>
    <w:rsid w:val="00EA348A"/>
    <w:rsid w:val="00EA3C41"/>
    <w:rsid w:val="00EA40A2"/>
    <w:rsid w:val="00EA4FD0"/>
    <w:rsid w:val="00EA508D"/>
    <w:rsid w:val="00EA5F87"/>
    <w:rsid w:val="00EA6665"/>
    <w:rsid w:val="00EA6688"/>
    <w:rsid w:val="00EA6EB8"/>
    <w:rsid w:val="00EA769B"/>
    <w:rsid w:val="00EB0255"/>
    <w:rsid w:val="00EB105F"/>
    <w:rsid w:val="00EB138C"/>
    <w:rsid w:val="00EB16BA"/>
    <w:rsid w:val="00EB1910"/>
    <w:rsid w:val="00EB1AA8"/>
    <w:rsid w:val="00EB2071"/>
    <w:rsid w:val="00EB2443"/>
    <w:rsid w:val="00EB4D07"/>
    <w:rsid w:val="00EB5003"/>
    <w:rsid w:val="00EB5301"/>
    <w:rsid w:val="00EB61C4"/>
    <w:rsid w:val="00EB6B5C"/>
    <w:rsid w:val="00EB79DC"/>
    <w:rsid w:val="00EC1163"/>
    <w:rsid w:val="00EC337A"/>
    <w:rsid w:val="00EC358F"/>
    <w:rsid w:val="00EC42A0"/>
    <w:rsid w:val="00EC4B1D"/>
    <w:rsid w:val="00EC4BE0"/>
    <w:rsid w:val="00EC5B29"/>
    <w:rsid w:val="00EC719D"/>
    <w:rsid w:val="00EC7CFB"/>
    <w:rsid w:val="00ED08ED"/>
    <w:rsid w:val="00ED0D2E"/>
    <w:rsid w:val="00ED1F62"/>
    <w:rsid w:val="00ED2249"/>
    <w:rsid w:val="00ED258F"/>
    <w:rsid w:val="00ED2AA8"/>
    <w:rsid w:val="00ED3504"/>
    <w:rsid w:val="00ED3B0B"/>
    <w:rsid w:val="00ED4197"/>
    <w:rsid w:val="00ED425A"/>
    <w:rsid w:val="00ED4777"/>
    <w:rsid w:val="00ED4BA9"/>
    <w:rsid w:val="00ED503F"/>
    <w:rsid w:val="00ED5A7F"/>
    <w:rsid w:val="00ED5F75"/>
    <w:rsid w:val="00ED63FC"/>
    <w:rsid w:val="00ED690A"/>
    <w:rsid w:val="00ED6D2F"/>
    <w:rsid w:val="00ED6EA8"/>
    <w:rsid w:val="00ED6EB5"/>
    <w:rsid w:val="00ED738E"/>
    <w:rsid w:val="00ED745F"/>
    <w:rsid w:val="00ED76AE"/>
    <w:rsid w:val="00ED7A26"/>
    <w:rsid w:val="00ED7B0D"/>
    <w:rsid w:val="00ED7E66"/>
    <w:rsid w:val="00EE01B9"/>
    <w:rsid w:val="00EE02AA"/>
    <w:rsid w:val="00EE0A3B"/>
    <w:rsid w:val="00EE108C"/>
    <w:rsid w:val="00EE12A2"/>
    <w:rsid w:val="00EE1AB1"/>
    <w:rsid w:val="00EE1ED0"/>
    <w:rsid w:val="00EE26C5"/>
    <w:rsid w:val="00EE287E"/>
    <w:rsid w:val="00EE2EA1"/>
    <w:rsid w:val="00EE3409"/>
    <w:rsid w:val="00EE3590"/>
    <w:rsid w:val="00EE4537"/>
    <w:rsid w:val="00EE4FE3"/>
    <w:rsid w:val="00EE51F2"/>
    <w:rsid w:val="00EE5246"/>
    <w:rsid w:val="00EE5385"/>
    <w:rsid w:val="00EE5456"/>
    <w:rsid w:val="00EE6739"/>
    <w:rsid w:val="00EE6A68"/>
    <w:rsid w:val="00EE6A6F"/>
    <w:rsid w:val="00EE7436"/>
    <w:rsid w:val="00EE7C46"/>
    <w:rsid w:val="00EF1366"/>
    <w:rsid w:val="00EF26AA"/>
    <w:rsid w:val="00EF28E5"/>
    <w:rsid w:val="00EF3009"/>
    <w:rsid w:val="00EF3382"/>
    <w:rsid w:val="00EF353A"/>
    <w:rsid w:val="00EF38B6"/>
    <w:rsid w:val="00EF3B13"/>
    <w:rsid w:val="00EF3D08"/>
    <w:rsid w:val="00EF4126"/>
    <w:rsid w:val="00EF4E2E"/>
    <w:rsid w:val="00EF4E58"/>
    <w:rsid w:val="00EF4EBC"/>
    <w:rsid w:val="00EF7354"/>
    <w:rsid w:val="00EF76F8"/>
    <w:rsid w:val="00F00773"/>
    <w:rsid w:val="00F00CFE"/>
    <w:rsid w:val="00F0111C"/>
    <w:rsid w:val="00F02335"/>
    <w:rsid w:val="00F0325B"/>
    <w:rsid w:val="00F03642"/>
    <w:rsid w:val="00F03A00"/>
    <w:rsid w:val="00F0470F"/>
    <w:rsid w:val="00F0484F"/>
    <w:rsid w:val="00F05BA5"/>
    <w:rsid w:val="00F060C3"/>
    <w:rsid w:val="00F070A9"/>
    <w:rsid w:val="00F1024C"/>
    <w:rsid w:val="00F102FF"/>
    <w:rsid w:val="00F1063A"/>
    <w:rsid w:val="00F10A04"/>
    <w:rsid w:val="00F113FA"/>
    <w:rsid w:val="00F1146D"/>
    <w:rsid w:val="00F116BE"/>
    <w:rsid w:val="00F12731"/>
    <w:rsid w:val="00F12B25"/>
    <w:rsid w:val="00F12F47"/>
    <w:rsid w:val="00F1388A"/>
    <w:rsid w:val="00F13CEC"/>
    <w:rsid w:val="00F13DEE"/>
    <w:rsid w:val="00F14073"/>
    <w:rsid w:val="00F142FE"/>
    <w:rsid w:val="00F14C31"/>
    <w:rsid w:val="00F14EF5"/>
    <w:rsid w:val="00F14EF6"/>
    <w:rsid w:val="00F15998"/>
    <w:rsid w:val="00F16FF8"/>
    <w:rsid w:val="00F171A7"/>
    <w:rsid w:val="00F17497"/>
    <w:rsid w:val="00F203AD"/>
    <w:rsid w:val="00F20401"/>
    <w:rsid w:val="00F20A79"/>
    <w:rsid w:val="00F20CAE"/>
    <w:rsid w:val="00F21401"/>
    <w:rsid w:val="00F21B44"/>
    <w:rsid w:val="00F2356E"/>
    <w:rsid w:val="00F23AEF"/>
    <w:rsid w:val="00F23E81"/>
    <w:rsid w:val="00F240A1"/>
    <w:rsid w:val="00F240E7"/>
    <w:rsid w:val="00F24669"/>
    <w:rsid w:val="00F24A6E"/>
    <w:rsid w:val="00F24FD0"/>
    <w:rsid w:val="00F24FDB"/>
    <w:rsid w:val="00F25DF4"/>
    <w:rsid w:val="00F26D83"/>
    <w:rsid w:val="00F30432"/>
    <w:rsid w:val="00F307E1"/>
    <w:rsid w:val="00F30CA5"/>
    <w:rsid w:val="00F31298"/>
    <w:rsid w:val="00F31CB6"/>
    <w:rsid w:val="00F329FC"/>
    <w:rsid w:val="00F3353F"/>
    <w:rsid w:val="00F33D39"/>
    <w:rsid w:val="00F34B08"/>
    <w:rsid w:val="00F35115"/>
    <w:rsid w:val="00F35901"/>
    <w:rsid w:val="00F359DC"/>
    <w:rsid w:val="00F3669B"/>
    <w:rsid w:val="00F3685A"/>
    <w:rsid w:val="00F36978"/>
    <w:rsid w:val="00F36A12"/>
    <w:rsid w:val="00F36AB4"/>
    <w:rsid w:val="00F36E28"/>
    <w:rsid w:val="00F37CF9"/>
    <w:rsid w:val="00F37D9A"/>
    <w:rsid w:val="00F4017D"/>
    <w:rsid w:val="00F41A86"/>
    <w:rsid w:val="00F41ADB"/>
    <w:rsid w:val="00F420C2"/>
    <w:rsid w:val="00F4268B"/>
    <w:rsid w:val="00F43361"/>
    <w:rsid w:val="00F43840"/>
    <w:rsid w:val="00F44F84"/>
    <w:rsid w:val="00F4502F"/>
    <w:rsid w:val="00F450CE"/>
    <w:rsid w:val="00F45196"/>
    <w:rsid w:val="00F455B4"/>
    <w:rsid w:val="00F459B4"/>
    <w:rsid w:val="00F45D5A"/>
    <w:rsid w:val="00F46EDA"/>
    <w:rsid w:val="00F47368"/>
    <w:rsid w:val="00F47520"/>
    <w:rsid w:val="00F509BB"/>
    <w:rsid w:val="00F51F26"/>
    <w:rsid w:val="00F5323C"/>
    <w:rsid w:val="00F5360E"/>
    <w:rsid w:val="00F537BA"/>
    <w:rsid w:val="00F53AC7"/>
    <w:rsid w:val="00F548EB"/>
    <w:rsid w:val="00F55666"/>
    <w:rsid w:val="00F55904"/>
    <w:rsid w:val="00F55AAC"/>
    <w:rsid w:val="00F56781"/>
    <w:rsid w:val="00F57595"/>
    <w:rsid w:val="00F578BF"/>
    <w:rsid w:val="00F600AF"/>
    <w:rsid w:val="00F601FA"/>
    <w:rsid w:val="00F60270"/>
    <w:rsid w:val="00F60CB6"/>
    <w:rsid w:val="00F614E6"/>
    <w:rsid w:val="00F62B50"/>
    <w:rsid w:val="00F63B5E"/>
    <w:rsid w:val="00F643C5"/>
    <w:rsid w:val="00F64548"/>
    <w:rsid w:val="00F64878"/>
    <w:rsid w:val="00F65861"/>
    <w:rsid w:val="00F65D99"/>
    <w:rsid w:val="00F67293"/>
    <w:rsid w:val="00F709C2"/>
    <w:rsid w:val="00F70F10"/>
    <w:rsid w:val="00F7148B"/>
    <w:rsid w:val="00F71A13"/>
    <w:rsid w:val="00F73595"/>
    <w:rsid w:val="00F73D2C"/>
    <w:rsid w:val="00F74BC9"/>
    <w:rsid w:val="00F7572E"/>
    <w:rsid w:val="00F75A15"/>
    <w:rsid w:val="00F75F0C"/>
    <w:rsid w:val="00F764D1"/>
    <w:rsid w:val="00F767F9"/>
    <w:rsid w:val="00F76EBF"/>
    <w:rsid w:val="00F77258"/>
    <w:rsid w:val="00F77312"/>
    <w:rsid w:val="00F77C9B"/>
    <w:rsid w:val="00F77D3C"/>
    <w:rsid w:val="00F77EF0"/>
    <w:rsid w:val="00F82254"/>
    <w:rsid w:val="00F82666"/>
    <w:rsid w:val="00F8379C"/>
    <w:rsid w:val="00F83D9A"/>
    <w:rsid w:val="00F83EB6"/>
    <w:rsid w:val="00F83F3C"/>
    <w:rsid w:val="00F8411F"/>
    <w:rsid w:val="00F84ACA"/>
    <w:rsid w:val="00F84B79"/>
    <w:rsid w:val="00F85116"/>
    <w:rsid w:val="00F8512B"/>
    <w:rsid w:val="00F856F2"/>
    <w:rsid w:val="00F863D6"/>
    <w:rsid w:val="00F868EC"/>
    <w:rsid w:val="00F87820"/>
    <w:rsid w:val="00F90A59"/>
    <w:rsid w:val="00F90F1A"/>
    <w:rsid w:val="00F91639"/>
    <w:rsid w:val="00F922E0"/>
    <w:rsid w:val="00F92333"/>
    <w:rsid w:val="00F92C8D"/>
    <w:rsid w:val="00F9371F"/>
    <w:rsid w:val="00F93EE6"/>
    <w:rsid w:val="00F958C6"/>
    <w:rsid w:val="00F96584"/>
    <w:rsid w:val="00F96B4A"/>
    <w:rsid w:val="00F97302"/>
    <w:rsid w:val="00F97C01"/>
    <w:rsid w:val="00FA0226"/>
    <w:rsid w:val="00FA0838"/>
    <w:rsid w:val="00FA09CC"/>
    <w:rsid w:val="00FA11FF"/>
    <w:rsid w:val="00FA181E"/>
    <w:rsid w:val="00FA1F63"/>
    <w:rsid w:val="00FA2464"/>
    <w:rsid w:val="00FA2ACC"/>
    <w:rsid w:val="00FA3541"/>
    <w:rsid w:val="00FA39AE"/>
    <w:rsid w:val="00FA5D5D"/>
    <w:rsid w:val="00FA5DCD"/>
    <w:rsid w:val="00FA5EB3"/>
    <w:rsid w:val="00FA663A"/>
    <w:rsid w:val="00FA6E46"/>
    <w:rsid w:val="00FA72C7"/>
    <w:rsid w:val="00FA7BC5"/>
    <w:rsid w:val="00FB04E1"/>
    <w:rsid w:val="00FB084B"/>
    <w:rsid w:val="00FB0893"/>
    <w:rsid w:val="00FB0A8E"/>
    <w:rsid w:val="00FB125D"/>
    <w:rsid w:val="00FB18EE"/>
    <w:rsid w:val="00FB2095"/>
    <w:rsid w:val="00FB2B87"/>
    <w:rsid w:val="00FB36FF"/>
    <w:rsid w:val="00FB436A"/>
    <w:rsid w:val="00FB44D7"/>
    <w:rsid w:val="00FB4869"/>
    <w:rsid w:val="00FB578A"/>
    <w:rsid w:val="00FB5C87"/>
    <w:rsid w:val="00FB64B6"/>
    <w:rsid w:val="00FB6890"/>
    <w:rsid w:val="00FB6ECA"/>
    <w:rsid w:val="00FB6EDF"/>
    <w:rsid w:val="00FB725A"/>
    <w:rsid w:val="00FB764C"/>
    <w:rsid w:val="00FB79BD"/>
    <w:rsid w:val="00FB7DB1"/>
    <w:rsid w:val="00FC09FF"/>
    <w:rsid w:val="00FC1F3E"/>
    <w:rsid w:val="00FC2604"/>
    <w:rsid w:val="00FC27E3"/>
    <w:rsid w:val="00FC2A10"/>
    <w:rsid w:val="00FC2D98"/>
    <w:rsid w:val="00FC3C92"/>
    <w:rsid w:val="00FC4765"/>
    <w:rsid w:val="00FC4A12"/>
    <w:rsid w:val="00FC4ADE"/>
    <w:rsid w:val="00FC5376"/>
    <w:rsid w:val="00FC5908"/>
    <w:rsid w:val="00FC6384"/>
    <w:rsid w:val="00FC6875"/>
    <w:rsid w:val="00FC6DFB"/>
    <w:rsid w:val="00FD1195"/>
    <w:rsid w:val="00FD1934"/>
    <w:rsid w:val="00FD1DFF"/>
    <w:rsid w:val="00FD2CFE"/>
    <w:rsid w:val="00FD3531"/>
    <w:rsid w:val="00FD5ABC"/>
    <w:rsid w:val="00FD5C9B"/>
    <w:rsid w:val="00FD6338"/>
    <w:rsid w:val="00FD658A"/>
    <w:rsid w:val="00FD6D61"/>
    <w:rsid w:val="00FD6F8C"/>
    <w:rsid w:val="00FD7268"/>
    <w:rsid w:val="00FD7D22"/>
    <w:rsid w:val="00FE0833"/>
    <w:rsid w:val="00FE0902"/>
    <w:rsid w:val="00FE1CCF"/>
    <w:rsid w:val="00FE2E0C"/>
    <w:rsid w:val="00FE33C9"/>
    <w:rsid w:val="00FE3468"/>
    <w:rsid w:val="00FE3FBC"/>
    <w:rsid w:val="00FE4D56"/>
    <w:rsid w:val="00FE5B6B"/>
    <w:rsid w:val="00FE5BA1"/>
    <w:rsid w:val="00FE6BE0"/>
    <w:rsid w:val="00FE6D47"/>
    <w:rsid w:val="00FE71D7"/>
    <w:rsid w:val="00FE76AA"/>
    <w:rsid w:val="00FE7766"/>
    <w:rsid w:val="00FF00A0"/>
    <w:rsid w:val="00FF0B6C"/>
    <w:rsid w:val="00FF0F29"/>
    <w:rsid w:val="00FF11F5"/>
    <w:rsid w:val="00FF1217"/>
    <w:rsid w:val="00FF18AE"/>
    <w:rsid w:val="00FF1C49"/>
    <w:rsid w:val="00FF2365"/>
    <w:rsid w:val="00FF26B4"/>
    <w:rsid w:val="00FF29F9"/>
    <w:rsid w:val="00FF3D6F"/>
    <w:rsid w:val="00FF4318"/>
    <w:rsid w:val="00FF49B6"/>
    <w:rsid w:val="00FF4D69"/>
    <w:rsid w:val="00FF5014"/>
    <w:rsid w:val="00FF5AC7"/>
    <w:rsid w:val="00FF5B11"/>
    <w:rsid w:val="00FF5FA3"/>
    <w:rsid w:val="00FF6774"/>
    <w:rsid w:val="00FF73C7"/>
    <w:rsid w:val="00FF77EE"/>
    <w:rsid w:val="00FF7B6C"/>
    <w:rsid w:val="00FF7C8A"/>
    <w:rsid w:val="00FF7F9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1B5679"/>
  <w15:chartTrackingRefBased/>
  <w15:docId w15:val="{3B2F1A8E-1BFC-492F-9443-F29B42A3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629"/>
    <w:rPr>
      <w:rFonts w:asciiTheme="majorBidi" w:hAnsiTheme="majorBidi" w:cstheme="minorHAnsi"/>
      <w:sz w:val="24"/>
      <w:lang w:val="id-ID"/>
    </w:rPr>
  </w:style>
  <w:style w:type="paragraph" w:styleId="Heading1">
    <w:name w:val="heading 1"/>
    <w:basedOn w:val="Normal"/>
    <w:next w:val="Normal"/>
    <w:link w:val="Heading1Char"/>
    <w:autoRedefine/>
    <w:uiPriority w:val="9"/>
    <w:qFormat/>
    <w:rsid w:val="00C91FDF"/>
    <w:pPr>
      <w:numPr>
        <w:numId w:val="3"/>
      </w:numPr>
      <w:spacing w:line="360" w:lineRule="auto"/>
      <w:ind w:left="0"/>
      <w:jc w:val="center"/>
      <w:outlineLvl w:val="0"/>
    </w:pPr>
    <w:rPr>
      <w:rFonts w:ascii="Times New Roman" w:hAnsi="Times New Roman" w:cs="Times New Roman"/>
      <w:b/>
      <w:szCs w:val="24"/>
      <w:lang w:val="en-US"/>
    </w:rPr>
  </w:style>
  <w:style w:type="paragraph" w:styleId="Heading2">
    <w:name w:val="heading 2"/>
    <w:basedOn w:val="Normal"/>
    <w:next w:val="Normal"/>
    <w:link w:val="Heading2Char"/>
    <w:autoRedefine/>
    <w:uiPriority w:val="9"/>
    <w:unhideWhenUsed/>
    <w:qFormat/>
    <w:rsid w:val="00B822F2"/>
    <w:pPr>
      <w:keepNext/>
      <w:keepLines/>
      <w:numPr>
        <w:ilvl w:val="1"/>
        <w:numId w:val="3"/>
      </w:numPr>
      <w:spacing w:before="40" w:after="0" w:line="360" w:lineRule="auto"/>
      <w:ind w:left="567"/>
      <w:outlineLvl w:val="1"/>
    </w:pPr>
    <w:rPr>
      <w:rFonts w:eastAsiaTheme="majorEastAsia" w:cs="Times New Roman"/>
      <w:b/>
      <w:bCs/>
      <w:szCs w:val="24"/>
      <w:lang w:val="en-US"/>
    </w:rPr>
  </w:style>
  <w:style w:type="paragraph" w:styleId="Heading3">
    <w:name w:val="heading 3"/>
    <w:basedOn w:val="Normal"/>
    <w:next w:val="Normal"/>
    <w:link w:val="Heading3Char"/>
    <w:uiPriority w:val="9"/>
    <w:unhideWhenUsed/>
    <w:qFormat/>
    <w:rsid w:val="00E861D4"/>
    <w:pPr>
      <w:keepNext/>
      <w:keepLines/>
      <w:numPr>
        <w:ilvl w:val="2"/>
        <w:numId w:val="3"/>
      </w:numPr>
      <w:spacing w:before="40" w:after="240"/>
      <w:ind w:left="0" w:firstLine="0"/>
      <w:outlineLvl w:val="2"/>
    </w:pPr>
    <w:rPr>
      <w:rFonts w:eastAsiaTheme="majorEastAsia" w:cs="Times New Roman"/>
      <w:b/>
      <w:szCs w:val="24"/>
      <w:lang w:val="en-US"/>
    </w:rPr>
  </w:style>
  <w:style w:type="paragraph" w:styleId="Heading4">
    <w:name w:val="heading 4"/>
    <w:basedOn w:val="Normal"/>
    <w:next w:val="Normal"/>
    <w:link w:val="Heading4Char"/>
    <w:autoRedefine/>
    <w:uiPriority w:val="9"/>
    <w:unhideWhenUsed/>
    <w:qFormat/>
    <w:rsid w:val="00166E46"/>
    <w:pPr>
      <w:keepNext/>
      <w:keepLines/>
      <w:numPr>
        <w:ilvl w:val="3"/>
        <w:numId w:val="3"/>
      </w:numPr>
      <w:spacing w:before="40" w:after="0" w:line="360" w:lineRule="auto"/>
      <w:ind w:left="993" w:hanging="993"/>
      <w:outlineLvl w:val="3"/>
    </w:pPr>
    <w:rPr>
      <w:rFonts w:ascii="Times New Roman" w:eastAsiaTheme="majorEastAsia" w:hAnsi="Times New Roman" w:cs="Times New Roman"/>
      <w:b/>
      <w:bCs/>
      <w:szCs w:val="24"/>
      <w:lang w:val="en-US"/>
    </w:rPr>
  </w:style>
  <w:style w:type="paragraph" w:styleId="Heading5">
    <w:name w:val="heading 5"/>
    <w:basedOn w:val="Normal"/>
    <w:next w:val="Normal"/>
    <w:link w:val="Heading5Char"/>
    <w:uiPriority w:val="9"/>
    <w:unhideWhenUsed/>
    <w:qFormat/>
    <w:rsid w:val="00403952"/>
    <w:pPr>
      <w:keepNext/>
      <w:keepLines/>
      <w:numPr>
        <w:ilvl w:val="4"/>
        <w:numId w:val="3"/>
      </w:numPr>
      <w:spacing w:before="40" w:after="0"/>
      <w:outlineLvl w:val="4"/>
    </w:pPr>
    <w:rPr>
      <w:rFonts w:eastAsiaTheme="majorEastAsia" w:cs="Times New Roman"/>
      <w:lang w:val="en-US"/>
    </w:rPr>
  </w:style>
  <w:style w:type="paragraph" w:styleId="Heading6">
    <w:name w:val="heading 6"/>
    <w:basedOn w:val="Normal"/>
    <w:next w:val="Normal"/>
    <w:link w:val="Heading6Char"/>
    <w:uiPriority w:val="9"/>
    <w:unhideWhenUsed/>
    <w:qFormat/>
    <w:rsid w:val="00403952"/>
    <w:pPr>
      <w:keepNext/>
      <w:keepLines/>
      <w:numPr>
        <w:ilvl w:val="5"/>
        <w:numId w:val="3"/>
      </w:numPr>
      <w:spacing w:before="40" w:after="0"/>
      <w:outlineLvl w:val="5"/>
    </w:pPr>
    <w:rPr>
      <w:rFonts w:eastAsiaTheme="majorEastAsia" w:cs="Times New Roman"/>
      <w:lang w:val="en-US"/>
    </w:rPr>
  </w:style>
  <w:style w:type="paragraph" w:styleId="Heading7">
    <w:name w:val="heading 7"/>
    <w:basedOn w:val="Normal"/>
    <w:next w:val="Normal"/>
    <w:link w:val="Heading7Char"/>
    <w:uiPriority w:val="9"/>
    <w:unhideWhenUsed/>
    <w:qFormat/>
    <w:rsid w:val="00403952"/>
    <w:pPr>
      <w:keepNext/>
      <w:keepLines/>
      <w:numPr>
        <w:ilvl w:val="6"/>
        <w:numId w:val="3"/>
      </w:numPr>
      <w:spacing w:before="40" w:after="0"/>
      <w:outlineLvl w:val="6"/>
    </w:pPr>
    <w:rPr>
      <w:rFonts w:eastAsiaTheme="majorEastAsia" w:cs="Times New Roman"/>
      <w:lang w:val="en-US"/>
    </w:rPr>
  </w:style>
  <w:style w:type="paragraph" w:styleId="Heading8">
    <w:name w:val="heading 8"/>
    <w:basedOn w:val="Normal"/>
    <w:next w:val="Normal"/>
    <w:link w:val="Heading8Char"/>
    <w:uiPriority w:val="9"/>
    <w:unhideWhenUsed/>
    <w:qFormat/>
    <w:rsid w:val="00403952"/>
    <w:pPr>
      <w:keepNext/>
      <w:keepLines/>
      <w:numPr>
        <w:ilvl w:val="7"/>
        <w:numId w:val="3"/>
      </w:numPr>
      <w:spacing w:before="40" w:after="0"/>
      <w:outlineLvl w:val="7"/>
    </w:pPr>
    <w:rPr>
      <w:rFonts w:eastAsiaTheme="majorEastAsia" w:cs="Times New Roman"/>
      <w:szCs w:val="24"/>
      <w:lang w:val="en-US"/>
    </w:rPr>
  </w:style>
  <w:style w:type="paragraph" w:styleId="Heading9">
    <w:name w:val="heading 9"/>
    <w:basedOn w:val="Normal"/>
    <w:next w:val="Normal"/>
    <w:link w:val="Heading9Char"/>
    <w:uiPriority w:val="9"/>
    <w:unhideWhenUsed/>
    <w:qFormat/>
    <w:rsid w:val="00403952"/>
    <w:pPr>
      <w:keepNext/>
      <w:keepLines/>
      <w:numPr>
        <w:ilvl w:val="8"/>
        <w:numId w:val="3"/>
      </w:numPr>
      <w:spacing w:before="40" w:after="0"/>
      <w:outlineLvl w:val="8"/>
    </w:pPr>
    <w:rPr>
      <w:rFonts w:eastAsiaTheme="majorEastAsia" w:cs="Times New Roman"/>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FDF"/>
    <w:rPr>
      <w:rFonts w:ascii="Times New Roman" w:hAnsi="Times New Roman" w:cs="Times New Roman"/>
      <w:b/>
      <w:sz w:val="24"/>
      <w:szCs w:val="24"/>
      <w:lang w:val="en-US"/>
    </w:rPr>
  </w:style>
  <w:style w:type="character" w:customStyle="1" w:styleId="Heading2Char">
    <w:name w:val="Heading 2 Char"/>
    <w:basedOn w:val="DefaultParagraphFont"/>
    <w:link w:val="Heading2"/>
    <w:uiPriority w:val="9"/>
    <w:rsid w:val="00B822F2"/>
    <w:rPr>
      <w:rFonts w:asciiTheme="majorBidi" w:eastAsiaTheme="majorEastAsia" w:hAnsiTheme="majorBidi" w:cs="Times New Roman"/>
      <w:b/>
      <w:bCs/>
      <w:sz w:val="24"/>
      <w:szCs w:val="24"/>
      <w:lang w:val="en-US"/>
    </w:rPr>
  </w:style>
  <w:style w:type="character" w:customStyle="1" w:styleId="Heading3Char">
    <w:name w:val="Heading 3 Char"/>
    <w:basedOn w:val="DefaultParagraphFont"/>
    <w:link w:val="Heading3"/>
    <w:uiPriority w:val="9"/>
    <w:rsid w:val="00E861D4"/>
    <w:rPr>
      <w:rFonts w:asciiTheme="majorBidi" w:eastAsiaTheme="majorEastAsia" w:hAnsiTheme="majorBidi" w:cs="Times New Roman"/>
      <w:b/>
      <w:sz w:val="24"/>
      <w:szCs w:val="24"/>
      <w:lang w:val="en-US"/>
    </w:rPr>
  </w:style>
  <w:style w:type="character" w:customStyle="1" w:styleId="Heading4Char">
    <w:name w:val="Heading 4 Char"/>
    <w:basedOn w:val="DefaultParagraphFont"/>
    <w:link w:val="Heading4"/>
    <w:uiPriority w:val="9"/>
    <w:rsid w:val="00166E46"/>
    <w:rPr>
      <w:rFonts w:ascii="Times New Roman" w:eastAsiaTheme="majorEastAsia" w:hAnsi="Times New Roman" w:cs="Times New Roman"/>
      <w:b/>
      <w:bCs/>
      <w:sz w:val="24"/>
      <w:szCs w:val="24"/>
      <w:lang w:val="en-US"/>
    </w:rPr>
  </w:style>
  <w:style w:type="character" w:customStyle="1" w:styleId="Heading8Char">
    <w:name w:val="Heading 8 Char"/>
    <w:basedOn w:val="DefaultParagraphFont"/>
    <w:link w:val="Heading8"/>
    <w:uiPriority w:val="9"/>
    <w:rsid w:val="00E85CF0"/>
    <w:rPr>
      <w:rFonts w:asciiTheme="majorBidi" w:eastAsiaTheme="majorEastAsia" w:hAnsiTheme="majorBidi" w:cs="Times New Roman"/>
      <w:sz w:val="24"/>
      <w:szCs w:val="24"/>
      <w:lang w:val="en-US"/>
    </w:rPr>
  </w:style>
  <w:style w:type="character" w:customStyle="1" w:styleId="Heading9Char">
    <w:name w:val="Heading 9 Char"/>
    <w:basedOn w:val="DefaultParagraphFont"/>
    <w:link w:val="Heading9"/>
    <w:uiPriority w:val="9"/>
    <w:rsid w:val="00E85CF0"/>
    <w:rPr>
      <w:rFonts w:asciiTheme="majorBidi" w:eastAsiaTheme="majorEastAsia" w:hAnsiTheme="majorBidi" w:cs="Times New Roman"/>
      <w:sz w:val="24"/>
      <w:szCs w:val="24"/>
      <w:lang w:val="en-US"/>
    </w:rPr>
  </w:style>
  <w:style w:type="paragraph" w:styleId="TOC1">
    <w:name w:val="toc 1"/>
    <w:basedOn w:val="Normal"/>
    <w:next w:val="Normal"/>
    <w:autoRedefine/>
    <w:uiPriority w:val="39"/>
    <w:unhideWhenUsed/>
    <w:rsid w:val="00FF73C7"/>
    <w:pPr>
      <w:spacing w:before="120" w:after="0"/>
    </w:pPr>
    <w:rPr>
      <w:rFonts w:asciiTheme="minorHAnsi" w:hAnsiTheme="minorHAnsi"/>
      <w:b/>
      <w:bCs/>
      <w:i/>
      <w:iCs/>
      <w:szCs w:val="24"/>
    </w:rPr>
  </w:style>
  <w:style w:type="character" w:customStyle="1" w:styleId="Heading5Char">
    <w:name w:val="Heading 5 Char"/>
    <w:basedOn w:val="DefaultParagraphFont"/>
    <w:link w:val="Heading5"/>
    <w:uiPriority w:val="9"/>
    <w:rsid w:val="00E85CF0"/>
    <w:rPr>
      <w:rFonts w:asciiTheme="majorBidi" w:eastAsiaTheme="majorEastAsia" w:hAnsiTheme="majorBidi" w:cs="Times New Roman"/>
      <w:sz w:val="24"/>
      <w:lang w:val="en-US"/>
    </w:rPr>
  </w:style>
  <w:style w:type="character" w:customStyle="1" w:styleId="Heading6Char">
    <w:name w:val="Heading 6 Char"/>
    <w:basedOn w:val="DefaultParagraphFont"/>
    <w:link w:val="Heading6"/>
    <w:uiPriority w:val="9"/>
    <w:rsid w:val="00E85CF0"/>
    <w:rPr>
      <w:rFonts w:asciiTheme="majorBidi" w:eastAsiaTheme="majorEastAsia" w:hAnsiTheme="majorBidi" w:cs="Times New Roman"/>
      <w:sz w:val="24"/>
      <w:lang w:val="en-US"/>
    </w:rPr>
  </w:style>
  <w:style w:type="character" w:customStyle="1" w:styleId="Heading7Char">
    <w:name w:val="Heading 7 Char"/>
    <w:basedOn w:val="DefaultParagraphFont"/>
    <w:link w:val="Heading7"/>
    <w:uiPriority w:val="9"/>
    <w:rsid w:val="00E85CF0"/>
    <w:rPr>
      <w:rFonts w:asciiTheme="majorBidi" w:eastAsiaTheme="majorEastAsia" w:hAnsiTheme="majorBidi" w:cs="Times New Roman"/>
      <w:sz w:val="24"/>
      <w:lang w:val="en-US"/>
    </w:rPr>
  </w:style>
  <w:style w:type="paragraph" w:styleId="TOC3">
    <w:name w:val="toc 3"/>
    <w:basedOn w:val="Normal"/>
    <w:next w:val="Normal"/>
    <w:autoRedefine/>
    <w:uiPriority w:val="39"/>
    <w:unhideWhenUsed/>
    <w:rsid w:val="00B02EA8"/>
    <w:pPr>
      <w:spacing w:after="0"/>
      <w:ind w:left="480"/>
    </w:pPr>
    <w:rPr>
      <w:rFonts w:asciiTheme="minorHAnsi" w:hAnsiTheme="minorHAnsi"/>
      <w:sz w:val="20"/>
      <w:szCs w:val="20"/>
    </w:rPr>
  </w:style>
  <w:style w:type="paragraph" w:styleId="TableofFigures">
    <w:name w:val="table of figures"/>
    <w:basedOn w:val="Normal"/>
    <w:next w:val="Normal"/>
    <w:uiPriority w:val="99"/>
    <w:unhideWhenUsed/>
    <w:rsid w:val="00C86E0A"/>
    <w:pPr>
      <w:spacing w:after="0"/>
    </w:pPr>
    <w:rPr>
      <w:rFonts w:asciiTheme="minorHAnsi" w:hAnsiTheme="minorHAnsi"/>
      <w:i/>
      <w:iCs/>
      <w:sz w:val="20"/>
      <w:szCs w:val="20"/>
    </w:rPr>
  </w:style>
  <w:style w:type="paragraph" w:styleId="Caption">
    <w:name w:val="caption"/>
    <w:basedOn w:val="Normal"/>
    <w:next w:val="Normal"/>
    <w:uiPriority w:val="35"/>
    <w:unhideWhenUsed/>
    <w:qFormat/>
    <w:rsid w:val="00420FF6"/>
    <w:pPr>
      <w:spacing w:after="200" w:line="240" w:lineRule="auto"/>
      <w:jc w:val="center"/>
    </w:pPr>
    <w:rPr>
      <w:rFonts w:cs="Times New Roman"/>
      <w:iCs/>
      <w:kern w:val="0"/>
      <w:sz w:val="18"/>
      <w:szCs w:val="18"/>
    </w:rPr>
  </w:style>
  <w:style w:type="paragraph" w:styleId="Title">
    <w:name w:val="Title"/>
    <w:basedOn w:val="Normal"/>
    <w:next w:val="Normal"/>
    <w:link w:val="TitleChar"/>
    <w:uiPriority w:val="10"/>
    <w:qFormat/>
    <w:rsid w:val="00162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8C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8C2"/>
    <w:pPr>
      <w:spacing w:before="160"/>
      <w:jc w:val="center"/>
    </w:pPr>
    <w:rPr>
      <w:i/>
      <w:iCs/>
      <w:color w:val="404040" w:themeColor="text1" w:themeTint="BF"/>
    </w:rPr>
  </w:style>
  <w:style w:type="character" w:customStyle="1" w:styleId="QuoteChar">
    <w:name w:val="Quote Char"/>
    <w:basedOn w:val="DefaultParagraphFont"/>
    <w:link w:val="Quote"/>
    <w:uiPriority w:val="29"/>
    <w:rsid w:val="001628C2"/>
    <w:rPr>
      <w:rFonts w:asciiTheme="majorBidi" w:hAnsiTheme="majorBidi" w:cstheme="minorHAnsi"/>
      <w:i/>
      <w:iCs/>
      <w:color w:val="404040" w:themeColor="text1" w:themeTint="BF"/>
      <w:sz w:val="24"/>
    </w:rPr>
  </w:style>
  <w:style w:type="paragraph" w:styleId="ListParagraph">
    <w:name w:val="List Paragraph"/>
    <w:basedOn w:val="Normal"/>
    <w:uiPriority w:val="34"/>
    <w:qFormat/>
    <w:rsid w:val="001628C2"/>
    <w:pPr>
      <w:ind w:left="720"/>
      <w:contextualSpacing/>
    </w:pPr>
  </w:style>
  <w:style w:type="character" w:styleId="IntenseEmphasis">
    <w:name w:val="Intense Emphasis"/>
    <w:basedOn w:val="DefaultParagraphFont"/>
    <w:uiPriority w:val="21"/>
    <w:qFormat/>
    <w:rsid w:val="001628C2"/>
    <w:rPr>
      <w:i/>
      <w:iCs/>
      <w:color w:val="2F5496" w:themeColor="accent1" w:themeShade="BF"/>
    </w:rPr>
  </w:style>
  <w:style w:type="paragraph" w:styleId="IntenseQuote">
    <w:name w:val="Intense Quote"/>
    <w:basedOn w:val="Normal"/>
    <w:next w:val="Normal"/>
    <w:link w:val="IntenseQuoteChar"/>
    <w:uiPriority w:val="30"/>
    <w:qFormat/>
    <w:rsid w:val="00162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8C2"/>
    <w:rPr>
      <w:rFonts w:asciiTheme="majorBidi" w:hAnsiTheme="majorBidi" w:cstheme="minorHAnsi"/>
      <w:i/>
      <w:iCs/>
      <w:color w:val="2F5496" w:themeColor="accent1" w:themeShade="BF"/>
      <w:sz w:val="24"/>
    </w:rPr>
  </w:style>
  <w:style w:type="character" w:styleId="IntenseReference">
    <w:name w:val="Intense Reference"/>
    <w:basedOn w:val="DefaultParagraphFont"/>
    <w:uiPriority w:val="32"/>
    <w:qFormat/>
    <w:rsid w:val="001628C2"/>
    <w:rPr>
      <w:b/>
      <w:bCs/>
      <w:smallCaps/>
      <w:color w:val="2F5496" w:themeColor="accent1" w:themeShade="BF"/>
      <w:spacing w:val="5"/>
    </w:rPr>
  </w:style>
  <w:style w:type="paragraph" w:styleId="Footer">
    <w:name w:val="footer"/>
    <w:basedOn w:val="Normal"/>
    <w:link w:val="FooterChar"/>
    <w:uiPriority w:val="99"/>
    <w:unhideWhenUsed/>
    <w:rsid w:val="00DD0705"/>
    <w:pPr>
      <w:tabs>
        <w:tab w:val="center" w:pos="4513"/>
        <w:tab w:val="right" w:pos="9026"/>
      </w:tabs>
      <w:spacing w:after="0" w:line="240" w:lineRule="auto"/>
    </w:pPr>
    <w:rPr>
      <w:rFonts w:ascii="Times New Roman" w:eastAsia="Times New Roman" w:hAnsi="Times New Roman" w:cs="Times New Roman"/>
      <w:kern w:val="0"/>
      <w:szCs w:val="24"/>
      <w:lang w:val="en-US"/>
    </w:rPr>
  </w:style>
  <w:style w:type="character" w:customStyle="1" w:styleId="FooterChar">
    <w:name w:val="Footer Char"/>
    <w:basedOn w:val="DefaultParagraphFont"/>
    <w:link w:val="Footer"/>
    <w:uiPriority w:val="99"/>
    <w:rsid w:val="00DD0705"/>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unhideWhenUsed/>
    <w:rsid w:val="005F59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971"/>
    <w:rPr>
      <w:rFonts w:asciiTheme="majorBidi" w:hAnsiTheme="majorBidi" w:cstheme="minorHAnsi"/>
      <w:sz w:val="24"/>
    </w:rPr>
  </w:style>
  <w:style w:type="paragraph" w:styleId="TOCHeading">
    <w:name w:val="TOC Heading"/>
    <w:basedOn w:val="Heading1"/>
    <w:next w:val="Normal"/>
    <w:uiPriority w:val="39"/>
    <w:unhideWhenUsed/>
    <w:qFormat/>
    <w:rsid w:val="00704F52"/>
    <w:pPr>
      <w:keepNext/>
      <w:keepLines/>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character" w:styleId="Hyperlink">
    <w:name w:val="Hyperlink"/>
    <w:basedOn w:val="DefaultParagraphFont"/>
    <w:uiPriority w:val="99"/>
    <w:unhideWhenUsed/>
    <w:rsid w:val="00704F52"/>
    <w:rPr>
      <w:color w:val="0563C1" w:themeColor="hyperlink"/>
      <w:u w:val="single"/>
    </w:rPr>
  </w:style>
  <w:style w:type="paragraph" w:styleId="TOC2">
    <w:name w:val="toc 2"/>
    <w:basedOn w:val="Normal"/>
    <w:next w:val="Normal"/>
    <w:autoRedefine/>
    <w:uiPriority w:val="39"/>
    <w:unhideWhenUsed/>
    <w:rsid w:val="002C0A64"/>
    <w:pPr>
      <w:tabs>
        <w:tab w:val="left" w:pos="720"/>
        <w:tab w:val="right" w:leader="dot" w:pos="7927"/>
      </w:tabs>
      <w:spacing w:before="120" w:after="0" w:line="360" w:lineRule="auto"/>
      <w:ind w:left="240"/>
    </w:pPr>
    <w:rPr>
      <w:rFonts w:ascii="Times New Roman" w:hAnsi="Times New Roman" w:cs="Times New Roman"/>
      <w:noProof/>
      <w:szCs w:val="24"/>
    </w:rPr>
  </w:style>
  <w:style w:type="paragraph" w:styleId="TOC4">
    <w:name w:val="toc 4"/>
    <w:basedOn w:val="Normal"/>
    <w:next w:val="Normal"/>
    <w:autoRedefine/>
    <w:uiPriority w:val="39"/>
    <w:unhideWhenUsed/>
    <w:rsid w:val="00704F52"/>
    <w:pPr>
      <w:spacing w:after="0"/>
      <w:ind w:left="720"/>
    </w:pPr>
    <w:rPr>
      <w:rFonts w:asciiTheme="minorHAnsi" w:hAnsiTheme="minorHAnsi"/>
      <w:sz w:val="20"/>
      <w:szCs w:val="20"/>
    </w:rPr>
  </w:style>
  <w:style w:type="paragraph" w:styleId="TOC5">
    <w:name w:val="toc 5"/>
    <w:basedOn w:val="Normal"/>
    <w:next w:val="Normal"/>
    <w:autoRedefine/>
    <w:uiPriority w:val="39"/>
    <w:unhideWhenUsed/>
    <w:rsid w:val="00704F52"/>
    <w:pPr>
      <w:spacing w:after="0"/>
      <w:ind w:left="960"/>
    </w:pPr>
    <w:rPr>
      <w:rFonts w:asciiTheme="minorHAnsi" w:hAnsiTheme="minorHAnsi"/>
      <w:sz w:val="20"/>
      <w:szCs w:val="20"/>
    </w:rPr>
  </w:style>
  <w:style w:type="paragraph" w:styleId="TOC6">
    <w:name w:val="toc 6"/>
    <w:basedOn w:val="Normal"/>
    <w:next w:val="Normal"/>
    <w:autoRedefine/>
    <w:uiPriority w:val="39"/>
    <w:unhideWhenUsed/>
    <w:rsid w:val="00704F52"/>
    <w:pPr>
      <w:spacing w:after="0"/>
      <w:ind w:left="1200"/>
    </w:pPr>
    <w:rPr>
      <w:rFonts w:asciiTheme="minorHAnsi" w:hAnsiTheme="minorHAnsi"/>
      <w:sz w:val="20"/>
      <w:szCs w:val="20"/>
    </w:rPr>
  </w:style>
  <w:style w:type="paragraph" w:styleId="TOC7">
    <w:name w:val="toc 7"/>
    <w:basedOn w:val="Normal"/>
    <w:next w:val="Normal"/>
    <w:autoRedefine/>
    <w:uiPriority w:val="39"/>
    <w:unhideWhenUsed/>
    <w:rsid w:val="00704F52"/>
    <w:pPr>
      <w:spacing w:after="0"/>
      <w:ind w:left="1440"/>
    </w:pPr>
    <w:rPr>
      <w:rFonts w:asciiTheme="minorHAnsi" w:hAnsiTheme="minorHAnsi"/>
      <w:sz w:val="20"/>
      <w:szCs w:val="20"/>
    </w:rPr>
  </w:style>
  <w:style w:type="paragraph" w:styleId="TOC8">
    <w:name w:val="toc 8"/>
    <w:basedOn w:val="Normal"/>
    <w:next w:val="Normal"/>
    <w:autoRedefine/>
    <w:uiPriority w:val="39"/>
    <w:unhideWhenUsed/>
    <w:rsid w:val="00704F52"/>
    <w:pPr>
      <w:spacing w:after="0"/>
      <w:ind w:left="1680"/>
    </w:pPr>
    <w:rPr>
      <w:rFonts w:asciiTheme="minorHAnsi" w:hAnsiTheme="minorHAnsi"/>
      <w:sz w:val="20"/>
      <w:szCs w:val="20"/>
    </w:rPr>
  </w:style>
  <w:style w:type="paragraph" w:styleId="TOC9">
    <w:name w:val="toc 9"/>
    <w:basedOn w:val="Normal"/>
    <w:next w:val="Normal"/>
    <w:autoRedefine/>
    <w:uiPriority w:val="39"/>
    <w:unhideWhenUsed/>
    <w:rsid w:val="00704F52"/>
    <w:pPr>
      <w:spacing w:after="0"/>
      <w:ind w:left="1920"/>
    </w:pPr>
    <w:rPr>
      <w:rFonts w:asciiTheme="minorHAnsi" w:hAnsiTheme="minorHAnsi"/>
      <w:sz w:val="20"/>
      <w:szCs w:val="20"/>
    </w:rPr>
  </w:style>
  <w:style w:type="table" w:styleId="TableGrid">
    <w:name w:val="Table Grid"/>
    <w:basedOn w:val="TableNormal"/>
    <w:uiPriority w:val="39"/>
    <w:rsid w:val="00600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D32B0"/>
    <w:rPr>
      <w:rFonts w:ascii="Times New Roman" w:hAnsi="Times New Roman" w:cs="Times New Roman"/>
      <w:szCs w:val="24"/>
    </w:rPr>
  </w:style>
  <w:style w:type="character" w:styleId="UnresolvedMention">
    <w:name w:val="Unresolved Mention"/>
    <w:basedOn w:val="DefaultParagraphFont"/>
    <w:uiPriority w:val="99"/>
    <w:semiHidden/>
    <w:unhideWhenUsed/>
    <w:rsid w:val="00131159"/>
    <w:rPr>
      <w:color w:val="605E5C"/>
      <w:shd w:val="clear" w:color="auto" w:fill="E1DFDD"/>
    </w:rPr>
  </w:style>
  <w:style w:type="character" w:styleId="PlaceholderText">
    <w:name w:val="Placeholder Text"/>
    <w:basedOn w:val="DefaultParagraphFont"/>
    <w:uiPriority w:val="99"/>
    <w:semiHidden/>
    <w:rsid w:val="003D3CD7"/>
    <w:rPr>
      <w:color w:val="666666"/>
    </w:rPr>
  </w:style>
  <w:style w:type="character" w:customStyle="1" w:styleId="ng-star-inserted">
    <w:name w:val="ng-star-inserted"/>
    <w:basedOn w:val="DefaultParagraphFont"/>
    <w:rsid w:val="005363F2"/>
  </w:style>
  <w:style w:type="character" w:customStyle="1" w:styleId="relative">
    <w:name w:val="relative"/>
    <w:basedOn w:val="DefaultParagraphFont"/>
    <w:rsid w:val="00F14073"/>
  </w:style>
  <w:style w:type="paragraph" w:customStyle="1" w:styleId="not-prose">
    <w:name w:val="not-prose"/>
    <w:basedOn w:val="Normal"/>
    <w:rsid w:val="00F14073"/>
    <w:pPr>
      <w:spacing w:before="100" w:beforeAutospacing="1" w:after="100" w:afterAutospacing="1" w:line="240" w:lineRule="auto"/>
    </w:pPr>
    <w:rPr>
      <w:rFonts w:ascii="Times New Roman" w:eastAsia="Times New Roman" w:hAnsi="Times New Roman" w:cs="Times New Roman"/>
      <w:kern w:val="0"/>
      <w:szCs w:val="24"/>
      <w:lang w:eastAsia="en-ID"/>
      <w14:ligatures w14:val="none"/>
    </w:rPr>
  </w:style>
  <w:style w:type="table" w:styleId="PlainTable2">
    <w:name w:val="Plain Table 2"/>
    <w:basedOn w:val="TableNormal"/>
    <w:uiPriority w:val="42"/>
    <w:rsid w:val="00832A8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ont-claude-response-body">
    <w:name w:val="font-claude-response-body"/>
    <w:basedOn w:val="Normal"/>
    <w:rsid w:val="003B409C"/>
    <w:pPr>
      <w:spacing w:before="100" w:beforeAutospacing="1" w:after="100" w:afterAutospacing="1" w:line="240" w:lineRule="auto"/>
    </w:pPr>
    <w:rPr>
      <w:rFonts w:ascii="Times New Roman" w:eastAsia="Times New Roman" w:hAnsi="Times New Roman" w:cs="Times New Roman"/>
      <w:kern w:val="0"/>
      <w:szCs w:val="24"/>
      <w:lang w:eastAsia="en-ID"/>
      <w14:ligatures w14:val="none"/>
    </w:rPr>
  </w:style>
  <w:style w:type="character" w:styleId="Emphasis">
    <w:name w:val="Emphasis"/>
    <w:basedOn w:val="DefaultParagraphFont"/>
    <w:uiPriority w:val="20"/>
    <w:qFormat/>
    <w:rsid w:val="003B409C"/>
    <w:rPr>
      <w:i/>
      <w:iCs/>
    </w:rPr>
  </w:style>
  <w:style w:type="character" w:styleId="Strong">
    <w:name w:val="Strong"/>
    <w:basedOn w:val="DefaultParagraphFont"/>
    <w:uiPriority w:val="22"/>
    <w:qFormat/>
    <w:rsid w:val="006957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eader" Target="header3.xml"/><Relationship Id="rId42" Type="http://schemas.openxmlformats.org/officeDocument/2006/relationships/image" Target="media/image24.emf"/><Relationship Id="rId47" Type="http://schemas.openxmlformats.org/officeDocument/2006/relationships/package" Target="embeddings/Microsoft_Visio_Drawing6.vsdx"/><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4.png"/><Relationship Id="rId89" Type="http://schemas.openxmlformats.org/officeDocument/2006/relationships/image" Target="media/image59.png"/><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18.jpeg"/><Relationship Id="rId37" Type="http://schemas.openxmlformats.org/officeDocument/2006/relationships/package" Target="embeddings/Microsoft_Visio_Drawing1.vsdx"/><Relationship Id="rId53" Type="http://schemas.openxmlformats.org/officeDocument/2006/relationships/package" Target="embeddings/Microsoft_Visio_Drawing9.vsdx"/><Relationship Id="rId58" Type="http://schemas.openxmlformats.org/officeDocument/2006/relationships/header" Target="header4.xml"/><Relationship Id="rId74" Type="http://schemas.openxmlformats.org/officeDocument/2006/relationships/image" Target="media/image47.png"/><Relationship Id="rId79" Type="http://schemas.openxmlformats.org/officeDocument/2006/relationships/footer" Target="footer7.xml"/><Relationship Id="rId5" Type="http://schemas.openxmlformats.org/officeDocument/2006/relationships/webSettings" Target="webSettings.xml"/><Relationship Id="rId90" Type="http://schemas.openxmlformats.org/officeDocument/2006/relationships/image" Target="media/image60.png"/><Relationship Id="rId14" Type="http://schemas.openxmlformats.org/officeDocument/2006/relationships/image" Target="media/image4.jpeg"/><Relationship Id="rId22" Type="http://schemas.openxmlformats.org/officeDocument/2006/relationships/footer" Target="footer4.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package" Target="embeddings/Microsoft_Visio_Drawing.vsdx"/><Relationship Id="rId43" Type="http://schemas.openxmlformats.org/officeDocument/2006/relationships/package" Target="embeddings/Microsoft_Visio_Drawing4.vsdx"/><Relationship Id="rId48" Type="http://schemas.openxmlformats.org/officeDocument/2006/relationships/image" Target="media/image27.emf"/><Relationship Id="rId56" Type="http://schemas.openxmlformats.org/officeDocument/2006/relationships/image" Target="media/image31.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header" Target="header5.xml"/><Relationship Id="rId8" Type="http://schemas.openxmlformats.org/officeDocument/2006/relationships/image" Target="media/image1.jpg"/><Relationship Id="rId51" Type="http://schemas.openxmlformats.org/officeDocument/2006/relationships/package" Target="embeddings/Microsoft_Visio_Drawing8.vsdx"/><Relationship Id="rId72" Type="http://schemas.openxmlformats.org/officeDocument/2006/relationships/image" Target="media/image45.png"/><Relationship Id="rId80" Type="http://schemas.openxmlformats.org/officeDocument/2006/relationships/image" Target="media/image50.png"/><Relationship Id="rId85"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2.emf"/><Relationship Id="rId46" Type="http://schemas.openxmlformats.org/officeDocument/2006/relationships/image" Target="media/image26.emf"/><Relationship Id="rId59" Type="http://schemas.openxmlformats.org/officeDocument/2006/relationships/footer" Target="footer5.xml"/><Relationship Id="rId67" Type="http://schemas.openxmlformats.org/officeDocument/2006/relationships/image" Target="media/image40.png"/><Relationship Id="rId20" Type="http://schemas.openxmlformats.org/officeDocument/2006/relationships/footer" Target="footer3.xml"/><Relationship Id="rId41" Type="http://schemas.openxmlformats.org/officeDocument/2006/relationships/package" Target="embeddings/Microsoft_Visio_Drawing3.vsdx"/><Relationship Id="rId54" Type="http://schemas.openxmlformats.org/officeDocument/2006/relationships/image" Target="media/image30.emf"/><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3.png"/><Relationship Id="rId88" Type="http://schemas.openxmlformats.org/officeDocument/2006/relationships/image" Target="media/image58.jpe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9.emf"/><Relationship Id="rId28" Type="http://schemas.openxmlformats.org/officeDocument/2006/relationships/image" Target="media/image14.png"/><Relationship Id="rId36" Type="http://schemas.openxmlformats.org/officeDocument/2006/relationships/image" Target="media/image21.emf"/><Relationship Id="rId49" Type="http://schemas.openxmlformats.org/officeDocument/2006/relationships/package" Target="embeddings/Microsoft_Visio_Drawing7.vsdx"/><Relationship Id="rId57" Type="http://schemas.openxmlformats.org/officeDocument/2006/relationships/image" Target="media/image32.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5.emf"/><Relationship Id="rId52" Type="http://schemas.openxmlformats.org/officeDocument/2006/relationships/image" Target="media/image29.emf"/><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footer" Target="footer6.xml"/><Relationship Id="rId81" Type="http://schemas.openxmlformats.org/officeDocument/2006/relationships/image" Target="media/image51.png"/><Relationship Id="rId86"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package" Target="embeddings/Microsoft_Visio_Drawing2.vsdx"/><Relationship Id="rId34" Type="http://schemas.openxmlformats.org/officeDocument/2006/relationships/image" Target="media/image20.emf"/><Relationship Id="rId50" Type="http://schemas.openxmlformats.org/officeDocument/2006/relationships/image" Target="media/image28.emf"/><Relationship Id="rId55" Type="http://schemas.openxmlformats.org/officeDocument/2006/relationships/package" Target="embeddings/Microsoft_Visio_Drawing10.vsdx"/><Relationship Id="rId76" Type="http://schemas.openxmlformats.org/officeDocument/2006/relationships/image" Target="media/image49.png"/><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5.jpeg"/><Relationship Id="rId24" Type="http://schemas.openxmlformats.org/officeDocument/2006/relationships/image" Target="media/image10.png"/><Relationship Id="rId40" Type="http://schemas.openxmlformats.org/officeDocument/2006/relationships/image" Target="media/image23.emf"/><Relationship Id="rId45" Type="http://schemas.openxmlformats.org/officeDocument/2006/relationships/package" Target="embeddings/Microsoft_Visio_Drawing5.vsdx"/><Relationship Id="rId66" Type="http://schemas.openxmlformats.org/officeDocument/2006/relationships/image" Target="media/image39.png"/><Relationship Id="rId87" Type="http://schemas.openxmlformats.org/officeDocument/2006/relationships/image" Target="media/image57.jpeg"/><Relationship Id="rId61" Type="http://schemas.openxmlformats.org/officeDocument/2006/relationships/image" Target="media/image34.png"/><Relationship Id="rId82" Type="http://schemas.openxmlformats.org/officeDocument/2006/relationships/image" Target="media/image52.png"/><Relationship Id="rId1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DA6D0-8AB2-4E3B-85A1-CEF1B0232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110</Pages>
  <Words>59269</Words>
  <Characters>337835</Characters>
  <Application>Microsoft Office Word</Application>
  <DocSecurity>0</DocSecurity>
  <Lines>2815</Lines>
  <Paragraphs>792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Musthofa Baharudin - Polman</dc:creator>
  <cp:keywords/>
  <dc:description/>
  <cp:lastModifiedBy>Fadzkal Lm</cp:lastModifiedBy>
  <cp:revision>2</cp:revision>
  <cp:lastPrinted>2026-07-29T10:17:00Z</cp:lastPrinted>
  <dcterms:created xsi:type="dcterms:W3CDTF">2026-10-20T17:26:00Z</dcterms:created>
  <dcterms:modified xsi:type="dcterms:W3CDTF">2026-10-20T17:26:00Z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2dc3cc91-f9c6-3fd1-9479-f21c65008728</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