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3BD6ECEC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62289311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62289311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62289311" w:rsidR="26B324DA">
        <w:rPr>
          <w:rFonts w:ascii="Arial Nova" w:hAnsi="Arial Nova" w:eastAsia="Arial Nova" w:cs="Arial Nova"/>
          <w:b w:val="1"/>
          <w:bCs w:val="1"/>
          <w:sz w:val="24"/>
          <w:szCs w:val="24"/>
        </w:rPr>
        <w:t>0</w:t>
      </w:r>
      <w:r w:rsidRPr="62289311" w:rsidR="25C52BF7">
        <w:rPr>
          <w:rFonts w:ascii="Arial Nova" w:hAnsi="Arial Nova" w:eastAsia="Arial Nova" w:cs="Arial Nova"/>
          <w:b w:val="1"/>
          <w:bCs w:val="1"/>
          <w:sz w:val="24"/>
          <w:szCs w:val="24"/>
        </w:rPr>
        <w:t>5</w:t>
      </w:r>
      <w:r w:rsidRPr="62289311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62289311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2289311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2289311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29F00D42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2289311" w:rsidR="3DAE4DDD">
        <w:rPr>
          <w:rFonts w:ascii="Arial Nova" w:hAnsi="Arial Nova" w:eastAsia="Arial Nova" w:cs="Arial Nova"/>
          <w:u w:val="single"/>
        </w:rPr>
        <w:t>Ideias para projetar um modelo 3D funcional para facilitar o entendimento de onde o alcance dos sensores irão ser instalados</w:t>
      </w:r>
    </w:p>
    <w:p w:rsidR="2B5E82EA" w:rsidP="69FE2585" w:rsidRDefault="2B5E82EA" w14:paraId="0C92862D" w14:textId="0AE6758A">
      <w:pPr>
        <w:pStyle w:val="Normal"/>
        <w:ind w:left="0"/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EB222E"/>
    <w:rsid w:val="091AEC37"/>
    <w:rsid w:val="0997AF80"/>
    <w:rsid w:val="09E7EAE9"/>
    <w:rsid w:val="09FFDFE8"/>
    <w:rsid w:val="0A098DE7"/>
    <w:rsid w:val="0AB5E0FC"/>
    <w:rsid w:val="0CA18C34"/>
    <w:rsid w:val="0CB9844F"/>
    <w:rsid w:val="0CBDE211"/>
    <w:rsid w:val="0CF919FC"/>
    <w:rsid w:val="0D1A3E59"/>
    <w:rsid w:val="0DF49C9E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7A3BD14"/>
    <w:rsid w:val="481D5DB2"/>
    <w:rsid w:val="484F092F"/>
    <w:rsid w:val="4885763A"/>
    <w:rsid w:val="48885C5E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289311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71</revision>
  <dcterms:created xsi:type="dcterms:W3CDTF">2024-09-18T19:19:00.0000000Z</dcterms:created>
  <dcterms:modified xsi:type="dcterms:W3CDTF">2024-11-07T00:39:37.5724138Z</dcterms:modified>
  <category/>
</coreProperties>
</file>