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525BFF" w14:paraId="71EFC64B" w14:textId="77777777">
        <w:tc>
          <w:tcPr>
            <w:tcW w:w="4261" w:type="dxa"/>
          </w:tcPr>
          <w:p w14:paraId="3153C0D6" w14:textId="77777777" w:rsidR="00525BFF" w:rsidRDefault="00000000">
            <w:pPr>
              <w:rPr>
                <w:lang w:val="pt-BR"/>
              </w:rPr>
            </w:pPr>
            <w:r>
              <w:rPr>
                <w:lang w:val="pt-BR"/>
              </w:rPr>
              <w:t>ALUNO1:</w:t>
            </w:r>
          </w:p>
        </w:tc>
        <w:tc>
          <w:tcPr>
            <w:tcW w:w="4261" w:type="dxa"/>
          </w:tcPr>
          <w:p w14:paraId="7519982C" w14:textId="77777777" w:rsidR="00525BFF" w:rsidRDefault="00000000">
            <w:pPr>
              <w:rPr>
                <w:rFonts w:cstheme="minorHAnsi"/>
                <w:lang w:val="pt-BR"/>
              </w:rPr>
            </w:pPr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</w:p>
        </w:tc>
      </w:tr>
      <w:tr w:rsidR="00525BFF" w14:paraId="7D01BB88" w14:textId="77777777">
        <w:tc>
          <w:tcPr>
            <w:tcW w:w="4261" w:type="dxa"/>
          </w:tcPr>
          <w:p w14:paraId="16972442" w14:textId="77777777" w:rsidR="00525BFF" w:rsidRDefault="00000000">
            <w:pPr>
              <w:rPr>
                <w:lang w:val="pt-BR"/>
              </w:rPr>
            </w:pPr>
            <w:r>
              <w:rPr>
                <w:lang w:val="pt-BR"/>
              </w:rPr>
              <w:t>ALUNO2:</w:t>
            </w:r>
          </w:p>
        </w:tc>
        <w:tc>
          <w:tcPr>
            <w:tcW w:w="4261" w:type="dxa"/>
          </w:tcPr>
          <w:p w14:paraId="3F56B8F1" w14:textId="77777777" w:rsidR="00525BFF" w:rsidRDefault="00000000"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</w:p>
        </w:tc>
      </w:tr>
      <w:tr w:rsidR="00525BFF" w14:paraId="66AC42B0" w14:textId="77777777">
        <w:tc>
          <w:tcPr>
            <w:tcW w:w="4261" w:type="dxa"/>
          </w:tcPr>
          <w:p w14:paraId="46844345" w14:textId="77777777" w:rsidR="00525BFF" w:rsidRDefault="00000000">
            <w:pPr>
              <w:rPr>
                <w:lang w:val="pt-BR"/>
              </w:rPr>
            </w:pPr>
            <w:r>
              <w:rPr>
                <w:lang w:val="pt-BR"/>
              </w:rPr>
              <w:t>NOME DO PROJETO:</w:t>
            </w:r>
          </w:p>
        </w:tc>
        <w:tc>
          <w:tcPr>
            <w:tcW w:w="4261" w:type="dxa"/>
          </w:tcPr>
          <w:p w14:paraId="5B159970" w14:textId="77777777" w:rsidR="00525BFF" w:rsidRDefault="00525BFF"/>
        </w:tc>
      </w:tr>
      <w:tr w:rsidR="00525BFF" w:rsidRPr="00EB07EB" w14:paraId="669B7799" w14:textId="77777777">
        <w:trPr>
          <w:trHeight w:val="2522"/>
        </w:trPr>
        <w:tc>
          <w:tcPr>
            <w:tcW w:w="4261" w:type="dxa"/>
          </w:tcPr>
          <w:p w14:paraId="79875471" w14:textId="73DA96BD" w:rsidR="00525BFF" w:rsidRDefault="00000000">
            <w:pPr>
              <w:rPr>
                <w:lang w:val="pt-BR"/>
              </w:rPr>
            </w:pPr>
            <w:r>
              <w:rPr>
                <w:lang w:val="pt-BR"/>
              </w:rPr>
              <w:t>OB</w:t>
            </w:r>
            <w:r w:rsidR="00921834">
              <w:rPr>
                <w:lang w:val="pt-BR"/>
              </w:rPr>
              <w:t>J</w:t>
            </w:r>
            <w:r>
              <w:rPr>
                <w:lang w:val="pt-BR"/>
              </w:rPr>
              <w:t>ETIVOS PRINCIPAL DO PROJETO:</w:t>
            </w:r>
          </w:p>
        </w:tc>
        <w:tc>
          <w:tcPr>
            <w:tcW w:w="4261" w:type="dxa"/>
          </w:tcPr>
          <w:p w14:paraId="57BF7294" w14:textId="77777777" w:rsidR="00525BFF" w:rsidRDefault="00000000"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Detalhe aqui qual o que deve ser solucionado</w:t>
            </w:r>
          </w:p>
        </w:tc>
      </w:tr>
      <w:tr w:rsidR="00525BFF" w:rsidRPr="00EB07EB" w14:paraId="36919BED" w14:textId="77777777">
        <w:trPr>
          <w:trHeight w:val="2344"/>
        </w:trPr>
        <w:tc>
          <w:tcPr>
            <w:tcW w:w="4261" w:type="dxa"/>
          </w:tcPr>
          <w:p w14:paraId="75480EA2" w14:textId="77777777" w:rsidR="00525BFF" w:rsidRDefault="00000000">
            <w:pPr>
              <w:rPr>
                <w:lang w:val="pt-BR"/>
              </w:rPr>
            </w:pPr>
            <w:r>
              <w:rPr>
                <w:lang w:val="pt-BR"/>
              </w:rPr>
              <w:t>Formulários:</w:t>
            </w:r>
          </w:p>
        </w:tc>
        <w:tc>
          <w:tcPr>
            <w:tcW w:w="4261" w:type="dxa"/>
          </w:tcPr>
          <w:p w14:paraId="686645D3" w14:textId="77777777" w:rsidR="00525BFF" w:rsidRDefault="00000000"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Quantos formulários de coleta de dados você acredita que o seu projeto deve ter?</w:t>
            </w:r>
          </w:p>
        </w:tc>
      </w:tr>
      <w:tr w:rsidR="00525BFF" w:rsidRPr="00EB07EB" w14:paraId="009E6CF2" w14:textId="77777777">
        <w:trPr>
          <w:trHeight w:val="2528"/>
        </w:trPr>
        <w:tc>
          <w:tcPr>
            <w:tcW w:w="4261" w:type="dxa"/>
          </w:tcPr>
          <w:p w14:paraId="0B1798A2" w14:textId="77777777" w:rsidR="00525BFF" w:rsidRDefault="00000000">
            <w:pPr>
              <w:rPr>
                <w:lang w:val="pt-BR"/>
              </w:rPr>
            </w:pPr>
            <w:r>
              <w:rPr>
                <w:lang w:val="pt-BR"/>
              </w:rPr>
              <w:t xml:space="preserve">Tabelas no </w:t>
            </w:r>
            <w:proofErr w:type="spellStart"/>
            <w:r>
              <w:rPr>
                <w:lang w:val="pt-BR"/>
              </w:rPr>
              <w:t>BD</w:t>
            </w:r>
            <w:proofErr w:type="spellEnd"/>
          </w:p>
        </w:tc>
        <w:tc>
          <w:tcPr>
            <w:tcW w:w="4261" w:type="dxa"/>
          </w:tcPr>
          <w:p w14:paraId="234747E9" w14:textId="23D5BB49" w:rsidR="00525BFF" w:rsidRDefault="00000000"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Considerando os formulários de coletas, qua</w:t>
            </w:r>
            <w:r w:rsidR="00921834">
              <w:rPr>
                <w:b/>
                <w:bCs/>
                <w:color w:val="FF0000"/>
                <w:lang w:val="pt-BR"/>
              </w:rPr>
              <w:t>ntas</w:t>
            </w:r>
            <w:r>
              <w:rPr>
                <w:b/>
                <w:bCs/>
                <w:color w:val="FF0000"/>
                <w:lang w:val="pt-BR"/>
              </w:rPr>
              <w:t xml:space="preserve"> as tabelas você acredita que devem ser criadas no </w:t>
            </w:r>
            <w:proofErr w:type="spellStart"/>
            <w:r>
              <w:rPr>
                <w:b/>
                <w:bCs/>
                <w:color w:val="FF0000"/>
                <w:lang w:val="pt-BR"/>
              </w:rPr>
              <w:t>BD</w:t>
            </w:r>
            <w:proofErr w:type="spellEnd"/>
            <w:r>
              <w:rPr>
                <w:b/>
                <w:bCs/>
                <w:color w:val="FF0000"/>
                <w:lang w:val="pt-BR"/>
              </w:rPr>
              <w:t xml:space="preserve"> e quais são elas?</w:t>
            </w:r>
          </w:p>
        </w:tc>
      </w:tr>
      <w:tr w:rsidR="00525BFF" w:rsidRPr="00EB07EB" w14:paraId="5C268702" w14:textId="77777777">
        <w:trPr>
          <w:trHeight w:val="2392"/>
        </w:trPr>
        <w:tc>
          <w:tcPr>
            <w:tcW w:w="4261" w:type="dxa"/>
          </w:tcPr>
          <w:p w14:paraId="58C63556" w14:textId="77777777" w:rsidR="00525BFF" w:rsidRDefault="00000000">
            <w:pPr>
              <w:rPr>
                <w:lang w:val="pt-BR"/>
              </w:rPr>
            </w:pPr>
            <w:r>
              <w:rPr>
                <w:lang w:val="pt-BR"/>
              </w:rPr>
              <w:t>Relatórios</w:t>
            </w:r>
          </w:p>
        </w:tc>
        <w:tc>
          <w:tcPr>
            <w:tcW w:w="4261" w:type="dxa"/>
          </w:tcPr>
          <w:p w14:paraId="46F911A3" w14:textId="34EC1A46" w:rsidR="00525BFF" w:rsidRDefault="00000000"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Os relatórios (São apresentados no formato de relatório simples, carrinho de compra ou agenda individual/pessoal).</w:t>
            </w:r>
          </w:p>
        </w:tc>
      </w:tr>
      <w:tr w:rsidR="00525BFF" w:rsidRPr="00EB07EB" w14:paraId="3F8DB32D" w14:textId="77777777">
        <w:trPr>
          <w:trHeight w:val="2017"/>
        </w:trPr>
        <w:tc>
          <w:tcPr>
            <w:tcW w:w="4261" w:type="dxa"/>
          </w:tcPr>
          <w:p w14:paraId="4D164E0A" w14:textId="77777777" w:rsidR="00525BFF" w:rsidRDefault="00000000">
            <w:pPr>
              <w:rPr>
                <w:lang w:val="pt-BR"/>
              </w:rPr>
            </w:pPr>
            <w:r>
              <w:rPr>
                <w:lang w:val="pt-BR"/>
              </w:rPr>
              <w:t>Outros:</w:t>
            </w:r>
          </w:p>
        </w:tc>
        <w:tc>
          <w:tcPr>
            <w:tcW w:w="4261" w:type="dxa"/>
          </w:tcPr>
          <w:p w14:paraId="6BBCA834" w14:textId="77777777" w:rsidR="00525BFF" w:rsidRDefault="00000000"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Informações que você considera relevante.</w:t>
            </w:r>
          </w:p>
        </w:tc>
      </w:tr>
    </w:tbl>
    <w:p w14:paraId="3A1F888F" w14:textId="77777777" w:rsidR="00525BFF" w:rsidRPr="00921834" w:rsidRDefault="00525BFF">
      <w:pPr>
        <w:rPr>
          <w:lang w:val="pt-BR"/>
        </w:rPr>
      </w:pPr>
    </w:p>
    <w:sectPr w:rsidR="00525BFF" w:rsidRPr="00921834">
      <w:headerReference w:type="default" r:id="rId6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8652DB" w14:textId="77777777" w:rsidR="00F50AB4" w:rsidRDefault="00F50AB4">
      <w:r>
        <w:separator/>
      </w:r>
    </w:p>
  </w:endnote>
  <w:endnote w:type="continuationSeparator" w:id="0">
    <w:p w14:paraId="1DE8A2DC" w14:textId="77777777" w:rsidR="00F50AB4" w:rsidRDefault="00F50A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29646" w14:textId="77777777" w:rsidR="00F50AB4" w:rsidRDefault="00F50AB4">
      <w:r>
        <w:separator/>
      </w:r>
    </w:p>
  </w:footnote>
  <w:footnote w:type="continuationSeparator" w:id="0">
    <w:p w14:paraId="476CB233" w14:textId="77777777" w:rsidR="00F50AB4" w:rsidRDefault="00F50A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1852"/>
      <w:gridCol w:w="6444"/>
    </w:tblGrid>
    <w:tr w:rsidR="00525BFF" w:rsidRPr="00EB07EB" w14:paraId="594E0758" w14:textId="77777777">
      <w:tc>
        <w:tcPr>
          <w:tcW w:w="1869" w:type="dxa"/>
        </w:tcPr>
        <w:p w14:paraId="0B3D7DC3" w14:textId="1841206B" w:rsidR="00525BFF" w:rsidRDefault="00E519D8">
          <w:pPr>
            <w:pStyle w:val="Cabealho"/>
          </w:pPr>
          <w:r>
            <w:rPr>
              <w:noProof/>
            </w:rPr>
            <w:drawing>
              <wp:inline distT="0" distB="0" distL="0" distR="0" wp14:anchorId="158576CD" wp14:editId="3C2B465A">
                <wp:extent cx="790575" cy="752475"/>
                <wp:effectExtent l="0" t="0" r="9525" b="952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0575" cy="752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3" w:type="dxa"/>
        </w:tcPr>
        <w:p w14:paraId="0AF4E26C" w14:textId="77777777" w:rsidR="00EB07EB" w:rsidRPr="00EB07EB" w:rsidRDefault="00EB07EB">
          <w:pPr>
            <w:pStyle w:val="Cabealho"/>
            <w:jc w:val="center"/>
            <w:rPr>
              <w:b/>
              <w:bCs/>
              <w:color w:val="262626" w:themeColor="text1" w:themeTint="D9"/>
              <w:sz w:val="28"/>
              <w:szCs w:val="28"/>
            </w:rPr>
          </w:pPr>
          <w:hyperlink r:id="rId2" w:history="1">
            <w:r w:rsidRPr="00EB07EB">
              <w:rPr>
                <w:rStyle w:val="Hyperlink"/>
                <w:rFonts w:ascii="Nunito" w:hAnsi="Nunito"/>
                <w:b/>
                <w:bCs/>
                <w:color w:val="262626" w:themeColor="text1" w:themeTint="D9"/>
                <w:sz w:val="28"/>
                <w:szCs w:val="28"/>
                <w:u w:val="none"/>
                <w:bdr w:val="single" w:sz="2" w:space="0" w:color="E5E7EB" w:frame="1"/>
                <w:shd w:val="clear" w:color="auto" w:fill="FFFFFF"/>
                <w:lang w:val="pt-BR"/>
              </w:rPr>
              <w:t xml:space="preserve">CARMELO PERRONE C E PE EF M </w:t>
            </w:r>
            <w:proofErr w:type="spellStart"/>
            <w:r w:rsidRPr="00EB07EB">
              <w:rPr>
                <w:rStyle w:val="Hyperlink"/>
                <w:rFonts w:ascii="Nunito" w:hAnsi="Nunito"/>
                <w:b/>
                <w:bCs/>
                <w:color w:val="262626" w:themeColor="text1" w:themeTint="D9"/>
                <w:sz w:val="28"/>
                <w:szCs w:val="28"/>
                <w:u w:val="none"/>
                <w:bdr w:val="single" w:sz="2" w:space="0" w:color="E5E7EB" w:frame="1"/>
                <w:shd w:val="clear" w:color="auto" w:fill="FFFFFF"/>
                <w:lang w:val="pt-BR"/>
              </w:rPr>
              <w:t>PROFIS</w:t>
            </w:r>
            <w:proofErr w:type="spellEnd"/>
          </w:hyperlink>
        </w:p>
        <w:p w14:paraId="2DD4D722" w14:textId="76E8DA39" w:rsidR="00525BFF" w:rsidRDefault="00000000">
          <w:pPr>
            <w:pStyle w:val="Cabealho"/>
            <w:jc w:val="center"/>
            <w:rPr>
              <w:rFonts w:ascii="Arial" w:eastAsia="Arial" w:hAnsi="Arial" w:cs="Arial"/>
              <w:color w:val="202124"/>
              <w:sz w:val="36"/>
              <w:szCs w:val="36"/>
              <w:shd w:val="clear" w:color="auto" w:fill="FFFFFF"/>
              <w:lang w:val="pt-BR"/>
            </w:rPr>
          </w:pPr>
          <w:r>
            <w:rPr>
              <w:rFonts w:ascii="Arial Black" w:eastAsia="Arial" w:hAnsi="Arial Black" w:cs="Arial Black"/>
              <w:color w:val="202124"/>
              <w:sz w:val="28"/>
              <w:szCs w:val="28"/>
              <w:shd w:val="clear" w:color="auto" w:fill="FFFFFF"/>
              <w:lang w:val="pt-BR"/>
            </w:rPr>
            <w:t>AN</w:t>
          </w:r>
          <w:r w:rsidR="00E519D8">
            <w:rPr>
              <w:rFonts w:ascii="Arial Black" w:eastAsia="Arial" w:hAnsi="Arial Black" w:cs="Arial Black"/>
              <w:color w:val="202124"/>
              <w:sz w:val="28"/>
              <w:szCs w:val="28"/>
              <w:shd w:val="clear" w:color="auto" w:fill="FFFFFF"/>
              <w:lang w:val="pt-BR"/>
            </w:rPr>
            <w:t>Á</w:t>
          </w:r>
          <w:r>
            <w:rPr>
              <w:rFonts w:ascii="Arial Black" w:eastAsia="Arial" w:hAnsi="Arial Black" w:cs="Arial Black"/>
              <w:color w:val="202124"/>
              <w:sz w:val="28"/>
              <w:szCs w:val="28"/>
              <w:shd w:val="clear" w:color="auto" w:fill="FFFFFF"/>
              <w:lang w:val="pt-BR"/>
            </w:rPr>
            <w:t>LISE DE PROJETO E SISTEMA</w:t>
          </w:r>
        </w:p>
      </w:tc>
    </w:tr>
  </w:tbl>
  <w:p w14:paraId="217CAC90" w14:textId="77777777" w:rsidR="00525BFF" w:rsidRPr="00921834" w:rsidRDefault="00525BFF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8"/>
  <w:hyphenationZone w:val="425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865095E"/>
    <w:rsid w:val="004622E0"/>
    <w:rsid w:val="00516ED0"/>
    <w:rsid w:val="00525BFF"/>
    <w:rsid w:val="00921834"/>
    <w:rsid w:val="00E519D8"/>
    <w:rsid w:val="00EB07EB"/>
    <w:rsid w:val="00F50AB4"/>
    <w:rsid w:val="58650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622B16C"/>
  <w15:docId w15:val="{466D22FC-EC39-415E-B5D3-6A78056C5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EB07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cdn.novo.qedu.org.br/escola/41071026-carmelo-perrone-c-e-pe-ef-m-profis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82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Aparecida</cp:lastModifiedBy>
  <cp:revision>3</cp:revision>
  <dcterms:created xsi:type="dcterms:W3CDTF">2023-02-08T22:32:00Z</dcterms:created>
  <dcterms:modified xsi:type="dcterms:W3CDTF">2023-02-08T22:43:00Z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1046-11.2.0.11440</vt:lpwstr>
  </property>
  <property fmtid="{D5CDD505-2E9C-101B-9397-08002B2CF9AE}" pid="3" name="ICV">
    <vt:lpwstr>95945B29D6BA46BABC5C63EB11EF0429</vt:lpwstr>
  </property>
</Properties>
</file>