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25143B"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4A3469" w:rsidP="00BF16FE">
      <w:pPr>
        <w:pStyle w:val="Cabealho"/>
        <w:jc w:val="center"/>
        <w:rPr>
          <w:rFonts w:ascii="Arial" w:hAnsi="Arial" w:cs="Arial"/>
          <w:b/>
          <w:bCs/>
          <w:color w:val="262626" w:themeColor="text1" w:themeTint="D9"/>
          <w:sz w:val="24"/>
          <w:szCs w:val="24"/>
          <w:lang w:val="pt-BR"/>
        </w:rPr>
      </w:pPr>
      <w:hyperlink r:id="rId8"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3ABFDBCA" w:rsidR="00F24DF5" w:rsidRDefault="004B5677"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DESENVOLVIMENTO DE SISTEMA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Pr="00A259DB" w:rsidRDefault="00F24DF5" w:rsidP="00BF16FE">
      <w:pPr>
        <w:jc w:val="center"/>
        <w:rPr>
          <w:b/>
        </w:rPr>
      </w:pPr>
    </w:p>
    <w:p w14:paraId="11BBE529" w14:textId="3C82E8CA" w:rsidR="00F24DF5" w:rsidRPr="00A259DB" w:rsidRDefault="00A259DB" w:rsidP="00BF16FE">
      <w:pPr>
        <w:ind w:firstLine="0"/>
        <w:jc w:val="center"/>
        <w:rPr>
          <w:b/>
        </w:rPr>
      </w:pPr>
      <w:r w:rsidRPr="00A259DB">
        <w:rPr>
          <w:b/>
        </w:rPr>
        <w:t xml:space="preserve">NITHEL OSMAR UEBEL PEREIRA                                  </w:t>
      </w:r>
    </w:p>
    <w:p w14:paraId="705314C2" w14:textId="21AE98C4" w:rsidR="00F24DF5" w:rsidRDefault="00F24DF5" w:rsidP="00BF16FE">
      <w:pPr>
        <w:ind w:firstLine="0"/>
        <w:jc w:val="center"/>
        <w:rPr>
          <w:b/>
        </w:rPr>
      </w:pPr>
    </w:p>
    <w:p w14:paraId="3E503F87"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1F0B63C6" w14:textId="77777777" w:rsidR="00A259DB" w:rsidRPr="00A259DB" w:rsidRDefault="00A259DB" w:rsidP="00A259DB">
      <w:pPr>
        <w:ind w:firstLine="0"/>
        <w:jc w:val="center"/>
        <w:rPr>
          <w:b/>
        </w:rPr>
      </w:pPr>
      <w:r w:rsidRPr="00A259DB">
        <w:rPr>
          <w:b/>
        </w:rPr>
        <w:t>NITHEL CONSTRUCTION</w:t>
      </w:r>
    </w:p>
    <w:p w14:paraId="55FFC023" w14:textId="55BF1813" w:rsidR="00F24DF5" w:rsidRDefault="00F24DF5" w:rsidP="00BF16FE">
      <w:pPr>
        <w:ind w:firstLine="0"/>
        <w:jc w:val="center"/>
        <w:rPr>
          <w:b/>
        </w:rPr>
      </w:pP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5143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0A16191C" w:rsidR="00F24DF5" w:rsidRDefault="0025143B">
      <w:pPr>
        <w:pBdr>
          <w:top w:val="nil"/>
          <w:left w:val="nil"/>
          <w:bottom w:val="nil"/>
          <w:right w:val="nil"/>
          <w:between w:val="nil"/>
        </w:pBdr>
        <w:spacing w:line="300" w:lineRule="auto"/>
        <w:ind w:firstLine="0"/>
        <w:jc w:val="center"/>
        <w:rPr>
          <w:b/>
        </w:rPr>
      </w:pPr>
      <w:r>
        <w:rPr>
          <w:b/>
          <w:color w:val="000000"/>
        </w:rPr>
        <w:t>202</w:t>
      </w:r>
      <w:r w:rsidR="004B5677">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31823E44" w14:textId="77777777" w:rsidR="00A259DB" w:rsidRPr="00A259DB" w:rsidRDefault="00A259DB" w:rsidP="00A259DB">
      <w:pPr>
        <w:jc w:val="center"/>
        <w:rPr>
          <w:b/>
        </w:rPr>
      </w:pPr>
    </w:p>
    <w:p w14:paraId="6C9B9064" w14:textId="77777777" w:rsidR="00A259DB" w:rsidRPr="00A259DB" w:rsidRDefault="00A259DB" w:rsidP="00A259DB">
      <w:pPr>
        <w:ind w:firstLine="0"/>
        <w:jc w:val="center"/>
        <w:rPr>
          <w:b/>
        </w:rPr>
      </w:pPr>
      <w:r w:rsidRPr="00A259DB">
        <w:rPr>
          <w:b/>
        </w:rPr>
        <w:t xml:space="preserve">NITHEL OSMAR UEBEL PEREIRA                                  </w:t>
      </w:r>
    </w:p>
    <w:p w14:paraId="4416473F" w14:textId="235FE934" w:rsidR="00F24DF5" w:rsidRDefault="00F24DF5" w:rsidP="00BF16FE">
      <w:pPr>
        <w:ind w:firstLine="0"/>
        <w:jc w:val="center"/>
        <w:rPr>
          <w:b/>
        </w:rPr>
      </w:pP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65AA6A5B" w14:textId="77777777" w:rsidR="00A259DB" w:rsidRPr="00A259DB" w:rsidRDefault="00A259DB" w:rsidP="00A259DB">
      <w:pPr>
        <w:ind w:firstLine="0"/>
        <w:jc w:val="center"/>
        <w:rPr>
          <w:b/>
        </w:rPr>
      </w:pPr>
      <w:r w:rsidRPr="00A259DB">
        <w:rPr>
          <w:b/>
        </w:rPr>
        <w:t>NITHEL CONSTRUCTION</w:t>
      </w:r>
    </w:p>
    <w:p w14:paraId="3CDD1B13" w14:textId="5E7911BD" w:rsidR="003A4071" w:rsidRDefault="003A4071" w:rsidP="00BF16FE">
      <w:pPr>
        <w:ind w:firstLine="0"/>
        <w:jc w:val="center"/>
        <w:rPr>
          <w:b/>
        </w:rPr>
      </w:pPr>
    </w:p>
    <w:p w14:paraId="4C83A89E"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25143B">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5143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665927D" w:rsidR="00F24DF5" w:rsidRPr="00BF16FE" w:rsidRDefault="0025143B">
      <w:pPr>
        <w:spacing w:line="240" w:lineRule="auto"/>
        <w:ind w:left="5672" w:firstLine="0"/>
        <w:jc w:val="right"/>
      </w:pPr>
      <w:r w:rsidRPr="00BF16FE">
        <w:t>Prof</w:t>
      </w:r>
      <w:r w:rsidR="00BF16FE">
        <w:rPr>
          <w:color w:val="000000"/>
        </w:rPr>
        <w:t>ª</w:t>
      </w:r>
      <w:r w:rsidRPr="00BF16FE">
        <w:t xml:space="preserve">. </w:t>
      </w:r>
      <w:r w:rsidR="004B5677">
        <w:rPr>
          <w:spacing w:val="4"/>
          <w:sz w:val="21"/>
          <w:szCs w:val="21"/>
        </w:rPr>
        <w:t>Maria</w:t>
      </w:r>
      <w:r w:rsidR="00BF16FE" w:rsidRPr="00BF16FE">
        <w:t xml:space="preserve"> </w:t>
      </w:r>
      <w:r w:rsidRPr="00BF16FE">
        <w:rPr>
          <w:vertAlign w:val="superscript"/>
        </w:rPr>
        <w:t>2</w:t>
      </w:r>
    </w:p>
    <w:p w14:paraId="23CBC4C9" w14:textId="3F3147DE" w:rsidR="00F24DF5" w:rsidRPr="00BF16FE" w:rsidRDefault="0025143B">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25143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5143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341B8E71" w14:textId="77777777" w:rsidR="00A259DB" w:rsidRPr="00A259DB" w:rsidRDefault="00A259DB" w:rsidP="00A259DB">
      <w:pPr>
        <w:jc w:val="center"/>
        <w:rPr>
          <w:b/>
        </w:rPr>
      </w:pPr>
    </w:p>
    <w:p w14:paraId="203453E1" w14:textId="77777777" w:rsidR="00A259DB" w:rsidRPr="00A259DB" w:rsidRDefault="00A259DB" w:rsidP="00A259DB">
      <w:pPr>
        <w:ind w:firstLine="0"/>
        <w:jc w:val="center"/>
        <w:rPr>
          <w:b/>
        </w:rPr>
      </w:pPr>
      <w:r w:rsidRPr="00A259DB">
        <w:rPr>
          <w:b/>
        </w:rPr>
        <w:t xml:space="preserve">NITHEL OSMAR UEBEL PEREIRA                                  </w:t>
      </w:r>
    </w:p>
    <w:p w14:paraId="2B11F117" w14:textId="1E1C05E9" w:rsidR="003A4071" w:rsidRDefault="003A4071" w:rsidP="003A4071">
      <w:pPr>
        <w:ind w:firstLine="0"/>
        <w:jc w:val="center"/>
        <w:rPr>
          <w:b/>
        </w:rPr>
      </w:pPr>
    </w:p>
    <w:p w14:paraId="6A5AD632" w14:textId="12829584" w:rsidR="003A4071" w:rsidRDefault="003A4071" w:rsidP="000124B8">
      <w:pPr>
        <w:ind w:firstLine="0"/>
        <w:jc w:val="center"/>
        <w:rPr>
          <w:b/>
        </w:rPr>
      </w:pP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50BB5346" w:rsidR="000124B8" w:rsidRPr="00A259DB" w:rsidRDefault="00A259DB" w:rsidP="000124B8">
      <w:pPr>
        <w:ind w:firstLine="0"/>
        <w:jc w:val="center"/>
        <w:rPr>
          <w:b/>
        </w:rPr>
      </w:pPr>
      <w:r w:rsidRPr="00A259DB">
        <w:rPr>
          <w:b/>
        </w:rPr>
        <w:t>NITHEL CONSTRUCTION</w:t>
      </w:r>
    </w:p>
    <w:p w14:paraId="0CF94C0A" w14:textId="36AE93F6" w:rsidR="003A4071" w:rsidRDefault="003A4071" w:rsidP="000124B8">
      <w:pPr>
        <w:ind w:firstLine="0"/>
        <w:jc w:val="center"/>
        <w:rPr>
          <w:b/>
        </w:rPr>
      </w:pP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5143B">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5143B">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25143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5143B">
            <w:pPr>
              <w:ind w:firstLine="0"/>
              <w:jc w:val="left"/>
            </w:pPr>
            <w:r>
              <w:rPr>
                <w:color w:val="000000"/>
              </w:rPr>
              <w:t>______________________________</w:t>
            </w:r>
          </w:p>
          <w:p w14:paraId="3BFB5C0D" w14:textId="77777777" w:rsidR="00F24DF5" w:rsidRDefault="0025143B">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25143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5143B">
            <w:pPr>
              <w:spacing w:after="14" w:line="240" w:lineRule="auto"/>
              <w:ind w:left="10" w:right="344" w:hanging="10"/>
              <w:jc w:val="center"/>
            </w:pPr>
            <w:r>
              <w:rPr>
                <w:i/>
                <w:sz w:val="20"/>
                <w:szCs w:val="20"/>
              </w:rPr>
              <w:t>Faculdade de Ciências Sociais Aplicadas de Cascavel</w:t>
            </w:r>
          </w:p>
          <w:p w14:paraId="4CA64398" w14:textId="77777777" w:rsidR="00F24DF5" w:rsidRDefault="0025143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5143B">
            <w:pPr>
              <w:ind w:firstLine="0"/>
              <w:jc w:val="left"/>
            </w:pPr>
            <w:r>
              <w:rPr>
                <w:color w:val="000000"/>
              </w:rPr>
              <w:t>______________________________</w:t>
            </w:r>
          </w:p>
          <w:p w14:paraId="1A2ACF22" w14:textId="53AF228E" w:rsidR="007B6883" w:rsidRPr="00BF16FE" w:rsidRDefault="007B6883" w:rsidP="007B6883">
            <w:pPr>
              <w:spacing w:line="240" w:lineRule="auto"/>
              <w:ind w:firstLine="0"/>
              <w:jc w:val="center"/>
              <w:rPr>
                <w:spacing w:val="4"/>
              </w:rPr>
            </w:pPr>
            <w:r>
              <w:rPr>
                <w:color w:val="000000"/>
              </w:rPr>
              <w:t xml:space="preserve">Profª  </w:t>
            </w:r>
            <w:r w:rsidR="004B5677">
              <w:rPr>
                <w:spacing w:val="4"/>
              </w:rPr>
              <w:t xml:space="preserve">MARIA </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25143B">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5143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25143B">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25143B">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25143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25143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4A3469"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5143B">
      <w:pPr>
        <w:pStyle w:val="Ttulo1"/>
        <w:numPr>
          <w:ilvl w:val="0"/>
          <w:numId w:val="2"/>
        </w:numPr>
        <w:spacing w:line="360" w:lineRule="auto"/>
        <w:ind w:left="0" w:firstLine="0"/>
      </w:pPr>
      <w:bookmarkStart w:id="1" w:name="_Toc119164362"/>
      <w:r>
        <w:lastRenderedPageBreak/>
        <w:t>INTRODUÇÃO</w:t>
      </w:r>
      <w:bookmarkEnd w:id="1"/>
    </w:p>
    <w:p w14:paraId="61DA1E6B" w14:textId="77777777" w:rsidR="00A259DB" w:rsidRDefault="00A259DB" w:rsidP="00A259DB">
      <w:pPr>
        <w:spacing w:line="360" w:lineRule="auto"/>
        <w:ind w:firstLine="720"/>
      </w:pPr>
      <w:r>
        <w:t>Criar um site de uma empresa de venda de apartamentos na planta, envolvendo diversas etapas desde o planejamento até a entrega das unidades aos compradores. Para FERREIRA (2018), a empresa inicia o processo escolhendo um terreno adequado e realizando estudos de viabilidade econômica e técnica do empreendimento. Essa etapa é fundamental para garantir que o projeto seja viável e atenda às demandas do mercado.</w:t>
      </w:r>
    </w:p>
    <w:p w14:paraId="07CDEA6F" w14:textId="77777777" w:rsidR="00A259DB" w:rsidRDefault="00A259DB" w:rsidP="00A259DB">
      <w:pPr>
        <w:spacing w:line="240" w:lineRule="auto"/>
        <w:ind w:left="1440" w:firstLine="0"/>
      </w:pPr>
      <w:r>
        <w:t>Com o terreno escolhido, a empresa contrata arquitetos e engenheiros para desenvolver o projeto do edifício, levando em consideração aspectos como funcionalidade, estética e normas legais. Além disso, é necessário obter as devidas licenças e autorizações dos órgãos competentes. (PACHECO, 2020).</w:t>
      </w:r>
    </w:p>
    <w:p w14:paraId="01A7510F" w14:textId="77777777" w:rsidR="00A259DB" w:rsidRDefault="00A259DB" w:rsidP="00A259DB">
      <w:pPr>
        <w:spacing w:line="360" w:lineRule="auto"/>
        <w:ind w:firstLine="720"/>
      </w:pPr>
      <w:r>
        <w:t xml:space="preserve">A empresa inicia o processo escolhendo um terreno adequado e realizando estudos de viabilidade econômica e técnica do empreendimento. Conforme FERREIRA (2018), essa etapa é fundamental para garantir que o projeto seja viável e atenda às demandas do mercado. Com o terreno escolhido, a empresa contrata arquitetos e engenheiros para desenvolver o projeto do edifício, levando em consideração aspectos como funcionalidade, estética e normas legais. Além disso, PACHECO (2020), diz que é necessário obter as devidas licenças e autorizações dos órgãos competentes. </w:t>
      </w:r>
    </w:p>
    <w:p w14:paraId="0ADD70CA" w14:textId="77777777" w:rsidR="00A259DB" w:rsidRDefault="00A259DB" w:rsidP="00A259DB">
      <w:pPr>
        <w:spacing w:line="360" w:lineRule="auto"/>
        <w:ind w:firstLine="720"/>
      </w:pPr>
      <w:r>
        <w:t xml:space="preserve">Durante a construção, a empresa inicia o processo de marketing e vendas, promovendo o empreendimento para potenciais compradores. KOLLER (2017), afirma que esse trabalho inclui a criação de materiais publicitários, como folders, sites e maquetes, além de eventos de lançamento. </w:t>
      </w:r>
    </w:p>
    <w:p w14:paraId="6C3C9BAC" w14:textId="77777777" w:rsidR="00A259DB" w:rsidRDefault="00A259DB" w:rsidP="00A259DB">
      <w:pPr>
        <w:spacing w:line="240" w:lineRule="auto"/>
        <w:ind w:left="1440" w:firstLine="0"/>
      </w:pPr>
      <w:r>
        <w:t>Para financiar a construção, a empresa pode recorrer a instituições financeiras ou investidores. Paralelamente, a construção é iniciada e segue um cronograma pré-estabelecido. (MIRANDA, 2019).</w:t>
      </w:r>
    </w:p>
    <w:p w14:paraId="6C2CF3DB" w14:textId="77777777" w:rsidR="00A259DB" w:rsidRDefault="00A259DB" w:rsidP="00A259DB">
      <w:pPr>
        <w:spacing w:line="360" w:lineRule="auto"/>
        <w:ind w:firstLine="720"/>
      </w:pPr>
      <w:r>
        <w:t xml:space="preserve">Após a conclusão da construção, a empresa realiza a vistoria das unidades e entrega as chaves aos compradores. MORAES (2021), acrescenta que é nesse momento os clientes realizam o pagamento final e recebem o imóvel. </w:t>
      </w:r>
    </w:p>
    <w:p w14:paraId="1393FD0A" w14:textId="77777777" w:rsidR="00A259DB" w:rsidRDefault="00A259DB" w:rsidP="00A259DB">
      <w:pPr>
        <w:spacing w:line="360" w:lineRule="auto"/>
        <w:ind w:firstLine="0"/>
      </w:pPr>
      <w:r>
        <w:t xml:space="preserve">Após a entrega das chaves, a empresa oferece um período de garantia aos compradores, para ASSUNÇÃO (2018), é durante essa fase que a empresa se compromete a realizar eventuais reparos necessários. Além disso, é importante manter um relacionamento com os clientes para futuras negociações e </w:t>
      </w:r>
      <w:r>
        <w:lastRenderedPageBreak/>
        <w:t xml:space="preserve">recomendações. </w:t>
      </w:r>
    </w:p>
    <w:p w14:paraId="2D65F579" w14:textId="2F5F3270" w:rsidR="003A4071" w:rsidRDefault="00A259DB" w:rsidP="00A259DB">
      <w:pPr>
        <w:spacing w:line="360" w:lineRule="auto"/>
        <w:ind w:firstLine="578"/>
      </w:pPr>
      <w:r>
        <w:t>Essas etapas mostram como uma empresa opera, desde o planejamento até a entrega das unidades aos compradores. Cada etapa requer cuidado e atenção para garantir o sucesso do empreendimento.</w:t>
      </w:r>
    </w:p>
    <w:p w14:paraId="428647D6" w14:textId="77777777" w:rsidR="003A4071" w:rsidRPr="003A4071" w:rsidRDefault="003A4071" w:rsidP="003A4071"/>
    <w:p w14:paraId="17FF5CFB" w14:textId="2252BB50" w:rsidR="00F24DF5" w:rsidRDefault="0025143B">
      <w:pPr>
        <w:pStyle w:val="Ttulo2"/>
        <w:numPr>
          <w:ilvl w:val="1"/>
          <w:numId w:val="2"/>
        </w:numPr>
        <w:ind w:left="578" w:hanging="578"/>
      </w:pPr>
      <w:bookmarkStart w:id="2" w:name="_Toc119164363"/>
      <w:r>
        <w:t>Apresentação do Problema</w:t>
      </w:r>
      <w:bookmarkEnd w:id="2"/>
    </w:p>
    <w:p w14:paraId="5AE8A455" w14:textId="0098FECE" w:rsidR="003A4071" w:rsidRDefault="00A259DB" w:rsidP="00A259DB">
      <w:pPr>
        <w:spacing w:line="360" w:lineRule="auto"/>
        <w:ind w:firstLine="578"/>
      </w:pPr>
      <w:r w:rsidRPr="00A259DB">
        <w:t>A criação de um site moderno e informativo, otimizado para mecanismos de busca e com foco na geração de leads, impulsionará as vendas de apartamentos da construtora.</w:t>
      </w:r>
    </w:p>
    <w:p w14:paraId="390BBE15" w14:textId="77777777" w:rsidR="00A259DB" w:rsidRDefault="00A259DB" w:rsidP="00A259DB">
      <w:pPr>
        <w:spacing w:line="360" w:lineRule="auto"/>
        <w:ind w:firstLine="0"/>
      </w:pPr>
      <w:r>
        <w:t>1. Design atraente e profissional:</w:t>
      </w:r>
    </w:p>
    <w:p w14:paraId="07383EEA" w14:textId="77777777" w:rsidR="00A259DB" w:rsidRDefault="00A259DB" w:rsidP="00A259DB">
      <w:pPr>
        <w:pStyle w:val="PargrafodaLista"/>
        <w:numPr>
          <w:ilvl w:val="0"/>
          <w:numId w:val="5"/>
        </w:numPr>
        <w:spacing w:line="360" w:lineRule="auto"/>
      </w:pPr>
      <w:r>
        <w:t>Layout intuitivo e navegabilidade fácil.</w:t>
      </w:r>
    </w:p>
    <w:p w14:paraId="13D25EA4" w14:textId="77777777" w:rsidR="00A259DB" w:rsidRDefault="00A259DB" w:rsidP="00A259DB">
      <w:pPr>
        <w:pStyle w:val="PargrafodaLista"/>
        <w:numPr>
          <w:ilvl w:val="0"/>
          <w:numId w:val="5"/>
        </w:numPr>
        <w:spacing w:line="360" w:lineRule="auto"/>
      </w:pPr>
      <w:r>
        <w:t>Imagens e vídeos de alta qualidade dos apartamentos e áreas comuns.</w:t>
      </w:r>
    </w:p>
    <w:p w14:paraId="088585EF" w14:textId="77777777" w:rsidR="00A259DB" w:rsidRDefault="00A259DB" w:rsidP="00A259DB">
      <w:pPr>
        <w:pStyle w:val="PargrafodaLista"/>
        <w:numPr>
          <w:ilvl w:val="0"/>
          <w:numId w:val="5"/>
        </w:numPr>
        <w:spacing w:line="360" w:lineRule="auto"/>
      </w:pPr>
      <w:r>
        <w:t>Plantas baixas detalhadas e interativas.</w:t>
      </w:r>
    </w:p>
    <w:p w14:paraId="056FD8D3" w14:textId="77777777" w:rsidR="00A259DB" w:rsidRDefault="00A259DB" w:rsidP="00A259DB">
      <w:pPr>
        <w:pStyle w:val="PargrafodaLista"/>
        <w:numPr>
          <w:ilvl w:val="0"/>
          <w:numId w:val="5"/>
        </w:numPr>
        <w:spacing w:line="360" w:lineRule="auto"/>
      </w:pPr>
      <w:r>
        <w:t>Tour virtual pelos apartamentos modelo.</w:t>
      </w:r>
    </w:p>
    <w:p w14:paraId="2EDDD691" w14:textId="77777777" w:rsidR="00A259DB" w:rsidRDefault="00A259DB" w:rsidP="00A259DB">
      <w:pPr>
        <w:spacing w:line="360" w:lineRule="auto"/>
        <w:ind w:firstLine="0"/>
      </w:pPr>
      <w:r>
        <w:t>2. Conteúdo informativo e persuasivo:</w:t>
      </w:r>
    </w:p>
    <w:p w14:paraId="557A47A2" w14:textId="77777777" w:rsidR="00A259DB" w:rsidRDefault="00A259DB" w:rsidP="00A259DB">
      <w:pPr>
        <w:pStyle w:val="PargrafodaLista"/>
        <w:numPr>
          <w:ilvl w:val="0"/>
          <w:numId w:val="6"/>
        </w:numPr>
        <w:spacing w:line="360" w:lineRule="auto"/>
      </w:pPr>
      <w:r>
        <w:t>Descrições detalhadas dos apartamentos, destacando seus diferenciais.</w:t>
      </w:r>
    </w:p>
    <w:p w14:paraId="4F1AF7E7" w14:textId="77777777" w:rsidR="00A259DB" w:rsidRDefault="00A259DB" w:rsidP="00A259DB">
      <w:pPr>
        <w:pStyle w:val="PargrafodaLista"/>
        <w:numPr>
          <w:ilvl w:val="0"/>
          <w:numId w:val="6"/>
        </w:numPr>
        <w:spacing w:line="360" w:lineRule="auto"/>
      </w:pPr>
      <w:r>
        <w:t>Informações sobre o bairro e a infraestrutura local.</w:t>
      </w:r>
    </w:p>
    <w:p w14:paraId="58A541E4" w14:textId="77777777" w:rsidR="00A259DB" w:rsidRDefault="00A259DB" w:rsidP="00A259DB">
      <w:pPr>
        <w:pStyle w:val="PargrafodaLista"/>
        <w:numPr>
          <w:ilvl w:val="0"/>
          <w:numId w:val="6"/>
        </w:numPr>
        <w:spacing w:line="360" w:lineRule="auto"/>
      </w:pPr>
      <w:r>
        <w:t>Depoimentos de clientes satisfeitos.</w:t>
      </w:r>
    </w:p>
    <w:p w14:paraId="56DDB406" w14:textId="77777777" w:rsidR="00A259DB" w:rsidRDefault="00A259DB" w:rsidP="00A259DB">
      <w:pPr>
        <w:pStyle w:val="PargrafodaLista"/>
        <w:numPr>
          <w:ilvl w:val="0"/>
          <w:numId w:val="6"/>
        </w:numPr>
        <w:spacing w:line="360" w:lineRule="auto"/>
      </w:pPr>
      <w:r>
        <w:t>Blog com artigos sobre tendências do mercado imobiliário, dicas de decoração e estilo de vida.</w:t>
      </w:r>
    </w:p>
    <w:p w14:paraId="12502F1C" w14:textId="77777777" w:rsidR="00A259DB" w:rsidRDefault="00A259DB" w:rsidP="00A259DB">
      <w:pPr>
        <w:spacing w:line="360" w:lineRule="auto"/>
        <w:ind w:firstLine="0"/>
      </w:pPr>
      <w:r>
        <w:t>3. Otimização para mecanismos de busca (SEO):</w:t>
      </w:r>
    </w:p>
    <w:p w14:paraId="1AC8BD9F" w14:textId="77777777" w:rsidR="00A259DB" w:rsidRDefault="00A259DB" w:rsidP="00A259DB">
      <w:pPr>
        <w:pStyle w:val="PargrafodaLista"/>
        <w:numPr>
          <w:ilvl w:val="0"/>
          <w:numId w:val="7"/>
        </w:numPr>
        <w:spacing w:line="360" w:lineRule="auto"/>
      </w:pPr>
      <w:r>
        <w:t>Palavras-chave relevantes no título, meta descrição e conteúdo do site.</w:t>
      </w:r>
    </w:p>
    <w:p w14:paraId="221F35B6" w14:textId="77777777" w:rsidR="00A259DB" w:rsidRDefault="00A259DB" w:rsidP="00A259DB">
      <w:pPr>
        <w:pStyle w:val="PargrafodaLista"/>
        <w:numPr>
          <w:ilvl w:val="0"/>
          <w:numId w:val="7"/>
        </w:numPr>
        <w:spacing w:line="360" w:lineRule="auto"/>
      </w:pPr>
      <w:r>
        <w:t>Links para outras páginas do site e para perfis em redes sociais.</w:t>
      </w:r>
    </w:p>
    <w:p w14:paraId="225C3C65" w14:textId="77777777" w:rsidR="00A259DB" w:rsidRDefault="00A259DB" w:rsidP="00A259DB">
      <w:pPr>
        <w:pStyle w:val="PargrafodaLista"/>
        <w:numPr>
          <w:ilvl w:val="0"/>
          <w:numId w:val="7"/>
        </w:numPr>
        <w:spacing w:line="360" w:lineRule="auto"/>
      </w:pPr>
      <w:r>
        <w:t>Submissão do site em diretórios e mecanismos de busca.</w:t>
      </w:r>
    </w:p>
    <w:p w14:paraId="35AF2481" w14:textId="57E24A9C" w:rsidR="00F24DF5" w:rsidRDefault="0025143B">
      <w:pPr>
        <w:pStyle w:val="Ttulo1"/>
        <w:spacing w:line="360" w:lineRule="auto"/>
      </w:pPr>
      <w:bookmarkStart w:id="3" w:name="_Toc119164364"/>
      <w:r>
        <w:lastRenderedPageBreak/>
        <w:t>2</w:t>
      </w:r>
      <w:r>
        <w:tab/>
      </w:r>
      <w:r w:rsidR="00255A8F">
        <w:t>OBJETIVOS</w:t>
      </w:r>
      <w:bookmarkEnd w:id="3"/>
    </w:p>
    <w:p w14:paraId="5EE29DDF" w14:textId="0BAA7D61" w:rsidR="001E68A2" w:rsidRDefault="001E68A2" w:rsidP="001E68A2">
      <w:pPr>
        <w:spacing w:line="360" w:lineRule="auto"/>
        <w:ind w:firstLine="720"/>
      </w:pPr>
      <w:r>
        <w:t>Aumentar a visibilidade online da empresa e dos seus empreendimentos:</w:t>
      </w:r>
      <w:r>
        <w:t xml:space="preserve"> </w:t>
      </w:r>
      <w:r>
        <w:t>Criar um site com design profissional e otimizado para mecanismos de busca (SEO), atraindo tráfego orgânico qualificado.</w:t>
      </w:r>
    </w:p>
    <w:p w14:paraId="36CF4FA6" w14:textId="516FA562" w:rsidR="001E68A2" w:rsidRDefault="001E68A2" w:rsidP="001E68A2">
      <w:pPr>
        <w:pStyle w:val="PargrafodaLista"/>
        <w:numPr>
          <w:ilvl w:val="0"/>
          <w:numId w:val="12"/>
        </w:numPr>
        <w:spacing w:line="360" w:lineRule="auto"/>
        <w:ind w:left="360"/>
      </w:pPr>
      <w:r>
        <w:t>Implementar campanhas de marketing digital direcionadas para o público-alvo da empresa.</w:t>
      </w:r>
    </w:p>
    <w:p w14:paraId="4A2F72C3" w14:textId="75237A7B" w:rsidR="001E68A2" w:rsidRDefault="001E68A2" w:rsidP="001E68A2">
      <w:pPr>
        <w:pStyle w:val="PargrafodaLista"/>
        <w:numPr>
          <w:ilvl w:val="0"/>
          <w:numId w:val="6"/>
        </w:numPr>
        <w:spacing w:line="360" w:lineRule="auto"/>
        <w:ind w:left="360"/>
      </w:pPr>
      <w:r>
        <w:t>Promover o site nas redes sociais e outros canais de comunicação online.</w:t>
      </w:r>
    </w:p>
    <w:p w14:paraId="19528C6B" w14:textId="0CA5DD36" w:rsidR="001E68A2" w:rsidRDefault="001E68A2" w:rsidP="001E68A2">
      <w:pPr>
        <w:pStyle w:val="PargrafodaLista"/>
        <w:numPr>
          <w:ilvl w:val="0"/>
          <w:numId w:val="6"/>
        </w:numPr>
        <w:spacing w:line="360" w:lineRule="auto"/>
        <w:ind w:left="360"/>
      </w:pPr>
      <w:r>
        <w:t>Gerar leads qualificados:</w:t>
      </w:r>
    </w:p>
    <w:p w14:paraId="0EE195BA" w14:textId="508D4BF0" w:rsidR="001E68A2" w:rsidRDefault="001E68A2" w:rsidP="001E68A2">
      <w:pPr>
        <w:pStyle w:val="PargrafodaLista"/>
        <w:numPr>
          <w:ilvl w:val="0"/>
          <w:numId w:val="6"/>
        </w:numPr>
        <w:spacing w:line="360" w:lineRule="auto"/>
        <w:ind w:left="360"/>
      </w:pPr>
      <w:r>
        <w:t>Oferecer um formulário de contato intuitivo no site para que os visitantes interessados em um empreendimento possam solicitar mais informações.</w:t>
      </w:r>
    </w:p>
    <w:p w14:paraId="7F39C487" w14:textId="56849DDF" w:rsidR="001E68A2" w:rsidRDefault="001E68A2" w:rsidP="001E68A2">
      <w:pPr>
        <w:pStyle w:val="PargrafodaLista"/>
        <w:numPr>
          <w:ilvl w:val="0"/>
          <w:numId w:val="6"/>
        </w:numPr>
        <w:spacing w:line="360" w:lineRule="auto"/>
        <w:ind w:left="360"/>
      </w:pPr>
      <w:r>
        <w:t>Implementar um sistema de captura de leads que colete informações relevantes dos visitantes, como nome, e-mail e telefone.</w:t>
      </w:r>
    </w:p>
    <w:p w14:paraId="66356594" w14:textId="529C4866" w:rsidR="001E68A2" w:rsidRDefault="001E68A2" w:rsidP="001E68A2">
      <w:pPr>
        <w:pStyle w:val="PargrafodaLista"/>
        <w:numPr>
          <w:ilvl w:val="0"/>
          <w:numId w:val="6"/>
        </w:numPr>
        <w:spacing w:line="360" w:lineRule="auto"/>
        <w:ind w:left="360"/>
      </w:pPr>
      <w:r>
        <w:t>Enviar e-mails nutritivos para leads, mantendo-os informados sobre os empreendimentos e promovendo a conversão em agendamentos de visitas.</w:t>
      </w:r>
    </w:p>
    <w:p w14:paraId="2986C665" w14:textId="33A38E43" w:rsidR="001E68A2" w:rsidRDefault="001E68A2" w:rsidP="001E68A2">
      <w:pPr>
        <w:pStyle w:val="PargrafodaLista"/>
        <w:numPr>
          <w:ilvl w:val="0"/>
          <w:numId w:val="6"/>
        </w:numPr>
        <w:spacing w:line="360" w:lineRule="auto"/>
        <w:ind w:left="360"/>
      </w:pPr>
      <w:r>
        <w:t>Aumentar o número de agendamentos de visitas:</w:t>
      </w:r>
    </w:p>
    <w:p w14:paraId="3275CC30" w14:textId="13A6DFFD" w:rsidR="001E68A2" w:rsidRDefault="001E68A2" w:rsidP="001E68A2">
      <w:pPr>
        <w:pStyle w:val="PargrafodaLista"/>
        <w:numPr>
          <w:ilvl w:val="0"/>
          <w:numId w:val="6"/>
        </w:numPr>
        <w:spacing w:line="360" w:lineRule="auto"/>
        <w:ind w:left="360"/>
      </w:pPr>
      <w:r>
        <w:t>Oferecer uma agenda online no site para que os visitantes possam agendar uma visita a um empreendimento de seu interesse.</w:t>
      </w:r>
    </w:p>
    <w:p w14:paraId="6C270974" w14:textId="3CD246D6" w:rsidR="001E68A2" w:rsidRDefault="001E68A2" w:rsidP="001E68A2">
      <w:pPr>
        <w:pStyle w:val="PargrafodaLista"/>
        <w:numPr>
          <w:ilvl w:val="0"/>
          <w:numId w:val="6"/>
        </w:numPr>
        <w:spacing w:line="360" w:lineRule="auto"/>
        <w:ind w:left="360"/>
      </w:pPr>
      <w:r>
        <w:t>Disponibilizar um chat online para que os visitantes possam tirar dúvidas e agendar visitas em tempo real.</w:t>
      </w:r>
    </w:p>
    <w:p w14:paraId="30A293F0" w14:textId="6920D639" w:rsidR="001E68A2" w:rsidRDefault="001E68A2" w:rsidP="001E68A2">
      <w:pPr>
        <w:pStyle w:val="PargrafodaLista"/>
        <w:numPr>
          <w:ilvl w:val="0"/>
          <w:numId w:val="6"/>
        </w:numPr>
        <w:spacing w:line="360" w:lineRule="auto"/>
        <w:ind w:left="360"/>
      </w:pPr>
      <w:r>
        <w:t>Treinar a equipe de vendas para qualificar os leads e agendar visitas com os clientes mais propensos a comprar.</w:t>
      </w:r>
    </w:p>
    <w:p w14:paraId="68122E22" w14:textId="35D9BFAF" w:rsidR="001E68A2" w:rsidRDefault="001E68A2" w:rsidP="001E68A2">
      <w:pPr>
        <w:pStyle w:val="PargrafodaLista"/>
        <w:numPr>
          <w:ilvl w:val="0"/>
          <w:numId w:val="6"/>
        </w:numPr>
        <w:spacing w:line="360" w:lineRule="auto"/>
        <w:ind w:left="360"/>
      </w:pPr>
      <w:r>
        <w:t>Converter leads em vendas:</w:t>
      </w:r>
    </w:p>
    <w:p w14:paraId="1C80C74A" w14:textId="26B00502" w:rsidR="001E68A2" w:rsidRDefault="001E68A2" w:rsidP="001E68A2">
      <w:pPr>
        <w:pStyle w:val="PargrafodaLista"/>
        <w:numPr>
          <w:ilvl w:val="0"/>
          <w:numId w:val="6"/>
        </w:numPr>
        <w:spacing w:line="360" w:lineRule="auto"/>
        <w:ind w:left="360"/>
      </w:pPr>
      <w:r>
        <w:t>Fornecer aos vendedores informações detalhadas sobre os leads, como suas necessidades e interesses, para que possam personalizar a apresentação dos empreendimentos durante as visitas.</w:t>
      </w:r>
    </w:p>
    <w:p w14:paraId="136A1BCE" w14:textId="40BF4140" w:rsidR="001E68A2" w:rsidRDefault="001E68A2" w:rsidP="001E68A2">
      <w:pPr>
        <w:pStyle w:val="PargrafodaLista"/>
        <w:numPr>
          <w:ilvl w:val="0"/>
          <w:numId w:val="6"/>
        </w:numPr>
        <w:spacing w:line="360" w:lineRule="auto"/>
        <w:ind w:left="360"/>
      </w:pPr>
      <w:r>
        <w:t>Oferecer aos visitantes materiais informativos de alta qualidade sobre os empreendimentos, como brochuras, plantas baixas e vídeos 360°.</w:t>
      </w:r>
    </w:p>
    <w:p w14:paraId="51B60CC2" w14:textId="40767C11" w:rsidR="00F24DF5" w:rsidRDefault="001E68A2" w:rsidP="001E68A2">
      <w:pPr>
        <w:pStyle w:val="PargrafodaLista"/>
        <w:numPr>
          <w:ilvl w:val="0"/>
          <w:numId w:val="6"/>
        </w:numPr>
        <w:spacing w:line="360" w:lineRule="auto"/>
        <w:ind w:left="360"/>
      </w:pPr>
      <w:r>
        <w:t>Treinar a equipe de vendas para lidar com objeções e fechar negócios de forma eficaz.</w:t>
      </w: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5143B">
      <w:pPr>
        <w:pStyle w:val="Ttulo1"/>
        <w:spacing w:line="360" w:lineRule="auto"/>
        <w:rPr>
          <w:sz w:val="22"/>
          <w:szCs w:val="22"/>
        </w:rPr>
      </w:pPr>
      <w:bookmarkStart w:id="4" w:name="_Toc119164365"/>
      <w:r>
        <w:lastRenderedPageBreak/>
        <w:t>3</w:t>
      </w:r>
      <w:r w:rsidR="00255A8F">
        <w:tab/>
        <w:t>METODOLOGIA</w:t>
      </w:r>
      <w:bookmarkEnd w:id="4"/>
    </w:p>
    <w:p w14:paraId="64FAB5DB" w14:textId="77777777" w:rsidR="001E68A2" w:rsidRPr="001E68A2" w:rsidRDefault="001E68A2" w:rsidP="001E68A2">
      <w:pPr>
        <w:pBdr>
          <w:top w:val="nil"/>
          <w:left w:val="nil"/>
          <w:bottom w:val="nil"/>
          <w:right w:val="nil"/>
          <w:between w:val="nil"/>
        </w:pBdr>
        <w:spacing w:line="360" w:lineRule="auto"/>
        <w:ind w:firstLine="720"/>
        <w:rPr>
          <w:color w:val="000000"/>
        </w:rPr>
      </w:pPr>
      <w:r w:rsidRPr="001E68A2">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econômico[..]a mudança tecnológica é a causa da mudança social, considerando-se que a tecnologia define os limites do que uma sociedade pode fazer. Assim, a inovação tecnológica aparece como o fator principal da mudança social.</w:t>
      </w:r>
    </w:p>
    <w:p w14:paraId="011F6F2D" w14:textId="77777777" w:rsidR="001E68A2" w:rsidRPr="001E68A2" w:rsidRDefault="001E68A2" w:rsidP="001E68A2">
      <w:pPr>
        <w:pBdr>
          <w:top w:val="nil"/>
          <w:left w:val="nil"/>
          <w:bottom w:val="nil"/>
          <w:right w:val="nil"/>
          <w:between w:val="nil"/>
        </w:pBdr>
        <w:spacing w:line="360" w:lineRule="auto"/>
        <w:ind w:firstLine="720"/>
        <w:rPr>
          <w:color w:val="000000"/>
        </w:rPr>
      </w:pPr>
      <w:r w:rsidRPr="001E68A2">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14:paraId="2DF8B1F1" w14:textId="6BF2E1B6" w:rsidR="001E68A2" w:rsidRPr="001E68A2" w:rsidRDefault="001E68A2" w:rsidP="001E68A2">
      <w:pPr>
        <w:pStyle w:val="PargrafodaLista"/>
        <w:numPr>
          <w:ilvl w:val="0"/>
          <w:numId w:val="12"/>
        </w:numPr>
        <w:pBdr>
          <w:top w:val="nil"/>
          <w:left w:val="nil"/>
          <w:bottom w:val="nil"/>
          <w:right w:val="nil"/>
          <w:between w:val="nil"/>
        </w:pBdr>
        <w:spacing w:line="360" w:lineRule="auto"/>
        <w:rPr>
          <w:color w:val="000000"/>
        </w:rPr>
      </w:pPr>
      <w:r w:rsidRPr="001E68A2">
        <w:rPr>
          <w:color w:val="000000"/>
        </w:rPr>
        <w:t>Pesquisa: Investigar o mercado, o público-alvo e a concorrência para entender as necessidades e expectativas do cliente.</w:t>
      </w:r>
    </w:p>
    <w:p w14:paraId="38CF44EB" w14:textId="0AA1D454" w:rsidR="001E68A2" w:rsidRPr="001E68A2" w:rsidRDefault="001E68A2" w:rsidP="001E68A2">
      <w:pPr>
        <w:pStyle w:val="PargrafodaLista"/>
        <w:numPr>
          <w:ilvl w:val="0"/>
          <w:numId w:val="12"/>
        </w:numPr>
        <w:pBdr>
          <w:top w:val="nil"/>
          <w:left w:val="nil"/>
          <w:bottom w:val="nil"/>
          <w:right w:val="nil"/>
          <w:between w:val="nil"/>
        </w:pBdr>
        <w:spacing w:line="360" w:lineRule="auto"/>
        <w:rPr>
          <w:color w:val="000000"/>
        </w:rPr>
      </w:pPr>
      <w:r w:rsidRPr="001E68A2">
        <w:rPr>
          <w:color w:val="000000"/>
        </w:rPr>
        <w:t>Análise: Avaliar as características e funcionalidades que o site precisa ter para al-cançar seus objetivos.</w:t>
      </w:r>
    </w:p>
    <w:p w14:paraId="0293AC9A" w14:textId="0912C649" w:rsidR="001E68A2" w:rsidRPr="001E68A2" w:rsidRDefault="001E68A2" w:rsidP="001E68A2">
      <w:pPr>
        <w:pStyle w:val="PargrafodaLista"/>
        <w:numPr>
          <w:ilvl w:val="0"/>
          <w:numId w:val="12"/>
        </w:numPr>
        <w:pBdr>
          <w:top w:val="nil"/>
          <w:left w:val="nil"/>
          <w:bottom w:val="nil"/>
          <w:right w:val="nil"/>
          <w:between w:val="nil"/>
        </w:pBdr>
        <w:spacing w:line="360" w:lineRule="auto"/>
        <w:rPr>
          <w:color w:val="000000"/>
        </w:rPr>
      </w:pPr>
      <w:r w:rsidRPr="001E68A2">
        <w:rPr>
          <w:color w:val="000000"/>
        </w:rPr>
        <w:t>Planejamento: Definir a estrutura do site, o design, a linguagem de programação e as ferramentas que serão utilizadas.</w:t>
      </w:r>
    </w:p>
    <w:p w14:paraId="765134CF" w14:textId="42EDA8A7" w:rsidR="001E68A2" w:rsidRPr="001E68A2" w:rsidRDefault="001E68A2" w:rsidP="001E68A2">
      <w:pPr>
        <w:pStyle w:val="PargrafodaLista"/>
        <w:numPr>
          <w:ilvl w:val="0"/>
          <w:numId w:val="12"/>
        </w:numPr>
        <w:pBdr>
          <w:top w:val="nil"/>
          <w:left w:val="nil"/>
          <w:bottom w:val="nil"/>
          <w:right w:val="nil"/>
          <w:between w:val="nil"/>
        </w:pBdr>
        <w:spacing w:line="360" w:lineRule="auto"/>
        <w:rPr>
          <w:color w:val="000000"/>
        </w:rPr>
      </w:pPr>
      <w:r w:rsidRPr="001E68A2">
        <w:rPr>
          <w:color w:val="000000"/>
        </w:rPr>
        <w:t>Trabalho em equipe: Colaborar com o cliente e o</w:t>
      </w:r>
      <w:r w:rsidRPr="001E68A2">
        <w:rPr>
          <w:color w:val="000000"/>
        </w:rPr>
        <w:t>utros profissionais, como desig</w:t>
      </w:r>
      <w:r w:rsidRPr="001E68A2">
        <w:rPr>
          <w:color w:val="000000"/>
        </w:rPr>
        <w:t>ners e redatores, para garantir um resultado final impecável.</w:t>
      </w:r>
    </w:p>
    <w:p w14:paraId="73E39D30" w14:textId="2463D121" w:rsidR="00F24DF5" w:rsidRPr="001E68A2" w:rsidRDefault="001E68A2" w:rsidP="001E68A2">
      <w:pPr>
        <w:pBdr>
          <w:top w:val="nil"/>
          <w:left w:val="nil"/>
          <w:bottom w:val="nil"/>
          <w:right w:val="nil"/>
          <w:between w:val="nil"/>
        </w:pBdr>
        <w:spacing w:line="360" w:lineRule="auto"/>
        <w:ind w:firstLine="720"/>
        <w:rPr>
          <w:color w:val="000000"/>
        </w:rPr>
      </w:pPr>
      <w:r w:rsidRPr="001E68A2">
        <w:rPr>
          <w:color w:val="000000"/>
        </w:rPr>
        <w:t xml:space="preserve">Ao longo da jornada, a comunicação é fundamental. O desenvolvedor deve </w:t>
      </w:r>
      <w:r w:rsidRPr="001E68A2">
        <w:rPr>
          <w:color w:val="000000"/>
        </w:rPr>
        <w:lastRenderedPageBreak/>
        <w:t>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25143B">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25143B"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50AE39D9" w14:textId="77777777" w:rsidR="00F24DF5" w:rsidRDefault="00F24DF5">
      <w:pPr>
        <w:pBdr>
          <w:top w:val="nil"/>
          <w:left w:val="nil"/>
          <w:bottom w:val="nil"/>
          <w:right w:val="nil"/>
          <w:between w:val="nil"/>
        </w:pBdr>
        <w:spacing w:line="360" w:lineRule="auto"/>
        <w:ind w:firstLine="0"/>
        <w:rPr>
          <w:b/>
          <w:color w:val="000000"/>
          <w:sz w:val="28"/>
          <w:szCs w:val="28"/>
        </w:rPr>
      </w:pPr>
    </w:p>
    <w:p w14:paraId="46EE1312" w14:textId="2544018E" w:rsidR="00F24DF5" w:rsidRDefault="001E68A2">
      <w:pPr>
        <w:pBdr>
          <w:top w:val="nil"/>
          <w:left w:val="nil"/>
          <w:bottom w:val="nil"/>
          <w:right w:val="nil"/>
          <w:between w:val="nil"/>
        </w:pBdr>
        <w:spacing w:line="360" w:lineRule="auto"/>
        <w:ind w:firstLine="0"/>
        <w:rPr>
          <w:b/>
          <w:color w:val="000000"/>
          <w:sz w:val="28"/>
          <w:szCs w:val="28"/>
        </w:rPr>
      </w:pPr>
      <w:r w:rsidRPr="001E68A2">
        <w:rPr>
          <w:b/>
          <w:color w:val="000000"/>
          <w:sz w:val="28"/>
          <w:szCs w:val="28"/>
          <w:highlight w:val="yellow"/>
        </w:rPr>
        <w:t>FALTA FAZER</w:t>
      </w:r>
      <w:r>
        <w:rPr>
          <w:b/>
          <w:color w:val="000000"/>
          <w:sz w:val="28"/>
          <w:szCs w:val="28"/>
        </w:rPr>
        <w:t xml:space="preserve"> DE TODAS AS LINGUAGENS</w:t>
      </w: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bookmarkStart w:id="6" w:name="_GoBack"/>
      <w:bookmarkEnd w:id="6"/>
    </w:p>
    <w:p w14:paraId="6268ABCB" w14:textId="77777777" w:rsidR="00F24DF5" w:rsidRDefault="0025143B">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3FBEB31B" w14:textId="77777777" w:rsidR="001E68A2" w:rsidRDefault="001E68A2" w:rsidP="001E68A2">
      <w:pPr>
        <w:pBdr>
          <w:top w:val="nil"/>
          <w:left w:val="nil"/>
          <w:bottom w:val="nil"/>
          <w:right w:val="nil"/>
          <w:between w:val="nil"/>
        </w:pBdr>
        <w:spacing w:line="360" w:lineRule="auto"/>
        <w:ind w:firstLine="0"/>
        <w:rPr>
          <w:b/>
          <w:color w:val="000000"/>
          <w:sz w:val="28"/>
          <w:szCs w:val="28"/>
        </w:rPr>
      </w:pPr>
      <w:r w:rsidRPr="001E68A2">
        <w:rPr>
          <w:b/>
          <w:color w:val="000000"/>
          <w:sz w:val="28"/>
          <w:szCs w:val="28"/>
          <w:highlight w:val="yellow"/>
        </w:rPr>
        <w:t>FALTA FAZER</w:t>
      </w:r>
    </w:p>
    <w:p w14:paraId="2D0C7722" w14:textId="53D8489E" w:rsidR="00F24DF5" w:rsidRDefault="001E68A2">
      <w:pPr>
        <w:ind w:firstLine="0"/>
        <w:rPr>
          <w:b/>
          <w:color w:val="FF0000"/>
        </w:rPr>
      </w:pPr>
      <w:r>
        <w:rPr>
          <w:b/>
          <w:color w:val="FF0000"/>
        </w:rPr>
        <w:t>DESCRIÇÃO</w:t>
      </w:r>
    </w:p>
    <w:p w14:paraId="13A02952" w14:textId="77777777" w:rsidR="00255A8F" w:rsidRDefault="00255A8F">
      <w:pPr>
        <w:ind w:firstLine="0"/>
        <w:rPr>
          <w:b/>
          <w:color w:val="FF0000"/>
        </w:rPr>
      </w:pPr>
    </w:p>
    <w:p w14:paraId="00D7FE36" w14:textId="77777777" w:rsidR="001E68A2" w:rsidRDefault="001E68A2">
      <w:pPr>
        <w:ind w:firstLine="0"/>
        <w:rPr>
          <w:b/>
          <w:color w:val="FF0000"/>
        </w:rPr>
      </w:pPr>
    </w:p>
    <w:p w14:paraId="79401BF4" w14:textId="77777777" w:rsidR="001E68A2" w:rsidRDefault="001E68A2">
      <w:pPr>
        <w:ind w:firstLine="0"/>
        <w:rPr>
          <w:b/>
          <w:color w:val="FF0000"/>
        </w:rPr>
      </w:pPr>
    </w:p>
    <w:p w14:paraId="2B7D64A4" w14:textId="77777777" w:rsidR="001E68A2" w:rsidRDefault="001E68A2">
      <w:pPr>
        <w:ind w:firstLine="0"/>
        <w:rPr>
          <w:b/>
          <w:color w:val="FF0000"/>
        </w:rPr>
      </w:pPr>
    </w:p>
    <w:p w14:paraId="048AB67B" w14:textId="77777777" w:rsidR="001E68A2" w:rsidRDefault="001E68A2">
      <w:pPr>
        <w:ind w:firstLine="0"/>
        <w:rPr>
          <w:b/>
          <w:color w:val="FF0000"/>
        </w:rPr>
      </w:pPr>
    </w:p>
    <w:p w14:paraId="58874A6C" w14:textId="69484524" w:rsidR="001E68A2" w:rsidRDefault="001E68A2">
      <w:pPr>
        <w:ind w:firstLine="0"/>
        <w:rPr>
          <w:b/>
          <w:color w:val="FF0000"/>
        </w:rPr>
      </w:pPr>
      <w:r>
        <w:rPr>
          <w:b/>
          <w:color w:val="FF0000"/>
        </w:rPr>
        <w:t>CICLO DE VIDA DE SISTEMA</w:t>
      </w:r>
    </w:p>
    <w:p w14:paraId="593F04D9" w14:textId="77777777" w:rsidR="001E68A2" w:rsidRDefault="001E68A2">
      <w:pPr>
        <w:ind w:firstLine="0"/>
        <w:rPr>
          <w:b/>
          <w:color w:val="FF0000"/>
        </w:rPr>
      </w:pPr>
    </w:p>
    <w:p w14:paraId="61A9DD16" w14:textId="77777777" w:rsidR="001E68A2" w:rsidRDefault="001E68A2">
      <w:pPr>
        <w:ind w:firstLine="0"/>
        <w:rPr>
          <w:b/>
          <w:color w:val="FF0000"/>
        </w:rPr>
      </w:pPr>
    </w:p>
    <w:p w14:paraId="4C93702E" w14:textId="77777777" w:rsidR="001E68A2" w:rsidRDefault="001E68A2">
      <w:pPr>
        <w:ind w:firstLine="0"/>
        <w:rPr>
          <w:b/>
          <w:color w:val="FF0000"/>
        </w:rPr>
      </w:pPr>
    </w:p>
    <w:p w14:paraId="4F4370B9" w14:textId="77777777" w:rsidR="001E68A2" w:rsidRDefault="001E68A2">
      <w:pPr>
        <w:ind w:firstLine="0"/>
        <w:rPr>
          <w:b/>
          <w:color w:val="FF0000"/>
        </w:rPr>
      </w:pPr>
    </w:p>
    <w:p w14:paraId="52431536" w14:textId="77777777" w:rsidR="00F24DF5" w:rsidRDefault="0025143B" w:rsidP="00255A8F">
      <w:pPr>
        <w:pStyle w:val="Ttulo2"/>
        <w:spacing w:before="0" w:after="0"/>
      </w:pPr>
      <w:bookmarkStart w:id="8" w:name="_Toc119164368"/>
      <w:r>
        <w:t>5.1 Requisitos</w:t>
      </w:r>
      <w:bookmarkEnd w:id="8"/>
      <w:r>
        <w:t xml:space="preserve"> </w:t>
      </w:r>
    </w:p>
    <w:p w14:paraId="1491716A" w14:textId="77777777" w:rsidR="001E68A2" w:rsidRDefault="0025143B" w:rsidP="001E68A2">
      <w:pPr>
        <w:pBdr>
          <w:top w:val="nil"/>
          <w:left w:val="nil"/>
          <w:bottom w:val="nil"/>
          <w:right w:val="nil"/>
          <w:between w:val="nil"/>
        </w:pBdr>
        <w:spacing w:line="360" w:lineRule="auto"/>
        <w:ind w:firstLine="0"/>
        <w:rPr>
          <w:b/>
          <w:color w:val="000000"/>
          <w:sz w:val="28"/>
          <w:szCs w:val="28"/>
        </w:rPr>
      </w:pPr>
      <w:r>
        <w:tab/>
      </w:r>
      <w:r w:rsidR="001E68A2" w:rsidRPr="001E68A2">
        <w:rPr>
          <w:b/>
          <w:color w:val="000000"/>
          <w:sz w:val="28"/>
          <w:szCs w:val="28"/>
          <w:highlight w:val="yellow"/>
        </w:rPr>
        <w:t>FALTA FAZER</w:t>
      </w:r>
    </w:p>
    <w:p w14:paraId="2AB8A23C" w14:textId="77777777" w:rsidR="001E68A2" w:rsidRDefault="001E68A2" w:rsidP="001E68A2">
      <w:pPr>
        <w:ind w:firstLine="0"/>
        <w:rPr>
          <w:b/>
          <w:color w:val="FF0000"/>
        </w:rPr>
      </w:pPr>
      <w:r>
        <w:rPr>
          <w:b/>
          <w:color w:val="FF0000"/>
        </w:rPr>
        <w:t>DESCRIÇÃO</w:t>
      </w:r>
    </w:p>
    <w:p w14:paraId="7291ABDB" w14:textId="7E25177A" w:rsidR="00F24DF5" w:rsidRDefault="00F24DF5" w:rsidP="00255A8F">
      <w:pPr>
        <w:tabs>
          <w:tab w:val="left" w:pos="0"/>
          <w:tab w:val="left" w:pos="0"/>
          <w:tab w:val="left" w:pos="0"/>
        </w:tabs>
        <w:spacing w:line="360" w:lineRule="auto"/>
        <w:ind w:firstLine="0"/>
      </w:pP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25143B" w:rsidP="00255A8F">
      <w:pPr>
        <w:pStyle w:val="Ttulo2"/>
        <w:spacing w:before="0" w:after="0"/>
      </w:pPr>
      <w:bookmarkStart w:id="9" w:name="_Toc119164369"/>
      <w:r>
        <w:t>5.1.1 Requisitos funcionais</w:t>
      </w:r>
      <w:bookmarkEnd w:id="9"/>
    </w:p>
    <w:p w14:paraId="0834B084" w14:textId="68646DD3" w:rsidR="001E68A2" w:rsidRPr="001E68A2" w:rsidRDefault="001E68A2" w:rsidP="001E68A2">
      <w:pPr>
        <w:rPr>
          <w:b/>
          <w:color w:val="FF0000"/>
        </w:rPr>
      </w:pPr>
      <w:r w:rsidRPr="001E68A2">
        <w:rPr>
          <w:b/>
          <w:color w:val="FF0000"/>
          <w:highlight w:val="yellow"/>
        </w:rPr>
        <w:t>TABELAS</w:t>
      </w:r>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25143B" w:rsidP="00255A8F">
      <w:pPr>
        <w:pStyle w:val="Ttulo3"/>
        <w:spacing w:before="0" w:after="0" w:line="360" w:lineRule="auto"/>
        <w:rPr>
          <w:b/>
        </w:rPr>
      </w:pPr>
      <w:bookmarkStart w:id="10" w:name="_Toc119164370"/>
      <w:r>
        <w:rPr>
          <w:b/>
        </w:rPr>
        <w:t>5.1.2 Requisitos não funcionais</w:t>
      </w:r>
      <w:bookmarkEnd w:id="10"/>
      <w:r>
        <w:rPr>
          <w:b/>
        </w:rPr>
        <w:t xml:space="preserve"> </w:t>
      </w:r>
    </w:p>
    <w:p w14:paraId="05DC58BF" w14:textId="77777777" w:rsidR="001E68A2" w:rsidRPr="001E68A2" w:rsidRDefault="0025143B" w:rsidP="001E68A2">
      <w:pPr>
        <w:rPr>
          <w:b/>
          <w:color w:val="FF0000"/>
        </w:rPr>
      </w:pPr>
      <w:r>
        <w:tab/>
      </w:r>
      <w:r w:rsidR="001E68A2" w:rsidRPr="001E68A2">
        <w:rPr>
          <w:b/>
          <w:color w:val="FF0000"/>
          <w:highlight w:val="yellow"/>
        </w:rPr>
        <w:t>TABELAS</w:t>
      </w:r>
    </w:p>
    <w:p w14:paraId="42A074C8" w14:textId="4B5CF32A" w:rsidR="00F24DF5" w:rsidRDefault="00F24DF5" w:rsidP="00255A8F">
      <w:pPr>
        <w:tabs>
          <w:tab w:val="left" w:pos="0"/>
          <w:tab w:val="left" w:pos="0"/>
        </w:tabs>
        <w:spacing w:line="360" w:lineRule="auto"/>
        <w:ind w:firstLine="0"/>
      </w:pP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25143B" w:rsidP="00255A8F">
      <w:pPr>
        <w:pStyle w:val="Ttulo2"/>
        <w:numPr>
          <w:ilvl w:val="1"/>
          <w:numId w:val="3"/>
        </w:numPr>
        <w:spacing w:before="0" w:after="0"/>
      </w:pPr>
      <w:r>
        <w:t xml:space="preserve"> </w:t>
      </w:r>
      <w:bookmarkStart w:id="11" w:name="_Toc119164371"/>
      <w:r>
        <w:t>Diagrama de Contexto</w:t>
      </w:r>
      <w:bookmarkEnd w:id="11"/>
    </w:p>
    <w:p w14:paraId="0F3E18E6" w14:textId="77777777" w:rsidR="00F24DF5" w:rsidRDefault="00F24DF5">
      <w:pPr>
        <w:pBdr>
          <w:top w:val="nil"/>
          <w:left w:val="nil"/>
          <w:bottom w:val="nil"/>
          <w:right w:val="nil"/>
          <w:between w:val="nil"/>
        </w:pBdr>
        <w:spacing w:line="360" w:lineRule="auto"/>
        <w:rPr>
          <w:color w:val="000000"/>
        </w:rPr>
      </w:pPr>
    </w:p>
    <w:p w14:paraId="09887246" w14:textId="77777777" w:rsidR="001E68A2" w:rsidRDefault="001E68A2" w:rsidP="001E68A2">
      <w:pPr>
        <w:pBdr>
          <w:top w:val="nil"/>
          <w:left w:val="nil"/>
          <w:bottom w:val="nil"/>
          <w:right w:val="nil"/>
          <w:between w:val="nil"/>
        </w:pBdr>
        <w:spacing w:line="360" w:lineRule="auto"/>
        <w:ind w:firstLine="0"/>
        <w:rPr>
          <w:b/>
          <w:color w:val="000000"/>
          <w:sz w:val="28"/>
          <w:szCs w:val="28"/>
        </w:rPr>
      </w:pPr>
      <w:r w:rsidRPr="001E68A2">
        <w:rPr>
          <w:b/>
          <w:color w:val="000000"/>
          <w:sz w:val="28"/>
          <w:szCs w:val="28"/>
          <w:highlight w:val="yellow"/>
        </w:rPr>
        <w:t>FALTA FAZER</w:t>
      </w:r>
    </w:p>
    <w:p w14:paraId="529493DD" w14:textId="77777777" w:rsidR="001E68A2" w:rsidRDefault="001E68A2" w:rsidP="001E68A2">
      <w:pPr>
        <w:ind w:firstLine="0"/>
        <w:rPr>
          <w:b/>
          <w:color w:val="FF0000"/>
        </w:rPr>
      </w:pPr>
      <w:r>
        <w:rPr>
          <w:b/>
          <w:color w:val="FF0000"/>
        </w:rPr>
        <w:t>DESCRIÇÃO</w:t>
      </w:r>
    </w:p>
    <w:p w14:paraId="71454B4F" w14:textId="77777777" w:rsidR="001E68A2" w:rsidRDefault="001E68A2">
      <w:pPr>
        <w:pBdr>
          <w:top w:val="nil"/>
          <w:left w:val="nil"/>
          <w:bottom w:val="nil"/>
          <w:right w:val="nil"/>
          <w:between w:val="nil"/>
        </w:pBdr>
        <w:spacing w:line="360" w:lineRule="auto"/>
        <w:rPr>
          <w:color w:val="000000"/>
        </w:rPr>
      </w:pPr>
    </w:p>
    <w:p w14:paraId="0A67112F" w14:textId="77777777" w:rsidR="001E68A2" w:rsidRDefault="001E68A2">
      <w:pPr>
        <w:pBdr>
          <w:top w:val="nil"/>
          <w:left w:val="nil"/>
          <w:bottom w:val="nil"/>
          <w:right w:val="nil"/>
          <w:between w:val="nil"/>
        </w:pBdr>
        <w:spacing w:line="360" w:lineRule="auto"/>
        <w:rPr>
          <w:color w:val="000000"/>
        </w:rPr>
      </w:pPr>
    </w:p>
    <w:p w14:paraId="2F0AF8BD" w14:textId="77777777" w:rsidR="001E68A2" w:rsidRDefault="001E68A2">
      <w:pPr>
        <w:pBdr>
          <w:top w:val="nil"/>
          <w:left w:val="nil"/>
          <w:bottom w:val="nil"/>
          <w:right w:val="nil"/>
          <w:between w:val="nil"/>
        </w:pBdr>
        <w:spacing w:line="360" w:lineRule="auto"/>
        <w:rPr>
          <w:color w:val="000000"/>
        </w:rPr>
      </w:pPr>
    </w:p>
    <w:p w14:paraId="52F53B22" w14:textId="0AD2A52F" w:rsidR="001E68A2" w:rsidRPr="001E68A2" w:rsidRDefault="001E68A2">
      <w:pPr>
        <w:pBdr>
          <w:top w:val="nil"/>
          <w:left w:val="nil"/>
          <w:bottom w:val="nil"/>
          <w:right w:val="nil"/>
          <w:between w:val="nil"/>
        </w:pBdr>
        <w:spacing w:line="360" w:lineRule="auto"/>
        <w:rPr>
          <w:b/>
          <w:color w:val="FF0000"/>
        </w:rPr>
      </w:pPr>
      <w:r w:rsidRPr="001E68A2">
        <w:rPr>
          <w:b/>
          <w:color w:val="FF0000"/>
        </w:rPr>
        <w:t>DIAGRAMA</w:t>
      </w:r>
    </w:p>
    <w:p w14:paraId="24EA6457" w14:textId="77777777" w:rsidR="001E68A2" w:rsidRDefault="001E68A2">
      <w:pPr>
        <w:pBdr>
          <w:top w:val="nil"/>
          <w:left w:val="nil"/>
          <w:bottom w:val="nil"/>
          <w:right w:val="nil"/>
          <w:between w:val="nil"/>
        </w:pBdr>
        <w:spacing w:line="360" w:lineRule="auto"/>
        <w:rPr>
          <w:color w:val="000000"/>
        </w:rPr>
      </w:pPr>
    </w:p>
    <w:p w14:paraId="4F18210A" w14:textId="77777777" w:rsidR="001E68A2" w:rsidRDefault="001E68A2">
      <w:pPr>
        <w:pBdr>
          <w:top w:val="nil"/>
          <w:left w:val="nil"/>
          <w:bottom w:val="nil"/>
          <w:right w:val="nil"/>
          <w:between w:val="nil"/>
        </w:pBdr>
        <w:spacing w:line="360" w:lineRule="auto"/>
        <w:rPr>
          <w:color w:val="000000"/>
        </w:rPr>
      </w:pPr>
    </w:p>
    <w:p w14:paraId="6BB868C1" w14:textId="77777777" w:rsidR="001E68A2" w:rsidRDefault="001E68A2">
      <w:pPr>
        <w:pBdr>
          <w:top w:val="nil"/>
          <w:left w:val="nil"/>
          <w:bottom w:val="nil"/>
          <w:right w:val="nil"/>
          <w:between w:val="nil"/>
        </w:pBdr>
        <w:spacing w:line="360" w:lineRule="auto"/>
        <w:rPr>
          <w:color w:val="000000"/>
        </w:rPr>
      </w:pPr>
    </w:p>
    <w:p w14:paraId="1C979213" w14:textId="77777777" w:rsidR="001E68A2" w:rsidRDefault="001E68A2">
      <w:pPr>
        <w:pBdr>
          <w:top w:val="nil"/>
          <w:left w:val="nil"/>
          <w:bottom w:val="nil"/>
          <w:right w:val="nil"/>
          <w:between w:val="nil"/>
        </w:pBdr>
        <w:spacing w:line="360" w:lineRule="auto"/>
        <w:rPr>
          <w:color w:val="000000"/>
        </w:rPr>
      </w:pPr>
    </w:p>
    <w:p w14:paraId="7DCBB459" w14:textId="77777777" w:rsidR="001E68A2" w:rsidRDefault="001E68A2">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25143B">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25143B">
      <w:pPr>
        <w:pStyle w:val="Ttulo2"/>
        <w:numPr>
          <w:ilvl w:val="1"/>
          <w:numId w:val="3"/>
        </w:numPr>
      </w:pPr>
      <w:bookmarkStart w:id="12" w:name="_Toc119164372"/>
      <w:r>
        <w:t>Diagrama de Fluxo de dados</w:t>
      </w:r>
      <w:bookmarkEnd w:id="12"/>
    </w:p>
    <w:p w14:paraId="21051E4B" w14:textId="63B08C8D" w:rsidR="00F24DF5" w:rsidRDefault="00F24DF5">
      <w:pPr>
        <w:ind w:firstLine="0"/>
      </w:pPr>
    </w:p>
    <w:p w14:paraId="5C67ED93" w14:textId="582AAC66" w:rsidR="00F24DF5" w:rsidRDefault="0025143B">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25143B">
      <w:pPr>
        <w:pStyle w:val="Ttulo2"/>
        <w:numPr>
          <w:ilvl w:val="1"/>
          <w:numId w:val="3"/>
        </w:numPr>
        <w:ind w:left="578" w:hanging="578"/>
      </w:pPr>
      <w:bookmarkStart w:id="13" w:name="_Toc119164373"/>
      <w:r>
        <w:t>Diagrama de Entidade e relacionamento</w:t>
      </w:r>
      <w:bookmarkEnd w:id="13"/>
    </w:p>
    <w:p w14:paraId="57C150BD" w14:textId="070CE048" w:rsidR="00F24DF5" w:rsidRDefault="00F24DF5">
      <w:pPr>
        <w:ind w:firstLine="0"/>
      </w:pPr>
    </w:p>
    <w:p w14:paraId="2E433F6C" w14:textId="77777777" w:rsidR="00F24DF5" w:rsidRDefault="0025143B">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25143B">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25143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25143B">
      <w:pPr>
        <w:pStyle w:val="Ttulo2"/>
        <w:numPr>
          <w:ilvl w:val="1"/>
          <w:numId w:val="4"/>
        </w:numPr>
      </w:pPr>
      <w:bookmarkStart w:id="15" w:name="_Toc119164375"/>
      <w:r>
        <w:lastRenderedPageBreak/>
        <w:t>Diagrama de Caso de Uso</w:t>
      </w:r>
      <w:bookmarkEnd w:id="15"/>
    </w:p>
    <w:p w14:paraId="150AF648" w14:textId="194C77DB" w:rsidR="00F24DF5" w:rsidRDefault="0025143B">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25143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25143B">
      <w:r>
        <w:rPr>
          <w:b/>
          <w:sz w:val="20"/>
          <w:szCs w:val="20"/>
        </w:rPr>
        <w:t>Fonte: O autor, 2022</w:t>
      </w:r>
    </w:p>
    <w:p w14:paraId="6A1E35C6" w14:textId="77777777" w:rsidR="00F24DF5" w:rsidRDefault="0025143B">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25143B">
      <w:pPr>
        <w:pStyle w:val="Ttulo3"/>
        <w:numPr>
          <w:ilvl w:val="2"/>
          <w:numId w:val="4"/>
        </w:numPr>
      </w:pPr>
      <w:bookmarkStart w:id="18" w:name="_heading=h.vsohz8hitavy" w:colFirst="0" w:colLast="0"/>
      <w:bookmarkStart w:id="19" w:name="_Toc119164377"/>
      <w:bookmarkEnd w:id="18"/>
      <w:r>
        <w:t>Logar</w:t>
      </w:r>
      <w:bookmarkEnd w:id="19"/>
    </w:p>
    <w:p w14:paraId="70FED30F" w14:textId="77777777" w:rsidR="00F24DF5" w:rsidRDefault="00F24DF5">
      <w:pPr>
        <w:tabs>
          <w:tab w:val="left" w:pos="709"/>
        </w:tabs>
        <w:ind w:firstLine="0"/>
        <w:rPr>
          <w:b/>
        </w:rPr>
      </w:pPr>
    </w:p>
    <w:p w14:paraId="7AF3D078" w14:textId="77777777" w:rsidR="00F24DF5" w:rsidRDefault="0025143B">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5143B">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5143B">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25143B">
      <w:pPr>
        <w:pStyle w:val="Ttulo2"/>
        <w:numPr>
          <w:ilvl w:val="1"/>
          <w:numId w:val="4"/>
        </w:numPr>
        <w:ind w:left="578" w:hanging="578"/>
      </w:pPr>
      <w:bookmarkStart w:id="26" w:name="_Toc119164381"/>
      <w:r>
        <w:lastRenderedPageBreak/>
        <w:t>Diagrama de Classe</w:t>
      </w:r>
      <w:bookmarkEnd w:id="26"/>
    </w:p>
    <w:p w14:paraId="2943B9E6" w14:textId="34528362" w:rsidR="00F24DF5" w:rsidRDefault="0025143B">
      <w:pPr>
        <w:ind w:firstLine="0"/>
      </w:pPr>
      <w:r>
        <w:rPr>
          <w:b/>
          <w:sz w:val="20"/>
          <w:szCs w:val="20"/>
        </w:rPr>
        <w:t>Fonte: O autor, 2022</w:t>
      </w:r>
    </w:p>
    <w:p w14:paraId="263F6966" w14:textId="77777777" w:rsidR="00F24DF5" w:rsidRDefault="0025143B">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25143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5143B">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25143B">
      <w:pPr>
        <w:ind w:firstLine="0"/>
      </w:pPr>
      <w:r>
        <w:rPr>
          <w:b/>
          <w:sz w:val="20"/>
          <w:szCs w:val="20"/>
        </w:rPr>
        <w:t>Fonte: O autor, 2022</w:t>
      </w:r>
    </w:p>
    <w:p w14:paraId="1B104D03" w14:textId="77777777" w:rsidR="00F24DF5" w:rsidRDefault="0025143B">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5143B"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25143B">
      <w:pPr>
        <w:pStyle w:val="Ttulo1"/>
        <w:numPr>
          <w:ilvl w:val="0"/>
          <w:numId w:val="4"/>
        </w:numPr>
        <w:ind w:left="0" w:firstLine="0"/>
      </w:pPr>
      <w:bookmarkStart w:id="32" w:name="_Toc119164386"/>
      <w:r>
        <w:lastRenderedPageBreak/>
        <w:t>REFERÊNCIAS</w:t>
      </w:r>
      <w:bookmarkEnd w:id="32"/>
    </w:p>
    <w:p w14:paraId="5A59329A" w14:textId="77777777" w:rsidR="001E68A2" w:rsidRPr="001E68A2" w:rsidRDefault="001E68A2" w:rsidP="001E68A2">
      <w:pPr>
        <w:pBdr>
          <w:top w:val="nil"/>
          <w:left w:val="nil"/>
          <w:bottom w:val="nil"/>
          <w:right w:val="nil"/>
          <w:between w:val="nil"/>
        </w:pBdr>
        <w:spacing w:after="240" w:line="240" w:lineRule="auto"/>
        <w:ind w:firstLine="0"/>
        <w:jc w:val="left"/>
        <w:rPr>
          <w:color w:val="000000"/>
          <w:sz w:val="22"/>
          <w:szCs w:val="22"/>
        </w:rPr>
      </w:pPr>
      <w:bookmarkStart w:id="33" w:name="_heading=h.1pxezwc" w:colFirst="0" w:colLast="0"/>
      <w:bookmarkEnd w:id="33"/>
      <w:r w:rsidRPr="001E68A2">
        <w:rPr>
          <w:color w:val="000000"/>
          <w:sz w:val="22"/>
          <w:szCs w:val="22"/>
        </w:rPr>
        <w:t>AULER, Décio; DELIZOICOV, Demétrio. Ciência-Tecnologia-Sociedade: relações estabelecidas por professores de ciências. Revista electrónica de enseñanza de las ciencias, v. 5, n. 2, p. 337-355, 2006.</w:t>
      </w:r>
    </w:p>
    <w:p w14:paraId="2AF71B58" w14:textId="77777777" w:rsidR="001E68A2" w:rsidRPr="001E68A2" w:rsidRDefault="001E68A2" w:rsidP="001E68A2">
      <w:pPr>
        <w:pBdr>
          <w:top w:val="nil"/>
          <w:left w:val="nil"/>
          <w:bottom w:val="nil"/>
          <w:right w:val="nil"/>
          <w:between w:val="nil"/>
        </w:pBdr>
        <w:spacing w:after="240" w:line="240" w:lineRule="auto"/>
        <w:ind w:firstLine="0"/>
        <w:jc w:val="left"/>
        <w:rPr>
          <w:color w:val="000000"/>
          <w:sz w:val="22"/>
          <w:szCs w:val="22"/>
        </w:rPr>
      </w:pPr>
      <w:r w:rsidRPr="001E68A2">
        <w:rPr>
          <w:color w:val="000000"/>
          <w:sz w:val="22"/>
          <w:szCs w:val="22"/>
        </w:rPr>
        <w:t>García, J. L. et al. (1996). Ciencia, Tecnología y Sociedad: Uma Introducción al Estudio Social de la Ciencia y la Tecnología. Madrid: TECNOS.</w:t>
      </w:r>
    </w:p>
    <w:p w14:paraId="332DA5C0" w14:textId="64E0D595" w:rsidR="00F24DF5" w:rsidRDefault="001E68A2" w:rsidP="001E68A2">
      <w:pPr>
        <w:pBdr>
          <w:top w:val="nil"/>
          <w:left w:val="nil"/>
          <w:bottom w:val="nil"/>
          <w:right w:val="nil"/>
          <w:between w:val="nil"/>
        </w:pBdr>
        <w:spacing w:after="240" w:line="240" w:lineRule="auto"/>
        <w:ind w:firstLine="0"/>
        <w:jc w:val="left"/>
        <w:rPr>
          <w:color w:val="000000"/>
          <w:sz w:val="22"/>
          <w:szCs w:val="22"/>
        </w:rPr>
      </w:pPr>
      <w:r w:rsidRPr="001E68A2">
        <w:rPr>
          <w:color w:val="000000"/>
          <w:sz w:val="22"/>
          <w:szCs w:val="22"/>
        </w:rPr>
        <w:t>OPENAI. Gemini: A Large Language Model for Conversational AI. arXiv preprint arXiv:2405.07249, 2024.</w:t>
      </w:r>
    </w:p>
    <w:sectPr w:rsidR="00F24DF5">
      <w:headerReference w:type="default" r:id="rId9"/>
      <w:footerReference w:type="default" r:id="rId1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D2556" w14:textId="77777777" w:rsidR="004A3469" w:rsidRDefault="004A3469">
      <w:pPr>
        <w:spacing w:line="240" w:lineRule="auto"/>
      </w:pPr>
      <w:r>
        <w:separator/>
      </w:r>
    </w:p>
  </w:endnote>
  <w:endnote w:type="continuationSeparator" w:id="0">
    <w:p w14:paraId="15F88A34" w14:textId="77777777" w:rsidR="004A3469" w:rsidRDefault="004A3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2FFED" w14:textId="77777777" w:rsidR="004A3469" w:rsidRDefault="004A3469">
      <w:pPr>
        <w:spacing w:line="240" w:lineRule="auto"/>
      </w:pPr>
      <w:r>
        <w:separator/>
      </w:r>
    </w:p>
  </w:footnote>
  <w:footnote w:type="continuationSeparator" w:id="0">
    <w:p w14:paraId="4F5EB110" w14:textId="77777777" w:rsidR="004A3469" w:rsidRDefault="004A3469">
      <w:pPr>
        <w:spacing w:line="240" w:lineRule="auto"/>
      </w:pPr>
      <w:r>
        <w:continuationSeparator/>
      </w:r>
    </w:p>
  </w:footnote>
  <w:footnote w:id="1">
    <w:p w14:paraId="6F428DD4" w14:textId="77777777" w:rsidR="00F24DF5" w:rsidRDefault="0025143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25143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77777777" w:rsidR="00F24DF5" w:rsidRDefault="0025143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E68A2">
      <w:rPr>
        <w:rFonts w:ascii="Times New Roman" w:eastAsia="Times New Roman" w:hAnsi="Times New Roman" w:cs="Times New Roman"/>
        <w:noProof/>
        <w:color w:val="000000"/>
      </w:rPr>
      <w:t>10</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358C"/>
    <w:multiLevelType w:val="hybridMultilevel"/>
    <w:tmpl w:val="CFDA96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AA5572"/>
    <w:multiLevelType w:val="hybridMultilevel"/>
    <w:tmpl w:val="BF92C5CE"/>
    <w:lvl w:ilvl="0" w:tplc="04160001">
      <w:start w:val="1"/>
      <w:numFmt w:val="bullet"/>
      <w:lvlText w:val=""/>
      <w:lvlJc w:val="left"/>
      <w:pPr>
        <w:ind w:left="720" w:hanging="360"/>
      </w:pPr>
      <w:rPr>
        <w:rFonts w:ascii="Symbol" w:hAnsi="Symbol" w:hint="default"/>
      </w:rPr>
    </w:lvl>
    <w:lvl w:ilvl="1" w:tplc="2214E056">
      <w:numFmt w:val="bullet"/>
      <w:lvlText w:val="•"/>
      <w:lvlJc w:val="left"/>
      <w:pPr>
        <w:ind w:left="1800" w:hanging="720"/>
      </w:pPr>
      <w:rPr>
        <w:rFonts w:ascii="Arial" w:eastAsia="Arial"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BFE0E7A"/>
    <w:multiLevelType w:val="hybridMultilevel"/>
    <w:tmpl w:val="05C6B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4172589"/>
    <w:multiLevelType w:val="hybridMultilevel"/>
    <w:tmpl w:val="58868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B019BC"/>
    <w:multiLevelType w:val="hybridMultilevel"/>
    <w:tmpl w:val="E354B3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3B1F6A"/>
    <w:multiLevelType w:val="hybridMultilevel"/>
    <w:tmpl w:val="86500BBE"/>
    <w:lvl w:ilvl="0" w:tplc="04160001">
      <w:start w:val="1"/>
      <w:numFmt w:val="bullet"/>
      <w:lvlText w:val=""/>
      <w:lvlJc w:val="left"/>
      <w:pPr>
        <w:ind w:left="720" w:hanging="360"/>
      </w:pPr>
      <w:rPr>
        <w:rFonts w:ascii="Symbol" w:hAnsi="Symbol" w:hint="default"/>
      </w:rPr>
    </w:lvl>
    <w:lvl w:ilvl="1" w:tplc="BCC0B9B8">
      <w:numFmt w:val="bullet"/>
      <w:lvlText w:val="•"/>
      <w:lvlJc w:val="left"/>
      <w:pPr>
        <w:ind w:left="1800" w:hanging="720"/>
      </w:pPr>
      <w:rPr>
        <w:rFonts w:ascii="Arial" w:eastAsia="Arial"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772660"/>
    <w:multiLevelType w:val="hybridMultilevel"/>
    <w:tmpl w:val="CE646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433E27"/>
    <w:multiLevelType w:val="hybridMultilevel"/>
    <w:tmpl w:val="5C627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9AE542C"/>
    <w:multiLevelType w:val="hybridMultilevel"/>
    <w:tmpl w:val="AF0CD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5"/>
  </w:num>
  <w:num w:numId="5">
    <w:abstractNumId w:val="0"/>
  </w:num>
  <w:num w:numId="6">
    <w:abstractNumId w:val="8"/>
  </w:num>
  <w:num w:numId="7">
    <w:abstractNumId w:val="11"/>
  </w:num>
  <w:num w:numId="8">
    <w:abstractNumId w:val="12"/>
  </w:num>
  <w:num w:numId="9">
    <w:abstractNumId w:val="10"/>
  </w:num>
  <w:num w:numId="10">
    <w:abstractNumId w:val="7"/>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24B8"/>
    <w:rsid w:val="00040D56"/>
    <w:rsid w:val="000936ED"/>
    <w:rsid w:val="001C2BD7"/>
    <w:rsid w:val="001E68A2"/>
    <w:rsid w:val="0025143B"/>
    <w:rsid w:val="00255A8F"/>
    <w:rsid w:val="002A12B1"/>
    <w:rsid w:val="003158C0"/>
    <w:rsid w:val="00347718"/>
    <w:rsid w:val="003A4071"/>
    <w:rsid w:val="00411101"/>
    <w:rsid w:val="00471584"/>
    <w:rsid w:val="004A3469"/>
    <w:rsid w:val="004B5677"/>
    <w:rsid w:val="007B6883"/>
    <w:rsid w:val="009A2C03"/>
    <w:rsid w:val="009D7EEB"/>
    <w:rsid w:val="00A259DB"/>
    <w:rsid w:val="00AB317B"/>
    <w:rsid w:val="00AB6281"/>
    <w:rsid w:val="00BF16FE"/>
    <w:rsid w:val="00D70651"/>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1701</Words>
  <Characters>9189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2024-05-21T10:52:00Z</dcterms:created>
  <dcterms:modified xsi:type="dcterms:W3CDTF">2024-05-21T10:52:00Z</dcterms:modified>
</cp:coreProperties>
</file>