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0C5" w:rsidRDefault="002050C5" w:rsidP="002050C5">
      <w:pPr>
        <w:pStyle w:val="Default"/>
      </w:pPr>
    </w:p>
    <w:p w:rsidR="002050C5" w:rsidRPr="00A04E60" w:rsidRDefault="002050C5" w:rsidP="002050C5">
      <w:pPr>
        <w:pStyle w:val="Default"/>
        <w:jc w:val="center"/>
        <w:rPr>
          <w:b/>
          <w:bCs/>
          <w:sz w:val="48"/>
          <w:szCs w:val="40"/>
        </w:rPr>
      </w:pPr>
      <w:r w:rsidRPr="00A04E60">
        <w:rPr>
          <w:b/>
          <w:bCs/>
          <w:sz w:val="52"/>
          <w:szCs w:val="40"/>
        </w:rPr>
        <w:t>APPLIED DATA SCIENCE CAPSTONE</w:t>
      </w:r>
      <w:r w:rsidR="00C5300B" w:rsidRPr="00A04E60">
        <w:rPr>
          <w:b/>
          <w:bCs/>
          <w:sz w:val="52"/>
          <w:szCs w:val="40"/>
        </w:rPr>
        <w:t xml:space="preserve"> PROJECT</w:t>
      </w:r>
    </w:p>
    <w:p w:rsidR="002050C5" w:rsidRDefault="002050C5" w:rsidP="002050C5">
      <w:pPr>
        <w:pStyle w:val="Default"/>
        <w:jc w:val="center"/>
        <w:rPr>
          <w:sz w:val="40"/>
          <w:szCs w:val="40"/>
        </w:rPr>
      </w:pPr>
    </w:p>
    <w:p w:rsidR="002050C5" w:rsidRPr="002050C5" w:rsidRDefault="002050C5" w:rsidP="002050C5">
      <w:pPr>
        <w:pStyle w:val="Default"/>
        <w:jc w:val="center"/>
        <w:rPr>
          <w:b/>
          <w:bCs/>
          <w:caps/>
          <w:sz w:val="36"/>
          <w:szCs w:val="36"/>
        </w:rPr>
      </w:pPr>
      <w:r w:rsidRPr="002050C5">
        <w:rPr>
          <w:b/>
          <w:bCs/>
          <w:caps/>
          <w:sz w:val="36"/>
          <w:szCs w:val="36"/>
        </w:rPr>
        <w:t>The Battle of Neighborhoods</w:t>
      </w:r>
    </w:p>
    <w:p w:rsidR="002050C5" w:rsidRDefault="002050C5" w:rsidP="002050C5">
      <w:pPr>
        <w:pStyle w:val="Default"/>
        <w:jc w:val="center"/>
        <w:rPr>
          <w:b/>
          <w:bCs/>
          <w:sz w:val="36"/>
          <w:szCs w:val="36"/>
        </w:rPr>
      </w:pPr>
    </w:p>
    <w:p w:rsidR="002050C5" w:rsidRDefault="00964D7E" w:rsidP="002050C5">
      <w:pPr>
        <w:pStyle w:val="Default"/>
        <w:jc w:val="center"/>
        <w:rPr>
          <w:b/>
          <w:bCs/>
          <w:sz w:val="36"/>
          <w:szCs w:val="36"/>
        </w:rPr>
      </w:pPr>
      <w:r>
        <w:rPr>
          <w:b/>
          <w:bCs/>
          <w:sz w:val="36"/>
          <w:szCs w:val="36"/>
        </w:rPr>
        <w:t>Starting a</w:t>
      </w:r>
      <w:r w:rsidR="008272E0">
        <w:rPr>
          <w:b/>
          <w:bCs/>
          <w:sz w:val="36"/>
          <w:szCs w:val="36"/>
        </w:rPr>
        <w:t>n</w:t>
      </w:r>
      <w:r>
        <w:rPr>
          <w:b/>
          <w:bCs/>
          <w:sz w:val="36"/>
          <w:szCs w:val="36"/>
        </w:rPr>
        <w:t xml:space="preserve"> </w:t>
      </w:r>
      <w:r w:rsidR="008272E0">
        <w:rPr>
          <w:b/>
          <w:bCs/>
          <w:sz w:val="36"/>
          <w:szCs w:val="36"/>
        </w:rPr>
        <w:t xml:space="preserve">ethnic </w:t>
      </w:r>
      <w:r w:rsidR="002050C5">
        <w:rPr>
          <w:b/>
          <w:bCs/>
          <w:sz w:val="36"/>
          <w:szCs w:val="36"/>
        </w:rPr>
        <w:t>Korean Restaurant in New York City</w:t>
      </w:r>
    </w:p>
    <w:p w:rsidR="002050C5" w:rsidRDefault="002050C5" w:rsidP="002050C5">
      <w:pPr>
        <w:pStyle w:val="Default"/>
        <w:rPr>
          <w:b/>
          <w:bCs/>
          <w:sz w:val="36"/>
          <w:szCs w:val="36"/>
        </w:rPr>
      </w:pPr>
    </w:p>
    <w:p w:rsidR="002050C5" w:rsidRDefault="002050C5" w:rsidP="002050C5">
      <w:pPr>
        <w:pStyle w:val="Default"/>
        <w:jc w:val="center"/>
        <w:rPr>
          <w:b/>
          <w:bCs/>
          <w:sz w:val="36"/>
          <w:szCs w:val="36"/>
        </w:rPr>
      </w:pPr>
    </w:p>
    <w:p w:rsidR="002050C5" w:rsidRDefault="002050C5" w:rsidP="002050C5">
      <w:pPr>
        <w:pStyle w:val="Default"/>
        <w:jc w:val="center"/>
        <w:rPr>
          <w:b/>
          <w:bCs/>
          <w:sz w:val="36"/>
          <w:szCs w:val="36"/>
        </w:rPr>
      </w:pPr>
      <w:r>
        <w:rPr>
          <w:noProof/>
        </w:rPr>
        <w:drawing>
          <wp:inline distT="0" distB="0" distL="0" distR="0">
            <wp:extent cx="6693737" cy="4229100"/>
            <wp:effectExtent l="0" t="0" r="0" b="0"/>
            <wp:docPr id="1" name="Picture 1" descr="New York, Usa, Nyc, Ny, Manhattan, Central Park,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York, Usa, Nyc, Ny, Manhattan, Central Park, City"/>
                    <pic:cNvPicPr>
                      <a:picLocks noChangeAspect="1" noChangeArrowheads="1"/>
                    </pic:cNvPicPr>
                  </pic:nvPicPr>
                  <pic:blipFill rotWithShape="1">
                    <a:blip r:embed="rId5">
                      <a:extLst>
                        <a:ext uri="{28A0092B-C50C-407E-A947-70E740481C1C}">
                          <a14:useLocalDpi xmlns:a14="http://schemas.microsoft.com/office/drawing/2010/main" val="0"/>
                        </a:ext>
                      </a:extLst>
                    </a:blip>
                    <a:srcRect r="4868"/>
                    <a:stretch/>
                  </pic:blipFill>
                  <pic:spPr bwMode="auto">
                    <a:xfrm>
                      <a:off x="0" y="0"/>
                      <a:ext cx="6714127" cy="4241982"/>
                    </a:xfrm>
                    <a:prstGeom prst="rect">
                      <a:avLst/>
                    </a:prstGeom>
                    <a:noFill/>
                    <a:ln>
                      <a:noFill/>
                    </a:ln>
                    <a:extLst>
                      <a:ext uri="{53640926-AAD7-44D8-BBD7-CCE9431645EC}">
                        <a14:shadowObscured xmlns:a14="http://schemas.microsoft.com/office/drawing/2010/main"/>
                      </a:ext>
                    </a:extLst>
                  </pic:spPr>
                </pic:pic>
              </a:graphicData>
            </a:graphic>
          </wp:inline>
        </w:drawing>
      </w:r>
    </w:p>
    <w:p w:rsidR="002050C5" w:rsidRDefault="002050C5" w:rsidP="002050C5">
      <w:pPr>
        <w:pStyle w:val="Default"/>
        <w:jc w:val="center"/>
        <w:rPr>
          <w:b/>
          <w:bCs/>
          <w:sz w:val="36"/>
          <w:szCs w:val="36"/>
        </w:rPr>
      </w:pPr>
    </w:p>
    <w:p w:rsidR="002050C5" w:rsidRDefault="002050C5" w:rsidP="002050C5">
      <w:pPr>
        <w:pStyle w:val="Default"/>
        <w:jc w:val="center"/>
        <w:rPr>
          <w:b/>
          <w:bCs/>
          <w:sz w:val="36"/>
          <w:szCs w:val="36"/>
        </w:rPr>
      </w:pPr>
    </w:p>
    <w:p w:rsidR="00C5300B" w:rsidRDefault="00C5300B" w:rsidP="00C5300B">
      <w:pPr>
        <w:pStyle w:val="Default"/>
        <w:jc w:val="center"/>
        <w:rPr>
          <w:b/>
          <w:bCs/>
          <w:sz w:val="36"/>
          <w:szCs w:val="36"/>
        </w:rPr>
      </w:pPr>
      <w:r>
        <w:rPr>
          <w:b/>
          <w:bCs/>
          <w:sz w:val="36"/>
          <w:szCs w:val="36"/>
        </w:rPr>
        <w:t>BY</w:t>
      </w:r>
    </w:p>
    <w:p w:rsidR="00C5300B" w:rsidRDefault="00C5300B" w:rsidP="00C5300B">
      <w:pPr>
        <w:pStyle w:val="Default"/>
        <w:jc w:val="center"/>
        <w:rPr>
          <w:b/>
          <w:bCs/>
          <w:sz w:val="36"/>
          <w:szCs w:val="36"/>
        </w:rPr>
      </w:pPr>
      <w:r>
        <w:rPr>
          <w:b/>
          <w:bCs/>
          <w:sz w:val="36"/>
          <w:szCs w:val="36"/>
        </w:rPr>
        <w:t>FAENZO BLOM</w:t>
      </w:r>
    </w:p>
    <w:p w:rsidR="002050C5" w:rsidRDefault="002050C5" w:rsidP="002050C5">
      <w:pPr>
        <w:pStyle w:val="Default"/>
        <w:jc w:val="center"/>
        <w:rPr>
          <w:b/>
          <w:bCs/>
          <w:sz w:val="36"/>
          <w:szCs w:val="36"/>
        </w:rPr>
      </w:pPr>
    </w:p>
    <w:p w:rsidR="002050C5" w:rsidRDefault="002050C5" w:rsidP="002050C5">
      <w:pPr>
        <w:pStyle w:val="Default"/>
        <w:jc w:val="center"/>
        <w:rPr>
          <w:b/>
          <w:bCs/>
          <w:sz w:val="36"/>
          <w:szCs w:val="36"/>
        </w:rPr>
      </w:pPr>
    </w:p>
    <w:p w:rsidR="002050C5" w:rsidRDefault="002050C5" w:rsidP="002050C5">
      <w:pPr>
        <w:pStyle w:val="Default"/>
        <w:jc w:val="center"/>
        <w:rPr>
          <w:b/>
          <w:bCs/>
          <w:sz w:val="36"/>
          <w:szCs w:val="36"/>
        </w:rPr>
      </w:pPr>
    </w:p>
    <w:p w:rsidR="002050C5" w:rsidRDefault="002050C5" w:rsidP="002050C5">
      <w:pPr>
        <w:pStyle w:val="Default"/>
        <w:jc w:val="center"/>
        <w:rPr>
          <w:b/>
          <w:bCs/>
          <w:sz w:val="36"/>
          <w:szCs w:val="36"/>
        </w:rPr>
      </w:pPr>
    </w:p>
    <w:p w:rsidR="002050C5" w:rsidRDefault="002050C5" w:rsidP="002050C5">
      <w:pPr>
        <w:pStyle w:val="Default"/>
        <w:rPr>
          <w:b/>
          <w:bCs/>
          <w:sz w:val="36"/>
          <w:szCs w:val="36"/>
        </w:rPr>
      </w:pPr>
    </w:p>
    <w:p w:rsidR="00C5300B" w:rsidRDefault="00C5300B" w:rsidP="002050C5">
      <w:pPr>
        <w:pStyle w:val="Default"/>
        <w:rPr>
          <w:sz w:val="36"/>
          <w:szCs w:val="36"/>
        </w:rPr>
      </w:pPr>
    </w:p>
    <w:p w:rsidR="002050C5" w:rsidRDefault="005033EC" w:rsidP="002050C5">
      <w:pPr>
        <w:pStyle w:val="Default"/>
        <w:rPr>
          <w:b/>
          <w:bCs/>
          <w:sz w:val="32"/>
          <w:szCs w:val="32"/>
        </w:rPr>
      </w:pPr>
      <w:r>
        <w:rPr>
          <w:b/>
          <w:bCs/>
          <w:sz w:val="32"/>
          <w:szCs w:val="32"/>
        </w:rPr>
        <w:t>Introduction</w:t>
      </w:r>
    </w:p>
    <w:p w:rsidR="00C5300B" w:rsidRPr="002050C5" w:rsidRDefault="00C5300B" w:rsidP="002050C5">
      <w:pPr>
        <w:pStyle w:val="Default"/>
        <w:rPr>
          <w:b/>
          <w:bCs/>
          <w:sz w:val="32"/>
          <w:szCs w:val="32"/>
        </w:rPr>
      </w:pPr>
    </w:p>
    <w:p w:rsidR="008272E0" w:rsidRDefault="008272E0" w:rsidP="002050C5">
      <w:pPr>
        <w:pStyle w:val="Default"/>
        <w:rPr>
          <w:sz w:val="26"/>
          <w:szCs w:val="26"/>
        </w:rPr>
      </w:pPr>
      <w:r w:rsidRPr="008272E0">
        <w:rPr>
          <w:sz w:val="26"/>
          <w:szCs w:val="26"/>
        </w:rPr>
        <w:t>NYC is the cultural center of the world.  Visitors from around the country and all over the world come here to enjoy the many different types of cultural amenities.</w:t>
      </w:r>
      <w:r>
        <w:rPr>
          <w:sz w:val="26"/>
          <w:szCs w:val="26"/>
        </w:rPr>
        <w:t xml:space="preserve"> </w:t>
      </w:r>
      <w:r w:rsidRPr="008272E0">
        <w:rPr>
          <w:sz w:val="26"/>
          <w:szCs w:val="26"/>
        </w:rPr>
        <w:t>The lifestyle of the people within the city is, itself, a culture form.  The energy, the bustle, the array of stores serving every income level and ethnic group, the mix of languages and newspapers, are all part of its living culture.</w:t>
      </w:r>
    </w:p>
    <w:p w:rsidR="008272E0" w:rsidRDefault="008272E0" w:rsidP="002050C5">
      <w:pPr>
        <w:pStyle w:val="Default"/>
        <w:rPr>
          <w:sz w:val="26"/>
          <w:szCs w:val="26"/>
        </w:rPr>
      </w:pPr>
    </w:p>
    <w:p w:rsidR="002050C5" w:rsidRDefault="002050C5" w:rsidP="002050C5">
      <w:pPr>
        <w:pStyle w:val="Default"/>
        <w:rPr>
          <w:sz w:val="26"/>
          <w:szCs w:val="26"/>
        </w:rPr>
      </w:pPr>
      <w:r>
        <w:rPr>
          <w:sz w:val="26"/>
          <w:szCs w:val="26"/>
        </w:rPr>
        <w:t xml:space="preserve">There is a large demographic within New York and it </w:t>
      </w:r>
      <w:r w:rsidR="0048796F">
        <w:rPr>
          <w:sz w:val="26"/>
          <w:szCs w:val="26"/>
        </w:rPr>
        <w:t xml:space="preserve">is </w:t>
      </w:r>
      <w:bookmarkStart w:id="0" w:name="_GoBack"/>
      <w:bookmarkEnd w:id="0"/>
      <w:r>
        <w:rPr>
          <w:sz w:val="26"/>
          <w:szCs w:val="26"/>
        </w:rPr>
        <w:t>one of the most diverse Cities in America. The 2019 population statistics show that the population stands at roughly 8.3 Million people. The New York region continues to be by far the leading metropolitan gateway for legal immigrants admitted into the United States. New York City has also been a major point of entry for immigrants. As many as 800 languages are spoken in New York, making it the most linguistically diverse city in the world.</w:t>
      </w:r>
    </w:p>
    <w:p w:rsidR="002050C5" w:rsidRDefault="002050C5" w:rsidP="002050C5">
      <w:pPr>
        <w:pStyle w:val="Default"/>
        <w:rPr>
          <w:sz w:val="26"/>
          <w:szCs w:val="26"/>
        </w:rPr>
      </w:pPr>
    </w:p>
    <w:p w:rsidR="002050C5" w:rsidRDefault="002050C5" w:rsidP="002050C5">
      <w:pPr>
        <w:pStyle w:val="Default"/>
        <w:rPr>
          <w:sz w:val="26"/>
          <w:szCs w:val="26"/>
        </w:rPr>
      </w:pPr>
      <w:r>
        <w:rPr>
          <w:sz w:val="26"/>
          <w:szCs w:val="26"/>
        </w:rPr>
        <w:t xml:space="preserve">There are many restaurants in New York City, each belonging to different categories like Chinese, Indian, and French etc. A fairly newer introduction to this range has been the Korean Restaurants which have </w:t>
      </w:r>
      <w:r w:rsidR="00C5300B">
        <w:rPr>
          <w:sz w:val="26"/>
          <w:szCs w:val="26"/>
        </w:rPr>
        <w:t>arrived</w:t>
      </w:r>
      <w:r>
        <w:rPr>
          <w:sz w:val="26"/>
          <w:szCs w:val="26"/>
        </w:rPr>
        <w:t xml:space="preserve"> out of nowhere and been making its mark on the City. Koreatown (K-Town), in Manhattan, may be a long way from Seoul but it has become a great place to get the best delectable national dishes.</w:t>
      </w:r>
    </w:p>
    <w:p w:rsidR="002050C5" w:rsidRDefault="002050C5" w:rsidP="002050C5">
      <w:pPr>
        <w:pStyle w:val="Default"/>
        <w:rPr>
          <w:sz w:val="26"/>
          <w:szCs w:val="26"/>
        </w:rPr>
      </w:pPr>
    </w:p>
    <w:p w:rsidR="002050C5" w:rsidRDefault="002050C5" w:rsidP="002050C5">
      <w:pPr>
        <w:pStyle w:val="Default"/>
        <w:rPr>
          <w:sz w:val="26"/>
          <w:szCs w:val="26"/>
        </w:rPr>
      </w:pPr>
      <w:r w:rsidRPr="002050C5">
        <w:rPr>
          <w:sz w:val="26"/>
          <w:szCs w:val="26"/>
        </w:rPr>
        <w:t>Though New York City's K-Town is one of the country's flashiest, it's hardly an isolated example. LA, Atlanta, Fort Lee, Houston, and many of other cities all have robust Koreatowns of their own. And Korean flavors are making their way into more and more non-traditional restaurants.</w:t>
      </w:r>
    </w:p>
    <w:p w:rsidR="002050C5" w:rsidRDefault="002050C5" w:rsidP="002050C5">
      <w:pPr>
        <w:pStyle w:val="Default"/>
        <w:rPr>
          <w:sz w:val="26"/>
          <w:szCs w:val="26"/>
        </w:rPr>
      </w:pPr>
    </w:p>
    <w:p w:rsidR="002050C5" w:rsidRDefault="002050C5" w:rsidP="002050C5">
      <w:pPr>
        <w:pStyle w:val="Default"/>
        <w:rPr>
          <w:sz w:val="26"/>
          <w:szCs w:val="26"/>
        </w:rPr>
      </w:pPr>
      <w:r>
        <w:rPr>
          <w:sz w:val="26"/>
          <w:szCs w:val="26"/>
        </w:rPr>
        <w:t xml:space="preserve">What better place to open a Restaurant than the City of Dreams, NEW YORK. </w:t>
      </w:r>
    </w:p>
    <w:p w:rsidR="002050C5" w:rsidRDefault="002050C5" w:rsidP="002050C5">
      <w:pPr>
        <w:pStyle w:val="Default"/>
        <w:rPr>
          <w:sz w:val="26"/>
          <w:szCs w:val="26"/>
        </w:rPr>
      </w:pPr>
    </w:p>
    <w:p w:rsidR="002050C5" w:rsidRDefault="002050C5" w:rsidP="002050C5">
      <w:pPr>
        <w:pStyle w:val="Default"/>
        <w:rPr>
          <w:sz w:val="26"/>
          <w:szCs w:val="26"/>
        </w:rPr>
      </w:pPr>
      <w:r>
        <w:rPr>
          <w:sz w:val="26"/>
          <w:szCs w:val="26"/>
        </w:rPr>
        <w:t>So let’s start our journey to see what information we can fin</w:t>
      </w:r>
      <w:r w:rsidR="006B77C4">
        <w:rPr>
          <w:sz w:val="26"/>
          <w:szCs w:val="26"/>
        </w:rPr>
        <w:t>d out to make the best decision.</w:t>
      </w:r>
    </w:p>
    <w:p w:rsidR="002050C5" w:rsidRDefault="002050C5" w:rsidP="002050C5">
      <w:pPr>
        <w:pStyle w:val="Default"/>
        <w:rPr>
          <w:sz w:val="26"/>
          <w:szCs w:val="26"/>
        </w:rPr>
      </w:pPr>
    </w:p>
    <w:p w:rsidR="002050C5" w:rsidRDefault="002050C5" w:rsidP="002050C5">
      <w:pPr>
        <w:pStyle w:val="Default"/>
        <w:rPr>
          <w:sz w:val="26"/>
          <w:szCs w:val="26"/>
        </w:rPr>
      </w:pPr>
    </w:p>
    <w:p w:rsidR="006B77C4" w:rsidRDefault="006B77C4" w:rsidP="002050C5">
      <w:pPr>
        <w:pStyle w:val="Default"/>
        <w:rPr>
          <w:b/>
          <w:bCs/>
          <w:sz w:val="32"/>
          <w:szCs w:val="32"/>
        </w:rPr>
      </w:pPr>
      <w:r>
        <w:rPr>
          <w:b/>
          <w:bCs/>
          <w:sz w:val="32"/>
          <w:szCs w:val="32"/>
        </w:rPr>
        <w:t>Business Problem</w:t>
      </w:r>
    </w:p>
    <w:p w:rsidR="00F42079" w:rsidRDefault="00F42079" w:rsidP="002050C5">
      <w:pPr>
        <w:pStyle w:val="Default"/>
        <w:rPr>
          <w:b/>
          <w:bCs/>
          <w:sz w:val="32"/>
          <w:szCs w:val="32"/>
        </w:rPr>
      </w:pPr>
    </w:p>
    <w:p w:rsidR="006B77C4" w:rsidRDefault="006B77C4" w:rsidP="002050C5">
      <w:pPr>
        <w:pStyle w:val="Default"/>
        <w:rPr>
          <w:sz w:val="26"/>
          <w:szCs w:val="26"/>
        </w:rPr>
      </w:pPr>
      <w:r>
        <w:rPr>
          <w:sz w:val="26"/>
          <w:szCs w:val="26"/>
        </w:rPr>
        <w:t>Our objective is to research:</w:t>
      </w:r>
    </w:p>
    <w:p w:rsidR="006B77C4" w:rsidRDefault="006B77C4" w:rsidP="002050C5">
      <w:pPr>
        <w:pStyle w:val="Default"/>
        <w:rPr>
          <w:sz w:val="26"/>
          <w:szCs w:val="26"/>
        </w:rPr>
      </w:pPr>
    </w:p>
    <w:p w:rsidR="00F42079" w:rsidRPr="00F42079" w:rsidRDefault="006B77C4" w:rsidP="00F42079">
      <w:pPr>
        <w:pStyle w:val="Default"/>
        <w:numPr>
          <w:ilvl w:val="0"/>
          <w:numId w:val="1"/>
        </w:numPr>
        <w:rPr>
          <w:b/>
          <w:bCs/>
          <w:sz w:val="32"/>
          <w:szCs w:val="32"/>
        </w:rPr>
      </w:pPr>
      <w:r>
        <w:rPr>
          <w:sz w:val="26"/>
          <w:szCs w:val="26"/>
        </w:rPr>
        <w:t>The best location for our Korean restaurant,</w:t>
      </w:r>
    </w:p>
    <w:p w:rsidR="00F42079" w:rsidRPr="00F42079" w:rsidRDefault="006B77C4" w:rsidP="00F42079">
      <w:pPr>
        <w:pStyle w:val="Default"/>
        <w:numPr>
          <w:ilvl w:val="0"/>
          <w:numId w:val="1"/>
        </w:numPr>
        <w:rPr>
          <w:b/>
          <w:bCs/>
          <w:sz w:val="32"/>
          <w:szCs w:val="32"/>
        </w:rPr>
      </w:pPr>
      <w:r>
        <w:rPr>
          <w:sz w:val="26"/>
          <w:szCs w:val="26"/>
        </w:rPr>
        <w:t>What our competition will look like in that area and</w:t>
      </w:r>
    </w:p>
    <w:p w:rsidR="006B77C4" w:rsidRDefault="006B77C4" w:rsidP="006B77C4">
      <w:pPr>
        <w:pStyle w:val="Default"/>
        <w:numPr>
          <w:ilvl w:val="0"/>
          <w:numId w:val="1"/>
        </w:numPr>
        <w:rPr>
          <w:b/>
          <w:bCs/>
          <w:sz w:val="32"/>
          <w:szCs w:val="32"/>
        </w:rPr>
      </w:pPr>
      <w:r>
        <w:rPr>
          <w:sz w:val="26"/>
          <w:szCs w:val="26"/>
        </w:rPr>
        <w:t>Which areas lack Korean Restaurants</w:t>
      </w:r>
      <w:r w:rsidR="005033EC">
        <w:rPr>
          <w:sz w:val="26"/>
          <w:szCs w:val="26"/>
        </w:rPr>
        <w:t>?</w:t>
      </w:r>
    </w:p>
    <w:p w:rsidR="002050C5" w:rsidRDefault="00AC217A" w:rsidP="002050C5">
      <w:pPr>
        <w:pStyle w:val="Default"/>
        <w:pageBreakBefore/>
        <w:rPr>
          <w:sz w:val="32"/>
          <w:szCs w:val="32"/>
        </w:rPr>
      </w:pPr>
      <w:r>
        <w:rPr>
          <w:b/>
          <w:bCs/>
          <w:sz w:val="32"/>
          <w:szCs w:val="32"/>
        </w:rPr>
        <w:lastRenderedPageBreak/>
        <w:t>Data</w:t>
      </w:r>
    </w:p>
    <w:p w:rsidR="006B77C4" w:rsidRDefault="006B77C4" w:rsidP="002050C5">
      <w:pPr>
        <w:pStyle w:val="Default"/>
        <w:rPr>
          <w:sz w:val="26"/>
          <w:szCs w:val="26"/>
        </w:rPr>
      </w:pPr>
    </w:p>
    <w:p w:rsidR="006B77C4" w:rsidRDefault="006B77C4" w:rsidP="002050C5">
      <w:pPr>
        <w:pStyle w:val="Default"/>
        <w:rPr>
          <w:sz w:val="26"/>
          <w:szCs w:val="26"/>
        </w:rPr>
      </w:pPr>
      <w:r>
        <w:rPr>
          <w:sz w:val="26"/>
          <w:szCs w:val="26"/>
        </w:rPr>
        <w:t>The following data is required for this project:</w:t>
      </w:r>
    </w:p>
    <w:p w:rsidR="006B77C4" w:rsidRPr="006B77C4" w:rsidRDefault="006B77C4" w:rsidP="006B77C4">
      <w:pPr>
        <w:pStyle w:val="Default"/>
        <w:numPr>
          <w:ilvl w:val="0"/>
          <w:numId w:val="3"/>
        </w:numPr>
        <w:rPr>
          <w:sz w:val="26"/>
          <w:szCs w:val="26"/>
        </w:rPr>
      </w:pPr>
      <w:r w:rsidRPr="006B77C4">
        <w:rPr>
          <w:sz w:val="26"/>
          <w:szCs w:val="26"/>
        </w:rPr>
        <w:t>New York City data containing the neighborhoods and boroughs.</w:t>
      </w:r>
    </w:p>
    <w:p w:rsidR="006B77C4" w:rsidRDefault="006B77C4" w:rsidP="006B77C4">
      <w:pPr>
        <w:pStyle w:val="Default"/>
        <w:numPr>
          <w:ilvl w:val="0"/>
          <w:numId w:val="3"/>
        </w:numPr>
        <w:rPr>
          <w:sz w:val="26"/>
          <w:szCs w:val="26"/>
        </w:rPr>
      </w:pPr>
      <w:r w:rsidRPr="006B77C4">
        <w:rPr>
          <w:sz w:val="26"/>
          <w:szCs w:val="26"/>
        </w:rPr>
        <w:t>Latitude and longitude coordinates of those neighborhoods. This is required to plot the map and get the venue data.</w:t>
      </w:r>
    </w:p>
    <w:p w:rsidR="006B77C4" w:rsidRDefault="006B77C4" w:rsidP="006B77C4">
      <w:pPr>
        <w:pStyle w:val="Default"/>
        <w:numPr>
          <w:ilvl w:val="0"/>
          <w:numId w:val="3"/>
        </w:numPr>
        <w:rPr>
          <w:sz w:val="26"/>
          <w:szCs w:val="26"/>
        </w:rPr>
      </w:pPr>
      <w:r w:rsidRPr="006B77C4">
        <w:rPr>
          <w:sz w:val="26"/>
          <w:szCs w:val="26"/>
        </w:rPr>
        <w:t>Venue data, particularly data related to restaurants. We are going to use this data to perform further analysis of the neighborhoods.</w:t>
      </w:r>
      <w:r w:rsidR="002050C5" w:rsidRPr="006B77C4">
        <w:rPr>
          <w:sz w:val="26"/>
          <w:szCs w:val="26"/>
        </w:rPr>
        <w:t xml:space="preserve"> </w:t>
      </w:r>
    </w:p>
    <w:p w:rsidR="006B77C4" w:rsidRDefault="006B77C4" w:rsidP="006B77C4">
      <w:pPr>
        <w:pStyle w:val="Default"/>
        <w:rPr>
          <w:sz w:val="26"/>
          <w:szCs w:val="26"/>
        </w:rPr>
      </w:pPr>
    </w:p>
    <w:p w:rsidR="006B77C4" w:rsidRDefault="006B77C4" w:rsidP="006B77C4">
      <w:pPr>
        <w:pStyle w:val="Default"/>
        <w:rPr>
          <w:sz w:val="26"/>
          <w:szCs w:val="26"/>
        </w:rPr>
      </w:pPr>
      <w:r>
        <w:rPr>
          <w:sz w:val="26"/>
          <w:szCs w:val="26"/>
        </w:rPr>
        <w:t xml:space="preserve">A combination of </w:t>
      </w:r>
      <w:r w:rsidRPr="006B77C4">
        <w:rPr>
          <w:sz w:val="26"/>
          <w:szCs w:val="26"/>
        </w:rPr>
        <w:t>data science skills</w:t>
      </w:r>
      <w:r>
        <w:rPr>
          <w:sz w:val="26"/>
          <w:szCs w:val="26"/>
        </w:rPr>
        <w:t xml:space="preserve"> will be required to complete this task. Some examples are</w:t>
      </w:r>
      <w:r w:rsidRPr="006B77C4">
        <w:rPr>
          <w:sz w:val="26"/>
          <w:szCs w:val="26"/>
        </w:rPr>
        <w:t xml:space="preserve"> web scrapping (open source dataset), working with API (Foursquare), data cleaning, data wrangling, to map visualization (Folium). </w:t>
      </w:r>
    </w:p>
    <w:p w:rsidR="002050C5" w:rsidRDefault="002050C5" w:rsidP="002050C5">
      <w:pPr>
        <w:pStyle w:val="Default"/>
        <w:rPr>
          <w:sz w:val="26"/>
          <w:szCs w:val="26"/>
        </w:rPr>
      </w:pPr>
    </w:p>
    <w:p w:rsidR="006B77C4" w:rsidRDefault="006B77C4" w:rsidP="002050C5">
      <w:pPr>
        <w:pStyle w:val="Default"/>
        <w:rPr>
          <w:sz w:val="23"/>
          <w:szCs w:val="23"/>
        </w:rPr>
      </w:pPr>
    </w:p>
    <w:p w:rsidR="002050C5" w:rsidRDefault="005033EC" w:rsidP="002050C5">
      <w:pPr>
        <w:pStyle w:val="Default"/>
        <w:rPr>
          <w:b/>
          <w:bCs/>
          <w:sz w:val="32"/>
          <w:szCs w:val="32"/>
        </w:rPr>
      </w:pPr>
      <w:r>
        <w:rPr>
          <w:b/>
          <w:bCs/>
          <w:sz w:val="32"/>
          <w:szCs w:val="32"/>
        </w:rPr>
        <w:t>Methodology</w:t>
      </w:r>
    </w:p>
    <w:p w:rsidR="006B77C4" w:rsidRDefault="006B77C4" w:rsidP="002050C5">
      <w:pPr>
        <w:pStyle w:val="Default"/>
        <w:rPr>
          <w:sz w:val="32"/>
          <w:szCs w:val="32"/>
        </w:rPr>
      </w:pPr>
    </w:p>
    <w:p w:rsidR="006B77C4" w:rsidRDefault="006B77C4" w:rsidP="006B77C4">
      <w:pPr>
        <w:pStyle w:val="Default"/>
        <w:rPr>
          <w:sz w:val="26"/>
          <w:szCs w:val="26"/>
        </w:rPr>
      </w:pPr>
      <w:r>
        <w:rPr>
          <w:sz w:val="26"/>
          <w:szCs w:val="26"/>
        </w:rPr>
        <w:t>We will need to use the following to source the data:</w:t>
      </w:r>
    </w:p>
    <w:p w:rsidR="00F42079" w:rsidRDefault="00F42079" w:rsidP="006B77C4">
      <w:pPr>
        <w:pStyle w:val="Default"/>
        <w:rPr>
          <w:sz w:val="26"/>
          <w:szCs w:val="26"/>
        </w:rPr>
      </w:pPr>
    </w:p>
    <w:p w:rsidR="006B77C4" w:rsidRDefault="006B77C4" w:rsidP="006B77C4">
      <w:pPr>
        <w:pStyle w:val="Default"/>
        <w:numPr>
          <w:ilvl w:val="0"/>
          <w:numId w:val="4"/>
        </w:numPr>
        <w:spacing w:after="33"/>
        <w:rPr>
          <w:sz w:val="26"/>
          <w:szCs w:val="26"/>
        </w:rPr>
      </w:pPr>
      <w:r>
        <w:rPr>
          <w:sz w:val="26"/>
          <w:szCs w:val="26"/>
        </w:rPr>
        <w:t>Neighborhood data -</w:t>
      </w:r>
      <w:r w:rsidRPr="006B77C4">
        <w:rPr>
          <w:sz w:val="26"/>
          <w:szCs w:val="26"/>
        </w:rPr>
        <w:t xml:space="preserve"> https://cocl.us/new_york_dataset </w:t>
      </w:r>
    </w:p>
    <w:p w:rsidR="006B77C4" w:rsidRDefault="006B77C4" w:rsidP="006B77C4">
      <w:pPr>
        <w:pStyle w:val="Default"/>
        <w:numPr>
          <w:ilvl w:val="0"/>
          <w:numId w:val="4"/>
        </w:numPr>
        <w:spacing w:after="33"/>
        <w:rPr>
          <w:sz w:val="26"/>
          <w:szCs w:val="26"/>
        </w:rPr>
      </w:pPr>
      <w:r>
        <w:rPr>
          <w:sz w:val="26"/>
          <w:szCs w:val="26"/>
        </w:rPr>
        <w:t>Venue Data – Foursquare will be utilized</w:t>
      </w:r>
    </w:p>
    <w:p w:rsidR="006B77C4" w:rsidRPr="006B77C4" w:rsidRDefault="006B77C4" w:rsidP="006B77C4">
      <w:pPr>
        <w:pStyle w:val="Default"/>
        <w:numPr>
          <w:ilvl w:val="0"/>
          <w:numId w:val="4"/>
        </w:numPr>
        <w:spacing w:after="33"/>
        <w:rPr>
          <w:sz w:val="26"/>
          <w:szCs w:val="26"/>
        </w:rPr>
      </w:pPr>
      <w:r>
        <w:rPr>
          <w:sz w:val="26"/>
          <w:szCs w:val="26"/>
        </w:rPr>
        <w:t>Visual assessment of data – Watson Studio utilizing Python Libraries</w:t>
      </w:r>
    </w:p>
    <w:p w:rsidR="006B77C4" w:rsidRDefault="006B77C4" w:rsidP="002050C5">
      <w:pPr>
        <w:pStyle w:val="Default"/>
        <w:rPr>
          <w:sz w:val="32"/>
          <w:szCs w:val="32"/>
        </w:rPr>
      </w:pPr>
    </w:p>
    <w:p w:rsidR="006B77C4" w:rsidRPr="00C5300B" w:rsidRDefault="006B77C4" w:rsidP="002050C5">
      <w:pPr>
        <w:pStyle w:val="Default"/>
        <w:rPr>
          <w:b/>
          <w:sz w:val="28"/>
          <w:szCs w:val="26"/>
        </w:rPr>
      </w:pPr>
      <w:r w:rsidRPr="00C5300B">
        <w:rPr>
          <w:b/>
          <w:sz w:val="28"/>
          <w:szCs w:val="26"/>
        </w:rPr>
        <w:t>We will set up our data first.</w:t>
      </w:r>
    </w:p>
    <w:p w:rsidR="002050C5" w:rsidRDefault="006B77C4" w:rsidP="002050C5">
      <w:pPr>
        <w:pStyle w:val="Default"/>
        <w:rPr>
          <w:sz w:val="26"/>
          <w:szCs w:val="26"/>
        </w:rPr>
      </w:pPr>
      <w:r>
        <w:rPr>
          <w:sz w:val="26"/>
          <w:szCs w:val="26"/>
        </w:rPr>
        <w:t>Step 1: Import Libraries required</w:t>
      </w:r>
    </w:p>
    <w:p w:rsidR="006B77C4" w:rsidRDefault="006B77C4" w:rsidP="002050C5">
      <w:pPr>
        <w:pStyle w:val="Default"/>
        <w:rPr>
          <w:sz w:val="26"/>
          <w:szCs w:val="26"/>
        </w:rPr>
      </w:pPr>
      <w:r>
        <w:rPr>
          <w:sz w:val="26"/>
          <w:szCs w:val="26"/>
        </w:rPr>
        <w:t xml:space="preserve">Step 2: Data will be collected from </w:t>
      </w:r>
      <w:hyperlink r:id="rId6" w:history="1">
        <w:r w:rsidRPr="00D32668">
          <w:rPr>
            <w:rStyle w:val="Hyperlink"/>
            <w:sz w:val="26"/>
            <w:szCs w:val="26"/>
          </w:rPr>
          <w:t>https://cocl.us/new_york_dataset</w:t>
        </w:r>
      </w:hyperlink>
      <w:r>
        <w:rPr>
          <w:sz w:val="26"/>
          <w:szCs w:val="26"/>
        </w:rPr>
        <w:t>. We will need to clean and process this</w:t>
      </w:r>
      <w:r w:rsidRPr="006B77C4">
        <w:rPr>
          <w:sz w:val="26"/>
          <w:szCs w:val="26"/>
        </w:rPr>
        <w:t xml:space="preserve"> into a </w:t>
      </w:r>
      <w:proofErr w:type="spellStart"/>
      <w:r w:rsidRPr="006B77C4">
        <w:rPr>
          <w:sz w:val="26"/>
          <w:szCs w:val="26"/>
        </w:rPr>
        <w:t>dataframe</w:t>
      </w:r>
      <w:proofErr w:type="spellEnd"/>
      <w:r w:rsidRPr="006B77C4">
        <w:rPr>
          <w:sz w:val="26"/>
          <w:szCs w:val="26"/>
        </w:rPr>
        <w:t>.</w:t>
      </w:r>
    </w:p>
    <w:p w:rsidR="002050C5" w:rsidRDefault="006B77C4" w:rsidP="002050C5">
      <w:pPr>
        <w:pStyle w:val="Default"/>
        <w:rPr>
          <w:sz w:val="26"/>
          <w:szCs w:val="26"/>
        </w:rPr>
      </w:pPr>
      <w:r>
        <w:rPr>
          <w:sz w:val="26"/>
          <w:szCs w:val="26"/>
        </w:rPr>
        <w:t xml:space="preserve">Step 3: We will utilize Foursquare </w:t>
      </w:r>
      <w:r w:rsidRPr="006B77C4">
        <w:rPr>
          <w:sz w:val="26"/>
          <w:szCs w:val="26"/>
        </w:rPr>
        <w:t>to loca</w:t>
      </w:r>
      <w:r>
        <w:rPr>
          <w:sz w:val="26"/>
          <w:szCs w:val="26"/>
        </w:rPr>
        <w:t>te all venues and then filter to obtain only</w:t>
      </w:r>
      <w:r w:rsidRPr="006B77C4">
        <w:rPr>
          <w:sz w:val="26"/>
          <w:szCs w:val="26"/>
        </w:rPr>
        <w:t xml:space="preserve"> </w:t>
      </w:r>
      <w:r>
        <w:rPr>
          <w:sz w:val="26"/>
          <w:szCs w:val="26"/>
        </w:rPr>
        <w:t>Korean</w:t>
      </w:r>
      <w:r w:rsidRPr="006B77C4">
        <w:rPr>
          <w:sz w:val="26"/>
          <w:szCs w:val="26"/>
        </w:rPr>
        <w:t xml:space="preserve"> restaurants. Ratings, tips, and likes by users will be counted and added to the data frame.</w:t>
      </w:r>
    </w:p>
    <w:p w:rsidR="006B77C4" w:rsidRDefault="006B77C4" w:rsidP="002050C5">
      <w:pPr>
        <w:pStyle w:val="Default"/>
        <w:rPr>
          <w:sz w:val="26"/>
          <w:szCs w:val="26"/>
        </w:rPr>
      </w:pPr>
      <w:r>
        <w:rPr>
          <w:sz w:val="26"/>
          <w:szCs w:val="26"/>
        </w:rPr>
        <w:t xml:space="preserve">Step 4: </w:t>
      </w:r>
      <w:r w:rsidRPr="006B77C4">
        <w:rPr>
          <w:sz w:val="26"/>
          <w:szCs w:val="26"/>
        </w:rPr>
        <w:t>Data will be sorted based on rankings.</w:t>
      </w:r>
    </w:p>
    <w:p w:rsidR="006B77C4" w:rsidRPr="006B77C4" w:rsidRDefault="006B77C4" w:rsidP="002050C5">
      <w:pPr>
        <w:pStyle w:val="Default"/>
        <w:rPr>
          <w:i/>
          <w:sz w:val="26"/>
          <w:szCs w:val="26"/>
        </w:rPr>
      </w:pPr>
      <w:r w:rsidRPr="006B77C4">
        <w:rPr>
          <w:i/>
          <w:sz w:val="26"/>
          <w:szCs w:val="26"/>
        </w:rPr>
        <w:t>Next we will assess this data with the utilization of the Python libraries imported in the first step.</w:t>
      </w:r>
    </w:p>
    <w:p w:rsidR="006B77C4" w:rsidRDefault="006B77C4" w:rsidP="002050C5">
      <w:pPr>
        <w:pStyle w:val="Default"/>
        <w:rPr>
          <w:sz w:val="26"/>
          <w:szCs w:val="26"/>
        </w:rPr>
      </w:pPr>
      <w:r>
        <w:rPr>
          <w:sz w:val="26"/>
          <w:szCs w:val="26"/>
        </w:rPr>
        <w:t>Step 5:</w:t>
      </w:r>
      <w:r w:rsidRPr="006B77C4">
        <w:rPr>
          <w:sz w:val="26"/>
          <w:szCs w:val="26"/>
        </w:rPr>
        <w:t xml:space="preserve"> </w:t>
      </w:r>
      <w:r>
        <w:rPr>
          <w:sz w:val="26"/>
          <w:szCs w:val="26"/>
        </w:rPr>
        <w:t xml:space="preserve">We will then sort </w:t>
      </w:r>
      <w:proofErr w:type="spellStart"/>
      <w:r>
        <w:rPr>
          <w:sz w:val="26"/>
          <w:szCs w:val="26"/>
        </w:rPr>
        <w:t>Neighbourhoods</w:t>
      </w:r>
      <w:proofErr w:type="spellEnd"/>
      <w:r>
        <w:rPr>
          <w:sz w:val="26"/>
          <w:szCs w:val="26"/>
        </w:rPr>
        <w:t xml:space="preserve"> and Borough the data keeping Ratings as the constraint.</w:t>
      </w:r>
    </w:p>
    <w:p w:rsidR="006B77C4" w:rsidRDefault="006B77C4" w:rsidP="002050C5">
      <w:pPr>
        <w:pStyle w:val="Default"/>
        <w:rPr>
          <w:sz w:val="26"/>
          <w:szCs w:val="26"/>
        </w:rPr>
      </w:pPr>
      <w:r>
        <w:rPr>
          <w:sz w:val="26"/>
          <w:szCs w:val="26"/>
        </w:rPr>
        <w:t>Step 6: We will then look at all the neighborhoods with an average rating of 7.0 or greater.</w:t>
      </w:r>
    </w:p>
    <w:p w:rsidR="006B77C4" w:rsidRDefault="006B77C4" w:rsidP="002050C5">
      <w:pPr>
        <w:pStyle w:val="Default"/>
        <w:rPr>
          <w:sz w:val="26"/>
          <w:szCs w:val="26"/>
        </w:rPr>
      </w:pPr>
      <w:r>
        <w:rPr>
          <w:sz w:val="26"/>
          <w:szCs w:val="26"/>
        </w:rPr>
        <w:t>Step 7:</w:t>
      </w:r>
      <w:r w:rsidRPr="006B77C4">
        <w:rPr>
          <w:sz w:val="26"/>
          <w:szCs w:val="26"/>
        </w:rPr>
        <w:t xml:space="preserve"> </w:t>
      </w:r>
      <w:r>
        <w:rPr>
          <w:sz w:val="26"/>
          <w:szCs w:val="26"/>
        </w:rPr>
        <w:t xml:space="preserve">We Will complete this by visualize the </w:t>
      </w:r>
      <w:proofErr w:type="spellStart"/>
      <w:r>
        <w:rPr>
          <w:sz w:val="26"/>
          <w:szCs w:val="26"/>
        </w:rPr>
        <w:t>Neighbourhoods</w:t>
      </w:r>
      <w:proofErr w:type="spellEnd"/>
      <w:r>
        <w:rPr>
          <w:sz w:val="26"/>
          <w:szCs w:val="26"/>
        </w:rPr>
        <w:t xml:space="preserve"> and Borough based on average Rating using python’s Folium library.</w:t>
      </w:r>
    </w:p>
    <w:p w:rsidR="002050C5" w:rsidRDefault="002050C5" w:rsidP="002050C5">
      <w:pPr>
        <w:pStyle w:val="Default"/>
        <w:pageBreakBefore/>
        <w:rPr>
          <w:sz w:val="26"/>
          <w:szCs w:val="26"/>
        </w:rPr>
      </w:pPr>
    </w:p>
    <w:p w:rsidR="005033EC" w:rsidRDefault="005033EC" w:rsidP="005033EC">
      <w:pPr>
        <w:pStyle w:val="Default"/>
        <w:rPr>
          <w:b/>
          <w:bCs/>
          <w:sz w:val="32"/>
          <w:szCs w:val="32"/>
        </w:rPr>
      </w:pPr>
      <w:r>
        <w:rPr>
          <w:b/>
          <w:bCs/>
          <w:sz w:val="32"/>
          <w:szCs w:val="32"/>
        </w:rPr>
        <w:t>Results</w:t>
      </w:r>
    </w:p>
    <w:p w:rsidR="00C0203D" w:rsidRDefault="00C0203D" w:rsidP="005033EC">
      <w:pPr>
        <w:pStyle w:val="Default"/>
        <w:rPr>
          <w:b/>
          <w:bCs/>
          <w:sz w:val="32"/>
          <w:szCs w:val="32"/>
        </w:rPr>
      </w:pPr>
    </w:p>
    <w:p w:rsidR="005033EC" w:rsidRDefault="00C0203D" w:rsidP="00C0203D">
      <w:pPr>
        <w:pStyle w:val="Default"/>
        <w:rPr>
          <w:sz w:val="26"/>
          <w:szCs w:val="26"/>
        </w:rPr>
      </w:pPr>
      <w:r>
        <w:rPr>
          <w:sz w:val="26"/>
          <w:szCs w:val="26"/>
        </w:rPr>
        <w:t>Our results as follows:</w:t>
      </w:r>
    </w:p>
    <w:p w:rsidR="00C0203D" w:rsidRDefault="00C0203D" w:rsidP="00C0203D">
      <w:pPr>
        <w:pStyle w:val="Default"/>
        <w:rPr>
          <w:sz w:val="26"/>
          <w:szCs w:val="26"/>
        </w:rPr>
      </w:pPr>
    </w:p>
    <w:p w:rsidR="00C0203D" w:rsidRDefault="00C0203D" w:rsidP="00C0203D">
      <w:pPr>
        <w:pStyle w:val="Default"/>
        <w:numPr>
          <w:ilvl w:val="0"/>
          <w:numId w:val="6"/>
        </w:numPr>
        <w:rPr>
          <w:sz w:val="26"/>
          <w:szCs w:val="26"/>
        </w:rPr>
      </w:pPr>
      <w:r>
        <w:rPr>
          <w:sz w:val="26"/>
          <w:szCs w:val="26"/>
        </w:rPr>
        <w:t>We see that the number of neighborhoods in each Borough are as follows (in descending order):</w:t>
      </w:r>
    </w:p>
    <w:p w:rsidR="00C0203D" w:rsidRDefault="00C0203D" w:rsidP="00C0203D">
      <w:pPr>
        <w:pStyle w:val="Default"/>
        <w:ind w:left="720"/>
        <w:rPr>
          <w:sz w:val="26"/>
          <w:szCs w:val="26"/>
        </w:rPr>
      </w:pPr>
    </w:p>
    <w:p w:rsidR="00C0203D" w:rsidRPr="00C0203D" w:rsidRDefault="00C0203D" w:rsidP="00C0203D">
      <w:pPr>
        <w:pStyle w:val="Default"/>
        <w:numPr>
          <w:ilvl w:val="0"/>
          <w:numId w:val="8"/>
        </w:numPr>
        <w:ind w:left="720"/>
        <w:rPr>
          <w:sz w:val="26"/>
          <w:szCs w:val="26"/>
        </w:rPr>
      </w:pPr>
      <w:r w:rsidRPr="00C0203D">
        <w:rPr>
          <w:sz w:val="26"/>
          <w:szCs w:val="26"/>
        </w:rPr>
        <w:t>Queens 2. Brooklyn 3. Staten Island 4. Bronx</w:t>
      </w:r>
      <w:r>
        <w:rPr>
          <w:sz w:val="26"/>
          <w:szCs w:val="26"/>
        </w:rPr>
        <w:t xml:space="preserve"> 5.</w:t>
      </w:r>
      <w:r w:rsidRPr="00C0203D">
        <w:rPr>
          <w:sz w:val="26"/>
          <w:szCs w:val="26"/>
        </w:rPr>
        <w:t>Manhattan</w:t>
      </w:r>
      <w:r w:rsidRPr="00C0203D">
        <w:rPr>
          <w:noProof/>
        </w:rPr>
        <w:t xml:space="preserve"> </w:t>
      </w:r>
    </w:p>
    <w:p w:rsidR="00C0203D" w:rsidRDefault="00C0203D" w:rsidP="00C51D01">
      <w:pPr>
        <w:pStyle w:val="Default"/>
        <w:ind w:left="1080"/>
        <w:jc w:val="center"/>
        <w:rPr>
          <w:sz w:val="26"/>
          <w:szCs w:val="26"/>
        </w:rPr>
      </w:pPr>
      <w:r>
        <w:rPr>
          <w:noProof/>
        </w:rPr>
        <w:drawing>
          <wp:inline distT="0" distB="0" distL="0" distR="0" wp14:anchorId="20FAF356" wp14:editId="5655F039">
            <wp:extent cx="6153150" cy="3163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278"/>
                    <a:stretch/>
                  </pic:blipFill>
                  <pic:spPr bwMode="auto">
                    <a:xfrm>
                      <a:off x="0" y="0"/>
                      <a:ext cx="6153150" cy="3163570"/>
                    </a:xfrm>
                    <a:prstGeom prst="rect">
                      <a:avLst/>
                    </a:prstGeom>
                    <a:ln>
                      <a:noFill/>
                    </a:ln>
                    <a:extLst>
                      <a:ext uri="{53640926-AAD7-44D8-BBD7-CCE9431645EC}">
                        <a14:shadowObscured xmlns:a14="http://schemas.microsoft.com/office/drawing/2010/main"/>
                      </a:ext>
                    </a:extLst>
                  </pic:spPr>
                </pic:pic>
              </a:graphicData>
            </a:graphic>
          </wp:inline>
        </w:drawing>
      </w:r>
    </w:p>
    <w:p w:rsidR="00C0203D" w:rsidRDefault="00C0203D" w:rsidP="00C0203D">
      <w:pPr>
        <w:pStyle w:val="Default"/>
        <w:ind w:left="720"/>
        <w:rPr>
          <w:sz w:val="26"/>
          <w:szCs w:val="26"/>
        </w:rPr>
      </w:pPr>
    </w:p>
    <w:p w:rsidR="00C0203D" w:rsidRDefault="00C0203D" w:rsidP="00C0203D">
      <w:pPr>
        <w:pStyle w:val="Default"/>
        <w:numPr>
          <w:ilvl w:val="0"/>
          <w:numId w:val="6"/>
        </w:numPr>
        <w:rPr>
          <w:sz w:val="26"/>
          <w:szCs w:val="26"/>
        </w:rPr>
      </w:pPr>
      <w:r>
        <w:rPr>
          <w:sz w:val="26"/>
          <w:szCs w:val="26"/>
        </w:rPr>
        <w:t>Queens has the most Korean Restaurants</w:t>
      </w:r>
      <w:r w:rsidR="00C5300B">
        <w:rPr>
          <w:sz w:val="26"/>
          <w:szCs w:val="26"/>
        </w:rPr>
        <w:t xml:space="preserve"> as can be seen below:</w:t>
      </w:r>
    </w:p>
    <w:p w:rsidR="00C0203D" w:rsidRDefault="00C0203D" w:rsidP="00C51D01">
      <w:pPr>
        <w:pStyle w:val="Default"/>
        <w:ind w:left="720"/>
        <w:jc w:val="center"/>
        <w:rPr>
          <w:sz w:val="26"/>
          <w:szCs w:val="26"/>
        </w:rPr>
      </w:pPr>
      <w:r>
        <w:rPr>
          <w:noProof/>
        </w:rPr>
        <w:drawing>
          <wp:inline distT="0" distB="0" distL="0" distR="0" wp14:anchorId="28081A3C" wp14:editId="59E346B6">
            <wp:extent cx="6619875" cy="3286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19875" cy="3286125"/>
                    </a:xfrm>
                    <a:prstGeom prst="rect">
                      <a:avLst/>
                    </a:prstGeom>
                  </pic:spPr>
                </pic:pic>
              </a:graphicData>
            </a:graphic>
          </wp:inline>
        </w:drawing>
      </w:r>
    </w:p>
    <w:p w:rsidR="00C5300B" w:rsidRDefault="00C5300B" w:rsidP="00C0203D">
      <w:pPr>
        <w:pStyle w:val="Default"/>
        <w:ind w:left="720"/>
        <w:rPr>
          <w:sz w:val="26"/>
          <w:szCs w:val="26"/>
        </w:rPr>
      </w:pPr>
    </w:p>
    <w:p w:rsidR="00C5300B" w:rsidRDefault="00C5300B" w:rsidP="00C0203D">
      <w:pPr>
        <w:pStyle w:val="Default"/>
        <w:ind w:left="720"/>
        <w:rPr>
          <w:sz w:val="26"/>
          <w:szCs w:val="26"/>
        </w:rPr>
      </w:pPr>
    </w:p>
    <w:p w:rsidR="00C0203D" w:rsidRDefault="00C0203D" w:rsidP="00C0203D">
      <w:pPr>
        <w:pStyle w:val="Default"/>
        <w:numPr>
          <w:ilvl w:val="0"/>
          <w:numId w:val="6"/>
        </w:numPr>
        <w:rPr>
          <w:sz w:val="26"/>
          <w:szCs w:val="26"/>
        </w:rPr>
      </w:pPr>
      <w:r w:rsidRPr="00C0203D">
        <w:rPr>
          <w:sz w:val="26"/>
          <w:szCs w:val="26"/>
        </w:rPr>
        <w:lastRenderedPageBreak/>
        <w:t xml:space="preserve">Murray Hill </w:t>
      </w:r>
      <w:r>
        <w:rPr>
          <w:sz w:val="26"/>
          <w:szCs w:val="26"/>
        </w:rPr>
        <w:t xml:space="preserve">neighborhood </w:t>
      </w:r>
      <w:r w:rsidRPr="00C0203D">
        <w:rPr>
          <w:sz w:val="26"/>
          <w:szCs w:val="26"/>
        </w:rPr>
        <w:t xml:space="preserve">in Manhattan has the highest number of </w:t>
      </w:r>
      <w:r>
        <w:rPr>
          <w:sz w:val="26"/>
          <w:szCs w:val="26"/>
        </w:rPr>
        <w:t>Korean</w:t>
      </w:r>
      <w:r w:rsidRPr="00C0203D">
        <w:rPr>
          <w:sz w:val="26"/>
          <w:szCs w:val="26"/>
        </w:rPr>
        <w:t xml:space="preserve"> Res</w:t>
      </w:r>
      <w:r>
        <w:rPr>
          <w:sz w:val="26"/>
          <w:szCs w:val="26"/>
        </w:rPr>
        <w:t>taurants with a total count of 18</w:t>
      </w:r>
      <w:r w:rsidRPr="00C0203D">
        <w:rPr>
          <w:sz w:val="26"/>
          <w:szCs w:val="26"/>
        </w:rPr>
        <w:t>.</w:t>
      </w:r>
      <w:r w:rsidR="00AC217A">
        <w:rPr>
          <w:sz w:val="26"/>
          <w:szCs w:val="26"/>
        </w:rPr>
        <w:t xml:space="preserve"> The second highest is Midtown South which is also in Manhattan.</w:t>
      </w:r>
    </w:p>
    <w:p w:rsidR="00C0203D" w:rsidRDefault="00C0203D" w:rsidP="00C51D01">
      <w:pPr>
        <w:pStyle w:val="Default"/>
        <w:jc w:val="center"/>
        <w:rPr>
          <w:sz w:val="26"/>
          <w:szCs w:val="26"/>
        </w:rPr>
      </w:pPr>
      <w:r>
        <w:rPr>
          <w:noProof/>
        </w:rPr>
        <w:drawing>
          <wp:inline distT="0" distB="0" distL="0" distR="0" wp14:anchorId="1AE7B6DD" wp14:editId="1B49BF3F">
            <wp:extent cx="6238875" cy="3181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8875" cy="3181350"/>
                    </a:xfrm>
                    <a:prstGeom prst="rect">
                      <a:avLst/>
                    </a:prstGeom>
                  </pic:spPr>
                </pic:pic>
              </a:graphicData>
            </a:graphic>
          </wp:inline>
        </w:drawing>
      </w:r>
    </w:p>
    <w:p w:rsidR="00142D74" w:rsidRDefault="00142D74" w:rsidP="00C0203D">
      <w:pPr>
        <w:pStyle w:val="Default"/>
        <w:rPr>
          <w:sz w:val="26"/>
          <w:szCs w:val="26"/>
        </w:rPr>
      </w:pPr>
    </w:p>
    <w:p w:rsidR="00C0203D" w:rsidRDefault="00142D74" w:rsidP="00142D74">
      <w:pPr>
        <w:pStyle w:val="Default"/>
        <w:numPr>
          <w:ilvl w:val="0"/>
          <w:numId w:val="6"/>
        </w:numPr>
        <w:rPr>
          <w:sz w:val="26"/>
          <w:szCs w:val="26"/>
        </w:rPr>
      </w:pPr>
      <w:r>
        <w:rPr>
          <w:sz w:val="26"/>
          <w:szCs w:val="26"/>
        </w:rPr>
        <w:t xml:space="preserve">The Borough with the highest average rating for Korean Restaurants is </w:t>
      </w:r>
      <w:r w:rsidRPr="00142D74">
        <w:rPr>
          <w:sz w:val="26"/>
          <w:szCs w:val="26"/>
        </w:rPr>
        <w:t>Manhattan. Brooklyn goes right behind w</w:t>
      </w:r>
      <w:r>
        <w:rPr>
          <w:sz w:val="26"/>
          <w:szCs w:val="26"/>
        </w:rPr>
        <w:t xml:space="preserve">ith the average rating </w:t>
      </w:r>
      <w:r w:rsidRPr="00142D74">
        <w:rPr>
          <w:sz w:val="26"/>
          <w:szCs w:val="26"/>
        </w:rPr>
        <w:t xml:space="preserve">only a little lower than </w:t>
      </w:r>
      <w:r>
        <w:rPr>
          <w:sz w:val="26"/>
          <w:szCs w:val="26"/>
        </w:rPr>
        <w:t xml:space="preserve">that of </w:t>
      </w:r>
      <w:r w:rsidRPr="00142D74">
        <w:rPr>
          <w:sz w:val="26"/>
          <w:szCs w:val="26"/>
        </w:rPr>
        <w:t xml:space="preserve">Manhattan. </w:t>
      </w:r>
    </w:p>
    <w:p w:rsidR="001310EF" w:rsidRDefault="001310EF" w:rsidP="00C51D01">
      <w:pPr>
        <w:pStyle w:val="Default"/>
        <w:jc w:val="center"/>
        <w:rPr>
          <w:sz w:val="26"/>
          <w:szCs w:val="26"/>
        </w:rPr>
      </w:pPr>
      <w:r>
        <w:rPr>
          <w:noProof/>
        </w:rPr>
        <w:drawing>
          <wp:inline distT="0" distB="0" distL="0" distR="0" wp14:anchorId="39C7F2D8" wp14:editId="18454EDE">
            <wp:extent cx="6858000" cy="4586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586605"/>
                    </a:xfrm>
                    <a:prstGeom prst="rect">
                      <a:avLst/>
                    </a:prstGeom>
                  </pic:spPr>
                </pic:pic>
              </a:graphicData>
            </a:graphic>
          </wp:inline>
        </w:drawing>
      </w:r>
    </w:p>
    <w:p w:rsidR="001310EF" w:rsidRDefault="001310EF" w:rsidP="001310EF">
      <w:pPr>
        <w:pStyle w:val="Default"/>
        <w:rPr>
          <w:sz w:val="26"/>
          <w:szCs w:val="26"/>
        </w:rPr>
      </w:pPr>
    </w:p>
    <w:p w:rsidR="001310EF" w:rsidRDefault="001310EF" w:rsidP="001310EF">
      <w:pPr>
        <w:pStyle w:val="Default"/>
        <w:rPr>
          <w:sz w:val="26"/>
          <w:szCs w:val="26"/>
        </w:rPr>
      </w:pPr>
    </w:p>
    <w:p w:rsidR="001310EF" w:rsidRDefault="001310EF" w:rsidP="001310EF">
      <w:pPr>
        <w:pStyle w:val="Default"/>
        <w:rPr>
          <w:sz w:val="26"/>
          <w:szCs w:val="26"/>
        </w:rPr>
      </w:pPr>
    </w:p>
    <w:p w:rsidR="001310EF" w:rsidRPr="00C5300B" w:rsidRDefault="001310EF" w:rsidP="00C51D01">
      <w:pPr>
        <w:pStyle w:val="Default"/>
        <w:numPr>
          <w:ilvl w:val="0"/>
          <w:numId w:val="6"/>
        </w:numPr>
        <w:rPr>
          <w:sz w:val="26"/>
          <w:szCs w:val="26"/>
        </w:rPr>
      </w:pPr>
      <w:r w:rsidRPr="001310EF">
        <w:rPr>
          <w:sz w:val="26"/>
          <w:szCs w:val="26"/>
        </w:rPr>
        <w:t>The two Neighborhoods with the highest average rating for Korean Restaurants are Tribeca and East Village with 8.9 and 8.8 respectively. They are both located in Manhattan.</w:t>
      </w:r>
      <w:r w:rsidRPr="001310EF">
        <w:rPr>
          <w:noProof/>
        </w:rPr>
        <w:t xml:space="preserve"> </w:t>
      </w:r>
      <w:r w:rsidR="00C51D01">
        <w:rPr>
          <w:noProof/>
        </w:rPr>
        <w:drawing>
          <wp:inline distT="0" distB="0" distL="0" distR="0" wp14:anchorId="10F0D312" wp14:editId="01DE1D34">
            <wp:extent cx="3268800" cy="2696400"/>
            <wp:effectExtent l="0" t="0" r="825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68800" cy="2696400"/>
                    </a:xfrm>
                    <a:prstGeom prst="rect">
                      <a:avLst/>
                    </a:prstGeom>
                  </pic:spPr>
                </pic:pic>
              </a:graphicData>
            </a:graphic>
          </wp:inline>
        </w:drawing>
      </w:r>
    </w:p>
    <w:p w:rsidR="00C5300B" w:rsidRPr="00C5300B" w:rsidRDefault="00C5300B" w:rsidP="00C5300B">
      <w:pPr>
        <w:pStyle w:val="Default"/>
        <w:ind w:left="720"/>
        <w:rPr>
          <w:sz w:val="26"/>
          <w:szCs w:val="26"/>
        </w:rPr>
      </w:pPr>
    </w:p>
    <w:p w:rsidR="00416FBB" w:rsidRDefault="00AC217A" w:rsidP="00C5300B">
      <w:pPr>
        <w:pStyle w:val="Default"/>
        <w:rPr>
          <w:b/>
          <w:bCs/>
          <w:sz w:val="32"/>
          <w:szCs w:val="32"/>
        </w:rPr>
      </w:pPr>
      <w:r>
        <w:rPr>
          <w:b/>
          <w:bCs/>
          <w:sz w:val="32"/>
          <w:szCs w:val="32"/>
        </w:rPr>
        <w:t>Discussion</w:t>
      </w:r>
    </w:p>
    <w:p w:rsidR="00C5300B" w:rsidRPr="00C5300B" w:rsidRDefault="00C5300B" w:rsidP="00C5300B">
      <w:pPr>
        <w:pStyle w:val="Default"/>
        <w:rPr>
          <w:b/>
          <w:bCs/>
          <w:sz w:val="28"/>
          <w:szCs w:val="32"/>
        </w:rPr>
      </w:pPr>
    </w:p>
    <w:p w:rsidR="001310EF" w:rsidRPr="00416FBB" w:rsidRDefault="00416FBB" w:rsidP="001310EF">
      <w:pPr>
        <w:rPr>
          <w:sz w:val="28"/>
          <w:szCs w:val="28"/>
        </w:rPr>
      </w:pPr>
      <w:r>
        <w:rPr>
          <w:sz w:val="28"/>
          <w:szCs w:val="28"/>
        </w:rPr>
        <w:t xml:space="preserve">Based on the results and interpretation of our analysis, I would state that Brooklyn is the best location to open up a Korean Restaurant. </w:t>
      </w:r>
    </w:p>
    <w:p w:rsidR="00AC217A" w:rsidRDefault="00AC217A" w:rsidP="001310EF">
      <w:pPr>
        <w:rPr>
          <w:sz w:val="28"/>
          <w:szCs w:val="28"/>
        </w:rPr>
      </w:pPr>
      <w:r>
        <w:rPr>
          <w:sz w:val="28"/>
          <w:szCs w:val="28"/>
        </w:rPr>
        <w:t>When comparing Brooklyn to Manhattan it is a close second in terms of ratings, has a higher number of neighborhoods (Options) and has the least number of Korean Restaurants and therefore less competition. We can also, off the cuff, take into account that Real Estate prices are cheaper than in Manhattan.</w:t>
      </w:r>
    </w:p>
    <w:p w:rsidR="00AC217A" w:rsidRDefault="00AC217A" w:rsidP="001310EF">
      <w:pPr>
        <w:rPr>
          <w:sz w:val="28"/>
          <w:szCs w:val="28"/>
        </w:rPr>
      </w:pPr>
      <w:r>
        <w:rPr>
          <w:sz w:val="28"/>
          <w:szCs w:val="28"/>
        </w:rPr>
        <w:t xml:space="preserve">When comparing Brooklyn to Queens it has a much higher rating and is a close second in terms of Neighborhoods. It also has a lot less Korean Restaurants which means less competition. </w:t>
      </w:r>
    </w:p>
    <w:p w:rsidR="00AC217A" w:rsidRDefault="00AC217A" w:rsidP="001310EF">
      <w:pPr>
        <w:rPr>
          <w:sz w:val="28"/>
          <w:szCs w:val="28"/>
        </w:rPr>
      </w:pPr>
    </w:p>
    <w:p w:rsidR="00416FBB" w:rsidRDefault="00AC217A" w:rsidP="00C5300B">
      <w:pPr>
        <w:pStyle w:val="Default"/>
        <w:rPr>
          <w:b/>
          <w:bCs/>
          <w:sz w:val="32"/>
          <w:szCs w:val="32"/>
        </w:rPr>
      </w:pPr>
      <w:r>
        <w:rPr>
          <w:b/>
          <w:bCs/>
          <w:sz w:val="32"/>
          <w:szCs w:val="32"/>
        </w:rPr>
        <w:t>Conclusion</w:t>
      </w:r>
      <w:r w:rsidR="00416FBB">
        <w:rPr>
          <w:b/>
          <w:bCs/>
          <w:sz w:val="32"/>
          <w:szCs w:val="32"/>
        </w:rPr>
        <w:t>s</w:t>
      </w:r>
    </w:p>
    <w:p w:rsidR="00C5300B" w:rsidRPr="00C5300B" w:rsidRDefault="00C5300B" w:rsidP="00C5300B">
      <w:pPr>
        <w:pStyle w:val="Default"/>
        <w:rPr>
          <w:b/>
          <w:bCs/>
          <w:sz w:val="32"/>
          <w:szCs w:val="32"/>
        </w:rPr>
      </w:pPr>
    </w:p>
    <w:p w:rsidR="00416FBB" w:rsidRDefault="00827CB0" w:rsidP="00416FBB">
      <w:pPr>
        <w:rPr>
          <w:sz w:val="28"/>
          <w:szCs w:val="28"/>
        </w:rPr>
      </w:pPr>
      <w:r>
        <w:rPr>
          <w:sz w:val="28"/>
          <w:szCs w:val="28"/>
        </w:rPr>
        <w:t xml:space="preserve">The importance of Data Science has been highlighted in this Report. </w:t>
      </w:r>
      <w:r w:rsidR="00416FBB">
        <w:rPr>
          <w:sz w:val="28"/>
          <w:szCs w:val="28"/>
        </w:rPr>
        <w:t>The best Korean Restaurants are located in Manhattan and the most are located in Queens.</w:t>
      </w:r>
      <w:r>
        <w:rPr>
          <w:sz w:val="28"/>
          <w:szCs w:val="28"/>
        </w:rPr>
        <w:t xml:space="preserve"> However, as can be seen above that doesn’t always result in the best choice. This is why all factors need to be considered when making such an important decision and further indicates why this process need to be taken into consideration.</w:t>
      </w:r>
    </w:p>
    <w:p w:rsidR="002050C5" w:rsidRPr="00827CB0" w:rsidRDefault="00827CB0" w:rsidP="00C5300B">
      <w:pPr>
        <w:rPr>
          <w:sz w:val="28"/>
          <w:szCs w:val="28"/>
        </w:rPr>
      </w:pPr>
      <w:r>
        <w:rPr>
          <w:sz w:val="28"/>
          <w:szCs w:val="28"/>
        </w:rPr>
        <w:t>This is a valuable exercise and tool for any person interested in opening a Korean Restaurant within New York.</w:t>
      </w:r>
    </w:p>
    <w:sectPr w:rsidR="002050C5" w:rsidRPr="00827CB0" w:rsidSect="002050C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90B6E"/>
    <w:multiLevelType w:val="hybridMultilevel"/>
    <w:tmpl w:val="F8346630"/>
    <w:lvl w:ilvl="0" w:tplc="C37CF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C838F3"/>
    <w:multiLevelType w:val="hybridMultilevel"/>
    <w:tmpl w:val="1E002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E5A29"/>
    <w:multiLevelType w:val="hybridMultilevel"/>
    <w:tmpl w:val="3F2E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71662"/>
    <w:multiLevelType w:val="hybridMultilevel"/>
    <w:tmpl w:val="E890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B7949"/>
    <w:multiLevelType w:val="hybridMultilevel"/>
    <w:tmpl w:val="3072F390"/>
    <w:lvl w:ilvl="0" w:tplc="71A2B2D6">
      <w:start w:val="1"/>
      <w:numFmt w:val="decimal"/>
      <w:lvlText w:val="%1."/>
      <w:lvlJc w:val="left"/>
      <w:pPr>
        <w:ind w:left="780" w:hanging="360"/>
      </w:pPr>
      <w:rPr>
        <w:b w:val="0"/>
        <w:sz w:val="2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608D43B6"/>
    <w:multiLevelType w:val="hybridMultilevel"/>
    <w:tmpl w:val="9D02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0422F"/>
    <w:multiLevelType w:val="hybridMultilevel"/>
    <w:tmpl w:val="AEDCA292"/>
    <w:lvl w:ilvl="0" w:tplc="EAA096AC">
      <w:start w:val="1"/>
      <w:numFmt w:val="decimal"/>
      <w:lvlText w:val="%1."/>
      <w:lvlJc w:val="left"/>
      <w:pPr>
        <w:ind w:left="5400" w:hanging="360"/>
      </w:pPr>
      <w:rPr>
        <w:rFonts w:hint="default"/>
      </w:rPr>
    </w:lvl>
    <w:lvl w:ilvl="1" w:tplc="04090019">
      <w:start w:val="1"/>
      <w:numFmt w:val="lowerLetter"/>
      <w:lvlText w:val="%2."/>
      <w:lvlJc w:val="left"/>
      <w:pPr>
        <w:ind w:left="6120" w:hanging="360"/>
      </w:pPr>
    </w:lvl>
    <w:lvl w:ilvl="2" w:tplc="0409001B">
      <w:start w:val="1"/>
      <w:numFmt w:val="lowerRoman"/>
      <w:lvlText w:val="%3."/>
      <w:lvlJc w:val="right"/>
      <w:pPr>
        <w:ind w:left="6840" w:hanging="180"/>
      </w:pPr>
    </w:lvl>
    <w:lvl w:ilvl="3" w:tplc="0409000F">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7" w15:restartNumberingAfterBreak="0">
    <w:nsid w:val="7CF2340C"/>
    <w:multiLevelType w:val="hybridMultilevel"/>
    <w:tmpl w:val="AD869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0C5"/>
    <w:rsid w:val="001310EF"/>
    <w:rsid w:val="00142D74"/>
    <w:rsid w:val="002050C5"/>
    <w:rsid w:val="00416FBB"/>
    <w:rsid w:val="0048796F"/>
    <w:rsid w:val="004F6D06"/>
    <w:rsid w:val="005033EC"/>
    <w:rsid w:val="005B0274"/>
    <w:rsid w:val="006B77C4"/>
    <w:rsid w:val="008272E0"/>
    <w:rsid w:val="00827CB0"/>
    <w:rsid w:val="00964D7E"/>
    <w:rsid w:val="00A04E60"/>
    <w:rsid w:val="00AC217A"/>
    <w:rsid w:val="00C0203D"/>
    <w:rsid w:val="00C51D01"/>
    <w:rsid w:val="00C5300B"/>
    <w:rsid w:val="00DA1D0A"/>
    <w:rsid w:val="00F42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24CF9-6122-4E64-A383-A269CBED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50C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050C5"/>
    <w:rPr>
      <w:color w:val="0563C1" w:themeColor="hyperlink"/>
      <w:u w:val="single"/>
    </w:rPr>
  </w:style>
  <w:style w:type="paragraph" w:styleId="ListParagraph">
    <w:name w:val="List Paragraph"/>
    <w:basedOn w:val="Normal"/>
    <w:uiPriority w:val="34"/>
    <w:qFormat/>
    <w:rsid w:val="00827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new_york_dataset"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 Bloo</dc:creator>
  <cp:keywords/>
  <dc:description/>
  <cp:lastModifiedBy>Zee Bloo</cp:lastModifiedBy>
  <cp:revision>18</cp:revision>
  <dcterms:created xsi:type="dcterms:W3CDTF">2020-08-08T06:59:00Z</dcterms:created>
  <dcterms:modified xsi:type="dcterms:W3CDTF">2020-08-10T19:26:00Z</dcterms:modified>
</cp:coreProperties>
</file>