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EC3D" w14:textId="77777777" w:rsidR="001A10EF" w:rsidRPr="001A10EF" w:rsidRDefault="001A10EF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  <w:r w:rsidRPr="001A10EF">
        <w:rPr>
          <w:rFonts w:cstheme="minorHAnsi"/>
          <w:sz w:val="28"/>
          <w:szCs w:val="28"/>
          <w:lang w:val="en-SE"/>
        </w:rPr>
        <w:t>Support Vector Machines</w:t>
      </w:r>
    </w:p>
    <w:p w14:paraId="313B3982" w14:textId="77777777" w:rsidR="001A10EF" w:rsidRPr="001A10EF" w:rsidRDefault="001A10EF" w:rsidP="001A10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</w:p>
    <w:p w14:paraId="40C39184" w14:textId="730F59FE" w:rsidR="00AB5D67" w:rsidRPr="001A10EF" w:rsidRDefault="001A10EF" w:rsidP="001A10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  <w:r w:rsidRPr="001A10EF">
        <w:rPr>
          <w:rFonts w:cstheme="minorHAnsi"/>
          <w:sz w:val="28"/>
          <w:szCs w:val="28"/>
          <w:lang w:val="en-SE"/>
        </w:rPr>
        <w:t>In this exercise, you will be using support vector machines (</w:t>
      </w:r>
      <w:proofErr w:type="spellStart"/>
      <w:r w:rsidRPr="001A10EF">
        <w:rPr>
          <w:rFonts w:cstheme="minorHAnsi"/>
          <w:sz w:val="28"/>
          <w:szCs w:val="28"/>
          <w:lang w:val="en-SE"/>
        </w:rPr>
        <w:t>SVMs</w:t>
      </w:r>
      <w:proofErr w:type="spellEnd"/>
      <w:r w:rsidRPr="001A10EF">
        <w:rPr>
          <w:rFonts w:cstheme="minorHAnsi"/>
          <w:sz w:val="28"/>
          <w:szCs w:val="28"/>
          <w:lang w:val="en-SE"/>
        </w:rPr>
        <w:t>) to build</w:t>
      </w:r>
      <w:r w:rsidRPr="001A10EF">
        <w:rPr>
          <w:rFonts w:cstheme="minorHAnsi"/>
          <w:sz w:val="28"/>
          <w:szCs w:val="28"/>
          <w:lang w:val="en-GB"/>
        </w:rPr>
        <w:t xml:space="preserve"> </w:t>
      </w:r>
      <w:r w:rsidRPr="001A10EF">
        <w:rPr>
          <w:rFonts w:cstheme="minorHAnsi"/>
          <w:sz w:val="28"/>
          <w:szCs w:val="28"/>
          <w:lang w:val="en-SE"/>
        </w:rPr>
        <w:t xml:space="preserve">a spam </w:t>
      </w:r>
      <w:proofErr w:type="spellStart"/>
      <w:r w:rsidRPr="001A10EF">
        <w:rPr>
          <w:rFonts w:cstheme="minorHAnsi"/>
          <w:sz w:val="28"/>
          <w:szCs w:val="28"/>
          <w:lang w:val="en-SE"/>
        </w:rPr>
        <w:t>classi</w:t>
      </w:r>
      <w:proofErr w:type="spellEnd"/>
      <w:r w:rsidRPr="001A10EF">
        <w:rPr>
          <w:rFonts w:cstheme="minorHAnsi"/>
          <w:sz w:val="28"/>
          <w:szCs w:val="28"/>
          <w:lang w:val="en-GB"/>
        </w:rPr>
        <w:t>fi</w:t>
      </w:r>
      <w:r w:rsidRPr="001A10EF">
        <w:rPr>
          <w:rFonts w:cstheme="minorHAnsi"/>
          <w:sz w:val="28"/>
          <w:szCs w:val="28"/>
          <w:lang w:val="en-SE"/>
        </w:rPr>
        <w:t>er.</w:t>
      </w:r>
    </w:p>
    <w:p w14:paraId="47D4DFEC" w14:textId="4C9F4EA7" w:rsidR="001A10EF" w:rsidRPr="001A10EF" w:rsidRDefault="001A10EF" w:rsidP="001A10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</w:p>
    <w:p w14:paraId="1699486B" w14:textId="77777777" w:rsidR="001A10EF" w:rsidRPr="001A10EF" w:rsidRDefault="001A10EF" w:rsidP="001A10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9B2D8B6" w14:textId="24BD9679" w:rsidR="00611605" w:rsidRPr="001A10EF" w:rsidRDefault="001A10EF" w:rsidP="001A10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  <w:r w:rsidRPr="001A10EF">
        <w:rPr>
          <w:rFonts w:cstheme="minorHAnsi"/>
          <w:sz w:val="28"/>
          <w:szCs w:val="28"/>
          <w:lang w:val="en-SE"/>
        </w:rPr>
        <w:t>In this part of the exercise, you will try using di</w:t>
      </w:r>
      <w:r w:rsidRPr="001A10EF">
        <w:rPr>
          <w:rFonts w:cstheme="minorHAnsi"/>
          <w:sz w:val="28"/>
          <w:szCs w:val="28"/>
          <w:lang w:val="en-GB"/>
        </w:rPr>
        <w:t>ff</w:t>
      </w:r>
      <w:proofErr w:type="spellStart"/>
      <w:r w:rsidRPr="001A10EF">
        <w:rPr>
          <w:rFonts w:cstheme="minorHAnsi"/>
          <w:sz w:val="28"/>
          <w:szCs w:val="28"/>
          <w:lang w:val="en-SE"/>
        </w:rPr>
        <w:t>erent</w:t>
      </w:r>
      <w:proofErr w:type="spellEnd"/>
      <w:r w:rsidRPr="001A10EF">
        <w:rPr>
          <w:rFonts w:cstheme="minorHAnsi"/>
          <w:sz w:val="28"/>
          <w:szCs w:val="28"/>
          <w:lang w:val="en-SE"/>
        </w:rPr>
        <w:t xml:space="preserve"> values of the C</w:t>
      </w:r>
      <w:r w:rsidRPr="001A10EF">
        <w:rPr>
          <w:rFonts w:cstheme="minorHAnsi"/>
          <w:sz w:val="28"/>
          <w:szCs w:val="28"/>
          <w:lang w:val="en-GB"/>
        </w:rPr>
        <w:t xml:space="preserve"> </w:t>
      </w:r>
      <w:r w:rsidR="00CF2946">
        <w:rPr>
          <w:rFonts w:cstheme="minorHAnsi"/>
          <w:sz w:val="28"/>
          <w:szCs w:val="28"/>
          <w:lang w:val="en-GB"/>
        </w:rPr>
        <w:t>p</w:t>
      </w:r>
      <w:proofErr w:type="spellStart"/>
      <w:r w:rsidRPr="001A10EF">
        <w:rPr>
          <w:rFonts w:cstheme="minorHAnsi"/>
          <w:sz w:val="28"/>
          <w:szCs w:val="28"/>
          <w:lang w:val="en-SE"/>
        </w:rPr>
        <w:t>arameter</w:t>
      </w:r>
      <w:proofErr w:type="spellEnd"/>
      <w:r w:rsidRPr="001A10EF">
        <w:rPr>
          <w:rFonts w:cstheme="minorHAnsi"/>
          <w:sz w:val="28"/>
          <w:szCs w:val="28"/>
          <w:lang w:val="en-SE"/>
        </w:rPr>
        <w:t xml:space="preserve"> with </w:t>
      </w:r>
      <w:proofErr w:type="spellStart"/>
      <w:r w:rsidRPr="001A10EF">
        <w:rPr>
          <w:rFonts w:cstheme="minorHAnsi"/>
          <w:sz w:val="28"/>
          <w:szCs w:val="28"/>
          <w:lang w:val="en-SE"/>
        </w:rPr>
        <w:t>SVMs</w:t>
      </w:r>
      <w:proofErr w:type="spellEnd"/>
      <w:r w:rsidRPr="001A10EF">
        <w:rPr>
          <w:rFonts w:cstheme="minorHAnsi"/>
          <w:sz w:val="28"/>
          <w:szCs w:val="28"/>
          <w:lang w:val="en-SE"/>
        </w:rPr>
        <w:t>. Informally, the C parameter is a positive value that</w:t>
      </w:r>
      <w:r w:rsidRPr="001A10EF">
        <w:rPr>
          <w:rFonts w:cstheme="minorHAnsi"/>
          <w:sz w:val="28"/>
          <w:szCs w:val="28"/>
          <w:lang w:val="en-GB"/>
        </w:rPr>
        <w:t xml:space="preserve"> </w:t>
      </w:r>
      <w:r w:rsidRPr="001A10EF">
        <w:rPr>
          <w:rFonts w:cstheme="minorHAnsi"/>
          <w:sz w:val="28"/>
          <w:szCs w:val="28"/>
          <w:lang w:val="en-SE"/>
        </w:rPr>
        <w:t xml:space="preserve">controls the penalty for </w:t>
      </w:r>
      <w:proofErr w:type="spellStart"/>
      <w:r w:rsidRPr="001A10EF">
        <w:rPr>
          <w:rFonts w:cstheme="minorHAnsi"/>
          <w:sz w:val="28"/>
          <w:szCs w:val="28"/>
          <w:lang w:val="en-SE"/>
        </w:rPr>
        <w:t>misclassi</w:t>
      </w:r>
      <w:proofErr w:type="spellEnd"/>
      <w:r w:rsidRPr="001A10EF">
        <w:rPr>
          <w:rFonts w:cstheme="minorHAnsi"/>
          <w:sz w:val="28"/>
          <w:szCs w:val="28"/>
          <w:lang w:val="en-GB"/>
        </w:rPr>
        <w:t>fi</w:t>
      </w:r>
      <w:r w:rsidRPr="001A10EF">
        <w:rPr>
          <w:rFonts w:cstheme="minorHAnsi"/>
          <w:sz w:val="28"/>
          <w:szCs w:val="28"/>
          <w:lang w:val="en-SE"/>
        </w:rPr>
        <w:t xml:space="preserve">ed </w:t>
      </w:r>
      <w:r w:rsidRPr="001A10EF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t</w:t>
      </w:r>
      <w:r w:rsidRPr="001A10EF">
        <w:rPr>
          <w:rFonts w:cstheme="minorHAnsi"/>
          <w:sz w:val="28"/>
          <w:szCs w:val="28"/>
          <w:lang w:val="en-SE"/>
        </w:rPr>
        <w:t>raining examples. A large C parameter</w:t>
      </w:r>
      <w:r w:rsidRPr="001A10EF">
        <w:rPr>
          <w:rFonts w:cstheme="minorHAnsi"/>
          <w:sz w:val="28"/>
          <w:szCs w:val="28"/>
          <w:lang w:val="en-GB"/>
        </w:rPr>
        <w:t xml:space="preserve"> </w:t>
      </w:r>
      <w:r w:rsidRPr="001A10EF">
        <w:rPr>
          <w:rFonts w:cstheme="minorHAnsi"/>
          <w:sz w:val="28"/>
          <w:szCs w:val="28"/>
          <w:lang w:val="en-SE"/>
        </w:rPr>
        <w:t>3</w:t>
      </w:r>
      <w:r w:rsidRPr="001A10EF">
        <w:rPr>
          <w:rFonts w:cstheme="minorHAnsi"/>
          <w:sz w:val="28"/>
          <w:szCs w:val="28"/>
          <w:lang w:val="en-GB"/>
        </w:rPr>
        <w:t xml:space="preserve"> </w:t>
      </w:r>
      <w:r w:rsidRPr="001A10EF">
        <w:rPr>
          <w:rFonts w:cstheme="minorHAnsi"/>
          <w:sz w:val="28"/>
          <w:szCs w:val="28"/>
          <w:lang w:val="en-SE"/>
        </w:rPr>
        <w:t>tells the SVM to try to classify all the examples correctly. C plays a role</w:t>
      </w:r>
      <w:r w:rsidRPr="001A10EF">
        <w:rPr>
          <w:rFonts w:cstheme="minorHAnsi"/>
          <w:sz w:val="28"/>
          <w:szCs w:val="28"/>
          <w:lang w:val="en-GB"/>
        </w:rPr>
        <w:t xml:space="preserve"> </w:t>
      </w:r>
      <w:r w:rsidRPr="001A10EF">
        <w:rPr>
          <w:rFonts w:cstheme="minorHAnsi"/>
          <w:sz w:val="28"/>
          <w:szCs w:val="28"/>
          <w:lang w:val="en-SE"/>
        </w:rPr>
        <w:t xml:space="preserve">similar to </w:t>
      </w:r>
      <w:r w:rsidRPr="001A10EF">
        <w:rPr>
          <w:rFonts w:cstheme="minorHAnsi"/>
          <w:sz w:val="28"/>
          <w:szCs w:val="28"/>
          <w:lang w:val="en-GB"/>
        </w:rPr>
        <w:t>\lambda</w:t>
      </w:r>
      <w:r w:rsidRPr="001A10EF">
        <w:rPr>
          <w:rFonts w:cstheme="minorHAnsi"/>
          <w:sz w:val="28"/>
          <w:szCs w:val="28"/>
          <w:lang w:val="en-SE"/>
        </w:rPr>
        <w:t>, regularization parameter that we were using</w:t>
      </w:r>
      <w:r w:rsidRPr="001A10EF">
        <w:rPr>
          <w:rFonts w:cstheme="minorHAnsi"/>
          <w:sz w:val="28"/>
          <w:szCs w:val="28"/>
          <w:lang w:val="en-GB"/>
        </w:rPr>
        <w:t xml:space="preserve"> </w:t>
      </w:r>
      <w:r w:rsidRPr="001A10EF">
        <w:rPr>
          <w:rFonts w:cstheme="minorHAnsi"/>
          <w:sz w:val="28"/>
          <w:szCs w:val="28"/>
          <w:lang w:val="en-SE"/>
        </w:rPr>
        <w:t>previously for logistic regression.</w:t>
      </w:r>
    </w:p>
    <w:p w14:paraId="05948D5C" w14:textId="2EFFC4BC" w:rsidR="001A10EF" w:rsidRPr="001A10EF" w:rsidRDefault="001A10EF" w:rsidP="001A10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SE"/>
        </w:rPr>
      </w:pPr>
    </w:p>
    <w:p w14:paraId="252B309F" w14:textId="77777777" w:rsidR="001A10EF" w:rsidRPr="001A10EF" w:rsidRDefault="001A10EF" w:rsidP="001A10E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74BDCD6" w14:textId="56EBD0D0" w:rsidR="00611605" w:rsidRPr="001A10EF" w:rsidRDefault="00611605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1A10EF">
        <w:rPr>
          <w:rFonts w:cstheme="minorHAnsi"/>
          <w:sz w:val="28"/>
          <w:szCs w:val="28"/>
          <w:lang w:val="sv-SE"/>
        </w:rPr>
        <w:t>Tasks:</w:t>
      </w:r>
    </w:p>
    <w:p w14:paraId="2FB699E6" w14:textId="4B56BFAD" w:rsidR="00611605" w:rsidRPr="001A10EF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1A10EF">
        <w:rPr>
          <w:rFonts w:cstheme="minorHAnsi"/>
          <w:sz w:val="28"/>
          <w:szCs w:val="28"/>
          <w:lang w:val="sv-SE"/>
        </w:rPr>
        <w:t>Ploting Data</w:t>
      </w:r>
    </w:p>
    <w:p w14:paraId="5A043ED1" w14:textId="0DEABF5A" w:rsidR="00611605" w:rsidRPr="001A10EF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1A10EF">
        <w:rPr>
          <w:rFonts w:cstheme="minorHAnsi"/>
          <w:sz w:val="28"/>
          <w:szCs w:val="28"/>
          <w:lang w:val="sv-SE"/>
        </w:rPr>
        <w:t xml:space="preserve">Cost Function </w:t>
      </w:r>
    </w:p>
    <w:p w14:paraId="7E08B17A" w14:textId="01BB9E44" w:rsidR="00611605" w:rsidRPr="001A10EF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1A10EF">
        <w:rPr>
          <w:rFonts w:cstheme="minorHAnsi"/>
          <w:sz w:val="28"/>
          <w:szCs w:val="28"/>
          <w:lang w:val="sv-SE"/>
        </w:rPr>
        <w:t>Gredient Descent</w:t>
      </w:r>
    </w:p>
    <w:p w14:paraId="3886FFAE" w14:textId="64928747" w:rsidR="00611605" w:rsidRPr="001A10EF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1A10EF">
        <w:rPr>
          <w:rFonts w:cstheme="minorHAnsi"/>
          <w:sz w:val="28"/>
          <w:szCs w:val="28"/>
        </w:rPr>
        <w:t>Visualizing</w:t>
      </w:r>
      <w:r w:rsidRPr="001A10EF">
        <w:rPr>
          <w:rFonts w:cstheme="minorHAnsi"/>
          <w:sz w:val="28"/>
          <w:szCs w:val="28"/>
          <w:lang w:val="sv-SE"/>
        </w:rPr>
        <w:t xml:space="preserve"> Cost function</w:t>
      </w:r>
    </w:p>
    <w:p w14:paraId="2C0E0A84" w14:textId="0A7D7C9D" w:rsidR="00611605" w:rsidRPr="001A10EF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1A10EF">
        <w:rPr>
          <w:rFonts w:cstheme="minorHAnsi"/>
          <w:sz w:val="28"/>
          <w:szCs w:val="28"/>
        </w:rPr>
        <w:t xml:space="preserve">Linear regression </w:t>
      </w:r>
    </w:p>
    <w:p w14:paraId="14AB4BA0" w14:textId="0B2238A7" w:rsidR="00611605" w:rsidRPr="001A10EF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1A10EF">
        <w:rPr>
          <w:rFonts w:cstheme="minorHAnsi"/>
          <w:sz w:val="28"/>
          <w:szCs w:val="28"/>
        </w:rPr>
        <w:t>Feature Normalization</w:t>
      </w:r>
    </w:p>
    <w:p w14:paraId="3AE41930" w14:textId="35DDB58F" w:rsidR="00611605" w:rsidRPr="001A10EF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  <w:r w:rsidRPr="001A10EF">
        <w:rPr>
          <w:rFonts w:cstheme="minorHAnsi"/>
          <w:sz w:val="28"/>
          <w:szCs w:val="28"/>
          <w:lang w:val="sv-SE"/>
        </w:rPr>
        <w:t>Evaluation of model</w:t>
      </w:r>
    </w:p>
    <w:p w14:paraId="10A39A5C" w14:textId="77777777" w:rsidR="00611605" w:rsidRPr="001A10EF" w:rsidRDefault="00611605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sv-SE"/>
        </w:rPr>
      </w:pPr>
    </w:p>
    <w:sectPr w:rsidR="00611605" w:rsidRPr="001A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D82"/>
    <w:multiLevelType w:val="hybridMultilevel"/>
    <w:tmpl w:val="2E90D9A0"/>
    <w:lvl w:ilvl="0" w:tplc="7054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0D1A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F"/>
    <w:rsid w:val="001A10EF"/>
    <w:rsid w:val="00611605"/>
    <w:rsid w:val="008C596F"/>
    <w:rsid w:val="00A72154"/>
    <w:rsid w:val="00AB5D67"/>
    <w:rsid w:val="00CF2946"/>
    <w:rsid w:val="00DA37C5"/>
    <w:rsid w:val="00DB008D"/>
    <w:rsid w:val="00EC1652"/>
    <w:rsid w:val="00F5598A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1801C"/>
  <w15:chartTrackingRefBased/>
  <w15:docId w15:val="{5EE4BD40-61B7-4B96-A958-B040911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9</cp:revision>
  <dcterms:created xsi:type="dcterms:W3CDTF">2021-05-05T08:54:00Z</dcterms:created>
  <dcterms:modified xsi:type="dcterms:W3CDTF">2021-05-18T14:27:00Z</dcterms:modified>
</cp:coreProperties>
</file>