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Vazirmatn" w:hAnsi="Vazirmatn"/>
          <w:b/>
          <w:color w:val="003366"/>
          <w:sz w:val="32"/>
        </w:rPr>
        <w:t>قرارداد طراحی، توسعه و راه‌اندازی ایجنت هوش مصنوعی توسعه شبکه‌های اجتماعی</w:t>
      </w:r>
    </w:p>
    <w:p>
      <w:pPr>
        <w:bidi/>
        <w:jc w:val="right"/>
      </w:pPr>
      <w:r>
        <w:rPr>
          <w:rFonts w:ascii="Vazirmatn" w:hAnsi="Vazirmatn"/>
          <w:i/>
          <w:color w:val="B43232"/>
          <w:sz w:val="20"/>
        </w:rPr>
        <w:t>توجه مهم:</w:t>
      </w:r>
    </w:p>
    <w:p>
      <w:pPr>
        <w:bidi/>
        <w:jc w:val="right"/>
      </w:pPr>
      <w:r>
        <w:rPr>
          <w:rFonts w:ascii="Vazirmatn" w:hAnsi="Vazirmatn"/>
          <w:i/>
          <w:color w:val="B43232"/>
          <w:sz w:val="20"/>
        </w:rPr>
        <w:t>این قرارداد به همراه پیوست‌های ۱ و ۲ تنظیم گردیده و تمامی مفاد آن پس از امضای طرفین برای «کارفرما» و «مجری» لازم‌الاجرا خواهد بود.</w:t>
      </w:r>
    </w:p>
    <w:p>
      <w:pPr>
        <w:bidi/>
        <w:jc w:val="right"/>
      </w:pPr>
      <w:r>
        <w:rPr>
          <w:rFonts w:ascii="Vazirmatn" w:hAnsi="Vazirmatn"/>
          <w:sz w:val="21"/>
        </w:rPr>
        <w:t xml:space="preserve">این قرارداد در تاریخ </w:t>
      </w:r>
      <w:r>
        <w:rPr>
          <w:rFonts w:ascii="Vazirmatn" w:hAnsi="Vazirmatn"/>
          <w:b/>
          <w:sz w:val="21"/>
        </w:rPr>
        <w:t>[تاریخ روز / ماه / سال]</w:t>
      </w:r>
      <w:r>
        <w:rPr>
          <w:rFonts w:ascii="Vazirmatn" w:hAnsi="Vazirmatn"/>
          <w:sz w:val="21"/>
        </w:rPr>
        <w:t xml:space="preserve"> فیمابین:</w:t>
      </w:r>
    </w:p>
    <w:p>
      <w:pPr>
        <w:bidi/>
        <w:jc w:val="right"/>
      </w:pPr>
      <w:r>
        <w:rPr>
          <w:rFonts w:ascii="Vazirmatn" w:hAnsi="Vazirmatn"/>
          <w:b/>
          <w:sz w:val="21"/>
        </w:rPr>
        <w:t>۱. کارفرما:</w:t>
      </w:r>
      <w:r>
        <w:rPr>
          <w:rFonts w:ascii="Vazirmatn" w:hAnsi="Vazirmatn"/>
          <w:sz w:val="21"/>
        </w:rPr>
        <w:t xml:space="preserve"> </w:t>
      </w:r>
      <w:r>
        <w:rPr>
          <w:rFonts w:ascii="Vazirmatn" w:hAnsi="Vazirmatn"/>
          <w:b/>
          <w:sz w:val="21"/>
        </w:rPr>
        <w:t>[نام شرکت / اشخاص حقوقی یا حقیقی]</w:t>
      </w:r>
    </w:p>
    <w:p>
      <w:pPr>
        <w:bidi/>
        <w:jc w:val="right"/>
      </w:pPr>
      <w:r>
        <w:rPr>
          <w:rFonts w:ascii="Vazirmatn" w:hAnsi="Vazirmatn"/>
          <w:sz w:val="21"/>
        </w:rPr>
        <w:t xml:space="preserve">به نمایندگی آقای/خانم </w:t>
      </w:r>
      <w:r>
        <w:rPr>
          <w:rFonts w:ascii="Vazirmatn" w:hAnsi="Vazirmatn"/>
          <w:b/>
          <w:sz w:val="21"/>
        </w:rPr>
        <w:t>[نام و نام خانوادگی نماینده]</w:t>
      </w:r>
    </w:p>
    <w:p>
      <w:pPr>
        <w:bidi/>
        <w:jc w:val="right"/>
      </w:pPr>
      <w:r>
        <w:rPr>
          <w:rFonts w:ascii="Vazirmatn" w:hAnsi="Vazirmatn"/>
          <w:sz w:val="21"/>
        </w:rPr>
        <w:t xml:space="preserve">شماره ثبت / کد ملی: </w:t>
      </w:r>
      <w:r>
        <w:rPr>
          <w:rFonts w:ascii="Vazirmatn" w:hAnsi="Vazirmatn"/>
          <w:b/>
          <w:sz w:val="21"/>
        </w:rPr>
        <w:t>[شناسه ثبتی / کد ملی]</w:t>
      </w:r>
    </w:p>
    <w:p>
      <w:pPr>
        <w:bidi/>
        <w:jc w:val="right"/>
      </w:pPr>
      <w:r>
        <w:rPr>
          <w:rFonts w:ascii="Vazirmatn" w:hAnsi="Vazirmatn"/>
          <w:sz w:val="21"/>
        </w:rPr>
        <w:t xml:space="preserve">آدرس: </w:t>
      </w:r>
      <w:r>
        <w:rPr>
          <w:rFonts w:ascii="Vazirmatn" w:hAnsi="Vazirmatn"/>
          <w:b/>
          <w:sz w:val="21"/>
        </w:rPr>
        <w:t>[نشانی کامل قانونی]</w:t>
      </w:r>
    </w:p>
    <w:p>
      <w:pPr>
        <w:bidi/>
        <w:jc w:val="right"/>
      </w:pPr>
      <w:r>
        <w:rPr>
          <w:rFonts w:ascii="Vazirmatn" w:hAnsi="Vazirmatn"/>
          <w:sz w:val="21"/>
        </w:rPr>
        <w:t xml:space="preserve">شماره تماس / ایمیل: </w:t>
      </w:r>
      <w:r>
        <w:rPr>
          <w:rFonts w:ascii="Vazirmatn" w:hAnsi="Vazirmatn"/>
          <w:b/>
          <w:sz w:val="21"/>
        </w:rPr>
        <w:t>[شماره تماس رسمی]</w:t>
      </w:r>
    </w:p>
    <w:p>
      <w:pPr>
        <w:bidi/>
        <w:jc w:val="right"/>
      </w:pPr>
      <w:r>
        <w:rPr>
          <w:rFonts w:ascii="Vazirmatn" w:hAnsi="Vazirmatn"/>
          <w:sz w:val="21"/>
        </w:rPr>
        <w:t>و</w:t>
      </w:r>
    </w:p>
    <w:p>
      <w:pPr>
        <w:bidi/>
        <w:jc w:val="right"/>
      </w:pPr>
      <w:r>
        <w:rPr>
          <w:rFonts w:ascii="Vazirmatn" w:hAnsi="Vazirmatn"/>
          <w:b/>
          <w:sz w:val="21"/>
        </w:rPr>
        <w:t>۲. مجری:</w:t>
      </w:r>
      <w:r>
        <w:rPr>
          <w:rFonts w:ascii="Vazirmatn" w:hAnsi="Vazirmatn"/>
          <w:sz w:val="21"/>
        </w:rPr>
        <w:t xml:space="preserve"> </w:t>
      </w:r>
      <w:r>
        <w:rPr>
          <w:rFonts w:ascii="Vazirmatn" w:hAnsi="Vazirmatn"/>
          <w:b/>
          <w:sz w:val="21"/>
        </w:rPr>
        <w:t>[نام شرکت / اشخاص حقوقی یا حقیقی]</w:t>
      </w:r>
    </w:p>
    <w:p>
      <w:pPr>
        <w:bidi/>
        <w:jc w:val="right"/>
      </w:pPr>
      <w:r>
        <w:rPr>
          <w:rFonts w:ascii="Vazirmatn" w:hAnsi="Vazirmatn"/>
          <w:sz w:val="21"/>
        </w:rPr>
        <w:t xml:space="preserve">به نمایندگی آقای/خانم </w:t>
      </w:r>
      <w:r>
        <w:rPr>
          <w:rFonts w:ascii="Vazirmatn" w:hAnsi="Vazirmatn"/>
          <w:b/>
          <w:sz w:val="21"/>
        </w:rPr>
        <w:t>[نام و نام خانوادگی نماینده]</w:t>
      </w:r>
    </w:p>
    <w:p>
      <w:pPr>
        <w:bidi/>
        <w:jc w:val="right"/>
      </w:pPr>
      <w:r>
        <w:rPr>
          <w:rFonts w:ascii="Vazirmatn" w:hAnsi="Vazirmatn"/>
          <w:sz w:val="21"/>
        </w:rPr>
        <w:t xml:space="preserve">شماره ثبت / کد ملی: </w:t>
      </w:r>
      <w:r>
        <w:rPr>
          <w:rFonts w:ascii="Vazirmatn" w:hAnsi="Vazirmatn"/>
          <w:b/>
          <w:sz w:val="21"/>
        </w:rPr>
        <w:t>[شناسه ثبتی / کد ملی]</w:t>
      </w:r>
    </w:p>
    <w:p>
      <w:pPr>
        <w:bidi/>
        <w:jc w:val="right"/>
      </w:pPr>
      <w:r>
        <w:rPr>
          <w:rFonts w:ascii="Vazirmatn" w:hAnsi="Vazirmatn"/>
          <w:sz w:val="21"/>
        </w:rPr>
        <w:t xml:space="preserve">آدرس: </w:t>
      </w:r>
      <w:r>
        <w:rPr>
          <w:rFonts w:ascii="Vazirmatn" w:hAnsi="Vazirmatn"/>
          <w:b/>
          <w:sz w:val="21"/>
        </w:rPr>
        <w:t>[نشانی کامل قانونی]</w:t>
      </w:r>
    </w:p>
    <w:p>
      <w:pPr>
        <w:bidi/>
        <w:jc w:val="right"/>
      </w:pPr>
      <w:r>
        <w:rPr>
          <w:rFonts w:ascii="Vazirmatn" w:hAnsi="Vazirmatn"/>
          <w:sz w:val="21"/>
        </w:rPr>
        <w:t xml:space="preserve">شماره تماس / ایمیل: </w:t>
      </w:r>
      <w:r>
        <w:rPr>
          <w:rFonts w:ascii="Vazirmatn" w:hAnsi="Vazirmatn"/>
          <w:b/>
          <w:sz w:val="21"/>
        </w:rPr>
        <w:t>[شماره تماس رسمی]</w:t>
      </w:r>
    </w:p>
    <w:p>
      <w:pPr>
        <w:bidi/>
        <w:jc w:val="right"/>
      </w:pPr>
      <w:r>
        <w:rPr>
          <w:rFonts w:ascii="Vazirmatn" w:hAnsi="Vazirmatn"/>
          <w:sz w:val="21"/>
        </w:rPr>
        <w:t>که از این پس به‌ترتیب «کارفرما» و «مجری» نامیده می‌شوند، منعقد گردید.</w:t>
      </w:r>
    </w:p>
    <w:p>
      <w:pPr>
        <w:bidi/>
        <w:jc w:val="right"/>
      </w:pPr>
      <w:r>
        <w:rPr>
          <w:rFonts w:ascii="Vazirmatn" w:hAnsi="Vazirmatn"/>
          <w:sz w:val="21"/>
        </w:rPr>
        <w:t>---</w:t>
      </w:r>
    </w:p>
    <w:p>
      <w:pPr>
        <w:bidi/>
        <w:jc w:val="right"/>
      </w:pPr>
      <w:r>
        <w:rPr>
          <w:rFonts w:ascii="Vazirmatn" w:hAnsi="Vazirmatn"/>
          <w:b/>
          <w:color w:val="006699"/>
          <w:sz w:val="26"/>
        </w:rPr>
        <w:t>ماده ۱ — موضوع قرارداد</w:t>
      </w:r>
    </w:p>
    <w:p>
      <w:pPr>
        <w:bidi/>
        <w:jc w:val="right"/>
      </w:pPr>
      <w:r>
        <w:rPr>
          <w:rFonts w:ascii="Vazirmatn" w:hAnsi="Vazirmatn"/>
          <w:sz w:val="21"/>
        </w:rPr>
        <w:t xml:space="preserve">موضوع قرارداد عبارت است از </w:t>
      </w:r>
      <w:r>
        <w:rPr>
          <w:rFonts w:ascii="Vazirmatn" w:hAnsi="Vazirmatn"/>
          <w:b/>
          <w:sz w:val="21"/>
        </w:rPr>
        <w:t>طراحی، توسعه، پیاده‌سازی، اتصال و راه‌اندازی یک AI Agent (ایجنت هوش مصنوعی) با هدف اتوماسیون، برنامه‌ریزی، تولید محتوا، مدیریت و توسعه شبکه‌های اجتماعی کارفرما</w:t>
      </w:r>
      <w:r>
        <w:rPr>
          <w:rFonts w:ascii="Vazirmatn" w:hAnsi="Vazirmatn"/>
          <w:sz w:val="21"/>
        </w:rPr>
        <w:t>، مطابق مشخصات فنی پیوست شماره ۱.</w:t>
      </w:r>
    </w:p>
    <w:p>
      <w:pPr>
        <w:bidi/>
        <w:jc w:val="right"/>
      </w:pPr>
      <w:r>
        <w:rPr>
          <w:rFonts w:ascii="Vazirmatn" w:hAnsi="Vazirmatn"/>
          <w:sz w:val="21"/>
        </w:rPr>
        <w:t>دامنه کلی خدمات شامل موارد زیر است:</w:t>
      </w:r>
    </w:p>
    <w:p>
      <w:pPr>
        <w:bidi/>
        <w:jc w:val="right"/>
      </w:pPr>
      <w:r>
        <w:rPr>
          <w:rFonts w:ascii="Vazirmatn" w:hAnsi="Vazirmatn"/>
          <w:sz w:val="21"/>
        </w:rPr>
        <w:t>1. تحلیل نیازمندی‌ها و طراحی سناریو و Workflow اختصاصی ایجنت؛</w:t>
      </w:r>
    </w:p>
    <w:p>
      <w:pPr>
        <w:bidi/>
        <w:jc w:val="right"/>
      </w:pPr>
      <w:r>
        <w:rPr>
          <w:rFonts w:ascii="Vazirmatn" w:hAnsi="Vazirmatn"/>
          <w:sz w:val="21"/>
        </w:rPr>
        <w:t>2. پیاده‌سازی Agent و فرآیندهای اتوماسیون در موتور اتوماسیون (مانند n8n / Python Workflow Engine)؛</w:t>
      </w:r>
    </w:p>
    <w:p>
      <w:pPr>
        <w:bidi/>
        <w:jc w:val="right"/>
      </w:pPr>
      <w:r>
        <w:rPr>
          <w:rFonts w:ascii="Vazirmatn" w:hAnsi="Vazirmatn"/>
          <w:sz w:val="21"/>
        </w:rPr>
        <w:t>3. آماده‌سازی و تولید محتوای متنی (ایده، Hook، Caption، CTA و هشتگ‌ها)؛</w:t>
      </w:r>
    </w:p>
    <w:p>
      <w:pPr>
        <w:bidi/>
        <w:jc w:val="right"/>
      </w:pPr>
      <w:r>
        <w:rPr>
          <w:rFonts w:ascii="Vazirmatn" w:hAnsi="Vazirmatn"/>
          <w:sz w:val="21"/>
        </w:rPr>
        <w:t>4. اتصال به سرویس‌های هوش مصنوعی تولید/پردازش تصویر و ویدیو؛</w:t>
      </w:r>
    </w:p>
    <w:p>
      <w:pPr>
        <w:bidi/>
        <w:jc w:val="right"/>
      </w:pPr>
      <w:r>
        <w:rPr>
          <w:rFonts w:ascii="Vazirmatn" w:hAnsi="Vazirmatn"/>
          <w:sz w:val="21"/>
        </w:rPr>
        <w:t>5. ایجاد تقویم محتوایی هوشمند (Content Calendar) با وضعیت‌های مختلف؛</w:t>
      </w:r>
    </w:p>
    <w:p>
      <w:pPr>
        <w:bidi/>
        <w:jc w:val="right"/>
      </w:pPr>
      <w:r>
        <w:rPr>
          <w:rFonts w:ascii="Vazirmatn" w:hAnsi="Vazirmatn"/>
          <w:sz w:val="21"/>
        </w:rPr>
        <w:t>6. اتصال Agent به APIهای رسمی شبکه‌های اجتماعی مورد توافق (مانند Instagram و LinkedIn)؛</w:t>
      </w:r>
    </w:p>
    <w:p>
      <w:pPr>
        <w:bidi/>
        <w:jc w:val="right"/>
      </w:pPr>
      <w:r>
        <w:rPr>
          <w:rFonts w:ascii="Vazirmatn" w:hAnsi="Vazirmatn"/>
          <w:sz w:val="21"/>
        </w:rPr>
        <w:t>7. طراحی سیستم کنترل و تأیید انسانی محتوا (Human-in-the-Loop) قبل از انتشار؛</w:t>
      </w:r>
    </w:p>
    <w:p>
      <w:pPr>
        <w:bidi/>
        <w:jc w:val="right"/>
      </w:pPr>
      <w:r>
        <w:rPr>
          <w:rFonts w:ascii="Vazirmatn" w:hAnsi="Vazirmatn"/>
          <w:sz w:val="21"/>
        </w:rPr>
        <w:t>8. تست کامل، رفع خطاهای اولیه و راه‌اندازی نهایی روی سرور/زیرساخت اختصاصی؛</w:t>
      </w:r>
    </w:p>
    <w:p>
      <w:pPr>
        <w:bidi/>
        <w:jc w:val="right"/>
      </w:pPr>
      <w:r>
        <w:rPr>
          <w:rFonts w:ascii="Vazirmatn" w:hAnsi="Vazirmatn"/>
          <w:sz w:val="21"/>
        </w:rPr>
        <w:t>9. ارائه سورس‌کد کامل، فایل‌های Workflow، مستندات فنی و آموزش کاربری.</w:t>
      </w:r>
    </w:p>
    <w:p>
      <w:pPr>
        <w:bidi/>
        <w:jc w:val="right"/>
      </w:pPr>
      <w:r>
        <w:rPr>
          <w:rFonts w:ascii="Vazirmatn" w:hAnsi="Vazirmatn"/>
          <w:i/>
          <w:color w:val="B43232"/>
          <w:sz w:val="20"/>
        </w:rPr>
        <w:t>نکته:</w:t>
      </w:r>
    </w:p>
    <w:p>
      <w:pPr>
        <w:bidi/>
        <w:jc w:val="right"/>
      </w:pPr>
      <w:r>
        <w:rPr>
          <w:rFonts w:ascii="Vazirmatn" w:hAnsi="Vazirmatn"/>
          <w:i/>
          <w:color w:val="B43232"/>
          <w:sz w:val="20"/>
        </w:rPr>
        <w:t>هرگونه قابلیت جدید، اتصال به پلتفرم‌های خارج از سند یا تغییر اساسی در معماری پس از امضا، مشمول توافق کتبی و الحاقیه جداگانه (Change Request) خواهد بود.</w:t>
      </w:r>
    </w:p>
    <w:p>
      <w:pPr>
        <w:bidi/>
        <w:jc w:val="right"/>
      </w:pPr>
      <w:r>
        <w:rPr>
          <w:rFonts w:ascii="Vazirmatn" w:hAnsi="Vazirmatn"/>
          <w:sz w:val="21"/>
        </w:rPr>
        <w:t>---</w:t>
      </w:r>
    </w:p>
    <w:p>
      <w:pPr>
        <w:bidi/>
        <w:jc w:val="right"/>
      </w:pPr>
      <w:r>
        <w:rPr>
          <w:rFonts w:ascii="Vazirmatn" w:hAnsi="Vazirmatn"/>
          <w:b/>
          <w:color w:val="006699"/>
          <w:sz w:val="26"/>
        </w:rPr>
        <w:t>ماده ۲ — مدت قرارداد و زمان‌بندی تحویل</w:t>
      </w:r>
    </w:p>
    <w:p>
      <w:pPr>
        <w:bidi/>
        <w:jc w:val="right"/>
      </w:pPr>
      <w:r>
        <w:rPr>
          <w:rFonts w:ascii="Vazirmatn" w:hAnsi="Vazirmatn"/>
          <w:sz w:val="21"/>
        </w:rPr>
        <w:t xml:space="preserve">۱. مدت زمان کل اجرای پروژه از تاریخ دریافت پیش‌پرداخت و کلیه اطلاعات، دسترسی‌ها و زیرساخت‌های موردنیاز از سوی کارفرما، به مدت </w:t>
      </w:r>
      <w:r>
        <w:rPr>
          <w:rFonts w:ascii="Vazirmatn" w:hAnsi="Vazirmatn"/>
          <w:b/>
          <w:sz w:val="21"/>
        </w:rPr>
        <w:t>[مثلاً: ۳۰ روز کاری]</w:t>
      </w:r>
      <w:r>
        <w:rPr>
          <w:rFonts w:ascii="Vazirmatn" w:hAnsi="Vazirmatn"/>
          <w:sz w:val="21"/>
        </w:rPr>
        <w:t xml:space="preserve"> خواهد بود.</w:t>
      </w:r>
    </w:p>
    <w:p>
      <w:pPr>
        <w:bidi/>
        <w:jc w:val="right"/>
      </w:pPr>
      <w:r>
        <w:rPr>
          <w:rFonts w:ascii="Vazirmatn" w:hAnsi="Vazirmatn"/>
          <w:sz w:val="21"/>
        </w:rPr>
        <w:t xml:space="preserve">۲. مجری متعهد است نسخه قابل بهره‌برداری اولیه (MVP) را حداکثر تا تاریخ </w:t>
      </w:r>
      <w:r>
        <w:rPr>
          <w:rFonts w:ascii="Vazirmatn" w:hAnsi="Vazirmatn"/>
          <w:b/>
          <w:sz w:val="21"/>
        </w:rPr>
        <w:t>[تاریخ تحویل نسخه اولیه]</w:t>
      </w:r>
      <w:r>
        <w:rPr>
          <w:rFonts w:ascii="Vazirmatn" w:hAnsi="Vazirmatn"/>
          <w:sz w:val="21"/>
        </w:rPr>
        <w:t xml:space="preserve"> تحویل دهد.</w:t>
      </w:r>
    </w:p>
    <w:p>
      <w:pPr>
        <w:bidi/>
        <w:jc w:val="right"/>
      </w:pPr>
      <w:r>
        <w:rPr>
          <w:rFonts w:ascii="Vazirmatn" w:hAnsi="Vazirmatn"/>
          <w:sz w:val="21"/>
        </w:rPr>
        <w:t>۳. در صورت تأخیر کارفرما در ارائه دسترسی‌ها، کلیدهای API، تأیید مراحل یا پرداخت‌ها، مدت تأخیر عینا به مدت قرارداد اضافه خواهد شد.</w:t>
      </w:r>
    </w:p>
    <w:p>
      <w:pPr>
        <w:bidi/>
        <w:jc w:val="right"/>
      </w:pPr>
      <w:r>
        <w:rPr>
          <w:rFonts w:ascii="Vazirmatn" w:hAnsi="Vazirmatn"/>
          <w:sz w:val="21"/>
        </w:rPr>
        <w:t>---</w:t>
      </w:r>
    </w:p>
    <w:p>
      <w:pPr>
        <w:bidi/>
        <w:jc w:val="right"/>
      </w:pPr>
      <w:r>
        <w:rPr>
          <w:rFonts w:ascii="Vazirmatn" w:hAnsi="Vazirmatn"/>
          <w:b/>
          <w:color w:val="006699"/>
          <w:sz w:val="26"/>
        </w:rPr>
        <w:t>ماده ۳ — مبلغ قرارداد و نحوه پرداخت</w:t>
      </w:r>
    </w:p>
    <w:p>
      <w:pPr>
        <w:bidi/>
        <w:jc w:val="right"/>
      </w:pPr>
      <w:r>
        <w:rPr>
          <w:rFonts w:ascii="Vazirmatn" w:hAnsi="Vazirmatn"/>
          <w:sz w:val="21"/>
        </w:rPr>
        <w:t xml:space="preserve">۱. مبلغ کل این قرارداد برابر است با </w:t>
      </w:r>
      <w:r>
        <w:rPr>
          <w:rFonts w:ascii="Vazirmatn" w:hAnsi="Vazirmatn"/>
          <w:b/>
          <w:sz w:val="21"/>
        </w:rPr>
        <w:t>۶,۵۰۰ دلار (معادل واقعی ریالی روز / حدود ۴۰۰ میلیون تومان)</w:t>
      </w:r>
      <w:r>
        <w:rPr>
          <w:rFonts w:ascii="Vazirmatn" w:hAnsi="Vazirmatn"/>
          <w:sz w:val="21"/>
        </w:rPr>
        <w:t xml:space="preserve"> مطابق با </w:t>
      </w:r>
      <w:r>
        <w:rPr>
          <w:rFonts w:ascii="Vazirmatn" w:hAnsi="Vazirmatn"/>
          <w:b/>
          <w:sz w:val="21"/>
        </w:rPr>
        <w:t>پکیج واقعی تجاری Professional (پیوست شماره ۲)</w:t>
      </w:r>
      <w:r>
        <w:rPr>
          <w:rFonts w:ascii="Vazirmatn" w:hAnsi="Vazirmatn"/>
          <w:sz w:val="21"/>
        </w:rPr>
        <w:t>.</w:t>
      </w:r>
    </w:p>
    <w:p>
      <w:pPr>
        <w:bidi/>
        <w:jc w:val="right"/>
      </w:pPr>
      <w:r>
        <w:rPr>
          <w:rFonts w:ascii="Vazirmatn" w:hAnsi="Vazirmatn"/>
          <w:sz w:val="21"/>
        </w:rPr>
        <w:t>۲. نحوه پرداخت مطابق جدول زیر و بر اساس تایید مکتوب مراحل (Milestones) خواهد بود:</w:t>
      </w:r>
    </w:p>
    <w:tbl>
      <w:tblPr>
        <w:tblW w:type="auto" w:w="0"/>
        <w:jc w:val="center"/>
        <w:tblLook w:firstColumn="1" w:firstRow="1" w:lastColumn="0" w:lastRow="0" w:noHBand="0" w:noVBand="1" w:val="04A0"/>
      </w:tblPr>
      <w:tblGrid>
        <w:gridCol w:w="2484"/>
        <w:gridCol w:w="2484"/>
        <w:gridCol w:w="2484"/>
        <w:gridCol w:w="2484"/>
      </w:tblGrid>
      <w:tr>
        <w:tc>
          <w:tcPr>
            <w:tcW w:type="dxa" w:w="2484"/>
            <w:shd w:fill="003366"/>
            <w:tcMar>
              <w:top w:w="120" w:type="dxa"/>
              <w:bottom w:w="120" w:type="dxa"/>
              <w:left w:w="150" w:type="dxa"/>
              <w:right w:w="150" w:type="dxa"/>
            </w:tcMar>
          </w:tcPr>
          <w:p>
            <w:pPr>
              <w:bidi/>
              <w:jc w:val="right"/>
            </w:pPr>
            <w:r>
              <w:rPr>
                <w:rFonts w:ascii="Vazirmatn" w:hAnsi="Vazirmatn"/>
                <w:b/>
                <w:color w:val="FFFFFF"/>
                <w:sz w:val="20"/>
              </w:rPr>
              <w:t>مرحله پرداخت</w:t>
            </w:r>
          </w:p>
        </w:tc>
        <w:tc>
          <w:tcPr>
            <w:tcW w:type="dxa" w:w="2484"/>
            <w:shd w:fill="003366"/>
            <w:tcMar>
              <w:top w:w="120" w:type="dxa"/>
              <w:bottom w:w="120" w:type="dxa"/>
              <w:left w:w="150" w:type="dxa"/>
              <w:right w:w="150" w:type="dxa"/>
            </w:tcMar>
          </w:tcPr>
          <w:p>
            <w:pPr>
              <w:bidi/>
              <w:jc w:val="right"/>
            </w:pPr>
            <w:r>
              <w:rPr>
                <w:rFonts w:ascii="Vazirmatn" w:hAnsi="Vazirmatn"/>
                <w:b/>
                <w:color w:val="FFFFFF"/>
                <w:sz w:val="20"/>
              </w:rPr>
              <w:t>درصد</w:t>
            </w:r>
          </w:p>
        </w:tc>
        <w:tc>
          <w:tcPr>
            <w:tcW w:type="dxa" w:w="2484"/>
            <w:shd w:fill="003366"/>
            <w:tcMar>
              <w:top w:w="120" w:type="dxa"/>
              <w:bottom w:w="120" w:type="dxa"/>
              <w:left w:w="150" w:type="dxa"/>
              <w:right w:w="150" w:type="dxa"/>
            </w:tcMar>
          </w:tcPr>
          <w:p>
            <w:pPr>
              <w:bidi/>
              <w:jc w:val="right"/>
            </w:pPr>
            <w:r>
              <w:rPr>
                <w:rFonts w:ascii="Vazirmatn" w:hAnsi="Vazirmatn"/>
                <w:b/>
                <w:color w:val="FFFFFF"/>
                <w:sz w:val="20"/>
              </w:rPr>
              <w:t>شرح مرحله تحویل</w:t>
            </w:r>
          </w:p>
        </w:tc>
        <w:tc>
          <w:tcPr>
            <w:tcW w:type="dxa" w:w="2484"/>
            <w:shd w:fill="003366"/>
            <w:tcMar>
              <w:top w:w="120" w:type="dxa"/>
              <w:bottom w:w="120" w:type="dxa"/>
              <w:left w:w="150" w:type="dxa"/>
              <w:right w:w="150" w:type="dxa"/>
            </w:tcMar>
          </w:tcPr>
          <w:p>
            <w:pPr>
              <w:bidi/>
              <w:jc w:val="right"/>
            </w:pPr>
            <w:r>
              <w:rPr>
                <w:rFonts w:ascii="Vazirmatn" w:hAnsi="Vazirmatn"/>
                <w:b/>
                <w:color w:val="FFFFFF"/>
                <w:sz w:val="20"/>
              </w:rPr>
              <w:t>مبلغ (دلار)</w:t>
            </w:r>
          </w:p>
        </w:tc>
      </w:tr>
      <w:tr>
        <w:tc>
          <w:tcPr>
            <w:tcW w:type="dxa" w:w="2484"/>
            <w:shd w:fill="FFFFFF"/>
            <w:tcMar>
              <w:top w:w="100" w:type="dxa"/>
              <w:bottom w:w="100" w:type="dxa"/>
              <w:left w:w="120" w:type="dxa"/>
              <w:right w:w="120" w:type="dxa"/>
            </w:tcMar>
          </w:tcPr>
          <w:p>
            <w:pPr>
              <w:bidi/>
              <w:jc w:val="right"/>
            </w:pPr>
            <w:r>
              <w:rPr>
                <w:rFonts w:ascii="Vazirmatn" w:hAnsi="Vazirmatn"/>
                <w:sz w:val="19"/>
              </w:rPr>
              <w:t>مرحله اول</w:t>
            </w:r>
          </w:p>
        </w:tc>
        <w:tc>
          <w:tcPr>
            <w:tcW w:type="dxa" w:w="2484"/>
            <w:shd w:fill="FFFFFF"/>
            <w:tcMar>
              <w:top w:w="100" w:type="dxa"/>
              <w:bottom w:w="100" w:type="dxa"/>
              <w:left w:w="120" w:type="dxa"/>
              <w:right w:w="120" w:type="dxa"/>
            </w:tcMar>
          </w:tcPr>
          <w:p>
            <w:pPr>
              <w:bidi/>
              <w:jc w:val="right"/>
            </w:pPr>
            <w:r>
              <w:rPr>
                <w:rFonts w:ascii="Vazirmatn" w:hAnsi="Vazirmatn"/>
                <w:sz w:val="19"/>
              </w:rPr>
              <w:t>۳۰٪</w:t>
            </w:r>
          </w:p>
        </w:tc>
        <w:tc>
          <w:tcPr>
            <w:tcW w:type="dxa" w:w="2484"/>
            <w:shd w:fill="FFFFFF"/>
            <w:tcMar>
              <w:top w:w="100" w:type="dxa"/>
              <w:bottom w:w="100" w:type="dxa"/>
              <w:left w:w="120" w:type="dxa"/>
              <w:right w:w="120" w:type="dxa"/>
            </w:tcMar>
          </w:tcPr>
          <w:p>
            <w:pPr>
              <w:bidi/>
              <w:jc w:val="right"/>
            </w:pPr>
            <w:r>
              <w:rPr>
                <w:rFonts w:ascii="Vazirmatn" w:hAnsi="Vazirmatn"/>
                <w:sz w:val="19"/>
              </w:rPr>
              <w:t>پیش‌پرداخت هنگام امضای قرارداد و شروع پروژه</w:t>
            </w:r>
          </w:p>
        </w:tc>
        <w:tc>
          <w:tcPr>
            <w:tcW w:type="dxa" w:w="2484"/>
            <w:shd w:fill="FFFFFF"/>
            <w:tcMar>
              <w:top w:w="100" w:type="dxa"/>
              <w:bottom w:w="100" w:type="dxa"/>
              <w:left w:w="120" w:type="dxa"/>
              <w:right w:w="120" w:type="dxa"/>
            </w:tcMar>
          </w:tcPr>
          <w:p>
            <w:pPr>
              <w:bidi/>
              <w:jc w:val="right"/>
            </w:pPr>
            <w:r>
              <w:rPr>
                <w:rFonts w:ascii="Vazirmatn" w:hAnsi="Vazirmatn"/>
                <w:sz w:val="19"/>
              </w:rPr>
              <w:t>۱,۹۵۰ دلار</w:t>
            </w:r>
          </w:p>
        </w:tc>
      </w:tr>
      <w:tr>
        <w:tc>
          <w:tcPr>
            <w:tcW w:type="dxa" w:w="2484"/>
            <w:shd w:fill="F0F4F8"/>
            <w:tcMar>
              <w:top w:w="100" w:type="dxa"/>
              <w:bottom w:w="100" w:type="dxa"/>
              <w:left w:w="120" w:type="dxa"/>
              <w:right w:w="120" w:type="dxa"/>
            </w:tcMar>
          </w:tcPr>
          <w:p>
            <w:pPr>
              <w:bidi/>
              <w:jc w:val="right"/>
            </w:pPr>
            <w:r>
              <w:rPr>
                <w:rFonts w:ascii="Vazirmatn" w:hAnsi="Vazirmatn"/>
                <w:sz w:val="19"/>
              </w:rPr>
              <w:t>مرحله دوم</w:t>
            </w:r>
          </w:p>
        </w:tc>
        <w:tc>
          <w:tcPr>
            <w:tcW w:type="dxa" w:w="2484"/>
            <w:shd w:fill="F0F4F8"/>
            <w:tcMar>
              <w:top w:w="100" w:type="dxa"/>
              <w:bottom w:w="100" w:type="dxa"/>
              <w:left w:w="120" w:type="dxa"/>
              <w:right w:w="120" w:type="dxa"/>
            </w:tcMar>
          </w:tcPr>
          <w:p>
            <w:pPr>
              <w:bidi/>
              <w:jc w:val="right"/>
            </w:pPr>
            <w:r>
              <w:rPr>
                <w:rFonts w:ascii="Vazirmatn" w:hAnsi="Vazirmatn"/>
                <w:sz w:val="19"/>
              </w:rPr>
              <w:t>۳۰٪</w:t>
            </w:r>
          </w:p>
        </w:tc>
        <w:tc>
          <w:tcPr>
            <w:tcW w:type="dxa" w:w="2484"/>
            <w:shd w:fill="F0F4F8"/>
            <w:tcMar>
              <w:top w:w="100" w:type="dxa"/>
              <w:bottom w:w="100" w:type="dxa"/>
              <w:left w:w="120" w:type="dxa"/>
              <w:right w:w="120" w:type="dxa"/>
            </w:tcMar>
          </w:tcPr>
          <w:p>
            <w:pPr>
              <w:bidi/>
              <w:jc w:val="right"/>
            </w:pPr>
            <w:r>
              <w:rPr>
                <w:rFonts w:ascii="Vazirmatn" w:hAnsi="Vazirmatn"/>
                <w:sz w:val="19"/>
              </w:rPr>
              <w:t>تحویل نسخه اولیه قابل تست (MVP)</w:t>
            </w:r>
          </w:p>
        </w:tc>
        <w:tc>
          <w:tcPr>
            <w:tcW w:type="dxa" w:w="2484"/>
            <w:shd w:fill="F0F4F8"/>
            <w:tcMar>
              <w:top w:w="100" w:type="dxa"/>
              <w:bottom w:w="100" w:type="dxa"/>
              <w:left w:w="120" w:type="dxa"/>
              <w:right w:w="120" w:type="dxa"/>
            </w:tcMar>
          </w:tcPr>
          <w:p>
            <w:pPr>
              <w:bidi/>
              <w:jc w:val="right"/>
            </w:pPr>
            <w:r>
              <w:rPr>
                <w:rFonts w:ascii="Vazirmatn" w:hAnsi="Vazirmatn"/>
                <w:sz w:val="19"/>
              </w:rPr>
              <w:t>۱,۹۵۰ دلار</w:t>
            </w:r>
          </w:p>
        </w:tc>
      </w:tr>
      <w:tr>
        <w:tc>
          <w:tcPr>
            <w:tcW w:type="dxa" w:w="2484"/>
            <w:shd w:fill="FFFFFF"/>
            <w:tcMar>
              <w:top w:w="100" w:type="dxa"/>
              <w:bottom w:w="100" w:type="dxa"/>
              <w:left w:w="120" w:type="dxa"/>
              <w:right w:w="120" w:type="dxa"/>
            </w:tcMar>
          </w:tcPr>
          <w:p>
            <w:pPr>
              <w:bidi/>
              <w:jc w:val="right"/>
            </w:pPr>
            <w:r>
              <w:rPr>
                <w:rFonts w:ascii="Vazirmatn" w:hAnsi="Vazirmatn"/>
                <w:sz w:val="19"/>
              </w:rPr>
              <w:t>مرحله سوم</w:t>
            </w:r>
          </w:p>
        </w:tc>
        <w:tc>
          <w:tcPr>
            <w:tcW w:type="dxa" w:w="2484"/>
            <w:shd w:fill="FFFFFF"/>
            <w:tcMar>
              <w:top w:w="100" w:type="dxa"/>
              <w:bottom w:w="100" w:type="dxa"/>
              <w:left w:w="120" w:type="dxa"/>
              <w:right w:w="120" w:type="dxa"/>
            </w:tcMar>
          </w:tcPr>
          <w:p>
            <w:pPr>
              <w:bidi/>
              <w:jc w:val="right"/>
            </w:pPr>
            <w:r>
              <w:rPr>
                <w:rFonts w:ascii="Vazirmatn" w:hAnsi="Vazirmatn"/>
                <w:sz w:val="19"/>
              </w:rPr>
              <w:t>۲۵٪</w:t>
            </w:r>
          </w:p>
        </w:tc>
        <w:tc>
          <w:tcPr>
            <w:tcW w:type="dxa" w:w="2484"/>
            <w:shd w:fill="FFFFFF"/>
            <w:tcMar>
              <w:top w:w="100" w:type="dxa"/>
              <w:bottom w:w="100" w:type="dxa"/>
              <w:left w:w="120" w:type="dxa"/>
              <w:right w:w="120" w:type="dxa"/>
            </w:tcMar>
          </w:tcPr>
          <w:p>
            <w:pPr>
              <w:bidi/>
              <w:jc w:val="right"/>
            </w:pPr>
            <w:r>
              <w:rPr>
                <w:rFonts w:ascii="Vazirmatn" w:hAnsi="Vazirmatn"/>
                <w:sz w:val="19"/>
              </w:rPr>
              <w:t>تکمیل اتصال‌ها به شبکه‌های اجتماعی و تست نهایی</w:t>
            </w:r>
          </w:p>
        </w:tc>
        <w:tc>
          <w:tcPr>
            <w:tcW w:type="dxa" w:w="2484"/>
            <w:shd w:fill="FFFFFF"/>
            <w:tcMar>
              <w:top w:w="100" w:type="dxa"/>
              <w:bottom w:w="100" w:type="dxa"/>
              <w:left w:w="120" w:type="dxa"/>
              <w:right w:w="120" w:type="dxa"/>
            </w:tcMar>
          </w:tcPr>
          <w:p>
            <w:pPr>
              <w:bidi/>
              <w:jc w:val="right"/>
            </w:pPr>
            <w:r>
              <w:rPr>
                <w:rFonts w:ascii="Vazirmatn" w:hAnsi="Vazirmatn"/>
                <w:sz w:val="19"/>
              </w:rPr>
              <w:t>۱,۶۲۵ دلار</w:t>
            </w:r>
          </w:p>
        </w:tc>
      </w:tr>
      <w:tr>
        <w:tc>
          <w:tcPr>
            <w:tcW w:type="dxa" w:w="2484"/>
            <w:shd w:fill="F0F4F8"/>
            <w:tcMar>
              <w:top w:w="100" w:type="dxa"/>
              <w:bottom w:w="100" w:type="dxa"/>
              <w:left w:w="120" w:type="dxa"/>
              <w:right w:w="120" w:type="dxa"/>
            </w:tcMar>
          </w:tcPr>
          <w:p>
            <w:pPr>
              <w:bidi/>
              <w:jc w:val="right"/>
            </w:pPr>
            <w:r>
              <w:rPr>
                <w:rFonts w:ascii="Vazirmatn" w:hAnsi="Vazirmatn"/>
                <w:sz w:val="19"/>
              </w:rPr>
              <w:t>مرحله چهارم</w:t>
            </w:r>
          </w:p>
        </w:tc>
        <w:tc>
          <w:tcPr>
            <w:tcW w:type="dxa" w:w="2484"/>
            <w:shd w:fill="F0F4F8"/>
            <w:tcMar>
              <w:top w:w="100" w:type="dxa"/>
              <w:bottom w:w="100" w:type="dxa"/>
              <w:left w:w="120" w:type="dxa"/>
              <w:right w:w="120" w:type="dxa"/>
            </w:tcMar>
          </w:tcPr>
          <w:p>
            <w:pPr>
              <w:bidi/>
              <w:jc w:val="right"/>
            </w:pPr>
            <w:r>
              <w:rPr>
                <w:rFonts w:ascii="Vazirmatn" w:hAnsi="Vazirmatn"/>
                <w:sz w:val="19"/>
              </w:rPr>
              <w:t>۱۵٪</w:t>
            </w:r>
          </w:p>
        </w:tc>
        <w:tc>
          <w:tcPr>
            <w:tcW w:type="dxa" w:w="2484"/>
            <w:shd w:fill="F0F4F8"/>
            <w:tcMar>
              <w:top w:w="100" w:type="dxa"/>
              <w:bottom w:w="100" w:type="dxa"/>
              <w:left w:w="120" w:type="dxa"/>
              <w:right w:w="120" w:type="dxa"/>
            </w:tcMar>
          </w:tcPr>
          <w:p>
            <w:pPr>
              <w:bidi/>
              <w:jc w:val="right"/>
            </w:pPr>
            <w:r>
              <w:rPr>
                <w:rFonts w:ascii="Vazirmatn" w:hAnsi="Vazirmatn"/>
                <w:sz w:val="19"/>
              </w:rPr>
              <w:t>تحویل نهایی + انتقال سورس‌کد، Workflowها و مستندات</w:t>
            </w:r>
          </w:p>
        </w:tc>
        <w:tc>
          <w:tcPr>
            <w:tcW w:type="dxa" w:w="2484"/>
            <w:shd w:fill="F0F4F8"/>
            <w:tcMar>
              <w:top w:w="100" w:type="dxa"/>
              <w:bottom w:w="100" w:type="dxa"/>
              <w:left w:w="120" w:type="dxa"/>
              <w:right w:w="120" w:type="dxa"/>
            </w:tcMar>
          </w:tcPr>
          <w:p>
            <w:pPr>
              <w:bidi/>
              <w:jc w:val="right"/>
            </w:pPr>
            <w:r>
              <w:rPr>
                <w:rFonts w:ascii="Vazirmatn" w:hAnsi="Vazirmatn"/>
                <w:sz w:val="19"/>
              </w:rPr>
              <w:t>۹۷۵ دلار</w:t>
            </w:r>
          </w:p>
        </w:tc>
      </w:tr>
    </w:tbl>
    <w:p/>
    <w:p>
      <w:pPr>
        <w:bidi/>
        <w:jc w:val="right"/>
      </w:pPr>
      <w:r>
        <w:rPr>
          <w:rFonts w:ascii="Vazirmatn" w:hAnsi="Vazirmatn"/>
          <w:i/>
          <w:color w:val="B43232"/>
          <w:sz w:val="20"/>
        </w:rPr>
        <w:t>توجه مهم:</w:t>
      </w:r>
    </w:p>
    <w:p>
      <w:pPr>
        <w:bidi/>
        <w:jc w:val="right"/>
      </w:pPr>
      <w:r>
        <w:rPr>
          <w:rFonts w:ascii="Vazirmatn" w:hAnsi="Vazirmatn"/>
          <w:i/>
          <w:color w:val="B43232"/>
          <w:sz w:val="20"/>
        </w:rPr>
        <w:t>هزینه سرویس‌های شخص ثالث (از قبیل APIهای OpenAI، Midjourney/DALL-E، سرور VPS، اشتراک n8n، دامنه و پیامک) جزء مبلغ قرارداد نیست و پرداخت مستقیم آن بر عهده کارفرما است.</w:t>
      </w:r>
    </w:p>
    <w:p>
      <w:pPr>
        <w:bidi/>
        <w:jc w:val="right"/>
      </w:pPr>
      <w:r>
        <w:rPr>
          <w:rFonts w:ascii="Vazirmatn" w:hAnsi="Vazirmatn"/>
          <w:sz w:val="21"/>
        </w:rPr>
        <w:t>---</w:t>
      </w:r>
    </w:p>
    <w:p>
      <w:pPr>
        <w:bidi/>
        <w:jc w:val="right"/>
      </w:pPr>
      <w:r>
        <w:rPr>
          <w:rFonts w:ascii="Vazirmatn" w:hAnsi="Vazirmatn"/>
          <w:b/>
          <w:color w:val="006699"/>
          <w:sz w:val="26"/>
        </w:rPr>
        <w:t>ماده ۴ — تحویل و تأیید پروژه</w:t>
      </w:r>
    </w:p>
    <w:p>
      <w:pPr>
        <w:bidi/>
        <w:jc w:val="right"/>
      </w:pPr>
      <w:r>
        <w:rPr>
          <w:rFonts w:ascii="Vazirmatn" w:hAnsi="Vazirmatn"/>
          <w:sz w:val="21"/>
        </w:rPr>
        <w:t xml:space="preserve">۱. پس از تحویل نسخه نهایی پروژه، کارفرما حداکثر </w:t>
      </w:r>
      <w:r>
        <w:rPr>
          <w:rFonts w:ascii="Vazirmatn" w:hAnsi="Vazirmatn"/>
          <w:b/>
          <w:sz w:val="21"/>
        </w:rPr>
        <w:t>۵ روز کاری</w:t>
      </w:r>
      <w:r>
        <w:rPr>
          <w:rFonts w:ascii="Vazirmatn" w:hAnsi="Vazirmatn"/>
          <w:sz w:val="21"/>
        </w:rPr>
        <w:t xml:space="preserve"> فرصت دارد تا ایرادات و مغایرت‌های فنی مربوط به Scope قرارداد را به‌صورت مکتوب به مجری اعلام نماید.</w:t>
      </w:r>
    </w:p>
    <w:p>
      <w:pPr>
        <w:bidi/>
        <w:jc w:val="right"/>
      </w:pPr>
      <w:r>
        <w:rPr>
          <w:rFonts w:ascii="Vazirmatn" w:hAnsi="Vazirmatn"/>
          <w:sz w:val="21"/>
        </w:rPr>
        <w:t>۲. مجری موظف است تمامی ایرادات اعلام‌شده ناشی از عدم انطباق با توافقات قرارداد را بدون دریافت هزینه اضافی ظرف مهلت معقول برطرف کند.</w:t>
      </w:r>
    </w:p>
    <w:p>
      <w:pPr>
        <w:bidi/>
        <w:jc w:val="right"/>
      </w:pPr>
      <w:r>
        <w:rPr>
          <w:rFonts w:ascii="Vazirmatn" w:hAnsi="Vazirmatn"/>
          <w:sz w:val="21"/>
        </w:rPr>
        <w:t>۳. عدم اعلام ایراد مکتوب در مهلت ۵ روزه، به منزله تأیید قطعی و تحویل کامل پروژه تلقی می‌گردد.</w:t>
      </w:r>
    </w:p>
    <w:p>
      <w:pPr>
        <w:bidi/>
        <w:jc w:val="right"/>
      </w:pPr>
      <w:r>
        <w:rPr>
          <w:rFonts w:ascii="Vazirmatn" w:hAnsi="Vazirmatn"/>
          <w:sz w:val="21"/>
        </w:rPr>
        <w:t>---</w:t>
      </w:r>
    </w:p>
    <w:p>
      <w:pPr>
        <w:bidi/>
        <w:jc w:val="right"/>
      </w:pPr>
      <w:r>
        <w:rPr>
          <w:rFonts w:ascii="Vazirmatn" w:hAnsi="Vazirmatn"/>
          <w:b/>
          <w:color w:val="006699"/>
          <w:sz w:val="26"/>
        </w:rPr>
        <w:t>ماده ۵ — پشتیبانی و گارانتی</w:t>
      </w:r>
    </w:p>
    <w:p>
      <w:pPr>
        <w:bidi/>
        <w:jc w:val="right"/>
      </w:pPr>
      <w:r>
        <w:rPr>
          <w:rFonts w:ascii="Vazirmatn" w:hAnsi="Vazirmatn"/>
          <w:sz w:val="21"/>
        </w:rPr>
        <w:t xml:space="preserve">۱. مجری متعهد است به مدت </w:t>
      </w:r>
      <w:r>
        <w:rPr>
          <w:rFonts w:ascii="Vazirmatn" w:hAnsi="Vazirmatn"/>
          <w:b/>
          <w:sz w:val="21"/>
        </w:rPr>
        <w:t>۴۵ روز پس از تحویل نهایی و تسویه حساب</w:t>
      </w:r>
      <w:r>
        <w:rPr>
          <w:rFonts w:ascii="Vazirmatn" w:hAnsi="Vazirmatn"/>
          <w:sz w:val="21"/>
        </w:rPr>
        <w:t>، پشتیبانی فنی رایگان ارائه نماید.</w:t>
      </w:r>
    </w:p>
    <w:p>
      <w:pPr>
        <w:bidi/>
        <w:jc w:val="right"/>
      </w:pPr>
      <w:r>
        <w:rPr>
          <w:rFonts w:ascii="Vazirmatn" w:hAnsi="Vazirmatn"/>
          <w:sz w:val="21"/>
        </w:rPr>
        <w:t>۲. پشتیبانی شامل:</w:t>
      </w:r>
    </w:p>
    <w:p>
      <w:pPr>
        <w:bidi/>
        <w:jc w:val="right"/>
      </w:pPr>
      <w:r>
        <w:rPr>
          <w:rFonts w:ascii="Vazirmatn" w:hAnsi="Vazirmatn"/>
          <w:sz w:val="21"/>
        </w:rPr>
        <w:t>• رفع باگ‌ها و خطاهای کدی یا سناریویی تحویلی؛</w:t>
      </w:r>
    </w:p>
    <w:p>
      <w:pPr>
        <w:bidi/>
        <w:jc w:val="right"/>
      </w:pPr>
      <w:r>
        <w:rPr>
          <w:rFonts w:ascii="Vazirmatn" w:hAnsi="Vazirmatn"/>
          <w:sz w:val="21"/>
        </w:rPr>
        <w:t>• اصلاح مشکلات مربوط به اتصال APIهای اولیه؛</w:t>
      </w:r>
    </w:p>
    <w:p>
      <w:pPr>
        <w:bidi/>
        <w:jc w:val="right"/>
      </w:pPr>
      <w:r>
        <w:rPr>
          <w:rFonts w:ascii="Vazirmatn" w:hAnsi="Vazirmatn"/>
          <w:sz w:val="21"/>
        </w:rPr>
        <w:t>• راهنمایی کاربر و پاسخ به سوالات فنی؛</w:t>
      </w:r>
    </w:p>
    <w:p>
      <w:pPr>
        <w:bidi/>
        <w:jc w:val="right"/>
      </w:pPr>
      <w:r>
        <w:rPr>
          <w:rFonts w:ascii="Vazirmatn" w:hAnsi="Vazirmatn"/>
          <w:sz w:val="21"/>
        </w:rPr>
        <w:t>• رفع اشکالاتی که مانع عملکرد صحیح وظایف توافق‌شده شوند.</w:t>
      </w:r>
    </w:p>
    <w:p>
      <w:pPr>
        <w:bidi/>
        <w:jc w:val="right"/>
      </w:pPr>
      <w:r>
        <w:rPr>
          <w:rFonts w:ascii="Vazirmatn" w:hAnsi="Vazirmatn"/>
          <w:sz w:val="21"/>
        </w:rPr>
        <w:t>۳. تغییرات سیاست‌ها یا قطع APIهای پلتفرم‌های خارجی (مثل اینستاگرام و لینکدین) مشمول گارانتی نبوده و با توافق جداگانه اصلاح می‌شوند.</w:t>
      </w:r>
    </w:p>
    <w:p>
      <w:pPr>
        <w:bidi/>
        <w:jc w:val="right"/>
      </w:pPr>
      <w:r>
        <w:rPr>
          <w:rFonts w:ascii="Vazirmatn" w:hAnsi="Vazirmatn"/>
          <w:sz w:val="21"/>
        </w:rPr>
        <w:t>---</w:t>
      </w:r>
    </w:p>
    <w:p>
      <w:pPr>
        <w:bidi/>
        <w:jc w:val="right"/>
      </w:pPr>
      <w:r>
        <w:rPr>
          <w:rFonts w:ascii="Vazirmatn" w:hAnsi="Vazirmatn"/>
          <w:b/>
          <w:color w:val="006699"/>
          <w:sz w:val="26"/>
        </w:rPr>
        <w:t>ماده ۶ — تغییرات و درخواست‌های جدید (Change Request)</w:t>
      </w:r>
    </w:p>
    <w:p>
      <w:pPr>
        <w:bidi/>
        <w:jc w:val="right"/>
      </w:pPr>
      <w:r>
        <w:rPr>
          <w:rFonts w:ascii="Vazirmatn" w:hAnsi="Vazirmatn"/>
          <w:sz w:val="21"/>
        </w:rPr>
        <w:t>هرگونه اضافه کردن شبکه اجتماعی جدید، تغییر در الگوریتم کلی، اتصال به سیستم‌های دیگر (مانند CRM یا پیام‌رسان‌ها) که خارج از پیوست ۱ باشد، درخواست جدید محسوب شده و مستلزم توافق کتبی جداگانه در خصوص هزینه و زمان خواهد بود.</w:t>
      </w:r>
    </w:p>
    <w:p>
      <w:pPr>
        <w:bidi/>
        <w:jc w:val="right"/>
      </w:pPr>
      <w:r>
        <w:rPr>
          <w:rFonts w:ascii="Vazirmatn" w:hAnsi="Vazirmatn"/>
          <w:sz w:val="21"/>
        </w:rPr>
        <w:t>---</w:t>
      </w:r>
    </w:p>
    <w:p>
      <w:pPr>
        <w:bidi/>
        <w:jc w:val="right"/>
      </w:pPr>
      <w:r>
        <w:rPr>
          <w:rFonts w:ascii="Vazirmatn" w:hAnsi="Vazirmatn"/>
          <w:b/>
          <w:color w:val="006699"/>
          <w:sz w:val="26"/>
        </w:rPr>
        <w:t>ماده ۷ — دسترسی‌ها و حساب‌های کاربری</w:t>
      </w:r>
    </w:p>
    <w:p>
      <w:pPr>
        <w:bidi/>
        <w:jc w:val="right"/>
      </w:pPr>
      <w:r>
        <w:rPr>
          <w:rFonts w:ascii="Vazirmatn" w:hAnsi="Vazirmatn"/>
          <w:sz w:val="21"/>
        </w:rPr>
        <w:t>۱. کارفرما متعهد است کلیه دسترسی‌های لازم به سرور، API Keyها، حساب‌های شبکه اجتماعی و کلیدهای امنیتی را در اختیار مجری قرار دهد.</w:t>
      </w:r>
    </w:p>
    <w:p>
      <w:pPr>
        <w:bidi/>
        <w:jc w:val="right"/>
      </w:pPr>
      <w:r>
        <w:rPr>
          <w:rFonts w:ascii="Vazirmatn" w:hAnsi="Vazirmatn"/>
          <w:sz w:val="21"/>
        </w:rPr>
        <w:t>۲. مجری مکلف است از دسترسی‌های در اختیار قرار گرفته صرفاً در جهت موضوع این قرارداد استفاده نماید.</w:t>
      </w:r>
    </w:p>
    <w:p>
      <w:pPr>
        <w:bidi/>
        <w:jc w:val="right"/>
      </w:pPr>
      <w:r>
        <w:rPr>
          <w:rFonts w:ascii="Vazirmatn" w:hAnsi="Vazirmatn"/>
          <w:sz w:val="21"/>
        </w:rPr>
        <w:t>---</w:t>
      </w:r>
    </w:p>
    <w:p>
      <w:pPr>
        <w:bidi/>
        <w:jc w:val="right"/>
      </w:pPr>
      <w:r>
        <w:rPr>
          <w:rFonts w:ascii="Vazirmatn" w:hAnsi="Vazirmatn"/>
          <w:b/>
          <w:color w:val="006699"/>
          <w:sz w:val="26"/>
        </w:rPr>
        <w:t>ماده ۸ — محرمانگی (NDA)</w:t>
      </w:r>
    </w:p>
    <w:p>
      <w:pPr>
        <w:bidi/>
        <w:jc w:val="right"/>
      </w:pPr>
      <w:r>
        <w:rPr>
          <w:rFonts w:ascii="Vazirmatn" w:hAnsi="Vazirmatn"/>
          <w:sz w:val="21"/>
        </w:rPr>
        <w:t>طرفین متعهد می‌شوند کلیه اطلاعات فنی، داده‌های مشتریان، حساب‌ها، استراتژی‌ها، کدها و API Keyهای مبادله‌شده در طول قرارداد و پس از آن را محرمانه نگه داشته و از افشای آن به اشخاص ثالث بدون اجازه مکتوب طرف مقابل خودداری کنند.</w:t>
      </w:r>
    </w:p>
    <w:p>
      <w:pPr>
        <w:bidi/>
        <w:jc w:val="right"/>
      </w:pPr>
      <w:r>
        <w:rPr>
          <w:rFonts w:ascii="Vazirmatn" w:hAnsi="Vazirmatn"/>
          <w:sz w:val="21"/>
        </w:rPr>
        <w:t>---</w:t>
      </w:r>
    </w:p>
    <w:p>
      <w:pPr>
        <w:bidi/>
        <w:jc w:val="right"/>
      </w:pPr>
      <w:r>
        <w:rPr>
          <w:rFonts w:ascii="Vazirmatn" w:hAnsi="Vazirmatn"/>
          <w:b/>
          <w:color w:val="006699"/>
          <w:sz w:val="26"/>
        </w:rPr>
        <w:t>ماده ۹ — مالکیت فکری و سورس‌کد</w:t>
      </w:r>
    </w:p>
    <w:p>
      <w:pPr>
        <w:bidi/>
        <w:jc w:val="right"/>
      </w:pPr>
      <w:r>
        <w:rPr>
          <w:rFonts w:ascii="Vazirmatn" w:hAnsi="Vazirmatn"/>
          <w:sz w:val="21"/>
        </w:rPr>
        <w:t xml:space="preserve">۱. پس از </w:t>
      </w:r>
      <w:r>
        <w:rPr>
          <w:rFonts w:ascii="Vazirmatn" w:hAnsi="Vazirmatn"/>
          <w:b/>
          <w:sz w:val="21"/>
        </w:rPr>
        <w:t>تسویه کامل مبلغ قرارداد (پرداخت ۱۵٪ نهایی)</w:t>
      </w:r>
      <w:r>
        <w:rPr>
          <w:rFonts w:ascii="Vazirmatn" w:hAnsi="Vazirmatn"/>
          <w:sz w:val="21"/>
        </w:rPr>
        <w:t>، مالکیت کامل سورس‌کد اختصاصی، سناریوهای n8n/Workflowها، فایل‌های تنظیمات و تمام خروجی‌های اختصاصی ایجادشده به کارفرما منتقل می‌گردد.</w:t>
      </w:r>
    </w:p>
    <w:p>
      <w:pPr>
        <w:bidi/>
        <w:jc w:val="right"/>
      </w:pPr>
      <w:r>
        <w:rPr>
          <w:rFonts w:ascii="Vazirmatn" w:hAnsi="Vazirmatn"/>
          <w:sz w:val="21"/>
        </w:rPr>
        <w:t>۲. مجری متعهد است پروژه را به‌گونه‌ای تحویل دهد که هیچ‌گونه وابستگی انحصاری یا دائم به حساب شخصی مجری وجود نداشته باشد.</w:t>
      </w:r>
    </w:p>
    <w:p>
      <w:pPr>
        <w:bidi/>
        <w:jc w:val="right"/>
      </w:pPr>
      <w:r>
        <w:rPr>
          <w:rFonts w:ascii="Vazirmatn" w:hAnsi="Vazirmatn"/>
          <w:sz w:val="21"/>
        </w:rPr>
        <w:t>۳. ابزارها، کتابخانه‌ها و فریم‌ورک‌های عمومی از پیش‌موجود، متعلق به پلتفرم‌های مربوطه باقی مانده و تابع مجوزهای عمومی آن‌ها خواهند بود.</w:t>
      </w:r>
    </w:p>
    <w:p>
      <w:pPr>
        <w:bidi/>
        <w:jc w:val="right"/>
      </w:pPr>
      <w:r>
        <w:rPr>
          <w:rFonts w:ascii="Vazirmatn" w:hAnsi="Vazirmatn"/>
          <w:sz w:val="21"/>
        </w:rPr>
        <w:t>---</w:t>
      </w:r>
    </w:p>
    <w:p>
      <w:pPr>
        <w:bidi/>
        <w:jc w:val="right"/>
      </w:pPr>
      <w:r>
        <w:rPr>
          <w:rFonts w:ascii="Vazirmatn" w:hAnsi="Vazirmatn"/>
          <w:b/>
          <w:color w:val="006699"/>
          <w:sz w:val="26"/>
        </w:rPr>
        <w:t>ماده ۱۰ — مسئولیت سرویس‌های شخص ثالث</w:t>
      </w:r>
    </w:p>
    <w:p>
      <w:pPr>
        <w:bidi/>
        <w:jc w:val="right"/>
      </w:pPr>
      <w:r>
        <w:rPr>
          <w:rFonts w:ascii="Vazirmatn" w:hAnsi="Vazirmatn"/>
          <w:sz w:val="21"/>
        </w:rPr>
        <w:t>مجری مسئولیت قطعی قطع شدن خدمات، تغییر ناگهانی قوانین، تحریم، یا تغییر ساختار API سرویس‌های ثالث (از قبیل OpenAI, Instagram, LinkedIn, Meta) را بر عهده نخواهد داشت. در صورت بروز چنین مواردی، طرفین برای راهکار جایگزین مذاکره خواهند کرد.</w:t>
      </w:r>
    </w:p>
    <w:p>
      <w:pPr>
        <w:bidi/>
        <w:jc w:val="right"/>
      </w:pPr>
      <w:r>
        <w:rPr>
          <w:rFonts w:ascii="Vazirmatn" w:hAnsi="Vazirmatn"/>
          <w:sz w:val="21"/>
        </w:rPr>
        <w:t>---</w:t>
      </w:r>
    </w:p>
    <w:p>
      <w:pPr>
        <w:bidi/>
        <w:jc w:val="right"/>
      </w:pPr>
      <w:r>
        <w:rPr>
          <w:rFonts w:ascii="Vazirmatn" w:hAnsi="Vazirmatn"/>
          <w:b/>
          <w:color w:val="006699"/>
          <w:sz w:val="26"/>
        </w:rPr>
        <w:t>ماده ۱۱ — محدودیت مسئولیت نتایج تجاری</w:t>
      </w:r>
    </w:p>
    <w:p>
      <w:pPr>
        <w:bidi/>
        <w:jc w:val="right"/>
      </w:pPr>
      <w:r>
        <w:rPr>
          <w:rFonts w:ascii="Vazirmatn" w:hAnsi="Vazirmatn"/>
          <w:sz w:val="21"/>
        </w:rPr>
        <w:t xml:space="preserve">مجری مسئولیت اجرای صحیح فنی اتوماسیون و ایجنت را بر عهده دارد و </w:t>
      </w:r>
      <w:r>
        <w:rPr>
          <w:rFonts w:ascii="Vazirmatn" w:hAnsi="Vazirmatn"/>
          <w:b/>
          <w:sz w:val="21"/>
        </w:rPr>
        <w:t>تضمینی در خصوص تعداد افزایش دقیق فالوئر، میزان Reach، Liking، نرخ تعامل یا میزان فروش نهایی ارائه نمی‌دهد</w:t>
      </w:r>
      <w:r>
        <w:rPr>
          <w:rFonts w:ascii="Vazirmatn" w:hAnsi="Vazirmatn"/>
          <w:sz w:val="21"/>
        </w:rPr>
        <w:t>، زیرا خروجی تجاری تابع عوامل متعددی نظیر کیفیت برند و استراتژی بازار است.</w:t>
      </w:r>
    </w:p>
    <w:p>
      <w:pPr>
        <w:bidi/>
        <w:jc w:val="right"/>
      </w:pPr>
      <w:r>
        <w:rPr>
          <w:rFonts w:ascii="Vazirmatn" w:hAnsi="Vazirmatn"/>
          <w:sz w:val="21"/>
        </w:rPr>
        <w:t>---</w:t>
      </w:r>
    </w:p>
    <w:p>
      <w:pPr>
        <w:bidi/>
        <w:jc w:val="right"/>
      </w:pPr>
      <w:r>
        <w:rPr>
          <w:rFonts w:ascii="Vazirmatn" w:hAnsi="Vazirmatn"/>
          <w:b/>
          <w:color w:val="006699"/>
          <w:sz w:val="26"/>
        </w:rPr>
        <w:t>ماده ۱۲ — فسخ قرارداد</w:t>
      </w:r>
    </w:p>
    <w:p>
      <w:pPr>
        <w:bidi/>
        <w:jc w:val="right"/>
      </w:pPr>
      <w:r>
        <w:rPr>
          <w:rFonts w:ascii="Vazirmatn" w:hAnsi="Vazirmatn"/>
          <w:sz w:val="21"/>
        </w:rPr>
        <w:t xml:space="preserve">در صورت نقض تعهدات اصلی از سوی هر یک از طرفین، طرف دیگر موظف است اخطار کتبی جهت رفع تخلف ظرف </w:t>
      </w:r>
      <w:r>
        <w:rPr>
          <w:rFonts w:ascii="Vazirmatn" w:hAnsi="Vazirmatn"/>
          <w:b/>
          <w:sz w:val="21"/>
        </w:rPr>
        <w:t>۱۰ روز کاری</w:t>
      </w:r>
      <w:r>
        <w:rPr>
          <w:rFonts w:ascii="Vazirmatn" w:hAnsi="Vazirmatn"/>
          <w:sz w:val="21"/>
        </w:rPr>
        <w:t xml:space="preserve"> صادر کند. در صورت عدم رفع تخلف، طرف مقابل حق فسخ یک‌جانبه خواهد داشت و تسویه حساب بر اساس درصد پیشرفت واقعی پروژه صورت خواهد پذیرفت.</w:t>
      </w:r>
    </w:p>
    <w:p>
      <w:pPr>
        <w:bidi/>
        <w:jc w:val="right"/>
      </w:pPr>
      <w:r>
        <w:rPr>
          <w:rFonts w:ascii="Vazirmatn" w:hAnsi="Vazirmatn"/>
          <w:sz w:val="21"/>
        </w:rPr>
        <w:t>---</w:t>
      </w:r>
    </w:p>
    <w:p>
      <w:pPr>
        <w:bidi/>
        <w:jc w:val="right"/>
      </w:pPr>
      <w:r>
        <w:rPr>
          <w:rFonts w:ascii="Vazirmatn" w:hAnsi="Vazirmatn"/>
          <w:b/>
          <w:color w:val="006699"/>
          <w:sz w:val="26"/>
        </w:rPr>
        <w:t>ماده ۱۳ — فورس‌ماژور</w:t>
      </w:r>
    </w:p>
    <w:p>
      <w:pPr>
        <w:bidi/>
        <w:jc w:val="right"/>
      </w:pPr>
      <w:r>
        <w:rPr>
          <w:rFonts w:ascii="Vazirmatn" w:hAnsi="Vazirmatn"/>
          <w:sz w:val="21"/>
        </w:rPr>
        <w:t>در صورت وقوع حوادث غیرقابل پیش‌بینی مانند جنگ، تحریم‌های ناگهانی، قطع سراسری اینترنت، یا بلاهای طبیعی، زمان اجرای قرارداد به میزان مدت فورس‌ماژور تمدید خواهد شد.</w:t>
      </w:r>
    </w:p>
    <w:p>
      <w:pPr>
        <w:bidi/>
        <w:jc w:val="right"/>
      </w:pPr>
      <w:r>
        <w:rPr>
          <w:rFonts w:ascii="Vazirmatn" w:hAnsi="Vazirmatn"/>
          <w:sz w:val="21"/>
        </w:rPr>
        <w:t>---</w:t>
      </w:r>
    </w:p>
    <w:p>
      <w:pPr>
        <w:bidi/>
        <w:jc w:val="right"/>
      </w:pPr>
      <w:r>
        <w:rPr>
          <w:rFonts w:ascii="Vazirmatn" w:hAnsi="Vazirmatn"/>
          <w:b/>
          <w:color w:val="006699"/>
          <w:sz w:val="26"/>
        </w:rPr>
        <w:t>ماده ۱۴ — حل اختلاف</w:t>
      </w:r>
    </w:p>
    <w:p>
      <w:pPr>
        <w:bidi/>
        <w:jc w:val="right"/>
      </w:pPr>
      <w:r>
        <w:rPr>
          <w:rFonts w:ascii="Vazirmatn" w:hAnsi="Vazirmatn"/>
          <w:sz w:val="21"/>
        </w:rPr>
        <w:t>کلیه اختلافات ناشی از این قرارداد ابتدا از طریق مذاکره مسالمت‌آمیز و در صورت عدم حصول نتیجه، از طریق مراجع قانونی و قضایی صالح حل و فصل خواهد شد.</w:t>
      </w:r>
    </w:p>
    <w:p>
      <w:pPr>
        <w:bidi/>
        <w:jc w:val="right"/>
      </w:pPr>
      <w:r>
        <w:rPr>
          <w:rFonts w:ascii="Vazirmatn" w:hAnsi="Vazirmatn"/>
          <w:b/>
          <w:sz w:val="21"/>
        </w:rPr>
        <w:t>قانون حاکم بر قرارداد:</w:t>
      </w:r>
      <w:r>
        <w:rPr>
          <w:rFonts w:ascii="Vazirmatn" w:hAnsi="Vazirmatn"/>
          <w:sz w:val="21"/>
        </w:rPr>
        <w:t xml:space="preserve"> قوانین جمهوری اسلامی ایران.</w:t>
      </w:r>
    </w:p>
    <w:p>
      <w:pPr>
        <w:bidi/>
        <w:jc w:val="right"/>
      </w:pPr>
      <w:r>
        <w:rPr>
          <w:rFonts w:ascii="Vazirmatn" w:hAnsi="Vazirmatn"/>
          <w:sz w:val="21"/>
        </w:rPr>
        <w:t>---</w:t>
      </w:r>
    </w:p>
    <w:p>
      <w:pPr>
        <w:bidi/>
        <w:jc w:val="right"/>
      </w:pPr>
      <w:r>
        <w:rPr>
          <w:rFonts w:ascii="Vazirmatn" w:hAnsi="Vazirmatn"/>
          <w:b/>
          <w:color w:val="006699"/>
          <w:sz w:val="26"/>
        </w:rPr>
        <w:t>ماده ۱۵ — نسخ قرارداد</w:t>
      </w:r>
    </w:p>
    <w:p>
      <w:pPr>
        <w:bidi/>
        <w:jc w:val="right"/>
      </w:pPr>
      <w:r>
        <w:rPr>
          <w:rFonts w:ascii="Vazirmatn" w:hAnsi="Vazirmatn"/>
          <w:sz w:val="21"/>
        </w:rPr>
        <w:t xml:space="preserve">این قرارداد در </w:t>
      </w:r>
      <w:r>
        <w:rPr>
          <w:rFonts w:ascii="Vazirmatn" w:hAnsi="Vazirmatn"/>
          <w:b/>
          <w:sz w:val="21"/>
        </w:rPr>
        <w:t>۱۵ ماده و ۲ پیوست</w:t>
      </w:r>
      <w:r>
        <w:rPr>
          <w:rFonts w:ascii="Vazirmatn" w:hAnsi="Vazirmatn"/>
          <w:sz w:val="21"/>
        </w:rPr>
        <w:t xml:space="preserve"> در ۲ نسخه با اعتبار یکسان تنظیم، امضا و مبادله گردید.</w:t>
      </w:r>
    </w:p>
    <w:p>
      <w:pPr>
        <w:bidi/>
        <w:jc w:val="right"/>
      </w:pPr>
      <w:r>
        <w:rPr>
          <w:rFonts w:ascii="Vazirmatn" w:hAnsi="Vazirmatn"/>
          <w:sz w:val="21"/>
        </w:rPr>
        <w:t>&lt;br&gt;</w:t>
      </w:r>
    </w:p>
    <w:tbl>
      <w:tblPr>
        <w:tblW w:type="auto" w:w="0"/>
        <w:jc w:val="center"/>
        <w:tblLook w:firstColumn="1" w:firstRow="1" w:lastColumn="0" w:lastRow="0" w:noHBand="0" w:noVBand="1" w:val="04A0"/>
      </w:tblPr>
      <w:tblGrid>
        <w:gridCol w:w="4968"/>
        <w:gridCol w:w="4968"/>
      </w:tblGrid>
      <w:tr>
        <w:tc>
          <w:tcPr>
            <w:tcW w:type="dxa" w:w="4968"/>
            <w:shd w:fill="003366"/>
            <w:tcMar>
              <w:top w:w="120" w:type="dxa"/>
              <w:bottom w:w="120" w:type="dxa"/>
              <w:left w:w="150" w:type="dxa"/>
              <w:right w:w="150" w:type="dxa"/>
            </w:tcMar>
          </w:tcPr>
          <w:p>
            <w:pPr>
              <w:bidi/>
              <w:jc w:val="right"/>
            </w:pPr>
            <w:r>
              <w:rPr>
                <w:rFonts w:ascii="Vazirmatn" w:hAnsi="Vazirmatn"/>
                <w:b/>
                <w:color w:val="FFFFFF"/>
                <w:sz w:val="20"/>
              </w:rPr>
              <w:t>امضای کارفرما</w:t>
            </w:r>
          </w:p>
        </w:tc>
        <w:tc>
          <w:tcPr>
            <w:tcW w:type="dxa" w:w="4968"/>
            <w:shd w:fill="003366"/>
            <w:tcMar>
              <w:top w:w="120" w:type="dxa"/>
              <w:bottom w:w="120" w:type="dxa"/>
              <w:left w:w="150" w:type="dxa"/>
              <w:right w:w="150" w:type="dxa"/>
            </w:tcMar>
          </w:tcPr>
          <w:p>
            <w:pPr>
              <w:bidi/>
              <w:jc w:val="right"/>
            </w:pPr>
            <w:r>
              <w:rPr>
                <w:rFonts w:ascii="Vazirmatn" w:hAnsi="Vazirmatn"/>
                <w:b/>
                <w:color w:val="FFFFFF"/>
                <w:sz w:val="20"/>
              </w:rPr>
              <w:t>امضای مجری</w:t>
            </w:r>
          </w:p>
        </w:tc>
      </w:tr>
      <w:tr>
        <w:tc>
          <w:tcPr>
            <w:tcW w:type="dxa" w:w="4968"/>
            <w:shd w:fill="FFFFFF"/>
            <w:tcMar>
              <w:top w:w="100" w:type="dxa"/>
              <w:bottom w:w="100" w:type="dxa"/>
              <w:left w:w="120" w:type="dxa"/>
              <w:right w:w="120" w:type="dxa"/>
            </w:tcMar>
          </w:tcPr>
          <w:p>
            <w:pPr>
              <w:bidi/>
              <w:jc w:val="right"/>
            </w:pPr>
            <w:r>
              <w:rPr>
                <w:rFonts w:ascii="Vazirmatn" w:hAnsi="Vazirmatn"/>
                <w:sz w:val="19"/>
              </w:rPr>
              <w:t>نام و نام خانوادگی: ................................................</w:t>
            </w:r>
          </w:p>
        </w:tc>
        <w:tc>
          <w:tcPr>
            <w:tcW w:type="dxa" w:w="4968"/>
            <w:shd w:fill="FFFFFF"/>
            <w:tcMar>
              <w:top w:w="100" w:type="dxa"/>
              <w:bottom w:w="100" w:type="dxa"/>
              <w:left w:w="120" w:type="dxa"/>
              <w:right w:w="120" w:type="dxa"/>
            </w:tcMar>
          </w:tcPr>
          <w:p>
            <w:pPr>
              <w:bidi/>
              <w:jc w:val="right"/>
            </w:pPr>
            <w:r>
              <w:rPr>
                <w:rFonts w:ascii="Vazirmatn" w:hAnsi="Vazirmatn"/>
                <w:sz w:val="19"/>
              </w:rPr>
              <w:t>نام و نام خانوادگی: ................................................</w:t>
            </w:r>
          </w:p>
        </w:tc>
      </w:tr>
      <w:tr>
        <w:tc>
          <w:tcPr>
            <w:tcW w:type="dxa" w:w="4968"/>
            <w:shd w:fill="F0F4F8"/>
            <w:tcMar>
              <w:top w:w="100" w:type="dxa"/>
              <w:bottom w:w="100" w:type="dxa"/>
              <w:left w:w="120" w:type="dxa"/>
              <w:right w:w="120" w:type="dxa"/>
            </w:tcMar>
          </w:tcPr>
          <w:p>
            <w:pPr>
              <w:bidi/>
              <w:jc w:val="right"/>
            </w:pPr>
            <w:r>
              <w:rPr>
                <w:rFonts w:ascii="Vazirmatn" w:hAnsi="Vazirmatn"/>
                <w:sz w:val="19"/>
              </w:rPr>
              <w:t>سمت: ................................................................</w:t>
            </w:r>
          </w:p>
        </w:tc>
        <w:tc>
          <w:tcPr>
            <w:tcW w:type="dxa" w:w="4968"/>
            <w:shd w:fill="F0F4F8"/>
            <w:tcMar>
              <w:top w:w="100" w:type="dxa"/>
              <w:bottom w:w="100" w:type="dxa"/>
              <w:left w:w="120" w:type="dxa"/>
              <w:right w:w="120" w:type="dxa"/>
            </w:tcMar>
          </w:tcPr>
          <w:p>
            <w:pPr>
              <w:bidi/>
              <w:jc w:val="right"/>
            </w:pPr>
            <w:r>
              <w:rPr>
                <w:rFonts w:ascii="Vazirmatn" w:hAnsi="Vazirmatn"/>
                <w:sz w:val="19"/>
              </w:rPr>
              <w:t>سمت: ................................................................</w:t>
            </w:r>
          </w:p>
        </w:tc>
      </w:tr>
      <w:tr>
        <w:tc>
          <w:tcPr>
            <w:tcW w:type="dxa" w:w="4968"/>
            <w:shd w:fill="FFFFFF"/>
            <w:tcMar>
              <w:top w:w="100" w:type="dxa"/>
              <w:bottom w:w="100" w:type="dxa"/>
              <w:left w:w="120" w:type="dxa"/>
              <w:right w:w="120" w:type="dxa"/>
            </w:tcMar>
          </w:tcPr>
          <w:p>
            <w:pPr>
              <w:bidi/>
              <w:jc w:val="right"/>
            </w:pPr>
            <w:r>
              <w:rPr>
                <w:rFonts w:ascii="Vazirmatn" w:hAnsi="Vazirmatn"/>
                <w:sz w:val="19"/>
              </w:rPr>
              <w:t>امضا و مهر:</w:t>
            </w:r>
          </w:p>
        </w:tc>
        <w:tc>
          <w:tcPr>
            <w:tcW w:type="dxa" w:w="4968"/>
            <w:shd w:fill="FFFFFF"/>
            <w:tcMar>
              <w:top w:w="100" w:type="dxa"/>
              <w:bottom w:w="100" w:type="dxa"/>
              <w:left w:w="120" w:type="dxa"/>
              <w:right w:w="120" w:type="dxa"/>
            </w:tcMar>
          </w:tcPr>
          <w:p>
            <w:pPr>
              <w:bidi/>
              <w:jc w:val="right"/>
            </w:pPr>
            <w:r>
              <w:rPr>
                <w:rFonts w:ascii="Vazirmatn" w:hAnsi="Vazirmatn"/>
                <w:sz w:val="19"/>
              </w:rPr>
              <w:t>امضا و مهر:</w:t>
            </w:r>
          </w:p>
        </w:tc>
      </w:tr>
      <w:tr>
        <w:tc>
          <w:tcPr>
            <w:tcW w:type="dxa" w:w="4968"/>
            <w:shd w:fill="F0F4F8"/>
            <w:tcMar>
              <w:top w:w="100" w:type="dxa"/>
              <w:bottom w:w="100" w:type="dxa"/>
              <w:left w:w="120" w:type="dxa"/>
              <w:right w:w="120" w:type="dxa"/>
            </w:tcMar>
          </w:tcPr>
          <w:p>
            <w:pPr>
              <w:bidi/>
              <w:jc w:val="right"/>
            </w:pPr>
            <w:r>
              <w:rPr>
                <w:rFonts w:ascii="Vazirmatn" w:hAnsi="Vazirmatn"/>
                <w:sz w:val="19"/>
              </w:rPr>
              <w:t>تاریخ: .............................................................</w:t>
            </w:r>
          </w:p>
        </w:tc>
        <w:tc>
          <w:tcPr>
            <w:tcW w:type="dxa" w:w="4968"/>
            <w:shd w:fill="F0F4F8"/>
            <w:tcMar>
              <w:top w:w="100" w:type="dxa"/>
              <w:bottom w:w="100" w:type="dxa"/>
              <w:left w:w="120" w:type="dxa"/>
              <w:right w:w="120" w:type="dxa"/>
            </w:tcMar>
          </w:tcPr>
          <w:p>
            <w:pPr>
              <w:bidi/>
              <w:jc w:val="right"/>
            </w:pPr>
            <w:r>
              <w:rPr>
                <w:rFonts w:ascii="Vazirmatn" w:hAnsi="Vazirmatn"/>
                <w:sz w:val="19"/>
              </w:rPr>
              <w:t>تاریخ: .............................................................</w:t>
            </w:r>
          </w:p>
        </w:tc>
      </w:tr>
    </w:tbl>
    <w:p/>
    <w:p>
      <w:pPr>
        <w:bidi/>
        <w:jc w:val="right"/>
      </w:pPr>
      <w:r>
        <w:rPr>
          <w:rFonts w:ascii="Vazirmatn" w:hAnsi="Vazirmatn"/>
          <w:sz w:val="21"/>
        </w:rPr>
        <w:t>&lt;br&gt;&lt;br&gt;</w:t>
      </w:r>
    </w:p>
    <w:p>
      <w:pPr>
        <w:bidi/>
        <w:jc w:val="right"/>
      </w:pPr>
      <w:r>
        <w:rPr>
          <w:rFonts w:ascii="Vazirmatn" w:hAnsi="Vazirmatn"/>
          <w:sz w:val="21"/>
        </w:rPr>
        <w:t>---</w:t>
      </w:r>
    </w:p>
    <w:p>
      <w:pPr>
        <w:bidi/>
        <w:jc w:val="right"/>
      </w:pPr>
      <w:r>
        <w:rPr>
          <w:rFonts w:ascii="Vazirmatn" w:hAnsi="Vazirmatn"/>
          <w:b/>
          <w:color w:val="003366"/>
          <w:sz w:val="32"/>
        </w:rPr>
        <w:t>پیوست شماره ۱ — شرح فنی خدمات و محدوده پروژه (Scope of Work)</w:t>
      </w:r>
    </w:p>
    <w:p>
      <w:pPr>
        <w:bidi/>
        <w:jc w:val="right"/>
      </w:pPr>
      <w:r>
        <w:rPr>
          <w:rFonts w:ascii="Vazirmatn" w:hAnsi="Vazirmatn"/>
          <w:sz w:val="21"/>
        </w:rPr>
        <w:t>این پیوست جزء لاینفک قرارداد اصلی بوده و تمامی بندهای آن برای طرفین لازم‌الاجرا است.</w:t>
      </w:r>
    </w:p>
    <w:p>
      <w:pPr>
        <w:bidi/>
        <w:jc w:val="right"/>
      </w:pPr>
      <w:r>
        <w:rPr>
          <w:rFonts w:ascii="Vazirmatn" w:hAnsi="Vazirmatn"/>
          <w:b/>
          <w:color w:val="006699"/>
          <w:sz w:val="26"/>
        </w:rPr>
        <w:t>۱. هدف و معماری کلی پروژه</w:t>
      </w:r>
    </w:p>
    <w:p>
      <w:pPr>
        <w:bidi/>
        <w:jc w:val="right"/>
      </w:pPr>
      <w:r>
        <w:rPr>
          <w:rFonts w:ascii="Vazirmatn" w:hAnsi="Vazirmatn"/>
          <w:sz w:val="21"/>
        </w:rPr>
        <w:t xml:space="preserve">ایجاد یک </w:t>
      </w:r>
      <w:r>
        <w:rPr>
          <w:rFonts w:ascii="Vazirmatn" w:hAnsi="Vazirmatn"/>
          <w:b/>
          <w:sz w:val="21"/>
        </w:rPr>
        <w:t>AI Agent هوشمند</w:t>
      </w:r>
      <w:r>
        <w:rPr>
          <w:rFonts w:ascii="Vazirmatn" w:hAnsi="Vazirmatn"/>
          <w:sz w:val="21"/>
        </w:rPr>
        <w:t xml:space="preserve"> بر پایه فریم‌ورک‌های اتوماسیون (مانند n8n / Python) با قابلیت ایده‌پردازی، نگارش متن، تولید/پیشنهاد تصویر، مدیریت تقویم محتوایی، گرفتن تأییدیه انسانی و زمان‌بندی/انتشار خودکار در شبکه‌های اجتماعی.</w:t>
      </w:r>
    </w:p>
    <w:p>
      <w:pPr>
        <w:bidi/>
        <w:jc w:val="right"/>
      </w:pPr>
      <w:r>
        <w:rPr>
          <w:rFonts w:ascii="Vazirmatn" w:hAnsi="Vazirmatn"/>
          <w:b/>
          <w:color w:val="006699"/>
          <w:sz w:val="26"/>
        </w:rPr>
        <w:t>۲. شبکه و پلتفرم‌های تحت پوشش</w:t>
      </w:r>
    </w:p>
    <w:p>
      <w:pPr>
        <w:bidi/>
        <w:jc w:val="right"/>
      </w:pPr>
      <w:r>
        <w:rPr>
          <w:rFonts w:ascii="Vazirmatn" w:hAnsi="Vazirmatn"/>
          <w:sz w:val="21"/>
        </w:rPr>
        <w:t>• Instagram (انتشار / زمان‌بندی از طریق API رسمی در صورت تایید حساب تجاری)</w:t>
      </w:r>
    </w:p>
    <w:p>
      <w:pPr>
        <w:bidi/>
        <w:jc w:val="right"/>
      </w:pPr>
      <w:r>
        <w:rPr>
          <w:rFonts w:ascii="Vazirmatn" w:hAnsi="Vazirmatn"/>
          <w:sz w:val="21"/>
        </w:rPr>
        <w:t>• LinkedIn (انتشار / زمان‌بندی از طریق API رسمی)</w:t>
      </w:r>
    </w:p>
    <w:p>
      <w:pPr>
        <w:bidi/>
        <w:jc w:val="right"/>
      </w:pPr>
      <w:r>
        <w:rPr>
          <w:rFonts w:ascii="Vazirmatn" w:hAnsi="Vazirmatn"/>
          <w:b/>
          <w:color w:val="006699"/>
          <w:sz w:val="26"/>
        </w:rPr>
        <w:t>۳. چرخه کاری (Workflow) ایجنت</w:t>
      </w:r>
    </w:p>
    <w:p>
      <w:pPr>
        <w:bidi/>
        <w:jc w:val="right"/>
      </w:pPr>
      <w:r>
        <w:rPr>
          <w:rFonts w:ascii="Vazirmatn" w:hAnsi="Vazirmatn"/>
          <w:sz w:val="21"/>
        </w:rPr>
        <w:t>دریافت ورودی موضوعی → تحلیل مخاطب → ایده‌پردازی پستی → نگارش Caption &amp; Hook → پیشنهاد هشتگ → تولید تصویر متناسب با AI → قرارگیری در تقویم محتوا (پیش‌نویس) → ارسال اطلاع‌رسانی برای تأیید کارفرما → زمان‌بندی و انتشار نهایی پس از تأیید.</w:t>
      </w:r>
    </w:p>
    <w:p>
      <w:pPr>
        <w:bidi/>
        <w:jc w:val="right"/>
      </w:pPr>
      <w:r>
        <w:rPr>
          <w:rFonts w:ascii="Vazirmatn" w:hAnsi="Vazirmatn"/>
          <w:b/>
          <w:color w:val="006699"/>
          <w:sz w:val="26"/>
        </w:rPr>
        <w:t>۴. حالت‌های انتشار</w:t>
      </w:r>
    </w:p>
    <w:p>
      <w:pPr>
        <w:bidi/>
        <w:jc w:val="right"/>
      </w:pPr>
      <w:r>
        <w:rPr>
          <w:rFonts w:ascii="Vazirmatn" w:hAnsi="Vazirmatn"/>
          <w:sz w:val="21"/>
        </w:rPr>
        <w:t>• حالت استاندارد (Human Approval): ایجنت محتوا را آماده کرده و برای کارفرما (مثلاً در تلگرام یا داشبورد) می‌فرستد. پست تنها با فشردن دکمه «تأیید» منتشر می‌شود.</w:t>
      </w:r>
    </w:p>
    <w:p>
      <w:pPr>
        <w:bidi/>
        <w:jc w:val="right"/>
      </w:pPr>
      <w:r>
        <w:rPr>
          <w:rFonts w:ascii="Vazirmatn" w:hAnsi="Vazirmatn"/>
          <w:sz w:val="21"/>
        </w:rPr>
        <w:t>• حالت خودکار (Auto-Publish): در صورت فعال‌سازی توسط کارفرما، انتشار بدون دخالت انسانی سر زمان مقرر انجام می‌شود.</w:t>
      </w:r>
    </w:p>
    <w:p>
      <w:pPr>
        <w:bidi/>
        <w:jc w:val="right"/>
      </w:pPr>
      <w:r>
        <w:rPr>
          <w:rFonts w:ascii="Vazirmatn" w:hAnsi="Vazirmatn"/>
          <w:b/>
          <w:color w:val="006699"/>
          <w:sz w:val="26"/>
        </w:rPr>
        <w:t>۵. تحویل‌دادنی‌های فنی (Deliverables)</w:t>
      </w:r>
    </w:p>
    <w:p>
      <w:pPr>
        <w:bidi/>
        <w:jc w:val="right"/>
      </w:pPr>
      <w:r>
        <w:rPr>
          <w:rFonts w:ascii="Vazirmatn" w:hAnsi="Vazirmatn"/>
          <w:sz w:val="21"/>
        </w:rPr>
        <w:t>1. سورس‌کد کامل ایجنت و سناریوهای n8n/Python؛</w:t>
      </w:r>
    </w:p>
    <w:p>
      <w:pPr>
        <w:bidi/>
        <w:jc w:val="right"/>
      </w:pPr>
      <w:r>
        <w:rPr>
          <w:rFonts w:ascii="Vazirmatn" w:hAnsi="Vazirmatn"/>
          <w:sz w:val="21"/>
        </w:rPr>
        <w:t>2. فایل‌های کانفیگ و متغیرهای محیطی (.env)؛</w:t>
      </w:r>
    </w:p>
    <w:p>
      <w:pPr>
        <w:bidi/>
        <w:jc w:val="right"/>
      </w:pPr>
      <w:r>
        <w:rPr>
          <w:rFonts w:ascii="Vazirmatn" w:hAnsi="Vazirmatn"/>
          <w:sz w:val="21"/>
        </w:rPr>
        <w:t>3. پایگاه داده/تقویم محتوایی ثبت پست‌ها؛</w:t>
      </w:r>
    </w:p>
    <w:p>
      <w:pPr>
        <w:bidi/>
        <w:jc w:val="right"/>
      </w:pPr>
      <w:r>
        <w:rPr>
          <w:rFonts w:ascii="Vazirmatn" w:hAnsi="Vazirmatn"/>
          <w:sz w:val="21"/>
        </w:rPr>
        <w:t>4. مستندات متنی کامل آموزش راه‌اندازی و استفاده؛</w:t>
      </w:r>
    </w:p>
    <w:p>
      <w:pPr>
        <w:bidi/>
        <w:jc w:val="right"/>
      </w:pPr>
      <w:r>
        <w:rPr>
          <w:rFonts w:ascii="Vazirmatn" w:hAnsi="Vazirmatn"/>
          <w:sz w:val="21"/>
        </w:rPr>
        <w:t>5. یک جلسه آموزش آنلاین جهت انتقال دانش به کارفرما.</w:t>
      </w:r>
    </w:p>
    <w:p>
      <w:pPr>
        <w:bidi/>
        <w:jc w:val="right"/>
      </w:pPr>
      <w:r>
        <w:rPr>
          <w:rFonts w:ascii="Vazirmatn" w:hAnsi="Vazirmatn"/>
          <w:sz w:val="21"/>
        </w:rPr>
        <w:t>---</w:t>
      </w:r>
    </w:p>
    <w:p>
      <w:pPr>
        <w:bidi/>
        <w:jc w:val="right"/>
      </w:pPr>
      <w:r>
        <w:rPr>
          <w:rFonts w:ascii="Vazirmatn" w:hAnsi="Vazirmatn"/>
          <w:b/>
          <w:color w:val="006699"/>
          <w:sz w:val="26"/>
        </w:rPr>
        <w:t>۶. جدول تفکیکی قابلیت‌های پروژه</w:t>
      </w:r>
    </w:p>
    <w:tbl>
      <w:tblPr>
        <w:tblW w:type="auto" w:w="0"/>
        <w:jc w:val="center"/>
        <w:tblLook w:firstColumn="1" w:firstRow="1" w:lastColumn="0" w:lastRow="0" w:noHBand="0" w:noVBand="1" w:val="04A0"/>
      </w:tblPr>
      <w:tblGrid>
        <w:gridCol w:w="4968"/>
        <w:gridCol w:w="4968"/>
      </w:tblGrid>
      <w:tr>
        <w:tc>
          <w:tcPr>
            <w:tcW w:type="dxa" w:w="4968"/>
            <w:shd w:fill="003366"/>
            <w:tcMar>
              <w:top w:w="120" w:type="dxa"/>
              <w:bottom w:w="120" w:type="dxa"/>
              <w:left w:w="150" w:type="dxa"/>
              <w:right w:w="150" w:type="dxa"/>
            </w:tcMar>
          </w:tcPr>
          <w:p>
            <w:pPr>
              <w:bidi/>
              <w:jc w:val="right"/>
            </w:pPr>
            <w:r>
              <w:rPr>
                <w:rFonts w:ascii="Vazirmatn" w:hAnsi="Vazirmatn"/>
                <w:b/>
                <w:color w:val="FFFFFF"/>
                <w:sz w:val="20"/>
              </w:rPr>
              <w:t>عنوان قابلیت</w:t>
            </w:r>
          </w:p>
        </w:tc>
        <w:tc>
          <w:tcPr>
            <w:tcW w:type="dxa" w:w="4968"/>
            <w:shd w:fill="003366"/>
            <w:tcMar>
              <w:top w:w="120" w:type="dxa"/>
              <w:bottom w:w="120" w:type="dxa"/>
              <w:left w:w="150" w:type="dxa"/>
              <w:right w:w="150" w:type="dxa"/>
            </w:tcMar>
          </w:tcPr>
          <w:p>
            <w:pPr>
              <w:bidi/>
              <w:jc w:val="right"/>
            </w:pPr>
            <w:r>
              <w:rPr>
                <w:rFonts w:ascii="Vazirmatn" w:hAnsi="Vazirmatn"/>
                <w:b/>
                <w:color w:val="FFFFFF"/>
                <w:sz w:val="20"/>
              </w:rPr>
              <w:t>وضعیت در این قرارداد</w:t>
            </w:r>
          </w:p>
        </w:tc>
      </w:tr>
      <w:tr>
        <w:tc>
          <w:tcPr>
            <w:tcW w:type="dxa" w:w="4968"/>
            <w:shd w:fill="FFFFFF"/>
            <w:tcMar>
              <w:top w:w="100" w:type="dxa"/>
              <w:bottom w:w="100" w:type="dxa"/>
              <w:left w:w="120" w:type="dxa"/>
              <w:right w:w="120" w:type="dxa"/>
            </w:tcMar>
          </w:tcPr>
          <w:p>
            <w:pPr>
              <w:bidi/>
              <w:jc w:val="right"/>
            </w:pPr>
            <w:r>
              <w:rPr>
                <w:rFonts w:ascii="Vazirmatn" w:hAnsi="Vazirmatn"/>
                <w:sz w:val="19"/>
              </w:rPr>
              <w:t>طراحی و سناریونویسی AI Agent</w:t>
            </w:r>
          </w:p>
        </w:tc>
        <w:tc>
          <w:tcPr>
            <w:tcW w:type="dxa" w:w="4968"/>
            <w:shd w:fill="FFFFFF"/>
            <w:tcMar>
              <w:top w:w="100" w:type="dxa"/>
              <w:bottom w:w="100" w:type="dxa"/>
              <w:left w:w="120" w:type="dxa"/>
              <w:right w:w="120" w:type="dxa"/>
            </w:tcMar>
          </w:tcPr>
          <w:p>
            <w:pPr>
              <w:bidi/>
              <w:jc w:val="right"/>
            </w:pPr>
            <w:r>
              <w:rPr>
                <w:rFonts w:ascii="Vazirmatn" w:hAnsi="Vazirmatn"/>
                <w:sz w:val="19"/>
              </w:rPr>
              <w:t>✓ شامل پروژه</w:t>
            </w:r>
          </w:p>
        </w:tc>
      </w:tr>
      <w:tr>
        <w:tc>
          <w:tcPr>
            <w:tcW w:type="dxa" w:w="4968"/>
            <w:shd w:fill="F0F4F8"/>
            <w:tcMar>
              <w:top w:w="100" w:type="dxa"/>
              <w:bottom w:w="100" w:type="dxa"/>
              <w:left w:w="120" w:type="dxa"/>
              <w:right w:w="120" w:type="dxa"/>
            </w:tcMar>
          </w:tcPr>
          <w:p>
            <w:pPr>
              <w:bidi/>
              <w:jc w:val="right"/>
            </w:pPr>
            <w:r>
              <w:rPr>
                <w:rFonts w:ascii="Vazirmatn" w:hAnsi="Vazirmatn"/>
                <w:sz w:val="19"/>
              </w:rPr>
              <w:t>تولید ایده‌های محتوایی هوشمند</w:t>
            </w:r>
          </w:p>
        </w:tc>
        <w:tc>
          <w:tcPr>
            <w:tcW w:type="dxa" w:w="4968"/>
            <w:shd w:fill="F0F4F8"/>
            <w:tcMar>
              <w:top w:w="100" w:type="dxa"/>
              <w:bottom w:w="100" w:type="dxa"/>
              <w:left w:w="120" w:type="dxa"/>
              <w:right w:w="120" w:type="dxa"/>
            </w:tcMar>
          </w:tcPr>
          <w:p>
            <w:pPr>
              <w:bidi/>
              <w:jc w:val="right"/>
            </w:pPr>
            <w:r>
              <w:rPr>
                <w:rFonts w:ascii="Vazirmatn" w:hAnsi="Vazirmatn"/>
                <w:sz w:val="19"/>
              </w:rPr>
              <w:t>✓ شامل پروژه</w:t>
            </w:r>
          </w:p>
        </w:tc>
      </w:tr>
      <w:tr>
        <w:tc>
          <w:tcPr>
            <w:tcW w:type="dxa" w:w="4968"/>
            <w:shd w:fill="FFFFFF"/>
            <w:tcMar>
              <w:top w:w="100" w:type="dxa"/>
              <w:bottom w:w="100" w:type="dxa"/>
              <w:left w:w="120" w:type="dxa"/>
              <w:right w:w="120" w:type="dxa"/>
            </w:tcMar>
          </w:tcPr>
          <w:p>
            <w:pPr>
              <w:bidi/>
              <w:jc w:val="right"/>
            </w:pPr>
            <w:r>
              <w:rPr>
                <w:rFonts w:ascii="Vazirmatn" w:hAnsi="Vazirmatn"/>
                <w:sz w:val="19"/>
              </w:rPr>
              <w:t>نگارش Caption، Hook و CTA</w:t>
            </w:r>
          </w:p>
        </w:tc>
        <w:tc>
          <w:tcPr>
            <w:tcW w:type="dxa" w:w="4968"/>
            <w:shd w:fill="FFFFFF"/>
            <w:tcMar>
              <w:top w:w="100" w:type="dxa"/>
              <w:bottom w:w="100" w:type="dxa"/>
              <w:left w:w="120" w:type="dxa"/>
              <w:right w:w="120" w:type="dxa"/>
            </w:tcMar>
          </w:tcPr>
          <w:p>
            <w:pPr>
              <w:bidi/>
              <w:jc w:val="right"/>
            </w:pPr>
            <w:r>
              <w:rPr>
                <w:rFonts w:ascii="Vazirmatn" w:hAnsi="Vazirmatn"/>
                <w:sz w:val="19"/>
              </w:rPr>
              <w:t>✓ شامل پروژه</w:t>
            </w:r>
          </w:p>
        </w:tc>
      </w:tr>
      <w:tr>
        <w:tc>
          <w:tcPr>
            <w:tcW w:type="dxa" w:w="4968"/>
            <w:shd w:fill="F0F4F8"/>
            <w:tcMar>
              <w:top w:w="100" w:type="dxa"/>
              <w:bottom w:w="100" w:type="dxa"/>
              <w:left w:w="120" w:type="dxa"/>
              <w:right w:w="120" w:type="dxa"/>
            </w:tcMar>
          </w:tcPr>
          <w:p>
            <w:pPr>
              <w:bidi/>
              <w:jc w:val="right"/>
            </w:pPr>
            <w:r>
              <w:rPr>
                <w:rFonts w:ascii="Vazirmatn" w:hAnsi="Vazirmatn"/>
                <w:sz w:val="19"/>
              </w:rPr>
              <w:t>تحقیق و درج هشتگ‌های مرتبط</w:t>
            </w:r>
          </w:p>
        </w:tc>
        <w:tc>
          <w:tcPr>
            <w:tcW w:type="dxa" w:w="4968"/>
            <w:shd w:fill="F0F4F8"/>
            <w:tcMar>
              <w:top w:w="100" w:type="dxa"/>
              <w:bottom w:w="100" w:type="dxa"/>
              <w:left w:w="120" w:type="dxa"/>
              <w:right w:w="120" w:type="dxa"/>
            </w:tcMar>
          </w:tcPr>
          <w:p>
            <w:pPr>
              <w:bidi/>
              <w:jc w:val="right"/>
            </w:pPr>
            <w:r>
              <w:rPr>
                <w:rFonts w:ascii="Vazirmatn" w:hAnsi="Vazirmatn"/>
                <w:sz w:val="19"/>
              </w:rPr>
              <w:t>✓ شامل پروژه</w:t>
            </w:r>
          </w:p>
        </w:tc>
      </w:tr>
      <w:tr>
        <w:tc>
          <w:tcPr>
            <w:tcW w:type="dxa" w:w="4968"/>
            <w:shd w:fill="FFFFFF"/>
            <w:tcMar>
              <w:top w:w="100" w:type="dxa"/>
              <w:bottom w:w="100" w:type="dxa"/>
              <w:left w:w="120" w:type="dxa"/>
              <w:right w:w="120" w:type="dxa"/>
            </w:tcMar>
          </w:tcPr>
          <w:p>
            <w:pPr>
              <w:bidi/>
              <w:jc w:val="right"/>
            </w:pPr>
            <w:r>
              <w:rPr>
                <w:rFonts w:ascii="Vazirmatn" w:hAnsi="Vazirmatn"/>
                <w:sz w:val="19"/>
              </w:rPr>
              <w:t>تولید تصویر متناسب با AI</w:t>
            </w:r>
          </w:p>
        </w:tc>
        <w:tc>
          <w:tcPr>
            <w:tcW w:type="dxa" w:w="4968"/>
            <w:shd w:fill="FFFFFF"/>
            <w:tcMar>
              <w:top w:w="100" w:type="dxa"/>
              <w:bottom w:w="100" w:type="dxa"/>
              <w:left w:w="120" w:type="dxa"/>
              <w:right w:w="120" w:type="dxa"/>
            </w:tcMar>
          </w:tcPr>
          <w:p>
            <w:pPr>
              <w:bidi/>
              <w:jc w:val="right"/>
            </w:pPr>
            <w:r>
              <w:rPr>
                <w:rFonts w:ascii="Vazirmatn" w:hAnsi="Vazirmatn"/>
                <w:sz w:val="19"/>
              </w:rPr>
              <w:t>✓ شامل پروژه (محدود به مدل API)</w:t>
            </w:r>
          </w:p>
        </w:tc>
      </w:tr>
      <w:tr>
        <w:tc>
          <w:tcPr>
            <w:tcW w:type="dxa" w:w="4968"/>
            <w:shd w:fill="F0F4F8"/>
            <w:tcMar>
              <w:top w:w="100" w:type="dxa"/>
              <w:bottom w:w="100" w:type="dxa"/>
              <w:left w:w="120" w:type="dxa"/>
              <w:right w:w="120" w:type="dxa"/>
            </w:tcMar>
          </w:tcPr>
          <w:p>
            <w:pPr>
              <w:bidi/>
              <w:jc w:val="right"/>
            </w:pPr>
            <w:r>
              <w:rPr>
                <w:rFonts w:ascii="Vazirmatn" w:hAnsi="Vazirmatn"/>
                <w:sz w:val="19"/>
              </w:rPr>
              <w:t>تقویم محتوایی پیش‌فرض</w:t>
            </w:r>
          </w:p>
        </w:tc>
        <w:tc>
          <w:tcPr>
            <w:tcW w:type="dxa" w:w="4968"/>
            <w:shd w:fill="F0F4F8"/>
            <w:tcMar>
              <w:top w:w="100" w:type="dxa"/>
              <w:bottom w:w="100" w:type="dxa"/>
              <w:left w:w="120" w:type="dxa"/>
              <w:right w:w="120" w:type="dxa"/>
            </w:tcMar>
          </w:tcPr>
          <w:p>
            <w:pPr>
              <w:bidi/>
              <w:jc w:val="right"/>
            </w:pPr>
            <w:r>
              <w:rPr>
                <w:rFonts w:ascii="Vazirmatn" w:hAnsi="Vazirmatn"/>
                <w:sz w:val="19"/>
              </w:rPr>
              <w:t>✓ شامل پروژه</w:t>
            </w:r>
          </w:p>
        </w:tc>
      </w:tr>
      <w:tr>
        <w:tc>
          <w:tcPr>
            <w:tcW w:type="dxa" w:w="4968"/>
            <w:shd w:fill="FFFFFF"/>
            <w:tcMar>
              <w:top w:w="100" w:type="dxa"/>
              <w:bottom w:w="100" w:type="dxa"/>
              <w:left w:w="120" w:type="dxa"/>
              <w:right w:w="120" w:type="dxa"/>
            </w:tcMar>
          </w:tcPr>
          <w:p>
            <w:pPr>
              <w:bidi/>
              <w:jc w:val="right"/>
            </w:pPr>
            <w:r>
              <w:rPr>
                <w:rFonts w:ascii="Vazirmatn" w:hAnsi="Vazirmatn"/>
                <w:sz w:val="19"/>
              </w:rPr>
              <w:t>سیستم تأیید انسانی (Human-in-the-Loop)</w:t>
            </w:r>
          </w:p>
        </w:tc>
        <w:tc>
          <w:tcPr>
            <w:tcW w:type="dxa" w:w="4968"/>
            <w:shd w:fill="FFFFFF"/>
            <w:tcMar>
              <w:top w:w="100" w:type="dxa"/>
              <w:bottom w:w="100" w:type="dxa"/>
              <w:left w:w="120" w:type="dxa"/>
              <w:right w:w="120" w:type="dxa"/>
            </w:tcMar>
          </w:tcPr>
          <w:p>
            <w:pPr>
              <w:bidi/>
              <w:jc w:val="right"/>
            </w:pPr>
            <w:r>
              <w:rPr>
                <w:rFonts w:ascii="Vazirmatn" w:hAnsi="Vazirmatn"/>
                <w:sz w:val="19"/>
              </w:rPr>
              <w:t>✓ شامل پروژه</w:t>
            </w:r>
          </w:p>
        </w:tc>
      </w:tr>
      <w:tr>
        <w:tc>
          <w:tcPr>
            <w:tcW w:type="dxa" w:w="4968"/>
            <w:shd w:fill="F0F4F8"/>
            <w:tcMar>
              <w:top w:w="100" w:type="dxa"/>
              <w:bottom w:w="100" w:type="dxa"/>
              <w:left w:w="120" w:type="dxa"/>
              <w:right w:w="120" w:type="dxa"/>
            </w:tcMar>
          </w:tcPr>
          <w:p>
            <w:pPr>
              <w:bidi/>
              <w:jc w:val="right"/>
            </w:pPr>
            <w:r>
              <w:rPr>
                <w:rFonts w:ascii="Vazirmatn" w:hAnsi="Vazirmatn"/>
                <w:sz w:val="19"/>
              </w:rPr>
              <w:t>اتصال و زمان‌بندی در Instagram</w:t>
            </w:r>
          </w:p>
        </w:tc>
        <w:tc>
          <w:tcPr>
            <w:tcW w:type="dxa" w:w="4968"/>
            <w:shd w:fill="F0F4F8"/>
            <w:tcMar>
              <w:top w:w="100" w:type="dxa"/>
              <w:bottom w:w="100" w:type="dxa"/>
              <w:left w:w="120" w:type="dxa"/>
              <w:right w:w="120" w:type="dxa"/>
            </w:tcMar>
          </w:tcPr>
          <w:p>
            <w:pPr>
              <w:bidi/>
              <w:jc w:val="right"/>
            </w:pPr>
            <w:r>
              <w:rPr>
                <w:rFonts w:ascii="Vazirmatn" w:hAnsi="Vazirmatn"/>
                <w:sz w:val="19"/>
              </w:rPr>
              <w:t>✓ شامل پروژه</w:t>
            </w:r>
          </w:p>
        </w:tc>
      </w:tr>
      <w:tr>
        <w:tc>
          <w:tcPr>
            <w:tcW w:type="dxa" w:w="4968"/>
            <w:shd w:fill="FFFFFF"/>
            <w:tcMar>
              <w:top w:w="100" w:type="dxa"/>
              <w:bottom w:w="100" w:type="dxa"/>
              <w:left w:w="120" w:type="dxa"/>
              <w:right w:w="120" w:type="dxa"/>
            </w:tcMar>
          </w:tcPr>
          <w:p>
            <w:pPr>
              <w:bidi/>
              <w:jc w:val="right"/>
            </w:pPr>
            <w:r>
              <w:rPr>
                <w:rFonts w:ascii="Vazirmatn" w:hAnsi="Vazirmatn"/>
                <w:sz w:val="19"/>
              </w:rPr>
              <w:t>اتصال و زمان‌بندی در LinkedIn</w:t>
            </w:r>
          </w:p>
        </w:tc>
        <w:tc>
          <w:tcPr>
            <w:tcW w:type="dxa" w:w="4968"/>
            <w:shd w:fill="FFFFFF"/>
            <w:tcMar>
              <w:top w:w="100" w:type="dxa"/>
              <w:bottom w:w="100" w:type="dxa"/>
              <w:left w:w="120" w:type="dxa"/>
              <w:right w:w="120" w:type="dxa"/>
            </w:tcMar>
          </w:tcPr>
          <w:p>
            <w:pPr>
              <w:bidi/>
              <w:jc w:val="right"/>
            </w:pPr>
            <w:r>
              <w:rPr>
                <w:rFonts w:ascii="Vazirmatn" w:hAnsi="Vazirmatn"/>
                <w:sz w:val="19"/>
              </w:rPr>
              <w:t>✓ شامل پروژه</w:t>
            </w:r>
          </w:p>
        </w:tc>
      </w:tr>
      <w:tr>
        <w:tc>
          <w:tcPr>
            <w:tcW w:type="dxa" w:w="4968"/>
            <w:shd w:fill="F0F4F8"/>
            <w:tcMar>
              <w:top w:w="100" w:type="dxa"/>
              <w:bottom w:w="100" w:type="dxa"/>
              <w:left w:w="120" w:type="dxa"/>
              <w:right w:w="120" w:type="dxa"/>
            </w:tcMar>
          </w:tcPr>
          <w:p>
            <w:pPr>
              <w:bidi/>
              <w:jc w:val="right"/>
            </w:pPr>
            <w:r>
              <w:rPr>
                <w:rFonts w:ascii="Vazirmatn" w:hAnsi="Vazirmatn"/>
                <w:sz w:val="19"/>
              </w:rPr>
              <w:t>گزارش‌گیری اجرای سناریو (Logging)</w:t>
            </w:r>
          </w:p>
        </w:tc>
        <w:tc>
          <w:tcPr>
            <w:tcW w:type="dxa" w:w="4968"/>
            <w:shd w:fill="F0F4F8"/>
            <w:tcMar>
              <w:top w:w="100" w:type="dxa"/>
              <w:bottom w:w="100" w:type="dxa"/>
              <w:left w:w="120" w:type="dxa"/>
              <w:right w:w="120" w:type="dxa"/>
            </w:tcMar>
          </w:tcPr>
          <w:p>
            <w:pPr>
              <w:bidi/>
              <w:jc w:val="right"/>
            </w:pPr>
            <w:r>
              <w:rPr>
                <w:rFonts w:ascii="Vazirmatn" w:hAnsi="Vazirmatn"/>
                <w:sz w:val="19"/>
              </w:rPr>
              <w:t>✓ شامل پروژه</w:t>
            </w:r>
          </w:p>
        </w:tc>
      </w:tr>
      <w:tr>
        <w:tc>
          <w:tcPr>
            <w:tcW w:type="dxa" w:w="4968"/>
            <w:shd w:fill="FFFFFF"/>
            <w:tcMar>
              <w:top w:w="100" w:type="dxa"/>
              <w:bottom w:w="100" w:type="dxa"/>
              <w:left w:w="120" w:type="dxa"/>
              <w:right w:w="120" w:type="dxa"/>
            </w:tcMar>
          </w:tcPr>
          <w:p>
            <w:pPr>
              <w:bidi/>
              <w:jc w:val="right"/>
            </w:pPr>
            <w:r>
              <w:rPr>
                <w:rFonts w:ascii="Vazirmatn" w:hAnsi="Vazirmatn"/>
                <w:sz w:val="19"/>
              </w:rPr>
              <w:t>تحویل سورس‌کد و n8n Workflows</w:t>
            </w:r>
          </w:p>
        </w:tc>
        <w:tc>
          <w:tcPr>
            <w:tcW w:type="dxa" w:w="4968"/>
            <w:shd w:fill="FFFFFF"/>
            <w:tcMar>
              <w:top w:w="100" w:type="dxa"/>
              <w:bottom w:w="100" w:type="dxa"/>
              <w:left w:w="120" w:type="dxa"/>
              <w:right w:w="120" w:type="dxa"/>
            </w:tcMar>
          </w:tcPr>
          <w:p>
            <w:pPr>
              <w:bidi/>
              <w:jc w:val="right"/>
            </w:pPr>
            <w:r>
              <w:rPr>
                <w:rFonts w:ascii="Vazirmatn" w:hAnsi="Vazirmatn"/>
                <w:sz w:val="19"/>
              </w:rPr>
              <w:t>✓ شامل پروژه</w:t>
            </w:r>
          </w:p>
        </w:tc>
      </w:tr>
      <w:tr>
        <w:tc>
          <w:tcPr>
            <w:tcW w:type="dxa" w:w="4968"/>
            <w:shd w:fill="F0F4F8"/>
            <w:tcMar>
              <w:top w:w="100" w:type="dxa"/>
              <w:bottom w:w="100" w:type="dxa"/>
              <w:left w:w="120" w:type="dxa"/>
              <w:right w:w="120" w:type="dxa"/>
            </w:tcMar>
          </w:tcPr>
          <w:p>
            <w:pPr>
              <w:bidi/>
              <w:jc w:val="right"/>
            </w:pPr>
            <w:r>
              <w:rPr>
                <w:rFonts w:ascii="Vazirmatn" w:hAnsi="Vazirmatn"/>
                <w:sz w:val="19"/>
              </w:rPr>
              <w:t>آموزش و مستندات</w:t>
            </w:r>
          </w:p>
        </w:tc>
        <w:tc>
          <w:tcPr>
            <w:tcW w:type="dxa" w:w="4968"/>
            <w:shd w:fill="F0F4F8"/>
            <w:tcMar>
              <w:top w:w="100" w:type="dxa"/>
              <w:bottom w:w="100" w:type="dxa"/>
              <w:left w:w="120" w:type="dxa"/>
              <w:right w:w="120" w:type="dxa"/>
            </w:tcMar>
          </w:tcPr>
          <w:p>
            <w:pPr>
              <w:bidi/>
              <w:jc w:val="right"/>
            </w:pPr>
            <w:r>
              <w:rPr>
                <w:rFonts w:ascii="Vazirmatn" w:hAnsi="Vazirmatn"/>
                <w:sz w:val="19"/>
              </w:rPr>
              <w:t>✓ شامل پروژه</w:t>
            </w:r>
          </w:p>
        </w:tc>
      </w:tr>
      <w:tr>
        <w:tc>
          <w:tcPr>
            <w:tcW w:type="dxa" w:w="4968"/>
            <w:shd w:fill="FFFFFF"/>
            <w:tcMar>
              <w:top w:w="100" w:type="dxa"/>
              <w:bottom w:w="100" w:type="dxa"/>
              <w:left w:w="120" w:type="dxa"/>
              <w:right w:w="120" w:type="dxa"/>
            </w:tcMar>
          </w:tcPr>
          <w:p>
            <w:pPr>
              <w:bidi/>
              <w:jc w:val="right"/>
            </w:pPr>
            <w:r>
              <w:rPr>
                <w:rFonts w:ascii="Vazirmatn" w:hAnsi="Vazirmatn"/>
                <w:sz w:val="19"/>
              </w:rPr>
              <w:t>پاسخگویی خودکار به دایرکت (DM Auto-Reply)</w:t>
            </w:r>
          </w:p>
        </w:tc>
        <w:tc>
          <w:tcPr>
            <w:tcW w:type="dxa" w:w="4968"/>
            <w:shd w:fill="FFFFFF"/>
            <w:tcMar>
              <w:top w:w="100" w:type="dxa"/>
              <w:bottom w:w="100" w:type="dxa"/>
              <w:left w:w="120" w:type="dxa"/>
              <w:right w:w="120" w:type="dxa"/>
            </w:tcMar>
          </w:tcPr>
          <w:p>
            <w:pPr>
              <w:bidi/>
              <w:jc w:val="right"/>
            </w:pPr>
            <w:r>
              <w:rPr>
                <w:rFonts w:ascii="Vazirmatn" w:hAnsi="Vazirmatn"/>
                <w:sz w:val="19"/>
              </w:rPr>
              <w:t>✕ خارج از تعهد (مستلزم الحاقیه)</w:t>
            </w:r>
          </w:p>
        </w:tc>
      </w:tr>
      <w:tr>
        <w:tc>
          <w:tcPr>
            <w:tcW w:type="dxa" w:w="4968"/>
            <w:shd w:fill="F0F4F8"/>
            <w:tcMar>
              <w:top w:w="100" w:type="dxa"/>
              <w:bottom w:w="100" w:type="dxa"/>
              <w:left w:w="120" w:type="dxa"/>
              <w:right w:w="120" w:type="dxa"/>
            </w:tcMar>
          </w:tcPr>
          <w:p>
            <w:pPr>
              <w:bidi/>
              <w:jc w:val="right"/>
            </w:pPr>
            <w:r>
              <w:rPr>
                <w:rFonts w:ascii="Vazirmatn" w:hAnsi="Vazirmatn"/>
                <w:sz w:val="19"/>
              </w:rPr>
              <w:t>اتصال به CRM یا دیتابیس اختصاصی</w:t>
            </w:r>
          </w:p>
        </w:tc>
        <w:tc>
          <w:tcPr>
            <w:tcW w:type="dxa" w:w="4968"/>
            <w:shd w:fill="F0F4F8"/>
            <w:tcMar>
              <w:top w:w="100" w:type="dxa"/>
              <w:bottom w:w="100" w:type="dxa"/>
              <w:left w:w="120" w:type="dxa"/>
              <w:right w:w="120" w:type="dxa"/>
            </w:tcMar>
          </w:tcPr>
          <w:p>
            <w:pPr>
              <w:bidi/>
              <w:jc w:val="right"/>
            </w:pPr>
            <w:r>
              <w:rPr>
                <w:rFonts w:ascii="Vazirmatn" w:hAnsi="Vazirmatn"/>
                <w:sz w:val="19"/>
              </w:rPr>
              <w:t>✕ خارج از تعهد (مستلزم الحاقیه)</w:t>
            </w:r>
          </w:p>
        </w:tc>
      </w:tr>
      <w:tr>
        <w:tc>
          <w:tcPr>
            <w:tcW w:type="dxa" w:w="4968"/>
            <w:shd w:fill="FFFFFF"/>
            <w:tcMar>
              <w:top w:w="100" w:type="dxa"/>
              <w:bottom w:w="100" w:type="dxa"/>
              <w:left w:w="120" w:type="dxa"/>
              <w:right w:w="120" w:type="dxa"/>
            </w:tcMar>
          </w:tcPr>
          <w:p>
            <w:pPr>
              <w:bidi/>
              <w:jc w:val="right"/>
            </w:pPr>
            <w:r>
              <w:rPr>
                <w:rFonts w:ascii="Vazirmatn" w:hAnsi="Vazirmatn"/>
                <w:sz w:val="19"/>
              </w:rPr>
              <w:t>پاسخگویی به کامنت‌ها</w:t>
            </w:r>
          </w:p>
        </w:tc>
        <w:tc>
          <w:tcPr>
            <w:tcW w:type="dxa" w:w="4968"/>
            <w:shd w:fill="FFFFFF"/>
            <w:tcMar>
              <w:top w:w="100" w:type="dxa"/>
              <w:bottom w:w="100" w:type="dxa"/>
              <w:left w:w="120" w:type="dxa"/>
              <w:right w:w="120" w:type="dxa"/>
            </w:tcMar>
          </w:tcPr>
          <w:p>
            <w:pPr>
              <w:bidi/>
              <w:jc w:val="right"/>
            </w:pPr>
            <w:r>
              <w:rPr>
                <w:rFonts w:ascii="Vazirmatn" w:hAnsi="Vazirmatn"/>
                <w:sz w:val="19"/>
              </w:rPr>
              <w:t>✕ خارج از تعهد (مستلزم الحاقیه)</w:t>
            </w:r>
          </w:p>
        </w:tc>
      </w:tr>
      <w:tr>
        <w:tc>
          <w:tcPr>
            <w:tcW w:type="dxa" w:w="4968"/>
            <w:shd w:fill="F0F4F8"/>
            <w:tcMar>
              <w:top w:w="100" w:type="dxa"/>
              <w:bottom w:w="100" w:type="dxa"/>
              <w:left w:w="120" w:type="dxa"/>
              <w:right w:w="120" w:type="dxa"/>
            </w:tcMar>
          </w:tcPr>
          <w:p>
            <w:pPr>
              <w:bidi/>
              <w:jc w:val="right"/>
            </w:pPr>
            <w:r>
              <w:rPr>
                <w:rFonts w:ascii="Vazirmatn" w:hAnsi="Vazirmatn"/>
                <w:sz w:val="19"/>
              </w:rPr>
              <w:t>ساخت داشبورد وب اختصاصی</w:t>
            </w:r>
          </w:p>
        </w:tc>
        <w:tc>
          <w:tcPr>
            <w:tcW w:type="dxa" w:w="4968"/>
            <w:shd w:fill="F0F4F8"/>
            <w:tcMar>
              <w:top w:w="100" w:type="dxa"/>
              <w:bottom w:w="100" w:type="dxa"/>
              <w:left w:w="120" w:type="dxa"/>
              <w:right w:w="120" w:type="dxa"/>
            </w:tcMar>
          </w:tcPr>
          <w:p>
            <w:pPr>
              <w:bidi/>
              <w:jc w:val="right"/>
            </w:pPr>
            <w:r>
              <w:rPr>
                <w:rFonts w:ascii="Vazirmatn" w:hAnsi="Vazirmatn"/>
                <w:sz w:val="19"/>
              </w:rPr>
              <w:t>✕ خارج از تعهد (مستلزم الحاقیه)</w:t>
            </w:r>
          </w:p>
        </w:tc>
      </w:tr>
    </w:tbl>
    <w:p/>
    <w:p>
      <w:pPr>
        <w:bidi/>
        <w:jc w:val="right"/>
      </w:pPr>
      <w:r>
        <w:rPr>
          <w:rFonts w:ascii="Vazirmatn" w:hAnsi="Vazirmatn"/>
          <w:sz w:val="21"/>
        </w:rPr>
        <w:t>---</w:t>
      </w:r>
    </w:p>
    <w:p>
      <w:pPr>
        <w:bidi/>
        <w:jc w:val="right"/>
      </w:pPr>
      <w:r>
        <w:rPr>
          <w:rFonts w:ascii="Vazirmatn" w:hAnsi="Vazirmatn"/>
          <w:b/>
          <w:color w:val="006699"/>
          <w:sz w:val="26"/>
        </w:rPr>
        <w:t>۷. جدول زمان‌بندی اجرای پروژه</w:t>
      </w:r>
    </w:p>
    <w:tbl>
      <w:tblPr>
        <w:tblW w:type="auto" w:w="0"/>
        <w:jc w:val="center"/>
        <w:tblLook w:firstColumn="1" w:firstRow="1" w:lastColumn="0" w:lastRow="0" w:noHBand="0" w:noVBand="1" w:val="04A0"/>
      </w:tblPr>
      <w:tblGrid>
        <w:gridCol w:w="3312"/>
        <w:gridCol w:w="3312"/>
        <w:gridCol w:w="3312"/>
      </w:tblGrid>
      <w:tr>
        <w:tc>
          <w:tcPr>
            <w:tcW w:type="dxa" w:w="3312"/>
            <w:shd w:fill="003366"/>
            <w:tcMar>
              <w:top w:w="120" w:type="dxa"/>
              <w:bottom w:w="120" w:type="dxa"/>
              <w:left w:w="150" w:type="dxa"/>
              <w:right w:w="150" w:type="dxa"/>
            </w:tcMar>
          </w:tcPr>
          <w:p>
            <w:pPr>
              <w:bidi/>
              <w:jc w:val="right"/>
            </w:pPr>
            <w:r>
              <w:rPr>
                <w:rFonts w:ascii="Vazirmatn" w:hAnsi="Vazirmatn"/>
                <w:b/>
                <w:color w:val="FFFFFF"/>
                <w:sz w:val="20"/>
              </w:rPr>
              <w:t>فاز</w:t>
            </w:r>
          </w:p>
        </w:tc>
        <w:tc>
          <w:tcPr>
            <w:tcW w:type="dxa" w:w="3312"/>
            <w:shd w:fill="003366"/>
            <w:tcMar>
              <w:top w:w="120" w:type="dxa"/>
              <w:bottom w:w="120" w:type="dxa"/>
              <w:left w:w="150" w:type="dxa"/>
              <w:right w:w="150" w:type="dxa"/>
            </w:tcMar>
          </w:tcPr>
          <w:p>
            <w:pPr>
              <w:bidi/>
              <w:jc w:val="right"/>
            </w:pPr>
            <w:r>
              <w:rPr>
                <w:rFonts w:ascii="Vazirmatn" w:hAnsi="Vazirmatn"/>
                <w:b/>
                <w:color w:val="FFFFFF"/>
                <w:sz w:val="20"/>
              </w:rPr>
              <w:t>شرح مرحله</w:t>
            </w:r>
          </w:p>
        </w:tc>
        <w:tc>
          <w:tcPr>
            <w:tcW w:type="dxa" w:w="3312"/>
            <w:shd w:fill="003366"/>
            <w:tcMar>
              <w:top w:w="120" w:type="dxa"/>
              <w:bottom w:w="120" w:type="dxa"/>
              <w:left w:w="150" w:type="dxa"/>
              <w:right w:w="150" w:type="dxa"/>
            </w:tcMar>
          </w:tcPr>
          <w:p>
            <w:pPr>
              <w:bidi/>
              <w:jc w:val="right"/>
            </w:pPr>
            <w:r>
              <w:rPr>
                <w:rFonts w:ascii="Vazirmatn" w:hAnsi="Vazirmatn"/>
                <w:b/>
                <w:color w:val="FFFFFF"/>
                <w:sz w:val="20"/>
              </w:rPr>
              <w:t>زمان‌بندی (روز کاری)</w:t>
            </w:r>
          </w:p>
        </w:tc>
      </w:tr>
      <w:tr>
        <w:tc>
          <w:tcPr>
            <w:tcW w:type="dxa" w:w="3312"/>
            <w:shd w:fill="FFFFFF"/>
            <w:tcMar>
              <w:top w:w="100" w:type="dxa"/>
              <w:bottom w:w="100" w:type="dxa"/>
              <w:left w:w="120" w:type="dxa"/>
              <w:right w:w="120" w:type="dxa"/>
            </w:tcMar>
          </w:tcPr>
          <w:p>
            <w:pPr>
              <w:bidi/>
              <w:jc w:val="right"/>
            </w:pPr>
            <w:r>
              <w:rPr>
                <w:rFonts w:ascii="Vazirmatn" w:hAnsi="Vazirmatn"/>
                <w:sz w:val="19"/>
              </w:rPr>
              <w:t>فاز ۱</w:t>
            </w:r>
          </w:p>
        </w:tc>
        <w:tc>
          <w:tcPr>
            <w:tcW w:type="dxa" w:w="3312"/>
            <w:shd w:fill="FFFFFF"/>
            <w:tcMar>
              <w:top w:w="100" w:type="dxa"/>
              <w:bottom w:w="100" w:type="dxa"/>
              <w:left w:w="120" w:type="dxa"/>
              <w:right w:w="120" w:type="dxa"/>
            </w:tcMar>
          </w:tcPr>
          <w:p>
            <w:pPr>
              <w:bidi/>
              <w:jc w:val="right"/>
            </w:pPr>
            <w:r>
              <w:rPr>
                <w:rFonts w:ascii="Vazirmatn" w:hAnsi="Vazirmatn"/>
                <w:sz w:val="19"/>
              </w:rPr>
              <w:t>تحلیل نیازمندی‌ها، طراحی معماری و سناریوی Workflow</w:t>
            </w:r>
          </w:p>
        </w:tc>
        <w:tc>
          <w:tcPr>
            <w:tcW w:type="dxa" w:w="3312"/>
            <w:shd w:fill="FFFFFF"/>
            <w:tcMar>
              <w:top w:w="100" w:type="dxa"/>
              <w:bottom w:w="100" w:type="dxa"/>
              <w:left w:w="120" w:type="dxa"/>
              <w:right w:w="120" w:type="dxa"/>
            </w:tcMar>
          </w:tcPr>
          <w:p>
            <w:pPr>
              <w:bidi/>
              <w:jc w:val="right"/>
            </w:pPr>
            <w:r>
              <w:rPr>
                <w:rFonts w:ascii="Vazirmatn" w:hAnsi="Vazirmatn"/>
                <w:sz w:val="19"/>
              </w:rPr>
              <w:t>۵ روز</w:t>
            </w:r>
          </w:p>
        </w:tc>
      </w:tr>
      <w:tr>
        <w:tc>
          <w:tcPr>
            <w:tcW w:type="dxa" w:w="3312"/>
            <w:shd w:fill="F0F4F8"/>
            <w:tcMar>
              <w:top w:w="100" w:type="dxa"/>
              <w:bottom w:w="100" w:type="dxa"/>
              <w:left w:w="120" w:type="dxa"/>
              <w:right w:w="120" w:type="dxa"/>
            </w:tcMar>
          </w:tcPr>
          <w:p>
            <w:pPr>
              <w:bidi/>
              <w:jc w:val="right"/>
            </w:pPr>
            <w:r>
              <w:rPr>
                <w:rFonts w:ascii="Vazirmatn" w:hAnsi="Vazirmatn"/>
                <w:sz w:val="19"/>
              </w:rPr>
              <w:t>فاز ۲</w:t>
            </w:r>
          </w:p>
        </w:tc>
        <w:tc>
          <w:tcPr>
            <w:tcW w:type="dxa" w:w="3312"/>
            <w:shd w:fill="F0F4F8"/>
            <w:tcMar>
              <w:top w:w="100" w:type="dxa"/>
              <w:bottom w:w="100" w:type="dxa"/>
              <w:left w:w="120" w:type="dxa"/>
              <w:right w:w="120" w:type="dxa"/>
            </w:tcMar>
          </w:tcPr>
          <w:p>
            <w:pPr>
              <w:bidi/>
              <w:jc w:val="right"/>
            </w:pPr>
            <w:r>
              <w:rPr>
                <w:rFonts w:ascii="Vazirmatn" w:hAnsi="Vazirmatn"/>
                <w:sz w:val="19"/>
              </w:rPr>
              <w:t>پیاده‌سازی ایجنت تولید متن، هشتگ و تصویر</w:t>
            </w:r>
          </w:p>
        </w:tc>
        <w:tc>
          <w:tcPr>
            <w:tcW w:type="dxa" w:w="3312"/>
            <w:shd w:fill="F0F4F8"/>
            <w:tcMar>
              <w:top w:w="100" w:type="dxa"/>
              <w:bottom w:w="100" w:type="dxa"/>
              <w:left w:w="120" w:type="dxa"/>
              <w:right w:w="120" w:type="dxa"/>
            </w:tcMar>
          </w:tcPr>
          <w:p>
            <w:pPr>
              <w:bidi/>
              <w:jc w:val="right"/>
            </w:pPr>
            <w:r>
              <w:rPr>
                <w:rFonts w:ascii="Vazirmatn" w:hAnsi="Vazirmatn"/>
                <w:sz w:val="19"/>
              </w:rPr>
              <w:t>۷ روز</w:t>
            </w:r>
          </w:p>
        </w:tc>
      </w:tr>
      <w:tr>
        <w:tc>
          <w:tcPr>
            <w:tcW w:type="dxa" w:w="3312"/>
            <w:shd w:fill="FFFFFF"/>
            <w:tcMar>
              <w:top w:w="100" w:type="dxa"/>
              <w:bottom w:w="100" w:type="dxa"/>
              <w:left w:w="120" w:type="dxa"/>
              <w:right w:w="120" w:type="dxa"/>
            </w:tcMar>
          </w:tcPr>
          <w:p>
            <w:pPr>
              <w:bidi/>
              <w:jc w:val="right"/>
            </w:pPr>
            <w:r>
              <w:rPr>
                <w:rFonts w:ascii="Vazirmatn" w:hAnsi="Vazirmatn"/>
                <w:sz w:val="19"/>
              </w:rPr>
              <w:t>فاز ۳</w:t>
            </w:r>
          </w:p>
        </w:tc>
        <w:tc>
          <w:tcPr>
            <w:tcW w:type="dxa" w:w="3312"/>
            <w:shd w:fill="FFFFFF"/>
            <w:tcMar>
              <w:top w:w="100" w:type="dxa"/>
              <w:bottom w:w="100" w:type="dxa"/>
              <w:left w:w="120" w:type="dxa"/>
              <w:right w:w="120" w:type="dxa"/>
            </w:tcMar>
          </w:tcPr>
          <w:p>
            <w:pPr>
              <w:bidi/>
              <w:jc w:val="right"/>
            </w:pPr>
            <w:r>
              <w:rPr>
                <w:rFonts w:ascii="Vazirmatn" w:hAnsi="Vazirmatn"/>
                <w:sz w:val="19"/>
              </w:rPr>
              <w:t>اتصال به APIهای شبکه‌های اجتماعی و سیستم تأیید</w:t>
            </w:r>
          </w:p>
        </w:tc>
        <w:tc>
          <w:tcPr>
            <w:tcW w:type="dxa" w:w="3312"/>
            <w:shd w:fill="FFFFFF"/>
            <w:tcMar>
              <w:top w:w="100" w:type="dxa"/>
              <w:bottom w:w="100" w:type="dxa"/>
              <w:left w:w="120" w:type="dxa"/>
              <w:right w:w="120" w:type="dxa"/>
            </w:tcMar>
          </w:tcPr>
          <w:p>
            <w:pPr>
              <w:bidi/>
              <w:jc w:val="right"/>
            </w:pPr>
            <w:r>
              <w:rPr>
                <w:rFonts w:ascii="Vazirmatn" w:hAnsi="Vazirmatn"/>
                <w:sz w:val="19"/>
              </w:rPr>
              <w:t>۱۰ روز</w:t>
            </w:r>
          </w:p>
        </w:tc>
      </w:tr>
      <w:tr>
        <w:tc>
          <w:tcPr>
            <w:tcW w:type="dxa" w:w="3312"/>
            <w:shd w:fill="F0F4F8"/>
            <w:tcMar>
              <w:top w:w="100" w:type="dxa"/>
              <w:bottom w:w="100" w:type="dxa"/>
              <w:left w:w="120" w:type="dxa"/>
              <w:right w:w="120" w:type="dxa"/>
            </w:tcMar>
          </w:tcPr>
          <w:p>
            <w:pPr>
              <w:bidi/>
              <w:jc w:val="right"/>
            </w:pPr>
            <w:r>
              <w:rPr>
                <w:rFonts w:ascii="Vazirmatn" w:hAnsi="Vazirmatn"/>
                <w:sz w:val="19"/>
              </w:rPr>
              <w:t>فاز ۴</w:t>
            </w:r>
          </w:p>
        </w:tc>
        <w:tc>
          <w:tcPr>
            <w:tcW w:type="dxa" w:w="3312"/>
            <w:shd w:fill="F0F4F8"/>
            <w:tcMar>
              <w:top w:w="100" w:type="dxa"/>
              <w:bottom w:w="100" w:type="dxa"/>
              <w:left w:w="120" w:type="dxa"/>
              <w:right w:w="120" w:type="dxa"/>
            </w:tcMar>
          </w:tcPr>
          <w:p>
            <w:pPr>
              <w:bidi/>
              <w:jc w:val="right"/>
            </w:pPr>
            <w:r>
              <w:rPr>
                <w:rFonts w:ascii="Vazirmatn" w:hAnsi="Vazirmatn"/>
                <w:sz w:val="19"/>
              </w:rPr>
              <w:t>تست یکپارچه، رفع خطاهای احتمالی و اصلاحات</w:t>
            </w:r>
          </w:p>
        </w:tc>
        <w:tc>
          <w:tcPr>
            <w:tcW w:type="dxa" w:w="3312"/>
            <w:shd w:fill="F0F4F8"/>
            <w:tcMar>
              <w:top w:w="100" w:type="dxa"/>
              <w:bottom w:w="100" w:type="dxa"/>
              <w:left w:w="120" w:type="dxa"/>
              <w:right w:w="120" w:type="dxa"/>
            </w:tcMar>
          </w:tcPr>
          <w:p>
            <w:pPr>
              <w:bidi/>
              <w:jc w:val="right"/>
            </w:pPr>
            <w:r>
              <w:rPr>
                <w:rFonts w:ascii="Vazirmatn" w:hAnsi="Vazirmatn"/>
                <w:sz w:val="19"/>
              </w:rPr>
              <w:t>۵ روز</w:t>
            </w:r>
          </w:p>
        </w:tc>
      </w:tr>
      <w:tr>
        <w:tc>
          <w:tcPr>
            <w:tcW w:type="dxa" w:w="3312"/>
            <w:shd w:fill="FFFFFF"/>
            <w:tcMar>
              <w:top w:w="100" w:type="dxa"/>
              <w:bottom w:w="100" w:type="dxa"/>
              <w:left w:w="120" w:type="dxa"/>
              <w:right w:w="120" w:type="dxa"/>
            </w:tcMar>
          </w:tcPr>
          <w:p>
            <w:pPr>
              <w:bidi/>
              <w:jc w:val="right"/>
            </w:pPr>
            <w:r>
              <w:rPr>
                <w:rFonts w:ascii="Vazirmatn" w:hAnsi="Vazirmatn"/>
                <w:sz w:val="19"/>
              </w:rPr>
              <w:t>فاز ۵</w:t>
            </w:r>
          </w:p>
        </w:tc>
        <w:tc>
          <w:tcPr>
            <w:tcW w:type="dxa" w:w="3312"/>
            <w:shd w:fill="FFFFFF"/>
            <w:tcMar>
              <w:top w:w="100" w:type="dxa"/>
              <w:bottom w:w="100" w:type="dxa"/>
              <w:left w:w="120" w:type="dxa"/>
              <w:right w:w="120" w:type="dxa"/>
            </w:tcMar>
          </w:tcPr>
          <w:p>
            <w:pPr>
              <w:bidi/>
              <w:jc w:val="right"/>
            </w:pPr>
            <w:r>
              <w:rPr>
                <w:rFonts w:ascii="Vazirmatn" w:hAnsi="Vazirmatn"/>
                <w:sz w:val="19"/>
              </w:rPr>
              <w:t>استقرار روی سرور کارفرما، ارائه مستندات و آموزش</w:t>
            </w:r>
          </w:p>
        </w:tc>
        <w:tc>
          <w:tcPr>
            <w:tcW w:type="dxa" w:w="3312"/>
            <w:shd w:fill="FFFFFF"/>
            <w:tcMar>
              <w:top w:w="100" w:type="dxa"/>
              <w:bottom w:w="100" w:type="dxa"/>
              <w:left w:w="120" w:type="dxa"/>
              <w:right w:w="120" w:type="dxa"/>
            </w:tcMar>
          </w:tcPr>
          <w:p>
            <w:pPr>
              <w:bidi/>
              <w:jc w:val="right"/>
            </w:pPr>
            <w:r>
              <w:rPr>
                <w:rFonts w:ascii="Vazirmatn" w:hAnsi="Vazirmatn"/>
                <w:sz w:val="19"/>
              </w:rPr>
              <w:t>۳ روز</w:t>
            </w:r>
          </w:p>
        </w:tc>
      </w:tr>
      <w:tr>
        <w:tc>
          <w:tcPr>
            <w:tcW w:type="dxa" w:w="3312"/>
            <w:shd w:fill="F0F4F8"/>
            <w:tcMar>
              <w:top w:w="100" w:type="dxa"/>
              <w:bottom w:w="100" w:type="dxa"/>
              <w:left w:w="120" w:type="dxa"/>
              <w:right w:w="120" w:type="dxa"/>
            </w:tcMar>
          </w:tcPr>
          <w:p>
            <w:pPr>
              <w:bidi/>
              <w:jc w:val="right"/>
            </w:pPr>
            <w:r>
              <w:rPr>
                <w:rFonts w:ascii="Vazirmatn" w:hAnsi="Vazirmatn"/>
                <w:sz w:val="19"/>
              </w:rPr>
              <w:t>مجموع</w:t>
            </w:r>
          </w:p>
        </w:tc>
        <w:tc>
          <w:tcPr>
            <w:tcW w:type="dxa" w:w="3312"/>
            <w:shd w:fill="F0F4F8"/>
            <w:tcMar>
              <w:top w:w="100" w:type="dxa"/>
              <w:bottom w:w="100" w:type="dxa"/>
              <w:left w:w="120" w:type="dxa"/>
              <w:right w:w="120" w:type="dxa"/>
            </w:tcMar>
          </w:tcPr>
          <w:p>
            <w:pPr>
              <w:bidi/>
              <w:jc w:val="right"/>
            </w:pPr>
            <w:r>
              <w:rPr>
                <w:rFonts w:ascii="Vazirmatn" w:hAnsi="Vazirmatn"/>
                <w:sz w:val="19"/>
              </w:rPr>
              <w:t>کل زمان پروژه</w:t>
            </w:r>
          </w:p>
        </w:tc>
        <w:tc>
          <w:tcPr>
            <w:tcW w:type="dxa" w:w="3312"/>
            <w:shd w:fill="F0F4F8"/>
            <w:tcMar>
              <w:top w:w="100" w:type="dxa"/>
              <w:bottom w:w="100" w:type="dxa"/>
              <w:left w:w="120" w:type="dxa"/>
              <w:right w:w="120" w:type="dxa"/>
            </w:tcMar>
          </w:tcPr>
          <w:p>
            <w:pPr>
              <w:bidi/>
              <w:jc w:val="right"/>
            </w:pPr>
            <w:r>
              <w:rPr>
                <w:rFonts w:ascii="Vazirmatn" w:hAnsi="Vazirmatn"/>
                <w:sz w:val="19"/>
              </w:rPr>
              <w:t>۳۰ روز کاری</w:t>
            </w:r>
          </w:p>
        </w:tc>
      </w:tr>
    </w:tbl>
    <w:p/>
    <w:p>
      <w:pPr>
        <w:bidi/>
        <w:jc w:val="right"/>
      </w:pPr>
      <w:r>
        <w:rPr>
          <w:rFonts w:ascii="Vazirmatn" w:hAnsi="Vazirmatn"/>
          <w:sz w:val="21"/>
        </w:rPr>
        <w:t>&lt;br&gt;&lt;br&gt;</w:t>
      </w:r>
    </w:p>
    <w:p>
      <w:pPr>
        <w:bidi/>
        <w:jc w:val="right"/>
      </w:pPr>
      <w:r>
        <w:rPr>
          <w:rFonts w:ascii="Vazirmatn" w:hAnsi="Vazirmatn"/>
          <w:sz w:val="21"/>
        </w:rPr>
        <w:t>---</w:t>
      </w:r>
    </w:p>
    <w:p>
      <w:pPr>
        <w:bidi/>
        <w:jc w:val="right"/>
      </w:pPr>
      <w:r>
        <w:rPr>
          <w:rFonts w:ascii="Vazirmatn" w:hAnsi="Vazirmatn"/>
          <w:b/>
          <w:color w:val="003366"/>
          <w:sz w:val="32"/>
        </w:rPr>
        <w:t>پیوست شماره ۲ — پکیج مالی، شرایط پرداخت و خدمات نگهداری</w:t>
      </w:r>
    </w:p>
    <w:p>
      <w:pPr>
        <w:bidi/>
        <w:jc w:val="right"/>
      </w:pPr>
      <w:r>
        <w:rPr>
          <w:rFonts w:ascii="Vazirmatn" w:hAnsi="Vazirmatn"/>
          <w:b/>
          <w:color w:val="006699"/>
          <w:sz w:val="26"/>
        </w:rPr>
        <w:t>۱. جدول مقایسه‌ای پکیج‌های توسعه واقعی بازار</w:t>
      </w:r>
    </w:p>
    <w:tbl>
      <w:tblPr>
        <w:tblW w:type="auto" w:w="0"/>
        <w:jc w:val="center"/>
        <w:tblLook w:firstColumn="1" w:firstRow="1" w:lastColumn="0" w:lastRow="0" w:noHBand="0" w:noVBand="1" w:val="04A0"/>
      </w:tblPr>
      <w:tblGrid>
        <w:gridCol w:w="2484"/>
        <w:gridCol w:w="2484"/>
        <w:gridCol w:w="2484"/>
        <w:gridCol w:w="2484"/>
      </w:tblGrid>
      <w:tr>
        <w:tc>
          <w:tcPr>
            <w:tcW w:type="dxa" w:w="2484"/>
            <w:shd w:fill="003366"/>
            <w:tcMar>
              <w:top w:w="120" w:type="dxa"/>
              <w:bottom w:w="120" w:type="dxa"/>
              <w:left w:w="150" w:type="dxa"/>
              <w:right w:w="150" w:type="dxa"/>
            </w:tcMar>
          </w:tcPr>
          <w:p>
            <w:pPr>
              <w:bidi/>
              <w:jc w:val="right"/>
            </w:pPr>
            <w:r>
              <w:rPr>
                <w:rFonts w:ascii="Vazirmatn" w:hAnsi="Vazirmatn"/>
                <w:b/>
                <w:color w:val="FFFFFF"/>
                <w:sz w:val="20"/>
              </w:rPr>
              <w:t>شرح قابلیت / خدمات</w:t>
            </w:r>
          </w:p>
        </w:tc>
        <w:tc>
          <w:tcPr>
            <w:tcW w:type="dxa" w:w="2484"/>
            <w:shd w:fill="003366"/>
            <w:tcMar>
              <w:top w:w="120" w:type="dxa"/>
              <w:bottom w:w="120" w:type="dxa"/>
              <w:left w:w="150" w:type="dxa"/>
              <w:right w:w="150" w:type="dxa"/>
            </w:tcMar>
          </w:tcPr>
          <w:p>
            <w:pPr>
              <w:bidi/>
              <w:jc w:val="right"/>
            </w:pPr>
            <w:r>
              <w:rPr>
                <w:rFonts w:ascii="Vazirmatn" w:hAnsi="Vazirmatn"/>
                <w:b/>
                <w:color w:val="FFFFFF"/>
                <w:sz w:val="20"/>
              </w:rPr>
              <w:t>پکیج Basic (پایه)</w:t>
            </w:r>
          </w:p>
        </w:tc>
        <w:tc>
          <w:tcPr>
            <w:tcW w:type="dxa" w:w="2484"/>
            <w:shd w:fill="003366"/>
            <w:tcMar>
              <w:top w:w="120" w:type="dxa"/>
              <w:bottom w:w="120" w:type="dxa"/>
              <w:left w:w="150" w:type="dxa"/>
              <w:right w:w="150" w:type="dxa"/>
            </w:tcMar>
          </w:tcPr>
          <w:p>
            <w:pPr>
              <w:bidi/>
              <w:jc w:val="right"/>
            </w:pPr>
            <w:r>
              <w:rPr>
                <w:rFonts w:ascii="Vazirmatn" w:hAnsi="Vazirmatn"/>
                <w:b/>
                <w:color w:val="FFFFFF"/>
                <w:sz w:val="20"/>
              </w:rPr>
              <w:t>پکیج Professional  (تجاری و استاندارد)</w:t>
            </w:r>
          </w:p>
        </w:tc>
        <w:tc>
          <w:tcPr>
            <w:tcW w:type="dxa" w:w="2484"/>
            <w:shd w:fill="003366"/>
            <w:tcMar>
              <w:top w:w="120" w:type="dxa"/>
              <w:bottom w:w="120" w:type="dxa"/>
              <w:left w:w="150" w:type="dxa"/>
              <w:right w:w="150" w:type="dxa"/>
            </w:tcMar>
          </w:tcPr>
          <w:p>
            <w:pPr>
              <w:bidi/>
              <w:jc w:val="right"/>
            </w:pPr>
            <w:r>
              <w:rPr>
                <w:rFonts w:ascii="Vazirmatn" w:hAnsi="Vazirmatn"/>
                <w:b/>
                <w:color w:val="FFFFFF"/>
                <w:sz w:val="20"/>
              </w:rPr>
              <w:t>پکیج Enterprise (سازمانی)</w:t>
            </w:r>
          </w:p>
        </w:tc>
      </w:tr>
      <w:tr>
        <w:tc>
          <w:tcPr>
            <w:tcW w:type="dxa" w:w="2484"/>
            <w:shd w:fill="FFFFFF"/>
            <w:tcMar>
              <w:top w:w="100" w:type="dxa"/>
              <w:bottom w:w="100" w:type="dxa"/>
              <w:left w:w="120" w:type="dxa"/>
              <w:right w:w="120" w:type="dxa"/>
            </w:tcMar>
          </w:tcPr>
          <w:p>
            <w:pPr>
              <w:bidi/>
              <w:jc w:val="right"/>
            </w:pPr>
            <w:r>
              <w:rPr>
                <w:rFonts w:ascii="Vazirmatn" w:hAnsi="Vazirmatn"/>
                <w:sz w:val="19"/>
              </w:rPr>
              <w:t>تولید متن، کپشن و هشتگ</w:t>
            </w:r>
          </w:p>
        </w:tc>
        <w:tc>
          <w:tcPr>
            <w:tcW w:type="dxa" w:w="2484"/>
            <w:shd w:fill="FFFFFF"/>
            <w:tcMar>
              <w:top w:w="100" w:type="dxa"/>
              <w:bottom w:w="100" w:type="dxa"/>
              <w:left w:w="120" w:type="dxa"/>
              <w:right w:w="120" w:type="dxa"/>
            </w:tcMar>
          </w:tcPr>
          <w:p>
            <w:pPr>
              <w:bidi/>
              <w:jc w:val="right"/>
            </w:pPr>
            <w:r>
              <w:rPr>
                <w:rFonts w:ascii="Vazirmatn" w:hAnsi="Vazirmatn"/>
                <w:sz w:val="19"/>
              </w:rPr>
              <w:t>✓</w:t>
            </w:r>
          </w:p>
        </w:tc>
        <w:tc>
          <w:tcPr>
            <w:tcW w:type="dxa" w:w="2484"/>
            <w:shd w:fill="FFFFFF"/>
            <w:tcMar>
              <w:top w:w="100" w:type="dxa"/>
              <w:bottom w:w="100" w:type="dxa"/>
              <w:left w:w="120" w:type="dxa"/>
              <w:right w:w="120" w:type="dxa"/>
            </w:tcMar>
          </w:tcPr>
          <w:p>
            <w:pPr>
              <w:bidi/>
              <w:jc w:val="right"/>
            </w:pPr>
            <w:r>
              <w:rPr>
                <w:rFonts w:ascii="Vazirmatn" w:hAnsi="Vazirmatn"/>
                <w:sz w:val="19"/>
              </w:rPr>
              <w:t>✓</w:t>
            </w:r>
          </w:p>
        </w:tc>
        <w:tc>
          <w:tcPr>
            <w:tcW w:type="dxa" w:w="2484"/>
            <w:shd w:fill="FFFFFF"/>
            <w:tcMar>
              <w:top w:w="100" w:type="dxa"/>
              <w:bottom w:w="100" w:type="dxa"/>
              <w:left w:w="120" w:type="dxa"/>
              <w:right w:w="120" w:type="dxa"/>
            </w:tcMar>
          </w:tcPr>
          <w:p>
            <w:pPr>
              <w:bidi/>
              <w:jc w:val="right"/>
            </w:pPr>
            <w:r>
              <w:rPr>
                <w:rFonts w:ascii="Vazirmatn" w:hAnsi="Vazirmatn"/>
                <w:sz w:val="19"/>
              </w:rPr>
              <w:t>✓</w:t>
            </w:r>
          </w:p>
        </w:tc>
      </w:tr>
      <w:tr>
        <w:tc>
          <w:tcPr>
            <w:tcW w:type="dxa" w:w="2484"/>
            <w:shd w:fill="F0F4F8"/>
            <w:tcMar>
              <w:top w:w="100" w:type="dxa"/>
              <w:bottom w:w="100" w:type="dxa"/>
              <w:left w:w="120" w:type="dxa"/>
              <w:right w:w="120" w:type="dxa"/>
            </w:tcMar>
          </w:tcPr>
          <w:p>
            <w:pPr>
              <w:bidi/>
              <w:jc w:val="right"/>
            </w:pPr>
            <w:r>
              <w:rPr>
                <w:rFonts w:ascii="Vazirmatn" w:hAnsi="Vazirmatn"/>
                <w:sz w:val="19"/>
              </w:rPr>
              <w:t>تقویم محتوایی و تأیید انسانی</w:t>
            </w:r>
          </w:p>
        </w:tc>
        <w:tc>
          <w:tcPr>
            <w:tcW w:type="dxa" w:w="2484"/>
            <w:shd w:fill="F0F4F8"/>
            <w:tcMar>
              <w:top w:w="100" w:type="dxa"/>
              <w:bottom w:w="100" w:type="dxa"/>
              <w:left w:w="120" w:type="dxa"/>
              <w:right w:w="120" w:type="dxa"/>
            </w:tcMar>
          </w:tcPr>
          <w:p>
            <w:pPr>
              <w:bidi/>
              <w:jc w:val="right"/>
            </w:pPr>
            <w:r>
              <w:rPr>
                <w:rFonts w:ascii="Vazirmatn" w:hAnsi="Vazirmatn"/>
                <w:sz w:val="19"/>
              </w:rPr>
              <w:t>✓</w:t>
            </w:r>
          </w:p>
        </w:tc>
        <w:tc>
          <w:tcPr>
            <w:tcW w:type="dxa" w:w="2484"/>
            <w:shd w:fill="F0F4F8"/>
            <w:tcMar>
              <w:top w:w="100" w:type="dxa"/>
              <w:bottom w:w="100" w:type="dxa"/>
              <w:left w:w="120" w:type="dxa"/>
              <w:right w:w="120" w:type="dxa"/>
            </w:tcMar>
          </w:tcPr>
          <w:p>
            <w:pPr>
              <w:bidi/>
              <w:jc w:val="right"/>
            </w:pPr>
            <w:r>
              <w:rPr>
                <w:rFonts w:ascii="Vazirmatn" w:hAnsi="Vazirmatn"/>
                <w:sz w:val="19"/>
              </w:rPr>
              <w:t>✓</w:t>
            </w:r>
          </w:p>
        </w:tc>
        <w:tc>
          <w:tcPr>
            <w:tcW w:type="dxa" w:w="2484"/>
            <w:shd w:fill="F0F4F8"/>
            <w:tcMar>
              <w:top w:w="100" w:type="dxa"/>
              <w:bottom w:w="100" w:type="dxa"/>
              <w:left w:w="120" w:type="dxa"/>
              <w:right w:w="120" w:type="dxa"/>
            </w:tcMar>
          </w:tcPr>
          <w:p>
            <w:pPr>
              <w:bidi/>
              <w:jc w:val="right"/>
            </w:pPr>
            <w:r>
              <w:rPr>
                <w:rFonts w:ascii="Vazirmatn" w:hAnsi="Vazirmatn"/>
                <w:sz w:val="19"/>
              </w:rPr>
              <w:t>✓</w:t>
            </w:r>
          </w:p>
        </w:tc>
      </w:tr>
      <w:tr>
        <w:tc>
          <w:tcPr>
            <w:tcW w:type="dxa" w:w="2484"/>
            <w:shd w:fill="FFFFFF"/>
            <w:tcMar>
              <w:top w:w="100" w:type="dxa"/>
              <w:bottom w:w="100" w:type="dxa"/>
              <w:left w:w="120" w:type="dxa"/>
              <w:right w:w="120" w:type="dxa"/>
            </w:tcMar>
          </w:tcPr>
          <w:p>
            <w:pPr>
              <w:bidi/>
              <w:jc w:val="right"/>
            </w:pPr>
            <w:r>
              <w:rPr>
                <w:rFonts w:ascii="Vazirmatn" w:hAnsi="Vazirmatn"/>
                <w:sz w:val="19"/>
              </w:rPr>
              <w:t>تولید تصویر با AI</w:t>
            </w:r>
          </w:p>
        </w:tc>
        <w:tc>
          <w:tcPr>
            <w:tcW w:type="dxa" w:w="2484"/>
            <w:shd w:fill="FFFFFF"/>
            <w:tcMar>
              <w:top w:w="100" w:type="dxa"/>
              <w:bottom w:w="100" w:type="dxa"/>
              <w:left w:w="120" w:type="dxa"/>
              <w:right w:w="120" w:type="dxa"/>
            </w:tcMar>
          </w:tcPr>
          <w:p>
            <w:pPr>
              <w:bidi/>
              <w:jc w:val="right"/>
            </w:pPr>
            <w:r>
              <w:rPr>
                <w:rFonts w:ascii="Vazirmatn" w:hAnsi="Vazirmatn"/>
                <w:sz w:val="19"/>
              </w:rPr>
              <w:t>محدود</w:t>
            </w:r>
          </w:p>
        </w:tc>
        <w:tc>
          <w:tcPr>
            <w:tcW w:type="dxa" w:w="2484"/>
            <w:shd w:fill="FFFFFF"/>
            <w:tcMar>
              <w:top w:w="100" w:type="dxa"/>
              <w:bottom w:w="100" w:type="dxa"/>
              <w:left w:w="120" w:type="dxa"/>
              <w:right w:w="120" w:type="dxa"/>
            </w:tcMar>
          </w:tcPr>
          <w:p>
            <w:pPr>
              <w:bidi/>
              <w:jc w:val="right"/>
            </w:pPr>
            <w:r>
              <w:rPr>
                <w:rFonts w:ascii="Vazirmatn" w:hAnsi="Vazirmatn"/>
                <w:sz w:val="19"/>
              </w:rPr>
              <w:t>✓</w:t>
            </w:r>
          </w:p>
        </w:tc>
        <w:tc>
          <w:tcPr>
            <w:tcW w:type="dxa" w:w="2484"/>
            <w:shd w:fill="FFFFFF"/>
            <w:tcMar>
              <w:top w:w="100" w:type="dxa"/>
              <w:bottom w:w="100" w:type="dxa"/>
              <w:left w:w="120" w:type="dxa"/>
              <w:right w:w="120" w:type="dxa"/>
            </w:tcMar>
          </w:tcPr>
          <w:p>
            <w:pPr>
              <w:bidi/>
              <w:jc w:val="right"/>
            </w:pPr>
            <w:r>
              <w:rPr>
                <w:rFonts w:ascii="Vazirmatn" w:hAnsi="Vazirmatn"/>
                <w:sz w:val="19"/>
              </w:rPr>
              <w:t>✓</w:t>
            </w:r>
          </w:p>
        </w:tc>
      </w:tr>
      <w:tr>
        <w:tc>
          <w:tcPr>
            <w:tcW w:type="dxa" w:w="2484"/>
            <w:shd w:fill="F0F4F8"/>
            <w:tcMar>
              <w:top w:w="100" w:type="dxa"/>
              <w:bottom w:w="100" w:type="dxa"/>
              <w:left w:w="120" w:type="dxa"/>
              <w:right w:w="120" w:type="dxa"/>
            </w:tcMar>
          </w:tcPr>
          <w:p>
            <w:pPr>
              <w:bidi/>
              <w:jc w:val="right"/>
            </w:pPr>
            <w:r>
              <w:rPr>
                <w:rFonts w:ascii="Vazirmatn" w:hAnsi="Vazirmatn"/>
                <w:sz w:val="19"/>
              </w:rPr>
              <w:t>اتصال به Instagram و LinkedIn</w:t>
            </w:r>
          </w:p>
        </w:tc>
        <w:tc>
          <w:tcPr>
            <w:tcW w:type="dxa" w:w="2484"/>
            <w:shd w:fill="F0F4F8"/>
            <w:tcMar>
              <w:top w:w="100" w:type="dxa"/>
              <w:bottom w:w="100" w:type="dxa"/>
              <w:left w:w="120" w:type="dxa"/>
              <w:right w:w="120" w:type="dxa"/>
            </w:tcMar>
          </w:tcPr>
          <w:p>
            <w:pPr>
              <w:bidi/>
              <w:jc w:val="right"/>
            </w:pPr>
            <w:r>
              <w:rPr>
                <w:rFonts w:ascii="Vazirmatn" w:hAnsi="Vazirmatn"/>
                <w:sz w:val="19"/>
              </w:rPr>
              <w:t>✕</w:t>
            </w:r>
          </w:p>
        </w:tc>
        <w:tc>
          <w:tcPr>
            <w:tcW w:type="dxa" w:w="2484"/>
            <w:shd w:fill="F0F4F8"/>
            <w:tcMar>
              <w:top w:w="100" w:type="dxa"/>
              <w:bottom w:w="100" w:type="dxa"/>
              <w:left w:w="120" w:type="dxa"/>
              <w:right w:w="120" w:type="dxa"/>
            </w:tcMar>
          </w:tcPr>
          <w:p>
            <w:pPr>
              <w:bidi/>
              <w:jc w:val="right"/>
            </w:pPr>
            <w:r>
              <w:rPr>
                <w:rFonts w:ascii="Vazirmatn" w:hAnsi="Vazirmatn"/>
                <w:sz w:val="19"/>
              </w:rPr>
              <w:t>✓</w:t>
            </w:r>
          </w:p>
        </w:tc>
        <w:tc>
          <w:tcPr>
            <w:tcW w:type="dxa" w:w="2484"/>
            <w:shd w:fill="F0F4F8"/>
            <w:tcMar>
              <w:top w:w="100" w:type="dxa"/>
              <w:bottom w:w="100" w:type="dxa"/>
              <w:left w:w="120" w:type="dxa"/>
              <w:right w:w="120" w:type="dxa"/>
            </w:tcMar>
          </w:tcPr>
          <w:p>
            <w:pPr>
              <w:bidi/>
              <w:jc w:val="right"/>
            </w:pPr>
            <w:r>
              <w:rPr>
                <w:rFonts w:ascii="Vazirmatn" w:hAnsi="Vazirmatn"/>
                <w:sz w:val="19"/>
              </w:rPr>
              <w:t>✓</w:t>
            </w:r>
          </w:p>
        </w:tc>
      </w:tr>
      <w:tr>
        <w:tc>
          <w:tcPr>
            <w:tcW w:type="dxa" w:w="2484"/>
            <w:shd w:fill="FFFFFF"/>
            <w:tcMar>
              <w:top w:w="100" w:type="dxa"/>
              <w:bottom w:w="100" w:type="dxa"/>
              <w:left w:w="120" w:type="dxa"/>
              <w:right w:w="120" w:type="dxa"/>
            </w:tcMar>
          </w:tcPr>
          <w:p>
            <w:pPr>
              <w:bidi/>
              <w:jc w:val="right"/>
            </w:pPr>
            <w:r>
              <w:rPr>
                <w:rFonts w:ascii="Vazirmatn" w:hAnsi="Vazirmatn"/>
                <w:sz w:val="19"/>
              </w:rPr>
              <w:t>زمان‌بندی و انتشار خودکار</w:t>
            </w:r>
          </w:p>
        </w:tc>
        <w:tc>
          <w:tcPr>
            <w:tcW w:type="dxa" w:w="2484"/>
            <w:shd w:fill="FFFFFF"/>
            <w:tcMar>
              <w:top w:w="100" w:type="dxa"/>
              <w:bottom w:w="100" w:type="dxa"/>
              <w:left w:w="120" w:type="dxa"/>
              <w:right w:w="120" w:type="dxa"/>
            </w:tcMar>
          </w:tcPr>
          <w:p>
            <w:pPr>
              <w:bidi/>
              <w:jc w:val="right"/>
            </w:pPr>
            <w:r>
              <w:rPr>
                <w:rFonts w:ascii="Vazirmatn" w:hAnsi="Vazirmatn"/>
                <w:sz w:val="19"/>
              </w:rPr>
              <w:t>✕</w:t>
            </w:r>
          </w:p>
        </w:tc>
        <w:tc>
          <w:tcPr>
            <w:tcW w:type="dxa" w:w="2484"/>
            <w:shd w:fill="FFFFFF"/>
            <w:tcMar>
              <w:top w:w="100" w:type="dxa"/>
              <w:bottom w:w="100" w:type="dxa"/>
              <w:left w:w="120" w:type="dxa"/>
              <w:right w:w="120" w:type="dxa"/>
            </w:tcMar>
          </w:tcPr>
          <w:p>
            <w:pPr>
              <w:bidi/>
              <w:jc w:val="right"/>
            </w:pPr>
            <w:r>
              <w:rPr>
                <w:rFonts w:ascii="Vazirmatn" w:hAnsi="Vazirmatn"/>
                <w:sz w:val="19"/>
              </w:rPr>
              <w:t>✓</w:t>
            </w:r>
          </w:p>
        </w:tc>
        <w:tc>
          <w:tcPr>
            <w:tcW w:type="dxa" w:w="2484"/>
            <w:shd w:fill="FFFFFF"/>
            <w:tcMar>
              <w:top w:w="100" w:type="dxa"/>
              <w:bottom w:w="100" w:type="dxa"/>
              <w:left w:w="120" w:type="dxa"/>
              <w:right w:w="120" w:type="dxa"/>
            </w:tcMar>
          </w:tcPr>
          <w:p>
            <w:pPr>
              <w:bidi/>
              <w:jc w:val="right"/>
            </w:pPr>
            <w:r>
              <w:rPr>
                <w:rFonts w:ascii="Vazirmatn" w:hAnsi="Vazirmatn"/>
                <w:sz w:val="19"/>
              </w:rPr>
              <w:t>✓</w:t>
            </w:r>
          </w:p>
        </w:tc>
      </w:tr>
      <w:tr>
        <w:tc>
          <w:tcPr>
            <w:tcW w:type="dxa" w:w="2484"/>
            <w:shd w:fill="F0F4F8"/>
            <w:tcMar>
              <w:top w:w="100" w:type="dxa"/>
              <w:bottom w:w="100" w:type="dxa"/>
              <w:left w:w="120" w:type="dxa"/>
              <w:right w:w="120" w:type="dxa"/>
            </w:tcMar>
          </w:tcPr>
          <w:p>
            <w:pPr>
              <w:bidi/>
              <w:jc w:val="right"/>
            </w:pPr>
            <w:r>
              <w:rPr>
                <w:rFonts w:ascii="Vazirmatn" w:hAnsi="Vazirmatn"/>
                <w:sz w:val="19"/>
              </w:rPr>
              <w:t>Logging و گزارش باگ‌ها</w:t>
            </w:r>
          </w:p>
        </w:tc>
        <w:tc>
          <w:tcPr>
            <w:tcW w:type="dxa" w:w="2484"/>
            <w:shd w:fill="F0F4F8"/>
            <w:tcMar>
              <w:top w:w="100" w:type="dxa"/>
              <w:bottom w:w="100" w:type="dxa"/>
              <w:left w:w="120" w:type="dxa"/>
              <w:right w:w="120" w:type="dxa"/>
            </w:tcMar>
          </w:tcPr>
          <w:p>
            <w:pPr>
              <w:bidi/>
              <w:jc w:val="right"/>
            </w:pPr>
            <w:r>
              <w:rPr>
                <w:rFonts w:ascii="Vazirmatn" w:hAnsi="Vazirmatn"/>
                <w:sz w:val="19"/>
              </w:rPr>
              <w:t>محدود</w:t>
            </w:r>
          </w:p>
        </w:tc>
        <w:tc>
          <w:tcPr>
            <w:tcW w:type="dxa" w:w="2484"/>
            <w:shd w:fill="F0F4F8"/>
            <w:tcMar>
              <w:top w:w="100" w:type="dxa"/>
              <w:bottom w:w="100" w:type="dxa"/>
              <w:left w:w="120" w:type="dxa"/>
              <w:right w:w="120" w:type="dxa"/>
            </w:tcMar>
          </w:tcPr>
          <w:p>
            <w:pPr>
              <w:bidi/>
              <w:jc w:val="right"/>
            </w:pPr>
            <w:r>
              <w:rPr>
                <w:rFonts w:ascii="Vazirmatn" w:hAnsi="Vazirmatn"/>
                <w:sz w:val="19"/>
              </w:rPr>
              <w:t>✓</w:t>
            </w:r>
          </w:p>
        </w:tc>
        <w:tc>
          <w:tcPr>
            <w:tcW w:type="dxa" w:w="2484"/>
            <w:shd w:fill="F0F4F8"/>
            <w:tcMar>
              <w:top w:w="100" w:type="dxa"/>
              <w:bottom w:w="100" w:type="dxa"/>
              <w:left w:w="120" w:type="dxa"/>
              <w:right w:w="120" w:type="dxa"/>
            </w:tcMar>
          </w:tcPr>
          <w:p>
            <w:pPr>
              <w:bidi/>
              <w:jc w:val="right"/>
            </w:pPr>
            <w:r>
              <w:rPr>
                <w:rFonts w:ascii="Vazirmatn" w:hAnsi="Vazirmatn"/>
                <w:sz w:val="19"/>
              </w:rPr>
              <w:t>✓</w:t>
            </w:r>
          </w:p>
        </w:tc>
      </w:tr>
      <w:tr>
        <w:tc>
          <w:tcPr>
            <w:tcW w:type="dxa" w:w="2484"/>
            <w:shd w:fill="FFFFFF"/>
            <w:tcMar>
              <w:top w:w="100" w:type="dxa"/>
              <w:bottom w:w="100" w:type="dxa"/>
              <w:left w:w="120" w:type="dxa"/>
              <w:right w:w="120" w:type="dxa"/>
            </w:tcMar>
          </w:tcPr>
          <w:p>
            <w:pPr>
              <w:bidi/>
              <w:jc w:val="right"/>
            </w:pPr>
            <w:r>
              <w:rPr>
                <w:rFonts w:ascii="Vazirmatn" w:hAnsi="Vazirmatn"/>
                <w:sz w:val="19"/>
              </w:rPr>
              <w:t>اتصال CRM / WhatsApp / DM</w:t>
            </w:r>
          </w:p>
        </w:tc>
        <w:tc>
          <w:tcPr>
            <w:tcW w:type="dxa" w:w="2484"/>
            <w:shd w:fill="FFFFFF"/>
            <w:tcMar>
              <w:top w:w="100" w:type="dxa"/>
              <w:bottom w:w="100" w:type="dxa"/>
              <w:left w:w="120" w:type="dxa"/>
              <w:right w:w="120" w:type="dxa"/>
            </w:tcMar>
          </w:tcPr>
          <w:p>
            <w:pPr>
              <w:bidi/>
              <w:jc w:val="right"/>
            </w:pPr>
            <w:r>
              <w:rPr>
                <w:rFonts w:ascii="Vazirmatn" w:hAnsi="Vazirmatn"/>
                <w:sz w:val="19"/>
              </w:rPr>
              <w:t>✕</w:t>
            </w:r>
          </w:p>
        </w:tc>
        <w:tc>
          <w:tcPr>
            <w:tcW w:type="dxa" w:w="2484"/>
            <w:shd w:fill="FFFFFF"/>
            <w:tcMar>
              <w:top w:w="100" w:type="dxa"/>
              <w:bottom w:w="100" w:type="dxa"/>
              <w:left w:w="120" w:type="dxa"/>
              <w:right w:w="120" w:type="dxa"/>
            </w:tcMar>
          </w:tcPr>
          <w:p>
            <w:pPr>
              <w:bidi/>
              <w:jc w:val="right"/>
            </w:pPr>
            <w:r>
              <w:rPr>
                <w:rFonts w:ascii="Vazirmatn" w:hAnsi="Vazirmatn"/>
                <w:sz w:val="19"/>
              </w:rPr>
              <w:t>✕</w:t>
            </w:r>
          </w:p>
        </w:tc>
        <w:tc>
          <w:tcPr>
            <w:tcW w:type="dxa" w:w="2484"/>
            <w:shd w:fill="FFFFFF"/>
            <w:tcMar>
              <w:top w:w="100" w:type="dxa"/>
              <w:bottom w:w="100" w:type="dxa"/>
              <w:left w:w="120" w:type="dxa"/>
              <w:right w:w="120" w:type="dxa"/>
            </w:tcMar>
          </w:tcPr>
          <w:p>
            <w:pPr>
              <w:bidi/>
              <w:jc w:val="right"/>
            </w:pPr>
            <w:r>
              <w:rPr>
                <w:rFonts w:ascii="Vazirmatn" w:hAnsi="Vazirmatn"/>
                <w:sz w:val="19"/>
              </w:rPr>
              <w:t>✓</w:t>
            </w:r>
          </w:p>
        </w:tc>
      </w:tr>
      <w:tr>
        <w:tc>
          <w:tcPr>
            <w:tcW w:type="dxa" w:w="2484"/>
            <w:shd w:fill="F0F4F8"/>
            <w:tcMar>
              <w:top w:w="100" w:type="dxa"/>
              <w:bottom w:w="100" w:type="dxa"/>
              <w:left w:w="120" w:type="dxa"/>
              <w:right w:w="120" w:type="dxa"/>
            </w:tcMar>
          </w:tcPr>
          <w:p>
            <w:pPr>
              <w:bidi/>
              <w:jc w:val="right"/>
            </w:pPr>
            <w:r>
              <w:rPr>
                <w:rFonts w:ascii="Vazirmatn" w:hAnsi="Vazirmatn"/>
                <w:sz w:val="19"/>
              </w:rPr>
              <w:t>تحویل سورس‌کد و مستندات</w:t>
            </w:r>
          </w:p>
        </w:tc>
        <w:tc>
          <w:tcPr>
            <w:tcW w:type="dxa" w:w="2484"/>
            <w:shd w:fill="F0F4F8"/>
            <w:tcMar>
              <w:top w:w="100" w:type="dxa"/>
              <w:bottom w:w="100" w:type="dxa"/>
              <w:left w:w="120" w:type="dxa"/>
              <w:right w:w="120" w:type="dxa"/>
            </w:tcMar>
          </w:tcPr>
          <w:p>
            <w:pPr>
              <w:bidi/>
              <w:jc w:val="right"/>
            </w:pPr>
            <w:r>
              <w:rPr>
                <w:rFonts w:ascii="Vazirmatn" w:hAnsi="Vazirmatn"/>
                <w:sz w:val="19"/>
              </w:rPr>
              <w:t>✓</w:t>
            </w:r>
          </w:p>
        </w:tc>
        <w:tc>
          <w:tcPr>
            <w:tcW w:type="dxa" w:w="2484"/>
            <w:shd w:fill="F0F4F8"/>
            <w:tcMar>
              <w:top w:w="100" w:type="dxa"/>
              <w:bottom w:w="100" w:type="dxa"/>
              <w:left w:w="120" w:type="dxa"/>
              <w:right w:w="120" w:type="dxa"/>
            </w:tcMar>
          </w:tcPr>
          <w:p>
            <w:pPr>
              <w:bidi/>
              <w:jc w:val="right"/>
            </w:pPr>
            <w:r>
              <w:rPr>
                <w:rFonts w:ascii="Vazirmatn" w:hAnsi="Vazirmatn"/>
                <w:sz w:val="19"/>
              </w:rPr>
              <w:t>✓</w:t>
            </w:r>
          </w:p>
        </w:tc>
        <w:tc>
          <w:tcPr>
            <w:tcW w:type="dxa" w:w="2484"/>
            <w:shd w:fill="F0F4F8"/>
            <w:tcMar>
              <w:top w:w="100" w:type="dxa"/>
              <w:bottom w:w="100" w:type="dxa"/>
              <w:left w:w="120" w:type="dxa"/>
              <w:right w:w="120" w:type="dxa"/>
            </w:tcMar>
          </w:tcPr>
          <w:p>
            <w:pPr>
              <w:bidi/>
              <w:jc w:val="right"/>
            </w:pPr>
            <w:r>
              <w:rPr>
                <w:rFonts w:ascii="Vazirmatn" w:hAnsi="Vazirmatn"/>
                <w:sz w:val="19"/>
              </w:rPr>
              <w:t>✓</w:t>
            </w:r>
          </w:p>
        </w:tc>
      </w:tr>
      <w:tr>
        <w:tc>
          <w:tcPr>
            <w:tcW w:type="dxa" w:w="2484"/>
            <w:shd w:fill="FFFFFF"/>
            <w:tcMar>
              <w:top w:w="100" w:type="dxa"/>
              <w:bottom w:w="100" w:type="dxa"/>
              <w:left w:w="120" w:type="dxa"/>
              <w:right w:w="120" w:type="dxa"/>
            </w:tcMar>
          </w:tcPr>
          <w:p>
            <w:pPr>
              <w:bidi/>
              <w:jc w:val="right"/>
            </w:pPr>
            <w:r>
              <w:rPr>
                <w:rFonts w:ascii="Vazirmatn" w:hAnsi="Vazirmatn"/>
                <w:sz w:val="19"/>
              </w:rPr>
              <w:t>گارانتی و پشتیبانی رایگان</w:t>
            </w:r>
          </w:p>
        </w:tc>
        <w:tc>
          <w:tcPr>
            <w:tcW w:type="dxa" w:w="2484"/>
            <w:shd w:fill="FFFFFF"/>
            <w:tcMar>
              <w:top w:w="100" w:type="dxa"/>
              <w:bottom w:w="100" w:type="dxa"/>
              <w:left w:w="120" w:type="dxa"/>
              <w:right w:w="120" w:type="dxa"/>
            </w:tcMar>
          </w:tcPr>
          <w:p>
            <w:pPr>
              <w:bidi/>
              <w:jc w:val="right"/>
            </w:pPr>
            <w:r>
              <w:rPr>
                <w:rFonts w:ascii="Vazirmatn" w:hAnsi="Vazirmatn"/>
                <w:sz w:val="19"/>
              </w:rPr>
              <w:t>۱۵ روز</w:t>
            </w:r>
          </w:p>
        </w:tc>
        <w:tc>
          <w:tcPr>
            <w:tcW w:type="dxa" w:w="2484"/>
            <w:shd w:fill="FFFFFF"/>
            <w:tcMar>
              <w:top w:w="100" w:type="dxa"/>
              <w:bottom w:w="100" w:type="dxa"/>
              <w:left w:w="120" w:type="dxa"/>
              <w:right w:w="120" w:type="dxa"/>
            </w:tcMar>
          </w:tcPr>
          <w:p>
            <w:pPr>
              <w:bidi/>
              <w:jc w:val="right"/>
            </w:pPr>
            <w:r>
              <w:rPr>
                <w:rFonts w:ascii="Vazirmatn" w:hAnsi="Vazirmatn"/>
                <w:sz w:val="19"/>
              </w:rPr>
              <w:t>۴۵ روز</w:t>
            </w:r>
          </w:p>
        </w:tc>
        <w:tc>
          <w:tcPr>
            <w:tcW w:type="dxa" w:w="2484"/>
            <w:shd w:fill="FFFFFF"/>
            <w:tcMar>
              <w:top w:w="100" w:type="dxa"/>
              <w:bottom w:w="100" w:type="dxa"/>
              <w:left w:w="120" w:type="dxa"/>
              <w:right w:w="120" w:type="dxa"/>
            </w:tcMar>
          </w:tcPr>
          <w:p>
            <w:pPr>
              <w:bidi/>
              <w:jc w:val="right"/>
            </w:pPr>
            <w:r>
              <w:rPr>
                <w:rFonts w:ascii="Vazirmatn" w:hAnsi="Vazirmatn"/>
                <w:sz w:val="19"/>
              </w:rPr>
              <w:t>۹۰ روز</w:t>
            </w:r>
          </w:p>
        </w:tc>
      </w:tr>
      <w:tr>
        <w:tc>
          <w:tcPr>
            <w:tcW w:type="dxa" w:w="2484"/>
            <w:shd w:fill="F0F4F8"/>
            <w:tcMar>
              <w:top w:w="100" w:type="dxa"/>
              <w:bottom w:w="100" w:type="dxa"/>
              <w:left w:w="120" w:type="dxa"/>
              <w:right w:w="120" w:type="dxa"/>
            </w:tcMar>
          </w:tcPr>
          <w:p>
            <w:pPr>
              <w:bidi/>
              <w:jc w:val="right"/>
            </w:pPr>
            <w:r>
              <w:rPr>
                <w:rFonts w:ascii="Vazirmatn" w:hAnsi="Vazirmatn"/>
                <w:sz w:val="19"/>
              </w:rPr>
              <w:t>مبلغ کل توسعه (واقعی بازار)</w:t>
            </w:r>
          </w:p>
        </w:tc>
        <w:tc>
          <w:tcPr>
            <w:tcW w:type="dxa" w:w="2484"/>
            <w:shd w:fill="F0F4F8"/>
            <w:tcMar>
              <w:top w:w="100" w:type="dxa"/>
              <w:bottom w:w="100" w:type="dxa"/>
              <w:left w:w="120" w:type="dxa"/>
              <w:right w:w="120" w:type="dxa"/>
            </w:tcMar>
          </w:tcPr>
          <w:p>
            <w:pPr>
              <w:bidi/>
              <w:jc w:val="right"/>
            </w:pPr>
            <w:r>
              <w:rPr>
                <w:rFonts w:ascii="Vazirmatn" w:hAnsi="Vazirmatn"/>
                <w:sz w:val="19"/>
              </w:rPr>
              <w:t>۳,۰۰۰ دلار</w:t>
            </w:r>
          </w:p>
        </w:tc>
        <w:tc>
          <w:tcPr>
            <w:tcW w:type="dxa" w:w="2484"/>
            <w:shd w:fill="F0F4F8"/>
            <w:tcMar>
              <w:top w:w="100" w:type="dxa"/>
              <w:bottom w:w="100" w:type="dxa"/>
              <w:left w:w="120" w:type="dxa"/>
              <w:right w:w="120" w:type="dxa"/>
            </w:tcMar>
          </w:tcPr>
          <w:p>
            <w:pPr>
              <w:bidi/>
              <w:jc w:val="right"/>
            </w:pPr>
            <w:r>
              <w:rPr>
                <w:rFonts w:ascii="Vazirmatn" w:hAnsi="Vazirmatn"/>
                <w:sz w:val="19"/>
              </w:rPr>
              <w:t>۶,۵۰۰ دلار</w:t>
            </w:r>
          </w:p>
        </w:tc>
        <w:tc>
          <w:tcPr>
            <w:tcW w:type="dxa" w:w="2484"/>
            <w:shd w:fill="F0F4F8"/>
            <w:tcMar>
              <w:top w:w="100" w:type="dxa"/>
              <w:bottom w:w="100" w:type="dxa"/>
              <w:left w:w="120" w:type="dxa"/>
              <w:right w:w="120" w:type="dxa"/>
            </w:tcMar>
          </w:tcPr>
          <w:p>
            <w:pPr>
              <w:bidi/>
              <w:jc w:val="right"/>
            </w:pPr>
            <w:r>
              <w:rPr>
                <w:rFonts w:ascii="Vazirmatn" w:hAnsi="Vazirmatn"/>
                <w:sz w:val="19"/>
              </w:rPr>
              <w:t>۱۴,۰۰۰ دلار</w:t>
            </w:r>
          </w:p>
        </w:tc>
      </w:tr>
    </w:tbl>
    <w:p/>
    <w:p>
      <w:pPr>
        <w:bidi/>
        <w:jc w:val="right"/>
      </w:pPr>
      <w:r>
        <w:rPr>
          <w:rFonts w:ascii="Vazirmatn" w:hAnsi="Vazirmatn"/>
          <w:sz w:val="21"/>
        </w:rPr>
        <w:t>---</w:t>
      </w:r>
    </w:p>
    <w:p>
      <w:pPr>
        <w:bidi/>
        <w:jc w:val="right"/>
      </w:pPr>
      <w:r>
        <w:rPr>
          <w:rFonts w:ascii="Vazirmatn" w:hAnsi="Vazirmatn"/>
          <w:b/>
          <w:color w:val="006699"/>
          <w:sz w:val="26"/>
        </w:rPr>
        <w:t>۲. شرایط پرداخت ۴ مرحله‌ای (با هدف پوشش ریسک کارفرما)</w:t>
      </w:r>
    </w:p>
    <w:p>
      <w:pPr>
        <w:bidi/>
        <w:jc w:val="right"/>
      </w:pPr>
      <w:r>
        <w:rPr>
          <w:rFonts w:ascii="Vazirmatn" w:hAnsi="Vazirmatn"/>
          <w:sz w:val="21"/>
        </w:rPr>
        <w:t xml:space="preserve">1. </w:t>
      </w:r>
      <w:r>
        <w:rPr>
          <w:rFonts w:ascii="Vazirmatn" w:hAnsi="Vazirmatn"/>
          <w:b/>
          <w:sz w:val="21"/>
        </w:rPr>
        <w:t>پرداخت اول (۳۰٪ - مبلغ ۱,۹۵۰ دلار):</w:t>
      </w:r>
      <w:r>
        <w:rPr>
          <w:rFonts w:ascii="Vazirmatn" w:hAnsi="Vazirmatn"/>
          <w:sz w:val="21"/>
        </w:rPr>
        <w:t xml:space="preserve"> هم‌زمان با امضای قرارداد و شروع فاز طراحی.</w:t>
      </w:r>
    </w:p>
    <w:p>
      <w:pPr>
        <w:bidi/>
        <w:jc w:val="right"/>
      </w:pPr>
      <w:r>
        <w:rPr>
          <w:rFonts w:ascii="Vazirmatn" w:hAnsi="Vazirmatn"/>
          <w:sz w:val="21"/>
        </w:rPr>
        <w:t xml:space="preserve">2. </w:t>
      </w:r>
      <w:r>
        <w:rPr>
          <w:rFonts w:ascii="Vazirmatn" w:hAnsi="Vazirmatn"/>
          <w:b/>
          <w:sz w:val="21"/>
        </w:rPr>
        <w:t>پرداخت دوم (۳۰٪ - مبلغ ۱,۹۵۰ دلار):</w:t>
      </w:r>
      <w:r>
        <w:rPr>
          <w:rFonts w:ascii="Vazirmatn" w:hAnsi="Vazirmatn"/>
          <w:sz w:val="21"/>
        </w:rPr>
        <w:t xml:space="preserve"> پس از ارائه نسخه اولیه تولید محتوا و تایید عملکرد اولیه ایجنت (MVP).</w:t>
      </w:r>
    </w:p>
    <w:p>
      <w:pPr>
        <w:bidi/>
        <w:jc w:val="right"/>
      </w:pPr>
      <w:r>
        <w:rPr>
          <w:rFonts w:ascii="Vazirmatn" w:hAnsi="Vazirmatn"/>
          <w:sz w:val="21"/>
        </w:rPr>
        <w:t xml:space="preserve">3. </w:t>
      </w:r>
      <w:r>
        <w:rPr>
          <w:rFonts w:ascii="Vazirmatn" w:hAnsi="Vazirmatn"/>
          <w:b/>
          <w:sz w:val="21"/>
        </w:rPr>
        <w:t>پرداخت سوم (۲۵٪ - مبلغ ۱,۶۲۵ دلار):</w:t>
      </w:r>
      <w:r>
        <w:rPr>
          <w:rFonts w:ascii="Vazirmatn" w:hAnsi="Vazirmatn"/>
          <w:sz w:val="21"/>
        </w:rPr>
        <w:t xml:space="preserve"> پس از تکمیل اتصال به پلتفرم‌ها و انتشار موفق پستی تست.</w:t>
      </w:r>
    </w:p>
    <w:p>
      <w:pPr>
        <w:bidi/>
        <w:jc w:val="right"/>
      </w:pPr>
      <w:r>
        <w:rPr>
          <w:rFonts w:ascii="Vazirmatn" w:hAnsi="Vazirmatn"/>
          <w:sz w:val="21"/>
        </w:rPr>
        <w:t xml:space="preserve">4. </w:t>
      </w:r>
      <w:r>
        <w:rPr>
          <w:rFonts w:ascii="Vazirmatn" w:hAnsi="Vazirmatn"/>
          <w:b/>
          <w:sz w:val="21"/>
        </w:rPr>
        <w:t>پرداخت چهارم (۱۵٪ - مبلغ ۹۷۵ دلار):</w:t>
      </w:r>
      <w:r>
        <w:rPr>
          <w:rFonts w:ascii="Vazirmatn" w:hAnsi="Vazirmatn"/>
          <w:sz w:val="21"/>
        </w:rPr>
        <w:t xml:space="preserve"> پس از تحویل کامل سورس‌کد، فایل‌های Workflow، مستندات رسمی، انتقال کامل دسترسی سرور و ارائه آموزش.</w:t>
      </w:r>
    </w:p>
    <w:p>
      <w:pPr>
        <w:bidi/>
        <w:jc w:val="right"/>
      </w:pPr>
      <w:r>
        <w:rPr>
          <w:rFonts w:ascii="Vazirmatn" w:hAnsi="Vazirmatn"/>
          <w:sz w:val="21"/>
        </w:rPr>
        <w:t>---</w:t>
      </w:r>
    </w:p>
    <w:p>
      <w:pPr>
        <w:bidi/>
        <w:jc w:val="right"/>
      </w:pPr>
      <w:r>
        <w:rPr>
          <w:rFonts w:ascii="Vazirmatn" w:hAnsi="Vazirmatn"/>
          <w:b/>
          <w:color w:val="006699"/>
          <w:sz w:val="26"/>
        </w:rPr>
        <w:t>۳. پلن‌های پشتیبانی فنی و نگهداری (پس از دوره ۴۵ روزه رایگان)</w:t>
      </w:r>
    </w:p>
    <w:p>
      <w:pPr>
        <w:bidi/>
        <w:jc w:val="right"/>
      </w:pPr>
      <w:r>
        <w:rPr>
          <w:rFonts w:ascii="Vazirmatn" w:hAnsi="Vazirmatn"/>
          <w:sz w:val="21"/>
        </w:rPr>
        <w:t>پس از اتمام ۴۵ روز پشتیبانی رایگان، در صورت تمایل کارفرما، خدمات نگهداری بر اساس پلن‌های زیر به‌صورت ماهانه قابل تمدید است:</w:t>
      </w:r>
    </w:p>
    <w:p>
      <w:pPr>
        <w:bidi/>
        <w:jc w:val="right"/>
      </w:pPr>
      <w:r>
        <w:rPr>
          <w:rFonts w:ascii="Vazirmatn" w:hAnsi="Vazirmatn"/>
          <w:sz w:val="21"/>
        </w:rPr>
        <w:t>• پلن پایه (Basic Maintenance) — ۲۵۰ دلار / ماه: رفع باگ‌های احتمالی پروژه موجود و بروزرسانی‌های جزئی.</w:t>
      </w:r>
    </w:p>
    <w:p>
      <w:pPr>
        <w:bidi/>
        <w:jc w:val="right"/>
      </w:pPr>
      <w:r>
        <w:rPr>
          <w:rFonts w:ascii="Vazirmatn" w:hAnsi="Vazirmatn"/>
          <w:sz w:val="21"/>
        </w:rPr>
        <w:t>• پلن حرفه‌ای (Pro Maintenance) — ۴۵۰ دلار / ماه: رفع باگ + مانیتورینگ ۲۴/۷ سرور + بکاپ‌گیری هفتگی + اصلاح تغییرات جزئی APIها.</w:t>
      </w:r>
    </w:p>
    <w:p>
      <w:pPr>
        <w:bidi/>
        <w:jc w:val="right"/>
      </w:pPr>
      <w:r>
        <w:rPr>
          <w:rFonts w:ascii="Vazirmatn" w:hAnsi="Vazirmatn"/>
          <w:sz w:val="21"/>
        </w:rPr>
        <w:t>• پلن پیشرفته (Advanced Maintenance) — ۸۰۰ دلار / ماه: کلیه موارد فوق + بهینه‌سازی مداوم پرامپت‌ها + پشتیبانی اولویت‌دار تلفنی و آنلاین.</w:t>
      </w:r>
    </w:p>
    <w:p>
      <w:pPr>
        <w:bidi/>
        <w:jc w:val="right"/>
      </w:pPr>
      <w:r>
        <w:rPr>
          <w:rFonts w:ascii="Vazirmatn" w:hAnsi="Vazirmatn"/>
          <w:sz w:val="21"/>
        </w:rPr>
        <w:t>---</w:t>
      </w:r>
    </w:p>
    <w:p>
      <w:pPr>
        <w:bidi/>
        <w:jc w:val="right"/>
      </w:pPr>
      <w:r>
        <w:rPr>
          <w:rFonts w:ascii="Vazirmatn" w:hAnsi="Vazirmatn"/>
          <w:b/>
          <w:color w:val="333333"/>
          <w:sz w:val="23"/>
        </w:rPr>
        <w:t>امضای نهایی طرفین جهت تایید پیوست‌ها:</w:t>
      </w:r>
    </w:p>
    <w:p>
      <w:pPr>
        <w:bidi/>
        <w:jc w:val="right"/>
      </w:pPr>
      <w:r>
        <w:rPr>
          <w:rFonts w:ascii="Vazirmatn" w:hAnsi="Vazirmatn"/>
          <w:b/>
          <w:sz w:val="21"/>
        </w:rPr>
        <w:t>امضای کارفرما:</w:t>
      </w:r>
      <w:r>
        <w:rPr>
          <w:rFonts w:ascii="Vazirmatn" w:hAnsi="Vazirmatn"/>
          <w:sz w:val="21"/>
        </w:rPr>
        <w:t xml:space="preserve"> ................................................</w:t>
      </w:r>
    </w:p>
    <w:p>
      <w:pPr>
        <w:bidi/>
        <w:jc w:val="right"/>
      </w:pPr>
      <w:r>
        <w:rPr>
          <w:rFonts w:ascii="Vazirmatn" w:hAnsi="Vazirmatn"/>
          <w:b/>
          <w:sz w:val="21"/>
        </w:rPr>
        <w:t>امضای مجری:</w:t>
      </w:r>
      <w:r>
        <w:rPr>
          <w:rFonts w:ascii="Vazirmatn" w:hAnsi="Vazirmatn"/>
          <w:sz w:val="21"/>
        </w:rPr>
        <w:t xml:space="preserve">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