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558A4" w14:textId="2C44BC3A" w:rsidR="0025653B" w:rsidRDefault="00183CB4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183CB4">
        <w:rPr>
          <w:rFonts w:ascii="Times New Roman" w:hAnsi="Times New Roman" w:cs="Times New Roman"/>
          <w:b/>
          <w:bCs/>
          <w:sz w:val="52"/>
          <w:szCs w:val="52"/>
          <w:lang w:val="en-US"/>
        </w:rPr>
        <w:t>C++</w:t>
      </w: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:</w:t>
      </w:r>
    </w:p>
    <w:p w14:paraId="7D42E6F3" w14:textId="305C6472" w:rsidR="00183CB4" w:rsidRPr="006C594A" w:rsidRDefault="00183CB4" w:rsidP="00183CB4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C594A">
        <w:rPr>
          <w:rFonts w:ascii="Times New Roman" w:hAnsi="Times New Roman" w:cs="Times New Roman"/>
          <w:b/>
          <w:sz w:val="28"/>
          <w:szCs w:val="28"/>
        </w:rPr>
        <w:t>Конструкторы и деструкторы. Конструкторы копирования.</w:t>
      </w:r>
    </w:p>
    <w:p w14:paraId="2EAC7480" w14:textId="3A0CAE29" w:rsidR="00183CB4" w:rsidRDefault="00183CB4" w:rsidP="00183CB4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Конструкторы нужны в нескольких случаях. Первый случай: если мы создаём и хотим сразу обратиться к полям этого объекта. В таком случае, если поля не были инициализированы, то в них будет храниться «мусор». Второй случай: чтобы не нарушать принципы инкапсуляции. Поля нашего объекта должны быть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bCs/>
          <w:sz w:val="28"/>
          <w:szCs w:val="28"/>
        </w:rPr>
        <w:t>. После создания объекта мы не сможем обратиться к полям этого объекта. В таком случае нам на помощь приходят конструкторы. С помощью конструкторов мы можем проинициализировать поля нашего объекта при его создании. Деструктор нужен, чтобы корректно удалять объекты, которые в полях класса содержат указатель на какой-нибудь тип. Конструктор копирования нужен, чтобы из существующего объекта создать копию этого объекта</w:t>
      </w:r>
      <w:r w:rsidR="006C594A">
        <w:rPr>
          <w:rFonts w:ascii="Times New Roman" w:hAnsi="Times New Roman" w:cs="Times New Roman"/>
          <w:bCs/>
          <w:sz w:val="28"/>
          <w:szCs w:val="28"/>
        </w:rPr>
        <w:t>. У конструктора копирования есть задекларированная конструкция</w:t>
      </w:r>
      <w:r w:rsidR="006C594A" w:rsidRPr="006C594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6C594A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6C594A" w:rsidRPr="006C594A">
        <w:rPr>
          <w:rFonts w:ascii="Times New Roman" w:hAnsi="Times New Roman" w:cs="Times New Roman"/>
          <w:bCs/>
          <w:sz w:val="28"/>
          <w:szCs w:val="28"/>
        </w:rPr>
        <w:t>(</w:t>
      </w:r>
      <w:r w:rsidR="006C594A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r w:rsidR="006C594A" w:rsidRPr="006C59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C594A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6C594A" w:rsidRPr="006C594A">
        <w:rPr>
          <w:rFonts w:ascii="Times New Roman" w:hAnsi="Times New Roman" w:cs="Times New Roman"/>
          <w:bCs/>
          <w:sz w:val="28"/>
          <w:szCs w:val="28"/>
        </w:rPr>
        <w:t>&amp;)</w:t>
      </w:r>
      <w:r w:rsidR="006C594A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="006C594A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6C594A" w:rsidRPr="006C59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C594A">
        <w:rPr>
          <w:rFonts w:ascii="Times New Roman" w:hAnsi="Times New Roman" w:cs="Times New Roman"/>
          <w:bCs/>
          <w:sz w:val="28"/>
          <w:szCs w:val="28"/>
        </w:rPr>
        <w:t>– наш класс.</w:t>
      </w:r>
    </w:p>
    <w:p w14:paraId="1382200E" w14:textId="1D03B344" w:rsidR="006C594A" w:rsidRDefault="006C594A" w:rsidP="006C594A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C594A">
        <w:rPr>
          <w:rFonts w:ascii="Times New Roman" w:hAnsi="Times New Roman" w:cs="Times New Roman"/>
          <w:b/>
          <w:sz w:val="28"/>
          <w:szCs w:val="28"/>
        </w:rPr>
        <w:t>Создание объектов в стеке и в свободной памяти. Деструкторы.</w:t>
      </w:r>
    </w:p>
    <w:p w14:paraId="309574E7" w14:textId="32946BBF" w:rsidR="006C594A" w:rsidRDefault="006C594A" w:rsidP="006C594A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Объекты, которые были созданы с помощью оператора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bCs/>
          <w:sz w:val="28"/>
          <w:szCs w:val="28"/>
        </w:rPr>
        <w:t>», создаются в динамической памяти, остальные – создаются на стеке. Если объ</w:t>
      </w:r>
      <w:r w:rsidR="00EF09B6">
        <w:rPr>
          <w:rFonts w:ascii="Times New Roman" w:hAnsi="Times New Roman" w:cs="Times New Roman"/>
          <w:bCs/>
          <w:sz w:val="28"/>
          <w:szCs w:val="28"/>
        </w:rPr>
        <w:t>ект создан в динамической памяти, то есть с помощью оператора «</w:t>
      </w:r>
      <w:r w:rsidR="00EF09B6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="00EF09B6">
        <w:rPr>
          <w:rFonts w:ascii="Times New Roman" w:hAnsi="Times New Roman" w:cs="Times New Roman"/>
          <w:bCs/>
          <w:sz w:val="28"/>
          <w:szCs w:val="28"/>
        </w:rPr>
        <w:t>», то мы должны вызвать его деструктор путём вызова оператора «</w:t>
      </w:r>
      <w:r w:rsidR="00EF09B6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="00EF09B6">
        <w:rPr>
          <w:rFonts w:ascii="Times New Roman" w:hAnsi="Times New Roman" w:cs="Times New Roman"/>
          <w:bCs/>
          <w:sz w:val="28"/>
          <w:szCs w:val="28"/>
        </w:rPr>
        <w:t>».</w:t>
      </w:r>
    </w:p>
    <w:p w14:paraId="02F65A41" w14:textId="6C320B2C" w:rsidR="00EF09B6" w:rsidRDefault="00EF09B6" w:rsidP="00EF09B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09B6">
        <w:rPr>
          <w:rFonts w:ascii="Times New Roman" w:hAnsi="Times New Roman" w:cs="Times New Roman"/>
          <w:b/>
          <w:bCs/>
          <w:sz w:val="28"/>
          <w:szCs w:val="28"/>
        </w:rPr>
        <w:t>Разработка методов классов. Операции класса и их перегрузка.</w:t>
      </w:r>
    </w:p>
    <w:p w14:paraId="6DB85971" w14:textId="77777777" w:rsidR="006A4E9E" w:rsidRDefault="006A4E9E" w:rsidP="00EF09B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A18205B" w14:textId="035C31DF" w:rsidR="006A4E9E" w:rsidRDefault="006A4E9E" w:rsidP="006A4E9E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4E9E">
        <w:rPr>
          <w:rFonts w:ascii="Times New Roman" w:hAnsi="Times New Roman" w:cs="Times New Roman"/>
          <w:b/>
          <w:bCs/>
          <w:sz w:val="28"/>
          <w:szCs w:val="28"/>
        </w:rPr>
        <w:t>Статические компоненты класса. Статические методы.</w:t>
      </w:r>
    </w:p>
    <w:p w14:paraId="7A9DFF4C" w14:textId="599CBB7E" w:rsidR="006A4E9E" w:rsidRPr="006A4E9E" w:rsidRDefault="006A4E9E" w:rsidP="006A4E9E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Статические метода – это методы, которые относятся не к конкретному объекту, а ко всему классу в целом. В статических методах нельзя использовать поля класса и указатель </w:t>
      </w:r>
      <w:r w:rsidRPr="006A4E9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this</w:t>
      </w:r>
      <w:r w:rsidRPr="006A4E9E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7409F88D" w14:textId="752AD41B" w:rsidR="006A4E9E" w:rsidRPr="006A4E9E" w:rsidRDefault="006A4E9E" w:rsidP="006A4E9E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4E9E">
        <w:rPr>
          <w:rFonts w:ascii="Times New Roman" w:hAnsi="Times New Roman" w:cs="Times New Roman"/>
          <w:b/>
          <w:bCs/>
          <w:sz w:val="28"/>
          <w:szCs w:val="28"/>
        </w:rPr>
        <w:t>Исключительные ситуации и их обработка.</w:t>
      </w:r>
    </w:p>
    <w:p w14:paraId="031B2794" w14:textId="008665DC" w:rsidR="00996012" w:rsidRDefault="006A4E9E" w:rsidP="006A4E9E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Когда объект имеет какие-либо неподходящие параметры или переданные в функцию параметры не являются валидными для данной функции, мы можешь бросить исключение (или ошибку)</w:t>
      </w:r>
      <w:r w:rsidR="00996012">
        <w:rPr>
          <w:rFonts w:ascii="Times New Roman" w:hAnsi="Times New Roman" w:cs="Times New Roman"/>
          <w:bCs/>
          <w:sz w:val="28"/>
          <w:szCs w:val="28"/>
        </w:rPr>
        <w:t xml:space="preserve"> с помощью оператора </w:t>
      </w:r>
      <w:r w:rsidR="00996012" w:rsidRPr="009960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996012" w:rsidRPr="009960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6012">
        <w:rPr>
          <w:rFonts w:ascii="Times New Roman" w:hAnsi="Times New Roman" w:cs="Times New Roman"/>
          <w:bCs/>
          <w:sz w:val="28"/>
          <w:szCs w:val="28"/>
        </w:rPr>
        <w:t>Тип исключение определяется типом объекта, которого бросает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6012">
        <w:rPr>
          <w:rFonts w:ascii="Times New Roman" w:hAnsi="Times New Roman" w:cs="Times New Roman"/>
          <w:bCs/>
          <w:sz w:val="28"/>
          <w:szCs w:val="28"/>
        </w:rPr>
        <w:t xml:space="preserve">оператор </w:t>
      </w:r>
      <w:r w:rsidR="00996012" w:rsidRPr="009960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throw</w:t>
      </w:r>
      <w:r w:rsidR="00996012" w:rsidRPr="00996012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Если это исключение не будет обработано, то программа завершает свою работу. Обработать исключение можно с помощью следующей конструкции:</w:t>
      </w:r>
    </w:p>
    <w:p w14:paraId="44BF2A5A" w14:textId="3D12BED7" w:rsidR="006A4E9E" w:rsidRDefault="006A4E9E" w:rsidP="006A4E9E">
      <w:pPr>
        <w:pStyle w:val="a7"/>
        <w:rPr>
          <w:noProof/>
        </w:rPr>
      </w:pPr>
      <w:r w:rsidRPr="006A4E9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DB906BE" wp14:editId="7BF69082">
            <wp:extent cx="2268595" cy="1431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765" cy="148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2270" w14:textId="495E8540" w:rsidR="00996012" w:rsidRPr="00996012" w:rsidRDefault="00996012" w:rsidP="0099601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блоке </w:t>
      </w:r>
      <w:r w:rsidRPr="0099601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try</w:t>
      </w:r>
      <w:r w:rsidRPr="00996012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мы вызваем функции, которые могут бросить исключение. Блок </w:t>
      </w:r>
      <w:r w:rsidRPr="0099601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catch</w:t>
      </w:r>
      <w:r w:rsidRPr="00996012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определяет поведени программы, если в блоке </w:t>
      </w:r>
      <w:r w:rsidRPr="0099601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try</w:t>
      </w:r>
      <w:r w:rsidRPr="0099601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было брошено исключение. Блок </w:t>
      </w:r>
      <w:r w:rsidRPr="0099601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catch</w:t>
      </w:r>
      <w:r w:rsidRPr="00996012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может ловить только исключения одного типа, но может быть записано несколько блоков </w:t>
      </w:r>
      <w:r w:rsidRPr="0099601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будет выбран самый подходящий по типу блок. Тип указывается как параметр в круглых скобках.</w:t>
      </w:r>
    </w:p>
    <w:p w14:paraId="160320D5" w14:textId="05D91512" w:rsidR="006A4E9E" w:rsidRPr="006A4E9E" w:rsidRDefault="006A4E9E" w:rsidP="006A4E9E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4E9E">
        <w:rPr>
          <w:rFonts w:ascii="Times New Roman" w:hAnsi="Times New Roman" w:cs="Times New Roman"/>
          <w:b/>
          <w:bCs/>
          <w:sz w:val="28"/>
          <w:szCs w:val="28"/>
        </w:rPr>
        <w:t>Включение и делегирование.</w:t>
      </w:r>
    </w:p>
    <w:p w14:paraId="56E389EC" w14:textId="4A2ACD07" w:rsidR="00EF09B6" w:rsidRDefault="006A4E9E" w:rsidP="006A4E9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– это использование объекта существующего класса, как поля в создаваемом классе. Делегирование – это вызов методов включенного класса, через методы создаваемого класса.</w:t>
      </w:r>
    </w:p>
    <w:p w14:paraId="67086B25" w14:textId="04347F55" w:rsidR="00996012" w:rsidRDefault="00996012" w:rsidP="00996012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996012">
        <w:rPr>
          <w:rFonts w:ascii="Times New Roman" w:hAnsi="Times New Roman" w:cs="Times New Roman"/>
          <w:b/>
          <w:sz w:val="28"/>
          <w:szCs w:val="28"/>
        </w:rPr>
        <w:t>Наследование. Базовый и производный классы. Доступ к наследуемым компонентам.</w:t>
      </w:r>
    </w:p>
    <w:p w14:paraId="6D058C75" w14:textId="38804781" w:rsidR="00996012" w:rsidRDefault="00996012" w:rsidP="00996012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996012">
        <w:rPr>
          <w:rFonts w:ascii="Times New Roman" w:hAnsi="Times New Roman" w:cs="Times New Roman"/>
          <w:bCs/>
          <w:sz w:val="28"/>
          <w:szCs w:val="28"/>
        </w:rPr>
        <w:t>Наследование представляет один из ключевых аспектов объектно-ориентированного программирования, который позволяет наследовать функциональность одного класса или базового класса в другом - производном классе.</w:t>
      </w:r>
      <w:r w:rsidR="006E04AD">
        <w:rPr>
          <w:rFonts w:ascii="Times New Roman" w:hAnsi="Times New Roman" w:cs="Times New Roman"/>
          <w:bCs/>
          <w:sz w:val="28"/>
          <w:szCs w:val="28"/>
        </w:rPr>
        <w:t xml:space="preserve"> Наследование нужно, чтобы инкапсулировать общие методы для нескольких классов в один родительский класс. Доступ к наследуемым компонентам зависит от типа доступа в родительском классе и типа доступа наследования. Есть 3 основных типа доступа: </w:t>
      </w:r>
      <w:r w:rsidR="006E04AD" w:rsidRPr="006E04A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="006E04A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6E04AD" w:rsidRPr="006E04AD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="006E04A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6E04AD" w:rsidRPr="006E04A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protected</w:t>
      </w:r>
      <w:r w:rsidR="006E04A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43F249" w14:textId="61674824" w:rsidR="006E04AD" w:rsidRDefault="006E04AD" w:rsidP="006E04AD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04AD">
        <w:rPr>
          <w:rFonts w:ascii="Times New Roman" w:hAnsi="Times New Roman" w:cs="Times New Roman"/>
          <w:b/>
          <w:bCs/>
          <w:sz w:val="28"/>
          <w:szCs w:val="28"/>
        </w:rPr>
        <w:t>Виртуальные функции и их вызов. Абстрактные классы.</w:t>
      </w:r>
    </w:p>
    <w:p w14:paraId="52477920" w14:textId="2FF23326" w:rsidR="00C3282D" w:rsidRDefault="00C3282D" w:rsidP="00C3282D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мы создаём дочерний класс через указатель на родительский и определяем метод, сигнатура которого есть в родительском классе, то при вызове этого метода, будет вызван метод родительского класса. Чтобы избежать подобной ситуации, мы должны использовать ключевое слово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virtual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Это слово помечает функцию как виртуальную, и теперь, если мы определим в дочернем классе функции с сигнатурой родительского класса, то мы переопределим существующую функцию вместо создания новой. И теперь при вызове этой функции через указатель на родительский класс, у нас будет корректно вызываться функция. Абстрактный класс – это класс, который имеет хотя бы одну чисто виртуальную функцию</w:t>
      </w:r>
      <w:r w:rsidR="009F3C35">
        <w:rPr>
          <w:rFonts w:ascii="Times New Roman" w:hAnsi="Times New Roman" w:cs="Times New Roman"/>
          <w:bCs/>
          <w:sz w:val="28"/>
          <w:szCs w:val="28"/>
        </w:rPr>
        <w:t>. Чисто виртуальная функция не имеет реализации в родительском классе, её реализацией занимаются дочерние класса, пока эта функция не будет реализована, классы будут считаться абстрактными. Сигнатура чисто виртуальной функции:</w:t>
      </w:r>
    </w:p>
    <w:p w14:paraId="79A0F664" w14:textId="05F516CB" w:rsidR="009F3C35" w:rsidRDefault="009F3C35" w:rsidP="00C3282D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возвращаемый_тип имя_функции(параеметры) = 0</w:t>
      </w:r>
      <w:r w:rsidRPr="009F3C35">
        <w:rPr>
          <w:rFonts w:ascii="Times New Roman" w:hAnsi="Times New Roman" w:cs="Times New Roman"/>
          <w:bCs/>
          <w:sz w:val="28"/>
          <w:szCs w:val="28"/>
        </w:rPr>
        <w:t>;</w:t>
      </w:r>
    </w:p>
    <w:p w14:paraId="2678253E" w14:textId="1C577FD1" w:rsidR="009F3C35" w:rsidRDefault="009F3C35" w:rsidP="009F3C35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3C35">
        <w:rPr>
          <w:rFonts w:ascii="Times New Roman" w:hAnsi="Times New Roman" w:cs="Times New Roman"/>
          <w:b/>
          <w:bCs/>
          <w:sz w:val="28"/>
          <w:szCs w:val="28"/>
        </w:rPr>
        <w:t>Классы-шаблоны. Общие операции</w:t>
      </w:r>
      <w:r w:rsidRPr="009F3C3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CF40D4" w14:textId="7CDACCCE" w:rsidR="004608D6" w:rsidRDefault="004608D6" w:rsidP="004608D6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Класс-шаблон – это класс</w:t>
      </w:r>
      <w:r w:rsidR="004401CD">
        <w:rPr>
          <w:rFonts w:ascii="Times New Roman" w:hAnsi="Times New Roman" w:cs="Times New Roman"/>
          <w:bCs/>
          <w:sz w:val="28"/>
          <w:szCs w:val="28"/>
        </w:rPr>
        <w:t>, объекты которого могу работать с разными типа. Класс-шаблон определяется следующей конструкцией:</w:t>
      </w:r>
    </w:p>
    <w:p w14:paraId="70EFFF9B" w14:textId="757B490A" w:rsidR="004401CD" w:rsidRDefault="004401CD" w:rsidP="004608D6">
      <w:pPr>
        <w:pStyle w:val="a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83C460" wp14:editId="14113B4B">
            <wp:extent cx="2524125" cy="145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080F" w14:textId="49F830F8" w:rsidR="004401CD" w:rsidRDefault="004401CD" w:rsidP="004608D6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 общие операции хз что сказать.</w:t>
      </w:r>
    </w:p>
    <w:p w14:paraId="517B77C1" w14:textId="213EE92A" w:rsidR="004401CD" w:rsidRDefault="004401CD" w:rsidP="004401CD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4401CD">
        <w:rPr>
          <w:rFonts w:ascii="Times New Roman" w:hAnsi="Times New Roman" w:cs="Times New Roman"/>
          <w:b/>
          <w:sz w:val="28"/>
          <w:szCs w:val="28"/>
        </w:rPr>
        <w:t>Библиотека STL. Контейнеры</w:t>
      </w:r>
      <w:r w:rsidRPr="004401CD">
        <w:rPr>
          <w:rFonts w:ascii="Times New Roman" w:hAnsi="Times New Roman" w:cs="Times New Roman"/>
          <w:b/>
          <w:sz w:val="28"/>
          <w:szCs w:val="28"/>
        </w:rPr>
        <w:t>.</w:t>
      </w:r>
    </w:p>
    <w:p w14:paraId="0583A264" w14:textId="106AD7D6" w:rsidR="004401CD" w:rsidRDefault="004401CD" w:rsidP="004401C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4401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стандартная библиотека шаблонов. В этой библиотеке собраны контейнеры, функции и алгоритмы для работы с контейнеры. В</w:t>
      </w:r>
      <w:r w:rsidRPr="00440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440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440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Pr="00440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Pr="004401C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4401CD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401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4401CD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4401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4401CD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401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4401CD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440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тд.</w:t>
      </w:r>
    </w:p>
    <w:p w14:paraId="6DE6F32C" w14:textId="0B379858" w:rsidR="004401CD" w:rsidRDefault="00365B09" w:rsidP="004401CD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5B09">
        <w:rPr>
          <w:rFonts w:ascii="Times New Roman" w:hAnsi="Times New Roman" w:cs="Times New Roman"/>
          <w:b/>
          <w:bCs/>
          <w:sz w:val="28"/>
          <w:szCs w:val="28"/>
        </w:rPr>
        <w:t>Итераторы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5B09">
        <w:rPr>
          <w:rFonts w:ascii="Times New Roman" w:hAnsi="Times New Roman" w:cs="Times New Roman"/>
          <w:b/>
          <w:bCs/>
          <w:sz w:val="28"/>
          <w:szCs w:val="28"/>
        </w:rPr>
        <w:t>STL.</w:t>
      </w:r>
    </w:p>
    <w:p w14:paraId="5F0984C6" w14:textId="36A342BF" w:rsidR="00365B09" w:rsidRDefault="00365B09" w:rsidP="00365B09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Итераторы нужны для доступа к элементам непоследовательных контейнеров, так как элементы в этих контейнерах располагаются не последовательно, следовательно к ним мы не может обратиться через обычный указатель или по индексу.</w:t>
      </w:r>
    </w:p>
    <w:p w14:paraId="30446358" w14:textId="68992695" w:rsidR="00365B09" w:rsidRDefault="00365B09" w:rsidP="00365B09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5B09">
        <w:rPr>
          <w:rFonts w:ascii="Times New Roman" w:hAnsi="Times New Roman" w:cs="Times New Roman"/>
          <w:b/>
          <w:bCs/>
          <w:sz w:val="28"/>
          <w:szCs w:val="28"/>
        </w:rPr>
        <w:t>Общие операции для контейнеров. Функция emplace.</w:t>
      </w:r>
    </w:p>
    <w:p w14:paraId="566A2075" w14:textId="2187FF6C" w:rsidR="00365B09" w:rsidRDefault="00365B09" w:rsidP="00365B09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всех контейнеров есть общие методы:</w:t>
      </w:r>
    </w:p>
    <w:p w14:paraId="795EA4E1" w14:textId="0E39AF5C" w:rsidR="00365B09" w:rsidRDefault="00365B09" w:rsidP="00365B09">
      <w:pPr>
        <w:pStyle w:val="a7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r w:rsidRPr="00365B09">
        <w:rPr>
          <w:rFonts w:ascii="Times New Roman" w:hAnsi="Times New Roman" w:cs="Times New Roman"/>
          <w:bCs/>
          <w:sz w:val="28"/>
          <w:szCs w:val="28"/>
        </w:rPr>
        <w:t xml:space="preserve">() – </w:t>
      </w:r>
      <w:r>
        <w:rPr>
          <w:rFonts w:ascii="Times New Roman" w:hAnsi="Times New Roman" w:cs="Times New Roman"/>
          <w:bCs/>
          <w:sz w:val="28"/>
          <w:szCs w:val="28"/>
        </w:rPr>
        <w:t>возвращает итератор на 1й элемент</w:t>
      </w:r>
    </w:p>
    <w:p w14:paraId="404FBAA4" w14:textId="2C0F28A9" w:rsidR="00365B09" w:rsidRPr="00365B09" w:rsidRDefault="00365B09" w:rsidP="00365B09">
      <w:pPr>
        <w:pStyle w:val="a7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365B09">
        <w:rPr>
          <w:rFonts w:ascii="Times New Roman" w:hAnsi="Times New Roman" w:cs="Times New Roman"/>
          <w:bCs/>
          <w:sz w:val="28"/>
          <w:szCs w:val="28"/>
        </w:rPr>
        <w:t xml:space="preserve">() – </w:t>
      </w:r>
      <w:r>
        <w:rPr>
          <w:rFonts w:ascii="Times New Roman" w:hAnsi="Times New Roman" w:cs="Times New Roman"/>
          <w:bCs/>
          <w:sz w:val="28"/>
          <w:szCs w:val="28"/>
        </w:rPr>
        <w:t>возвращает итератор на элемент, который находится за последни</w:t>
      </w:r>
    </w:p>
    <w:p w14:paraId="5C97A665" w14:textId="472C1CD1" w:rsidR="00365B09" w:rsidRDefault="00365B09" w:rsidP="00365B09">
      <w:pPr>
        <w:pStyle w:val="a7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emptu</w:t>
      </w:r>
      <w:r w:rsidRPr="00365B09">
        <w:rPr>
          <w:rFonts w:ascii="Times New Roman" w:hAnsi="Times New Roman" w:cs="Times New Roman"/>
          <w:bCs/>
          <w:sz w:val="28"/>
          <w:szCs w:val="28"/>
        </w:rPr>
        <w:t xml:space="preserve">()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Pr="00365B0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если контейнер пуст</w:t>
      </w:r>
    </w:p>
    <w:p w14:paraId="025A4629" w14:textId="657F6B73" w:rsidR="00365B09" w:rsidRDefault="00365B09" w:rsidP="00365B09">
      <w:pPr>
        <w:pStyle w:val="a7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size() – </w:t>
      </w:r>
      <w:r>
        <w:rPr>
          <w:rFonts w:ascii="Times New Roman" w:hAnsi="Times New Roman" w:cs="Times New Roman"/>
          <w:bCs/>
          <w:sz w:val="28"/>
          <w:szCs w:val="28"/>
        </w:rPr>
        <w:t>количество элементов в контейнере</w:t>
      </w:r>
    </w:p>
    <w:p w14:paraId="552E1B42" w14:textId="64D88A1E" w:rsidR="00250BAA" w:rsidRDefault="00365B09" w:rsidP="00250BAA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emplace</w:t>
      </w:r>
      <w:r w:rsidRPr="00250BAA">
        <w:rPr>
          <w:rFonts w:ascii="Times New Roman" w:hAnsi="Times New Roman" w:cs="Times New Roman"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передаёт параметры </w:t>
      </w:r>
      <w:r w:rsidR="00250BAA">
        <w:rPr>
          <w:rFonts w:ascii="Times New Roman" w:hAnsi="Times New Roman" w:cs="Times New Roman"/>
          <w:bCs/>
          <w:sz w:val="28"/>
          <w:szCs w:val="28"/>
        </w:rPr>
        <w:t>напрямую в конструктор объекта и создаёт его на месте.</w:t>
      </w:r>
    </w:p>
    <w:p w14:paraId="06D985E9" w14:textId="72F4919F" w:rsidR="00250BAA" w:rsidRDefault="00250BAA" w:rsidP="00250BAA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250BAA">
        <w:rPr>
          <w:rFonts w:ascii="Times New Roman" w:hAnsi="Times New Roman" w:cs="Times New Roman"/>
          <w:b/>
          <w:sz w:val="28"/>
          <w:szCs w:val="28"/>
        </w:rPr>
        <w:t>Последовательные контейнеры. Выбор типа контейнера.</w:t>
      </w:r>
    </w:p>
    <w:p w14:paraId="2B837A26" w14:textId="0FFC5EED" w:rsidR="00250BAA" w:rsidRPr="00250BAA" w:rsidRDefault="00250BAA" w:rsidP="00250BAA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Последовательные контейнеры – это контейнеры элементы в которых хранятся последовательно и доступ к ним можно осуществить по индексу то есть за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250BAA">
        <w:rPr>
          <w:rFonts w:ascii="Times New Roman" w:hAnsi="Times New Roman" w:cs="Times New Roman"/>
          <w:bCs/>
          <w:sz w:val="28"/>
          <w:szCs w:val="28"/>
        </w:rPr>
        <w:t>(1)</w:t>
      </w:r>
      <w:r>
        <w:rPr>
          <w:rFonts w:ascii="Times New Roman" w:hAnsi="Times New Roman" w:cs="Times New Roman"/>
          <w:bCs/>
          <w:sz w:val="28"/>
          <w:szCs w:val="28"/>
        </w:rPr>
        <w:t>. Если нам нужен быстрый доступ к элементу контейнера, то лучше выбирать последовательные контейнеры.</w:t>
      </w:r>
    </w:p>
    <w:p w14:paraId="3B55BFE9" w14:textId="62378440" w:rsidR="00250BAA" w:rsidRPr="00250BAA" w:rsidRDefault="00250BAA" w:rsidP="00250BAA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250BAA">
        <w:rPr>
          <w:rFonts w:ascii="Times New Roman" w:hAnsi="Times New Roman" w:cs="Times New Roman"/>
          <w:b/>
          <w:sz w:val="28"/>
          <w:szCs w:val="28"/>
        </w:rPr>
        <w:t>Алгоритмы для последовательных контейнеров</w:t>
      </w:r>
    </w:p>
    <w:p w14:paraId="1C837F82" w14:textId="29883969" w:rsidR="00250BAA" w:rsidRDefault="00250BAA" w:rsidP="00250BAA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250BAA">
        <w:rPr>
          <w:rFonts w:ascii="Times New Roman" w:hAnsi="Times New Roman" w:cs="Times New Roman"/>
          <w:b/>
          <w:sz w:val="28"/>
          <w:szCs w:val="28"/>
        </w:rPr>
        <w:t>Функциональные   объекты и лямбда-выражения.</w:t>
      </w:r>
    </w:p>
    <w:p w14:paraId="6A0F2DC2" w14:textId="31ADC306" w:rsidR="00250BAA" w:rsidRDefault="00250BAA" w:rsidP="00250BAA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Функциональные объекты – это объекты класса у которого перегружен оператор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operator</w:t>
      </w:r>
      <w:r w:rsidRPr="00250BAA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250BAA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250BAA">
        <w:rPr>
          <w:rFonts w:ascii="Times New Roman" w:hAnsi="Times New Roman" w:cs="Times New Roman"/>
          <w:bCs/>
          <w:sz w:val="28"/>
          <w:szCs w:val="28"/>
        </w:rPr>
        <w:t xml:space="preserve">Лямбда-выражение в программировании позволяет определить анонимную функцию внутри другой функции. Возможность сделать функцию вложенной является очень важным </w:t>
      </w:r>
      <w:r w:rsidRPr="00250BAA">
        <w:rPr>
          <w:rFonts w:ascii="Times New Roman" w:hAnsi="Times New Roman" w:cs="Times New Roman"/>
          <w:bCs/>
          <w:sz w:val="28"/>
          <w:szCs w:val="28"/>
        </w:rPr>
        <w:lastRenderedPageBreak/>
        <w:t>преимуществом, так как позволяет избегать как захламления пространства имен лишними объектами, так и определить функцию как можно ближе к месту её первого использования.</w:t>
      </w:r>
    </w:p>
    <w:p w14:paraId="721F8ED9" w14:textId="2FD54810" w:rsidR="00250BAA" w:rsidRDefault="00250BAA" w:rsidP="00250BAA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5B28A" wp14:editId="143F47A1">
            <wp:extent cx="464820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BA0" w14:textId="27609B79" w:rsidR="00250BAA" w:rsidRDefault="00250BAA" w:rsidP="00250BAA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 w:rsidRPr="00250BAA">
        <w:rPr>
          <w:rFonts w:ascii="Times New Roman" w:hAnsi="Times New Roman" w:cs="Times New Roman"/>
          <w:bCs/>
          <w:sz w:val="28"/>
          <w:szCs w:val="28"/>
        </w:rPr>
        <w:t>Поля captureClause и параметры могут быть пустыми, если они не требуются программисту.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50BAA">
        <w:rPr>
          <w:rFonts w:ascii="Times New Roman" w:hAnsi="Times New Roman" w:cs="Times New Roman"/>
          <w:bCs/>
          <w:sz w:val="28"/>
          <w:szCs w:val="28"/>
        </w:rPr>
        <w:t>Поле возвращаемыйТип является опциональным, и, если его нет, то будет использоваться вывод типа с помощью ключевого слова auto.</w:t>
      </w:r>
    </w:p>
    <w:p w14:paraId="40393657" w14:textId="4794EF1E" w:rsidR="00250BAA" w:rsidRDefault="00250BAA" w:rsidP="00250BAA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250BAA">
        <w:rPr>
          <w:rFonts w:ascii="Times New Roman" w:hAnsi="Times New Roman" w:cs="Times New Roman"/>
          <w:b/>
          <w:sz w:val="28"/>
          <w:szCs w:val="28"/>
        </w:rPr>
        <w:t>Ассоциативные контейнеры. Пары. Словарь.</w:t>
      </w:r>
    </w:p>
    <w:p w14:paraId="37A6285E" w14:textId="04E6F069" w:rsidR="00250BAA" w:rsidRDefault="00250BAA" w:rsidP="00250BAA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ассоциативных контейнерах </w:t>
      </w:r>
      <w:r w:rsidR="00F918CB">
        <w:rPr>
          <w:rFonts w:ascii="Times New Roman" w:hAnsi="Times New Roman" w:cs="Times New Roman"/>
          <w:bCs/>
          <w:sz w:val="28"/>
          <w:szCs w:val="28"/>
        </w:rPr>
        <w:t xml:space="preserve">элементы хранятся в парах ключ-значение и сам контейнер отсортирован, что позволяет делать поиск в среднем за </w:t>
      </w:r>
      <w:r w:rsidR="00F918CB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="00F918CB" w:rsidRPr="00F918CB">
        <w:rPr>
          <w:rFonts w:ascii="Times New Roman" w:hAnsi="Times New Roman" w:cs="Times New Roman"/>
          <w:bCs/>
          <w:sz w:val="28"/>
          <w:szCs w:val="28"/>
        </w:rPr>
        <w:t>(</w:t>
      </w:r>
      <w:r w:rsidR="00F918CB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="00F918CB" w:rsidRPr="00F918CB">
        <w:rPr>
          <w:rFonts w:ascii="Times New Roman" w:hAnsi="Times New Roman" w:cs="Times New Roman"/>
          <w:bCs/>
          <w:sz w:val="28"/>
          <w:szCs w:val="28"/>
        </w:rPr>
        <w:t>2(</w:t>
      </w:r>
      <w:r w:rsidR="00F918C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F918CB" w:rsidRPr="00F918CB">
        <w:rPr>
          <w:rFonts w:ascii="Times New Roman" w:hAnsi="Times New Roman" w:cs="Times New Roman"/>
          <w:bCs/>
          <w:sz w:val="28"/>
          <w:szCs w:val="28"/>
        </w:rPr>
        <w:t>))</w:t>
      </w:r>
      <w:r w:rsidR="00F918C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AA1ABC3" w14:textId="2C75DAF0" w:rsidR="00F918CB" w:rsidRDefault="00F918CB" w:rsidP="00F918CB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F918CB">
        <w:rPr>
          <w:rFonts w:ascii="Times New Roman" w:hAnsi="Times New Roman" w:cs="Times New Roman"/>
          <w:b/>
          <w:sz w:val="28"/>
          <w:szCs w:val="28"/>
        </w:rPr>
        <w:t>«Умные» указатели.</w:t>
      </w:r>
    </w:p>
    <w:p w14:paraId="405CF65D" w14:textId="1D079EE8" w:rsidR="00F918CB" w:rsidRPr="00F918CB" w:rsidRDefault="00F918CB" w:rsidP="00F918CB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Умные указатели нужны для того, чтобы не беспокоиться за динамическое выделение памяти. «Умный» указатель в своём деструкторе удаляет указатель который он хранит. Из этого можно сделать вывод, что указатели нельзя копировать, их можно только перемещать.</w:t>
      </w:r>
    </w:p>
    <w:sectPr w:rsidR="00F918CB" w:rsidRPr="00F918CB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90EAF" w14:textId="77777777" w:rsidR="00FF2B9E" w:rsidRDefault="00FF2B9E" w:rsidP="00EF09B6">
      <w:pPr>
        <w:spacing w:after="0" w:line="240" w:lineRule="auto"/>
      </w:pPr>
      <w:r>
        <w:separator/>
      </w:r>
    </w:p>
  </w:endnote>
  <w:endnote w:type="continuationSeparator" w:id="0">
    <w:p w14:paraId="3EB2063F" w14:textId="77777777" w:rsidR="00FF2B9E" w:rsidRDefault="00FF2B9E" w:rsidP="00EF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74C46" w14:textId="77777777" w:rsidR="00FF2B9E" w:rsidRDefault="00FF2B9E" w:rsidP="00EF09B6">
      <w:pPr>
        <w:spacing w:after="0" w:line="240" w:lineRule="auto"/>
      </w:pPr>
      <w:r>
        <w:separator/>
      </w:r>
    </w:p>
  </w:footnote>
  <w:footnote w:type="continuationSeparator" w:id="0">
    <w:p w14:paraId="36141ADD" w14:textId="77777777" w:rsidR="00FF2B9E" w:rsidRDefault="00FF2B9E" w:rsidP="00EF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BD889" w14:textId="77777777" w:rsidR="00EF09B6" w:rsidRDefault="00EF09B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D3A44"/>
    <w:multiLevelType w:val="hybridMultilevel"/>
    <w:tmpl w:val="68DAF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976C8"/>
    <w:multiLevelType w:val="multilevel"/>
    <w:tmpl w:val="6CDE01D2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3CD86A24"/>
    <w:multiLevelType w:val="multilevel"/>
    <w:tmpl w:val="4D34219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8D3DC6"/>
    <w:multiLevelType w:val="hybridMultilevel"/>
    <w:tmpl w:val="B60A5220"/>
    <w:lvl w:ilvl="0" w:tplc="910854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6705C9"/>
    <w:multiLevelType w:val="multilevel"/>
    <w:tmpl w:val="95E26B3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num w:numId="1">
    <w:abstractNumId w:val="1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left"/>
        <w:pPr>
          <w:ind w:left="0" w:firstLine="709"/>
        </w:pPr>
        <w:rPr>
          <w:rFonts w:hint="default"/>
        </w:rPr>
      </w:lvl>
    </w:lvlOverride>
  </w:num>
  <w:num w:numId="2">
    <w:abstractNumId w:val="1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left"/>
        <w:pPr>
          <w:ind w:left="0" w:firstLine="709"/>
        </w:pPr>
        <w:rPr>
          <w:rFonts w:hint="default"/>
        </w:rPr>
      </w:lvl>
    </w:lvlOverride>
  </w:num>
  <w:num w:numId="3">
    <w:abstractNumId w:val="1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left"/>
        <w:pPr>
          <w:ind w:left="0" w:firstLine="709"/>
        </w:pPr>
        <w:rPr>
          <w:rFonts w:hint="default"/>
        </w:rPr>
      </w:lvl>
    </w:lvlOverride>
  </w:num>
  <w:num w:numId="4">
    <w:abstractNumId w:val="4"/>
  </w:num>
  <w:num w:numId="5">
    <w:abstractNumId w:val="1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left"/>
        <w:pPr>
          <w:ind w:left="0" w:firstLine="709"/>
        </w:pPr>
        <w:rPr>
          <w:rFonts w:hint="default"/>
        </w:rPr>
      </w:lvl>
    </w:lvlOverride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B4"/>
    <w:rsid w:val="00183CB4"/>
    <w:rsid w:val="00250BAA"/>
    <w:rsid w:val="0025653B"/>
    <w:rsid w:val="00365B09"/>
    <w:rsid w:val="00371781"/>
    <w:rsid w:val="004401CD"/>
    <w:rsid w:val="004608D6"/>
    <w:rsid w:val="006A4E9E"/>
    <w:rsid w:val="006C594A"/>
    <w:rsid w:val="006E04AD"/>
    <w:rsid w:val="00777524"/>
    <w:rsid w:val="00996012"/>
    <w:rsid w:val="009F3C35"/>
    <w:rsid w:val="00C22655"/>
    <w:rsid w:val="00C3282D"/>
    <w:rsid w:val="00EF09B6"/>
    <w:rsid w:val="00F918CB"/>
    <w:rsid w:val="00FF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7E09"/>
  <w15:chartTrackingRefBased/>
  <w15:docId w15:val="{18E9DDA6-9A0E-4639-A453-EF018973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Название раздела"/>
    <w:basedOn w:val="a2"/>
    <w:next w:val="a2"/>
    <w:qFormat/>
    <w:rsid w:val="00371781"/>
    <w:pPr>
      <w:keepNext/>
      <w:keepLines/>
      <w:pageBreakBefore/>
      <w:numPr>
        <w:numId w:val="5"/>
      </w:numPr>
      <w:tabs>
        <w:tab w:val="left" w:pos="3402"/>
        <w:tab w:val="left" w:leader="underscore" w:pos="6237"/>
        <w:tab w:val="right" w:pos="9639"/>
      </w:tabs>
      <w:suppressAutoHyphens/>
      <w:spacing w:after="420" w:line="480" w:lineRule="auto"/>
      <w:outlineLvl w:val="0"/>
    </w:pPr>
    <w:rPr>
      <w:rFonts w:ascii="Times New Roman" w:hAnsi="Times New Roman" w:cs="Times New Roman"/>
      <w:b/>
      <w:noProof/>
      <w:sz w:val="32"/>
      <w:szCs w:val="28"/>
    </w:rPr>
  </w:style>
  <w:style w:type="paragraph" w:customStyle="1" w:styleId="a0">
    <w:name w:val="Название подраздела"/>
    <w:basedOn w:val="a"/>
    <w:next w:val="a2"/>
    <w:qFormat/>
    <w:rsid w:val="00371781"/>
    <w:pPr>
      <w:pageBreakBefore w:val="0"/>
      <w:numPr>
        <w:ilvl w:val="1"/>
      </w:numPr>
      <w:spacing w:before="280" w:after="280"/>
      <w:outlineLvl w:val="1"/>
    </w:pPr>
  </w:style>
  <w:style w:type="paragraph" w:customStyle="1" w:styleId="a1">
    <w:name w:val="Заголовок пункта"/>
    <w:basedOn w:val="a0"/>
    <w:next w:val="a2"/>
    <w:qFormat/>
    <w:rsid w:val="00371781"/>
    <w:pPr>
      <w:numPr>
        <w:ilvl w:val="2"/>
      </w:numPr>
      <w:spacing w:after="0"/>
      <w:outlineLvl w:val="2"/>
    </w:pPr>
    <w:rPr>
      <w:b w:val="0"/>
    </w:rPr>
  </w:style>
  <w:style w:type="paragraph" w:customStyle="1" w:styleId="2">
    <w:name w:val="Библ список2"/>
    <w:basedOn w:val="a2"/>
    <w:qFormat/>
    <w:rsid w:val="00C22655"/>
    <w:pPr>
      <w:numPr>
        <w:numId w:val="6"/>
      </w:numPr>
      <w:spacing w:after="0" w:line="360" w:lineRule="auto"/>
      <w:jc w:val="both"/>
    </w:pPr>
    <w:rPr>
      <w:rFonts w:ascii="Times New Roman" w:hAnsi="Times New Roman"/>
      <w:sz w:val="32"/>
      <w:shd w:val="clear" w:color="auto" w:fill="FFFFFF"/>
      <w:lang w:val="en-US"/>
    </w:rPr>
  </w:style>
  <w:style w:type="paragraph" w:customStyle="1" w:styleId="a6">
    <w:name w:val="Подраздел содержания"/>
    <w:basedOn w:val="a0"/>
    <w:qFormat/>
    <w:rsid w:val="00C22655"/>
    <w:pPr>
      <w:tabs>
        <w:tab w:val="left" w:leader="dot" w:pos="9214"/>
      </w:tabs>
      <w:spacing w:before="0" w:after="0"/>
    </w:pPr>
    <w:rPr>
      <w:b w:val="0"/>
    </w:rPr>
  </w:style>
  <w:style w:type="paragraph" w:styleId="a7">
    <w:name w:val="List Paragraph"/>
    <w:basedOn w:val="a2"/>
    <w:uiPriority w:val="34"/>
    <w:qFormat/>
    <w:rsid w:val="00183CB4"/>
    <w:pPr>
      <w:ind w:left="720"/>
      <w:contextualSpacing/>
    </w:pPr>
  </w:style>
  <w:style w:type="paragraph" w:styleId="a8">
    <w:name w:val="header"/>
    <w:basedOn w:val="a2"/>
    <w:link w:val="a9"/>
    <w:uiPriority w:val="99"/>
    <w:unhideWhenUsed/>
    <w:rsid w:val="00EF0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EF09B6"/>
  </w:style>
  <w:style w:type="paragraph" w:styleId="aa">
    <w:name w:val="footer"/>
    <w:basedOn w:val="a2"/>
    <w:link w:val="ab"/>
    <w:uiPriority w:val="99"/>
    <w:unhideWhenUsed/>
    <w:rsid w:val="00EF0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EF09B6"/>
  </w:style>
  <w:style w:type="paragraph" w:styleId="ac">
    <w:name w:val="endnote text"/>
    <w:basedOn w:val="a2"/>
    <w:link w:val="ad"/>
    <w:uiPriority w:val="99"/>
    <w:semiHidden/>
    <w:unhideWhenUsed/>
    <w:rsid w:val="00365B09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3"/>
    <w:link w:val="ac"/>
    <w:uiPriority w:val="99"/>
    <w:semiHidden/>
    <w:rsid w:val="00365B09"/>
    <w:rPr>
      <w:sz w:val="20"/>
      <w:szCs w:val="20"/>
    </w:rPr>
  </w:style>
  <w:style w:type="character" w:styleId="ae">
    <w:name w:val="endnote reference"/>
    <w:basedOn w:val="a3"/>
    <w:uiPriority w:val="99"/>
    <w:semiHidden/>
    <w:unhideWhenUsed/>
    <w:rsid w:val="00365B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2B437-D66C-4FCC-A9F5-720F1085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Яшенков</dc:creator>
  <cp:keywords/>
  <dc:description/>
  <cp:lastModifiedBy>Артём Яшенков</cp:lastModifiedBy>
  <cp:revision>3</cp:revision>
  <dcterms:created xsi:type="dcterms:W3CDTF">2021-01-08T09:12:00Z</dcterms:created>
  <dcterms:modified xsi:type="dcterms:W3CDTF">2021-01-08T12:47:00Z</dcterms:modified>
</cp:coreProperties>
</file>