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3F52" w14:textId="77777777" w:rsidR="00EB332E" w:rsidRPr="00260AAD" w:rsidRDefault="00EB332E" w:rsidP="00EB332E">
      <w:pPr>
        <w:jc w:val="center"/>
        <w:rPr>
          <w:sz w:val="28"/>
          <w:szCs w:val="28"/>
        </w:rPr>
      </w:pPr>
      <w:r w:rsidRPr="00260AAD">
        <w:rPr>
          <w:sz w:val="28"/>
          <w:szCs w:val="28"/>
        </w:rPr>
        <w:t>МИНОБРНАУКИ РОССИИ</w:t>
      </w:r>
    </w:p>
    <w:p w14:paraId="1FA61850" w14:textId="77777777" w:rsidR="00EB332E" w:rsidRPr="001B3F67" w:rsidRDefault="00EB332E" w:rsidP="00EB332E">
      <w:pPr>
        <w:jc w:val="center"/>
        <w:rPr>
          <w:sz w:val="8"/>
          <w:szCs w:val="8"/>
        </w:rPr>
      </w:pPr>
    </w:p>
    <w:p w14:paraId="41FF81B7" w14:textId="77777777" w:rsidR="00EB332E" w:rsidRPr="004C7FAD" w:rsidRDefault="00EB332E" w:rsidP="00EB332E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2201C5B" w14:textId="77777777" w:rsidR="00EB332E" w:rsidRPr="001B3F67" w:rsidRDefault="00EB332E" w:rsidP="00EB332E">
      <w:pPr>
        <w:jc w:val="center"/>
        <w:rPr>
          <w:sz w:val="8"/>
          <w:szCs w:val="8"/>
        </w:rPr>
      </w:pPr>
    </w:p>
    <w:p w14:paraId="24EC7E7D" w14:textId="77777777" w:rsidR="00EB332E" w:rsidRPr="004C7FAD" w:rsidRDefault="00EB332E" w:rsidP="00EB332E">
      <w:pPr>
        <w:jc w:val="center"/>
        <w:rPr>
          <w:sz w:val="28"/>
          <w:szCs w:val="28"/>
        </w:rPr>
      </w:pPr>
      <w:r w:rsidRPr="004C7FAD">
        <w:rPr>
          <w:sz w:val="28"/>
          <w:szCs w:val="28"/>
        </w:rPr>
        <w:t>«ЮЖНЫЙ ФЕДЕРАЛЬНЫЙ УНИВЕРСИТЕТ»</w:t>
      </w:r>
    </w:p>
    <w:p w14:paraId="1FBD5A6E" w14:textId="77777777" w:rsidR="00EB332E" w:rsidRPr="001B3F67" w:rsidRDefault="00EB332E" w:rsidP="00EB332E">
      <w:pPr>
        <w:jc w:val="center"/>
        <w:rPr>
          <w:sz w:val="8"/>
          <w:szCs w:val="8"/>
        </w:rPr>
      </w:pPr>
    </w:p>
    <w:p w14:paraId="3E42F059" w14:textId="77777777" w:rsidR="00EB332E" w:rsidRPr="00604321" w:rsidRDefault="00EB332E" w:rsidP="00EB332E">
      <w:pPr>
        <w:jc w:val="center"/>
        <w:rPr>
          <w:sz w:val="28"/>
          <w:szCs w:val="28"/>
        </w:rPr>
      </w:pPr>
      <w:r w:rsidRPr="00604321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290B5DA0" w14:textId="77777777" w:rsidR="00EB332E" w:rsidRPr="00604321" w:rsidRDefault="00EB332E" w:rsidP="00EB332E">
      <w:pPr>
        <w:jc w:val="center"/>
        <w:rPr>
          <w:sz w:val="8"/>
          <w:szCs w:val="8"/>
        </w:rPr>
      </w:pPr>
    </w:p>
    <w:p w14:paraId="34138E0E" w14:textId="77777777" w:rsidR="00EB332E" w:rsidRDefault="00EB332E" w:rsidP="00EB332E">
      <w:pPr>
        <w:jc w:val="center"/>
        <w:rPr>
          <w:sz w:val="28"/>
          <w:szCs w:val="28"/>
        </w:rPr>
      </w:pPr>
      <w:r w:rsidRPr="00D0284A">
        <w:rPr>
          <w:sz w:val="28"/>
          <w:szCs w:val="28"/>
        </w:rPr>
        <w:t>Кафедра математического обеспечения и применения ЭВМ</w:t>
      </w:r>
    </w:p>
    <w:p w14:paraId="6D3D7B23" w14:textId="77777777" w:rsidR="00EB332E" w:rsidRDefault="00EB332E" w:rsidP="00EB332E">
      <w:pPr>
        <w:jc w:val="center"/>
        <w:rPr>
          <w:sz w:val="28"/>
          <w:szCs w:val="28"/>
        </w:rPr>
      </w:pPr>
    </w:p>
    <w:p w14:paraId="6AA9D590" w14:textId="77777777" w:rsidR="00EB332E" w:rsidRDefault="00EB332E" w:rsidP="00EB332E">
      <w:pPr>
        <w:jc w:val="center"/>
        <w:rPr>
          <w:sz w:val="28"/>
          <w:szCs w:val="28"/>
        </w:rPr>
      </w:pPr>
      <w:r w:rsidRPr="00F31B83">
        <w:t xml:space="preserve"> </w:t>
      </w:r>
      <w:r>
        <w:rPr>
          <w:noProof/>
          <w:lang w:eastAsia="ru-RU"/>
        </w:rPr>
        <w:drawing>
          <wp:inline distT="0" distB="0" distL="0" distR="0" wp14:anchorId="27F81A85" wp14:editId="741E31FC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ru-RU"/>
        </w:rPr>
        <w:drawing>
          <wp:inline distT="0" distB="0" distL="0" distR="0" wp14:anchorId="4570904D" wp14:editId="0A5CA847">
            <wp:extent cx="781476" cy="1440000"/>
            <wp:effectExtent l="0" t="0" r="0" b="0"/>
            <wp:docPr id="2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1FB05827" wp14:editId="4B329806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EC3A" w14:textId="77777777" w:rsidR="00EB332E" w:rsidRDefault="00EB332E" w:rsidP="00EB332E">
      <w:pPr>
        <w:jc w:val="center"/>
        <w:rPr>
          <w:sz w:val="28"/>
          <w:szCs w:val="28"/>
        </w:rPr>
      </w:pPr>
    </w:p>
    <w:p w14:paraId="23DD2AAA" w14:textId="7A215EC5" w:rsidR="00EB332E" w:rsidRPr="003157F5" w:rsidRDefault="00EB332E" w:rsidP="00EB332E">
      <w:pPr>
        <w:jc w:val="center"/>
        <w:rPr>
          <w:b/>
          <w:bCs/>
          <w:sz w:val="44"/>
          <w:szCs w:val="44"/>
        </w:rPr>
      </w:pPr>
      <w:r w:rsidRPr="0040425E">
        <w:rPr>
          <w:b/>
          <w:bCs/>
          <w:sz w:val="44"/>
          <w:szCs w:val="44"/>
        </w:rPr>
        <w:t>ЛАБОРАТОРНАЯ РАБОТА №</w:t>
      </w:r>
      <w:r>
        <w:rPr>
          <w:b/>
          <w:bCs/>
          <w:sz w:val="44"/>
          <w:szCs w:val="44"/>
        </w:rPr>
        <w:t xml:space="preserve"> </w:t>
      </w:r>
      <w:r w:rsidR="00DE1A60" w:rsidRPr="003157F5">
        <w:rPr>
          <w:b/>
          <w:bCs/>
          <w:sz w:val="44"/>
          <w:szCs w:val="44"/>
        </w:rPr>
        <w:t>1</w:t>
      </w:r>
    </w:p>
    <w:p w14:paraId="76BA7B12" w14:textId="77777777" w:rsidR="00EB332E" w:rsidRPr="0040425E" w:rsidRDefault="00EB332E" w:rsidP="00EB332E">
      <w:pPr>
        <w:jc w:val="center"/>
        <w:rPr>
          <w:b/>
          <w:bCs/>
          <w:sz w:val="24"/>
          <w:szCs w:val="24"/>
        </w:rPr>
      </w:pPr>
    </w:p>
    <w:p w14:paraId="6B104E08" w14:textId="77777777" w:rsidR="00EB332E" w:rsidRDefault="00EB332E" w:rsidP="00EB332E">
      <w:pPr>
        <w:jc w:val="center"/>
        <w:rPr>
          <w:bCs/>
          <w:sz w:val="28"/>
          <w:szCs w:val="28"/>
        </w:rPr>
      </w:pPr>
      <w:r w:rsidRPr="004F0D6A">
        <w:rPr>
          <w:bCs/>
          <w:sz w:val="28"/>
          <w:szCs w:val="28"/>
        </w:rPr>
        <w:t>по дисциплине</w:t>
      </w:r>
    </w:p>
    <w:p w14:paraId="6B8E89B5" w14:textId="77777777" w:rsidR="00EB332E" w:rsidRPr="00EB332E" w:rsidRDefault="00EB332E" w:rsidP="00EB332E">
      <w:pPr>
        <w:jc w:val="center"/>
        <w:rPr>
          <w:bCs/>
          <w:sz w:val="28"/>
          <w:szCs w:val="28"/>
        </w:rPr>
      </w:pPr>
      <w:r w:rsidRPr="41CD5C2E">
        <w:rPr>
          <w:b/>
          <w:bCs/>
          <w:sz w:val="28"/>
          <w:szCs w:val="28"/>
        </w:rPr>
        <w:t>«</w:t>
      </w:r>
      <w:r w:rsidRPr="00B801DB">
        <w:rPr>
          <w:b/>
          <w:color w:val="000000"/>
          <w:sz w:val="32"/>
          <w:szCs w:val="32"/>
        </w:rPr>
        <w:t>Операционные</w:t>
      </w:r>
      <w:r w:rsidRPr="00B801DB">
        <w:rPr>
          <w:color w:val="000000"/>
          <w:sz w:val="32"/>
          <w:szCs w:val="32"/>
        </w:rPr>
        <w:t xml:space="preserve"> </w:t>
      </w:r>
      <w:r w:rsidRPr="00B801DB">
        <w:rPr>
          <w:b/>
          <w:color w:val="000000"/>
          <w:sz w:val="32"/>
          <w:szCs w:val="32"/>
        </w:rPr>
        <w:t>системы и системное программное обеспечение</w:t>
      </w:r>
      <w:r w:rsidRPr="41CD5C2E">
        <w:rPr>
          <w:b/>
          <w:bCs/>
          <w:sz w:val="28"/>
          <w:szCs w:val="28"/>
        </w:rPr>
        <w:t>»</w:t>
      </w:r>
    </w:p>
    <w:p w14:paraId="5645C7E2" w14:textId="77777777" w:rsidR="00EB332E" w:rsidRDefault="00EB332E" w:rsidP="00EB332E">
      <w:pPr>
        <w:jc w:val="center"/>
        <w:rPr>
          <w:b/>
          <w:bCs/>
          <w:sz w:val="24"/>
          <w:szCs w:val="24"/>
        </w:rPr>
      </w:pPr>
    </w:p>
    <w:p w14:paraId="4E120EEE" w14:textId="77777777" w:rsidR="00EB332E" w:rsidRPr="004F0D6A" w:rsidRDefault="00EB332E" w:rsidP="00EB332E">
      <w:pPr>
        <w:jc w:val="center"/>
        <w:rPr>
          <w:bCs/>
          <w:sz w:val="28"/>
          <w:szCs w:val="28"/>
        </w:rPr>
      </w:pPr>
      <w:r w:rsidRPr="004B3330">
        <w:rPr>
          <w:bCs/>
          <w:sz w:val="28"/>
          <w:szCs w:val="28"/>
        </w:rPr>
        <w:t xml:space="preserve">на </w:t>
      </w:r>
      <w:r w:rsidRPr="004F0D6A">
        <w:rPr>
          <w:bCs/>
          <w:sz w:val="28"/>
          <w:szCs w:val="28"/>
        </w:rPr>
        <w:t>тему:</w:t>
      </w:r>
    </w:p>
    <w:p w14:paraId="25D39488" w14:textId="7A3C996C" w:rsidR="00EB332E" w:rsidRPr="004B3330" w:rsidRDefault="00EB332E" w:rsidP="00DE1A60">
      <w:pPr>
        <w:shd w:val="clear" w:color="auto" w:fill="FFFFFF" w:themeFill="background1"/>
        <w:jc w:val="center"/>
        <w:rPr>
          <w:b/>
          <w:bCs/>
          <w:sz w:val="28"/>
          <w:szCs w:val="28"/>
        </w:rPr>
      </w:pPr>
      <w:r w:rsidRPr="41CD5C2E">
        <w:rPr>
          <w:b/>
          <w:bCs/>
          <w:sz w:val="28"/>
          <w:szCs w:val="28"/>
        </w:rPr>
        <w:t>«</w:t>
      </w:r>
      <w:r w:rsidR="00DE1A60" w:rsidRPr="003157F5">
        <w:rPr>
          <w:b/>
          <w:bCs/>
          <w:sz w:val="28"/>
          <w:szCs w:val="28"/>
          <w:shd w:val="clear" w:color="auto" w:fill="FAF9F8"/>
        </w:rPr>
        <w:t xml:space="preserve">Знакомство эмулятором </w:t>
      </w:r>
      <w:proofErr w:type="spellStart"/>
      <w:r w:rsidR="00DE1A60" w:rsidRPr="003157F5">
        <w:rPr>
          <w:b/>
          <w:bCs/>
          <w:sz w:val="28"/>
          <w:szCs w:val="28"/>
          <w:shd w:val="clear" w:color="auto" w:fill="FAF9F8"/>
        </w:rPr>
        <w:t>renode</w:t>
      </w:r>
      <w:proofErr w:type="spellEnd"/>
      <w:r w:rsidR="00DE1A60" w:rsidRPr="003157F5">
        <w:rPr>
          <w:b/>
          <w:bCs/>
          <w:sz w:val="28"/>
          <w:szCs w:val="28"/>
          <w:shd w:val="clear" w:color="auto" w:fill="FAF9F8"/>
        </w:rPr>
        <w:t>, IDE STM32CubeIDE и микроконтроллерами семейства STM32</w:t>
      </w:r>
      <w:r w:rsidRPr="41CD5C2E">
        <w:rPr>
          <w:b/>
          <w:bCs/>
          <w:sz w:val="28"/>
          <w:szCs w:val="28"/>
        </w:rPr>
        <w:t>»</w:t>
      </w:r>
    </w:p>
    <w:p w14:paraId="40F5F79A" w14:textId="77777777" w:rsidR="00EB332E" w:rsidRPr="004B3330" w:rsidRDefault="00EB332E" w:rsidP="00EB332E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>Выполнил</w:t>
      </w:r>
      <w:r w:rsidR="00B801DB">
        <w:rPr>
          <w:sz w:val="28"/>
          <w:szCs w:val="28"/>
        </w:rPr>
        <w:t>и</w:t>
      </w:r>
      <w:r w:rsidRPr="004B3330">
        <w:rPr>
          <w:sz w:val="28"/>
          <w:szCs w:val="28"/>
        </w:rPr>
        <w:t>:</w:t>
      </w:r>
    </w:p>
    <w:p w14:paraId="3728B2C0" w14:textId="77777777" w:rsidR="00EB332E" w:rsidRPr="004B3330" w:rsidRDefault="00EB332E" w:rsidP="00EB332E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>Студент</w:t>
      </w:r>
      <w:r w:rsidR="00B801DB">
        <w:rPr>
          <w:sz w:val="28"/>
          <w:szCs w:val="28"/>
        </w:rPr>
        <w:t>ы</w:t>
      </w:r>
      <w:r w:rsidRPr="000320AB">
        <w:rPr>
          <w:sz w:val="28"/>
          <w:szCs w:val="28"/>
        </w:rPr>
        <w:t xml:space="preserve"> </w:t>
      </w:r>
      <w:r w:rsidRPr="004B3330">
        <w:rPr>
          <w:sz w:val="28"/>
          <w:szCs w:val="28"/>
        </w:rPr>
        <w:t>группы</w:t>
      </w:r>
    </w:p>
    <w:p w14:paraId="2F5E477E" w14:textId="549F8A01" w:rsidR="00EB332E" w:rsidRPr="00840ACD" w:rsidRDefault="00EB332E" w:rsidP="00EB332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КТбо</w:t>
      </w:r>
      <w:proofErr w:type="spellEnd"/>
      <w:r w:rsidR="00DE1A60">
        <w:rPr>
          <w:sz w:val="28"/>
          <w:szCs w:val="28"/>
          <w:lang w:val="en-US"/>
        </w:rPr>
        <w:t>3</w:t>
      </w:r>
      <w:r w:rsidRPr="004B3330">
        <w:rPr>
          <w:sz w:val="28"/>
          <w:szCs w:val="28"/>
        </w:rPr>
        <w:t>-</w:t>
      </w:r>
      <w:r w:rsidRPr="00840ACD">
        <w:rPr>
          <w:sz w:val="28"/>
          <w:szCs w:val="28"/>
        </w:rPr>
        <w:t>1</w:t>
      </w:r>
    </w:p>
    <w:p w14:paraId="4EE97B26" w14:textId="77777777" w:rsidR="00EB332E" w:rsidRDefault="00EB332E" w:rsidP="00EB332E">
      <w:pPr>
        <w:jc w:val="right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262"/>
        <w:gridCol w:w="289"/>
        <w:gridCol w:w="2262"/>
      </w:tblGrid>
      <w:tr w:rsidR="00EB332E" w14:paraId="6623A86A" w14:textId="77777777" w:rsidTr="004454E2">
        <w:trPr>
          <w:trHeight w:val="322"/>
        </w:trPr>
        <w:tc>
          <w:tcPr>
            <w:tcW w:w="4815" w:type="dxa"/>
          </w:tcPr>
          <w:p w14:paraId="6E263A7E" w14:textId="77777777" w:rsidR="00EB332E" w:rsidRDefault="00EB332E" w:rsidP="004454E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14:paraId="4B9EDDDF" w14:textId="77777777" w:rsidR="00EB332E" w:rsidRDefault="00EB332E" w:rsidP="004454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28B295A5" w14:textId="77777777" w:rsidR="00EB332E" w:rsidRDefault="00EB332E" w:rsidP="004454E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Яшенков А</w:t>
            </w:r>
            <w:r w:rsidRPr="004B333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В</w:t>
            </w:r>
            <w:r w:rsidRPr="004B3330">
              <w:rPr>
                <w:sz w:val="28"/>
                <w:szCs w:val="28"/>
              </w:rPr>
              <w:t>.</w:t>
            </w:r>
          </w:p>
        </w:tc>
      </w:tr>
      <w:tr w:rsidR="00EB332E" w14:paraId="7AC4520C" w14:textId="77777777" w:rsidTr="004454E2">
        <w:trPr>
          <w:gridAfter w:val="1"/>
          <w:wAfter w:w="2262" w:type="dxa"/>
          <w:trHeight w:val="107"/>
        </w:trPr>
        <w:tc>
          <w:tcPr>
            <w:tcW w:w="4815" w:type="dxa"/>
          </w:tcPr>
          <w:p w14:paraId="0100E3AC" w14:textId="77777777" w:rsidR="00EB332E" w:rsidRPr="00727CA2" w:rsidRDefault="00EB332E" w:rsidP="004454E2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  <w:gridSpan w:val="2"/>
          </w:tcPr>
          <w:p w14:paraId="1A2AE5F3" w14:textId="77777777" w:rsidR="00EB332E" w:rsidRPr="00727CA2" w:rsidRDefault="00EB332E" w:rsidP="004454E2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</w:tr>
      <w:tr w:rsidR="00EB332E" w14:paraId="3EF44472" w14:textId="77777777" w:rsidTr="004454E2">
        <w:trPr>
          <w:gridAfter w:val="2"/>
          <w:wAfter w:w="2551" w:type="dxa"/>
          <w:trHeight w:val="63"/>
        </w:trPr>
        <w:tc>
          <w:tcPr>
            <w:tcW w:w="4815" w:type="dxa"/>
          </w:tcPr>
          <w:p w14:paraId="588C9998" w14:textId="77777777" w:rsidR="00EB332E" w:rsidRPr="00D211E0" w:rsidRDefault="00EB332E" w:rsidP="00445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24ED4EC9" w14:textId="77777777" w:rsidR="00EB332E" w:rsidRPr="00D211E0" w:rsidRDefault="00EB332E" w:rsidP="004454E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BF29192" w14:textId="77777777" w:rsidR="00EB332E" w:rsidRDefault="00EB332E" w:rsidP="00EB332E">
      <w:pPr>
        <w:jc w:val="right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262"/>
        <w:gridCol w:w="289"/>
        <w:gridCol w:w="2262"/>
      </w:tblGrid>
      <w:tr w:rsidR="00EB332E" w14:paraId="357432AF" w14:textId="77777777" w:rsidTr="004454E2">
        <w:trPr>
          <w:trHeight w:val="322"/>
        </w:trPr>
        <w:tc>
          <w:tcPr>
            <w:tcW w:w="4815" w:type="dxa"/>
          </w:tcPr>
          <w:p w14:paraId="63C764CE" w14:textId="77777777" w:rsidR="00EB332E" w:rsidRDefault="00EB332E" w:rsidP="004454E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14:paraId="737319B6" w14:textId="77777777" w:rsidR="00EB332E" w:rsidRDefault="00EB332E" w:rsidP="004454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21AE4405" w14:textId="77777777" w:rsidR="00EB332E" w:rsidRPr="00840ACD" w:rsidRDefault="00EB332E" w:rsidP="004454E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Заветная В.Т.</w:t>
            </w:r>
          </w:p>
        </w:tc>
      </w:tr>
      <w:tr w:rsidR="00EB332E" w14:paraId="7C4536E2" w14:textId="77777777" w:rsidTr="004454E2">
        <w:trPr>
          <w:gridAfter w:val="1"/>
          <w:wAfter w:w="2262" w:type="dxa"/>
          <w:trHeight w:val="107"/>
        </w:trPr>
        <w:tc>
          <w:tcPr>
            <w:tcW w:w="4815" w:type="dxa"/>
          </w:tcPr>
          <w:p w14:paraId="45C92643" w14:textId="77777777" w:rsidR="00EB332E" w:rsidRPr="00727CA2" w:rsidRDefault="00EB332E" w:rsidP="004454E2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  <w:gridSpan w:val="2"/>
          </w:tcPr>
          <w:p w14:paraId="50CDA524" w14:textId="77777777" w:rsidR="00EB332E" w:rsidRPr="00727CA2" w:rsidRDefault="00EB332E" w:rsidP="004454E2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</w:tr>
      <w:tr w:rsidR="00EB332E" w14:paraId="0663C5EC" w14:textId="77777777" w:rsidTr="004454E2">
        <w:trPr>
          <w:gridAfter w:val="2"/>
          <w:wAfter w:w="2551" w:type="dxa"/>
          <w:trHeight w:val="63"/>
        </w:trPr>
        <w:tc>
          <w:tcPr>
            <w:tcW w:w="4815" w:type="dxa"/>
          </w:tcPr>
          <w:p w14:paraId="06577005" w14:textId="77777777" w:rsidR="00EB332E" w:rsidRPr="00D211E0" w:rsidRDefault="00EB332E" w:rsidP="00445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6371234A" w14:textId="77777777" w:rsidR="00EB332E" w:rsidRPr="00D211E0" w:rsidRDefault="00EB332E" w:rsidP="004454E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CACA1C3" w14:textId="77777777" w:rsidR="00EB332E" w:rsidRPr="004B3330" w:rsidRDefault="00EB332E" w:rsidP="00EB332E">
      <w:pPr>
        <w:rPr>
          <w:sz w:val="28"/>
          <w:szCs w:val="28"/>
        </w:rPr>
      </w:pPr>
    </w:p>
    <w:p w14:paraId="45C68411" w14:textId="77777777" w:rsidR="00EB332E" w:rsidRPr="004B3330" w:rsidRDefault="00EB332E" w:rsidP="00B801DB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>Проверил:</w:t>
      </w:r>
    </w:p>
    <w:p w14:paraId="0AFEB571" w14:textId="0EB25D59" w:rsidR="00EB332E" w:rsidRDefault="001C66FF" w:rsidP="00B801DB">
      <w:pPr>
        <w:ind w:left="7920" w:firstLine="72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ассистент</w:t>
      </w:r>
      <w:r w:rsidR="00EB332E" w:rsidRPr="004B3330">
        <w:rPr>
          <w:sz w:val="28"/>
          <w:szCs w:val="28"/>
        </w:rPr>
        <w:t>кафедры</w:t>
      </w:r>
      <w:proofErr w:type="spellEnd"/>
    </w:p>
    <w:p w14:paraId="68836AB8" w14:textId="77777777" w:rsidR="00EB332E" w:rsidRDefault="00EB332E" w:rsidP="00B801DB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>МОП ЭВМ</w:t>
      </w:r>
    </w:p>
    <w:p w14:paraId="14A1F74D" w14:textId="77777777" w:rsidR="00EB332E" w:rsidRDefault="00EB332E" w:rsidP="00EB332E">
      <w:pPr>
        <w:jc w:val="right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551"/>
        <w:gridCol w:w="2262"/>
      </w:tblGrid>
      <w:tr w:rsidR="00EB332E" w14:paraId="2F315401" w14:textId="77777777" w:rsidTr="004454E2">
        <w:trPr>
          <w:trHeight w:val="322"/>
        </w:trPr>
        <w:tc>
          <w:tcPr>
            <w:tcW w:w="4815" w:type="dxa"/>
          </w:tcPr>
          <w:p w14:paraId="24991260" w14:textId="77777777" w:rsidR="00EB332E" w:rsidRDefault="00EB332E" w:rsidP="004454E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F62B8B4" w14:textId="77777777" w:rsidR="00EB332E" w:rsidRDefault="00EB332E" w:rsidP="004454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2954A457" w14:textId="445224CD" w:rsidR="00EB332E" w:rsidRPr="00EC1652" w:rsidRDefault="00DE1A60" w:rsidP="004454E2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Жиглатый</w:t>
            </w:r>
            <w:proofErr w:type="spellEnd"/>
            <w:r w:rsidR="00B801DB">
              <w:rPr>
                <w:sz w:val="28"/>
                <w:szCs w:val="28"/>
              </w:rPr>
              <w:t xml:space="preserve"> А.</w:t>
            </w:r>
            <w:r>
              <w:rPr>
                <w:sz w:val="28"/>
                <w:szCs w:val="28"/>
              </w:rPr>
              <w:t>А</w:t>
            </w:r>
            <w:r w:rsidR="00B801DB">
              <w:rPr>
                <w:sz w:val="28"/>
                <w:szCs w:val="28"/>
              </w:rPr>
              <w:t>.</w:t>
            </w:r>
          </w:p>
        </w:tc>
      </w:tr>
      <w:tr w:rsidR="00EB332E" w14:paraId="26D7C33C" w14:textId="77777777" w:rsidTr="004454E2">
        <w:trPr>
          <w:trHeight w:val="107"/>
        </w:trPr>
        <w:tc>
          <w:tcPr>
            <w:tcW w:w="4815" w:type="dxa"/>
          </w:tcPr>
          <w:p w14:paraId="12707F43" w14:textId="77777777" w:rsidR="00EB332E" w:rsidRPr="00727CA2" w:rsidRDefault="00EB332E" w:rsidP="004454E2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</w:tcPr>
          <w:p w14:paraId="00CED91A" w14:textId="77777777" w:rsidR="00EB332E" w:rsidRPr="00727CA2" w:rsidRDefault="00EB332E" w:rsidP="004454E2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262" w:type="dxa"/>
          </w:tcPr>
          <w:p w14:paraId="1A6B70EC" w14:textId="77777777" w:rsidR="00EB332E" w:rsidRPr="00727CA2" w:rsidRDefault="00EB332E" w:rsidP="004454E2">
            <w:pPr>
              <w:rPr>
                <w:sz w:val="16"/>
                <w:szCs w:val="16"/>
              </w:rPr>
            </w:pPr>
          </w:p>
        </w:tc>
      </w:tr>
    </w:tbl>
    <w:p w14:paraId="3E69AE4D" w14:textId="77777777" w:rsidR="00EB332E" w:rsidRPr="004B3330" w:rsidRDefault="00EB332E" w:rsidP="00EB332E">
      <w:pPr>
        <w:rPr>
          <w:sz w:val="28"/>
          <w:szCs w:val="28"/>
        </w:rPr>
      </w:pPr>
    </w:p>
    <w:p w14:paraId="77508577" w14:textId="77777777" w:rsidR="00EB332E" w:rsidRDefault="00EB332E" w:rsidP="00EB332E">
      <w:pPr>
        <w:jc w:val="right"/>
        <w:rPr>
          <w:sz w:val="28"/>
          <w:szCs w:val="28"/>
        </w:rPr>
      </w:pPr>
      <w:r w:rsidRPr="006B05EF">
        <w:rPr>
          <w:sz w:val="28"/>
          <w:szCs w:val="28"/>
        </w:rPr>
        <w:t>Оценка</w:t>
      </w:r>
    </w:p>
    <w:p w14:paraId="671D254F" w14:textId="77777777" w:rsidR="00EB332E" w:rsidRPr="006B05EF" w:rsidRDefault="00EB332E" w:rsidP="00EB332E">
      <w:pPr>
        <w:jc w:val="right"/>
        <w:rPr>
          <w:sz w:val="28"/>
          <w:szCs w:val="28"/>
        </w:rPr>
      </w:pPr>
    </w:p>
    <w:p w14:paraId="642D23EF" w14:textId="77777777" w:rsidR="00EB332E" w:rsidRPr="006B05EF" w:rsidRDefault="00EB332E" w:rsidP="00EB332E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14:paraId="32C878AB" w14:textId="16FE78FD" w:rsidR="00EB332E" w:rsidRDefault="00EB332E" w:rsidP="00EB332E">
      <w:pPr>
        <w:jc w:val="right"/>
        <w:rPr>
          <w:sz w:val="28"/>
          <w:szCs w:val="28"/>
        </w:rPr>
      </w:pPr>
      <w:r>
        <w:rPr>
          <w:sz w:val="28"/>
          <w:szCs w:val="28"/>
        </w:rPr>
        <w:t>«____» _____________ 202</w:t>
      </w:r>
      <w:r w:rsidR="00DE1A60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4FCA00BA" w14:textId="7376110A" w:rsidR="00EB332E" w:rsidRDefault="00EB332E" w:rsidP="00EB332E">
      <w:pPr>
        <w:jc w:val="center"/>
        <w:rPr>
          <w:sz w:val="28"/>
          <w:szCs w:val="28"/>
        </w:rPr>
      </w:pPr>
      <w:r>
        <w:rPr>
          <w:sz w:val="28"/>
          <w:szCs w:val="28"/>
        </w:rPr>
        <w:t>Таганрог 202</w:t>
      </w:r>
      <w:r w:rsidR="00DE1A60">
        <w:rPr>
          <w:sz w:val="28"/>
          <w:szCs w:val="28"/>
        </w:rPr>
        <w:t>1</w:t>
      </w:r>
    </w:p>
    <w:p w14:paraId="138AB9C9" w14:textId="77777777" w:rsidR="00C7692D" w:rsidRDefault="00C7692D">
      <w:pPr>
        <w:jc w:val="center"/>
        <w:rPr>
          <w:sz w:val="24"/>
        </w:rPr>
        <w:sectPr w:rsidR="00C7692D">
          <w:type w:val="continuous"/>
          <w:pgSz w:w="11910" w:h="16840"/>
          <w:pgMar w:top="1040" w:right="420" w:bottom="280" w:left="1600" w:header="720" w:footer="720" w:gutter="0"/>
          <w:cols w:space="720"/>
        </w:sectPr>
      </w:pPr>
    </w:p>
    <w:p w14:paraId="4C06222B" w14:textId="43880201" w:rsidR="00C7692D" w:rsidRDefault="008355CA" w:rsidP="00506581">
      <w:pPr>
        <w:pStyle w:val="af3"/>
      </w:pPr>
      <w:r w:rsidRPr="00BA1811">
        <w:lastRenderedPageBreak/>
        <w:t>СОДЕРЖАНИЕ</w:t>
      </w:r>
    </w:p>
    <w:p w14:paraId="53C1CB6F" w14:textId="132285E6" w:rsidR="00506581" w:rsidRDefault="00506581" w:rsidP="001208A9">
      <w:pPr>
        <w:pStyle w:val="a3"/>
        <w:tabs>
          <w:tab w:val="left" w:leader="dot" w:pos="9781"/>
        </w:tabs>
      </w:pPr>
      <w:r w:rsidRPr="00506581">
        <w:t>Цель работы</w:t>
      </w:r>
      <w:r w:rsidR="001208A9">
        <w:tab/>
      </w:r>
    </w:p>
    <w:p w14:paraId="5F5FDC0F" w14:textId="2E777763" w:rsidR="00506581" w:rsidRDefault="00503BA9" w:rsidP="001208A9">
      <w:pPr>
        <w:pStyle w:val="a3"/>
        <w:tabs>
          <w:tab w:val="left" w:leader="dot" w:pos="9781"/>
        </w:tabs>
      </w:pPr>
      <w:hyperlink w:anchor="_bookmark1" w:history="1">
        <w:r w:rsidR="00506581" w:rsidRPr="00BA1811">
          <w:t>Техническое</w:t>
        </w:r>
        <w:r w:rsidR="00506581" w:rsidRPr="00BA1811">
          <w:rPr>
            <w:spacing w:val="-1"/>
          </w:rPr>
          <w:t xml:space="preserve"> </w:t>
        </w:r>
        <w:r w:rsidR="00506581" w:rsidRPr="00BA1811">
          <w:t>задание</w:t>
        </w:r>
      </w:hyperlink>
      <w:r w:rsidR="001208A9">
        <w:tab/>
      </w:r>
    </w:p>
    <w:p w14:paraId="2869BE06" w14:textId="698D197D" w:rsidR="00506581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5C097A">
        <w:t>Базовая информация по платформе  STM32F4DISCOVERY с кратким описанием основного микроконтроллера и задействованной периферии</w:t>
      </w:r>
      <w:r>
        <w:tab/>
      </w:r>
    </w:p>
    <w:p w14:paraId="537385A1" w14:textId="3243AE93" w:rsidR="001208A9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5C097A">
        <w:t>Информация об основных командах rednode, краткое описание</w:t>
      </w:r>
      <w:r>
        <w:t xml:space="preserve"> </w:t>
      </w:r>
      <w:r w:rsidRPr="005C097A">
        <w:t>конфигурационных файлов эмулятора для платформы STM32F4DISCOVERY</w:t>
      </w:r>
      <w:r>
        <w:tab/>
      </w:r>
    </w:p>
    <w:p w14:paraId="301F5D18" w14:textId="6EF7C4BE" w:rsidR="001208A9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1208A9">
        <w:t>Описание базовых исходных файлов, генерируемых для проектов STM32 Project — startup_stm32f407vgtx.s, stm32f4xx_it.c, system_stm32f4xx.c, stm32f4xx_hal_msp.c, STM32F407VGTX_FLASH.ld</w:t>
      </w:r>
      <w:r>
        <w:tab/>
      </w:r>
    </w:p>
    <w:p w14:paraId="541D83C8" w14:textId="6DDDBF10" w:rsidR="001208A9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1208A9">
        <w:t>Описание функций инициализации SystemClock_Config и MX_GPIO_Init</w:t>
      </w:r>
      <w:r>
        <w:tab/>
      </w:r>
    </w:p>
    <w:p w14:paraId="5ED082EB" w14:textId="024D630E" w:rsidR="001208A9" w:rsidRDefault="001208A9" w:rsidP="001208A9">
      <w:pPr>
        <w:pStyle w:val="a3"/>
        <w:tabs>
          <w:tab w:val="left" w:leader="dot" w:pos="9781"/>
        </w:tabs>
      </w:pPr>
      <w:r w:rsidRPr="001208A9">
        <w:t>Выполнение программы</w:t>
      </w:r>
      <w:r>
        <w:tab/>
      </w:r>
    </w:p>
    <w:p w14:paraId="0A46CF7F" w14:textId="5CB40C6C" w:rsidR="001208A9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1208A9">
        <w:t>в окне эмулятора</w:t>
      </w:r>
      <w:r>
        <w:tab/>
      </w:r>
    </w:p>
    <w:p w14:paraId="7E29E8F1" w14:textId="33123626" w:rsidR="001208A9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1208A9">
        <w:t>с помощью отладчика</w:t>
      </w:r>
      <w:r>
        <w:tab/>
      </w:r>
    </w:p>
    <w:p w14:paraId="05540297" w14:textId="4337144A" w:rsidR="001208A9" w:rsidRDefault="001208A9" w:rsidP="001208A9">
      <w:pPr>
        <w:pStyle w:val="a3"/>
        <w:tabs>
          <w:tab w:val="left" w:leader="dot" w:pos="9781"/>
        </w:tabs>
      </w:pPr>
      <w:r w:rsidRPr="001208A9">
        <w:t>Контрольные вопросы</w:t>
      </w:r>
      <w:r>
        <w:tab/>
      </w:r>
    </w:p>
    <w:p w14:paraId="7F4ED8DA" w14:textId="7476EDAA" w:rsidR="00E15AD4" w:rsidRPr="00506581" w:rsidRDefault="001208A9" w:rsidP="00E15AD4">
      <w:pPr>
        <w:pStyle w:val="a3"/>
        <w:tabs>
          <w:tab w:val="left" w:leader="dot" w:pos="9781"/>
        </w:tabs>
      </w:pPr>
      <w:r>
        <w:t>Вывод</w:t>
      </w:r>
      <w:r>
        <w:tab/>
      </w:r>
    </w:p>
    <w:p w14:paraId="0CB8E48B" w14:textId="62ADA63D" w:rsidR="00C7692D" w:rsidRPr="00BA1811" w:rsidRDefault="008355CA" w:rsidP="001208A9">
      <w:pPr>
        <w:pStyle w:val="a"/>
      </w:pPr>
      <w:bookmarkStart w:id="0" w:name="_bookmark0"/>
      <w:bookmarkEnd w:id="0"/>
      <w:r w:rsidRPr="00BA1811">
        <w:lastRenderedPageBreak/>
        <w:t>Цель</w:t>
      </w:r>
      <w:r w:rsidRPr="00BA1811">
        <w:rPr>
          <w:spacing w:val="-1"/>
        </w:rPr>
        <w:t xml:space="preserve"> </w:t>
      </w:r>
      <w:r w:rsidRPr="00BA1811">
        <w:t>работы</w:t>
      </w:r>
    </w:p>
    <w:p w14:paraId="1CCEB006" w14:textId="2CD1023C" w:rsidR="00C7692D" w:rsidRPr="001C66FF" w:rsidRDefault="001C66FF" w:rsidP="001208A9">
      <w:pPr>
        <w:pStyle w:val="af1"/>
      </w:pPr>
      <w:r>
        <w:t>Знакомство с основами работы по созданию приложений для микроконтроллеров семейства</w:t>
      </w:r>
      <w:r w:rsidR="00DE1A60">
        <w:t xml:space="preserve"> </w:t>
      </w:r>
      <w:r>
        <w:t>STM32 в среде STM32CubeIDE</w:t>
      </w:r>
      <w:r w:rsidRPr="001C66FF">
        <w:t>.</w:t>
      </w:r>
    </w:p>
    <w:p w14:paraId="2EF8C37B" w14:textId="736B547D" w:rsidR="00C7692D" w:rsidRPr="00BA1811" w:rsidRDefault="008355CA" w:rsidP="001208A9">
      <w:pPr>
        <w:pStyle w:val="a"/>
      </w:pPr>
      <w:r w:rsidRPr="00BA1811">
        <w:lastRenderedPageBreak/>
        <w:t>Те</w:t>
      </w:r>
      <w:r w:rsidR="00DE1A60">
        <w:t>оретический материал</w:t>
      </w:r>
    </w:p>
    <w:p w14:paraId="70DD0DA0" w14:textId="041D77C2" w:rsidR="001B4480" w:rsidRDefault="00DE1A60" w:rsidP="001208A9">
      <w:pPr>
        <w:pStyle w:val="a0"/>
      </w:pPr>
      <w:r w:rsidRPr="00DE1A60">
        <w:t>Базовая информация по платформе STM32F4DISCOVERY с кратким описанием основного микроконтроллера и задействованной периферии.</w:t>
      </w:r>
    </w:p>
    <w:p w14:paraId="7AC75B8E" w14:textId="77777777" w:rsidR="001B4480" w:rsidRDefault="001B4480" w:rsidP="001B4480">
      <w:pPr>
        <w:pStyle w:val="Standard"/>
        <w:rPr>
          <w:rStyle w:val="markedcontent"/>
          <w:rFonts w:ascii="Arial" w:hAnsi="Arial" w:cs="Arial"/>
          <w:sz w:val="25"/>
          <w:szCs w:val="25"/>
        </w:rPr>
      </w:pPr>
    </w:p>
    <w:p w14:paraId="6751CBEC" w14:textId="63C41F6F" w:rsidR="001B4480" w:rsidRPr="003157F5" w:rsidRDefault="001B4480" w:rsidP="001208A9">
      <w:pPr>
        <w:pStyle w:val="af1"/>
        <w:rPr>
          <w:rStyle w:val="markedcontent"/>
          <w:szCs w:val="28"/>
        </w:rPr>
      </w:pPr>
      <w:r w:rsidRPr="003157F5">
        <w:rPr>
          <w:rStyle w:val="markedcontent"/>
          <w:szCs w:val="28"/>
        </w:rPr>
        <w:t>Плата STM32F4Discovery предназначена для ознакомления с возможностями 32-битного МК на основе ARM-архитектуры, а также для реализации собственных устройств и приложений с использованием аппаратного обеспечения платы.</w:t>
      </w:r>
    </w:p>
    <w:p w14:paraId="668882B2" w14:textId="1895BD09" w:rsidR="003157F5" w:rsidRDefault="001B4480" w:rsidP="001208A9">
      <w:pPr>
        <w:pStyle w:val="af1"/>
        <w:rPr>
          <w:rStyle w:val="markedcontent"/>
          <w:szCs w:val="28"/>
        </w:rPr>
      </w:pPr>
      <w:r w:rsidRPr="003157F5">
        <w:rPr>
          <w:rStyle w:val="markedcontent"/>
          <w:szCs w:val="28"/>
        </w:rPr>
        <w:t xml:space="preserve">Плата STM32F4 Discovery оснащена: - микроконтроллером STM32F407VGT6 с ядром Cortex-M4F тактовой частотой 168 МГц, 1 Мб Flash-памяти, 192 кб RAM в корпусе LQFP100; - отладчиком ST-Link/V2 для отладки и программирования МК; - питанием платы через USB или от внешнего источника питания 5 В; - датчиком движения ST MEMS LIS302DL и выходами цифрового акселерометра по трем осям; - датчиком звука ST MEMS MP45DT02; - звуковым ЦАП CS43L22; - восемью светодиодами: LD1 (красный/зеленый) для USB-подключения, LD2 (красный) для питания 3.3 В, четыре пользовательские светодиода: LD3 (оранжевый), LD4 (зеленый), LD5 (красный), LD6 (синий) и два светодиода для USB On-The-Go – LD7 (зеленый) и LD8 (красный)$ - двумя кнопками (для программирования пользователем и для перезапуска). </w:t>
      </w:r>
    </w:p>
    <w:p w14:paraId="364A01CC" w14:textId="4381C089" w:rsidR="001B4480" w:rsidRPr="003157F5" w:rsidRDefault="001B4480" w:rsidP="001208A9">
      <w:pPr>
        <w:pStyle w:val="af1"/>
      </w:pPr>
      <w:r w:rsidRPr="003157F5">
        <w:rPr>
          <w:rStyle w:val="markedcontent"/>
          <w:szCs w:val="28"/>
        </w:rPr>
        <w:t>Таким образом, отладочная плата оснащена большим количеством периферии, что позволяет сразу же реализовывать на ней примеры различной сложности.</w:t>
      </w:r>
    </w:p>
    <w:p w14:paraId="34208C4A" w14:textId="5249E476" w:rsidR="001B4480" w:rsidRPr="00EA06D4" w:rsidRDefault="001B4480" w:rsidP="001208A9">
      <w:pPr>
        <w:pStyle w:val="af1"/>
        <w:rPr>
          <w:b/>
          <w:bCs/>
        </w:rPr>
      </w:pPr>
      <w:r w:rsidRPr="003157F5">
        <w:rPr>
          <w:rStyle w:val="markedcontent"/>
          <w:szCs w:val="28"/>
        </w:rPr>
        <w:t xml:space="preserve">Процессоры ARM содержат до 18 регистров: 16 регистров данных и 2 регистра процессов. Все </w:t>
      </w:r>
      <w:r w:rsidRPr="003157F5">
        <w:br/>
      </w:r>
      <w:r w:rsidRPr="003157F5">
        <w:rPr>
          <w:rStyle w:val="markedcontent"/>
          <w:szCs w:val="28"/>
        </w:rPr>
        <w:t xml:space="preserve">регистры содержат 32 бита и именуются от R0 до R15. Регистры R13, R14, R15 используются для выполнения </w:t>
      </w:r>
      <w:r w:rsidRPr="003157F5">
        <w:br/>
      </w:r>
      <w:r w:rsidRPr="003157F5">
        <w:rPr>
          <w:rStyle w:val="markedcontent"/>
          <w:szCs w:val="28"/>
        </w:rPr>
        <w:t xml:space="preserve">определенных специфических задач: </w:t>
      </w:r>
      <w:r w:rsidRPr="003157F5">
        <w:br/>
      </w:r>
      <w:r w:rsidRPr="003157F5">
        <w:rPr>
          <w:rStyle w:val="markedcontent"/>
          <w:szCs w:val="28"/>
        </w:rPr>
        <w:t xml:space="preserve">R13 используется в качестве указателя стека; </w:t>
      </w:r>
      <w:r w:rsidRPr="003157F5">
        <w:br/>
      </w:r>
      <w:r w:rsidRPr="003157F5">
        <w:rPr>
          <w:rStyle w:val="markedcontent"/>
          <w:szCs w:val="28"/>
        </w:rPr>
        <w:lastRenderedPageBreak/>
        <w:t xml:space="preserve">R14 используется как связывающий регистр; </w:t>
      </w:r>
      <w:r w:rsidRPr="003157F5">
        <w:br/>
      </w:r>
      <w:r w:rsidRPr="003157F5">
        <w:rPr>
          <w:rStyle w:val="markedcontent"/>
          <w:szCs w:val="28"/>
        </w:rPr>
        <w:t>R15 играет роль счетчика.</w:t>
      </w:r>
    </w:p>
    <w:p w14:paraId="30035E4F" w14:textId="0DF4BF1D" w:rsidR="00DE1A60" w:rsidRDefault="00DE1A60" w:rsidP="001208A9">
      <w:pPr>
        <w:pStyle w:val="a0"/>
      </w:pPr>
      <w:r w:rsidRPr="00EA06D4">
        <w:t>Информация об основных командах rednode, краткое описание конфигурационных файлов эмулятора для</w:t>
      </w:r>
      <w:r w:rsidR="001B4480" w:rsidRPr="00EA06D4">
        <w:t xml:space="preserve"> </w:t>
      </w:r>
      <w:r w:rsidRPr="00EA06D4">
        <w:t>платформы STM32F4DISCOVERY</w:t>
      </w:r>
      <w:r w:rsidRPr="001B4480">
        <w:t>.</w:t>
      </w:r>
    </w:p>
    <w:p w14:paraId="4E8690CF" w14:textId="13E0E5C9" w:rsidR="001B4480" w:rsidRDefault="001B4480" w:rsidP="001B4480">
      <w:pPr>
        <w:pStyle w:val="Standard"/>
        <w:ind w:left="1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BF9D5" w14:textId="673FE892" w:rsidR="001B4480" w:rsidRPr="00EA06D4" w:rsidRDefault="001B4480" w:rsidP="001208A9">
      <w:pPr>
        <w:pStyle w:val="af1"/>
        <w:rPr>
          <w:rStyle w:val="jlqj4b"/>
          <w:szCs w:val="28"/>
        </w:rPr>
      </w:pPr>
      <w:r w:rsidRPr="00EA06D4">
        <w:rPr>
          <w:rStyle w:val="jlqj4b"/>
          <w:szCs w:val="28"/>
        </w:rPr>
        <w:t xml:space="preserve">Команда </w:t>
      </w:r>
      <w:proofErr w:type="spellStart"/>
      <w:r w:rsidRPr="00B623AB">
        <w:rPr>
          <w:rStyle w:val="jlqj4b"/>
          <w:b/>
          <w:bCs/>
          <w:szCs w:val="28"/>
        </w:rPr>
        <w:t>help</w:t>
      </w:r>
      <w:proofErr w:type="spellEnd"/>
      <w:r w:rsidRPr="00EA06D4">
        <w:rPr>
          <w:rStyle w:val="jlqj4b"/>
          <w:szCs w:val="28"/>
        </w:rPr>
        <w:t xml:space="preserve"> предоставляет список доступных команд с кратким описанием. Он предоставляет подробную информацию при использовании с другой встроенной командой в качестве аргумента, например, </w:t>
      </w:r>
      <w:proofErr w:type="spellStart"/>
      <w:r w:rsidRPr="00B623AB">
        <w:rPr>
          <w:rStyle w:val="jlqj4b"/>
          <w:b/>
          <w:bCs/>
          <w:szCs w:val="28"/>
        </w:rPr>
        <w:t>help</w:t>
      </w:r>
      <w:proofErr w:type="spellEnd"/>
      <w:r w:rsidRPr="00B623AB">
        <w:rPr>
          <w:rStyle w:val="jlqj4b"/>
          <w:b/>
          <w:bCs/>
          <w:szCs w:val="28"/>
        </w:rPr>
        <w:t xml:space="preserve"> </w:t>
      </w:r>
      <w:proofErr w:type="spellStart"/>
      <w:r w:rsidRPr="00B623AB">
        <w:rPr>
          <w:rStyle w:val="jlqj4b"/>
          <w:b/>
          <w:bCs/>
          <w:szCs w:val="28"/>
        </w:rPr>
        <w:t>logLevel</w:t>
      </w:r>
      <w:proofErr w:type="spellEnd"/>
      <w:r w:rsidRPr="00EA06D4">
        <w:rPr>
          <w:rStyle w:val="jlqj4b"/>
          <w:szCs w:val="28"/>
        </w:rPr>
        <w:t>.</w:t>
      </w:r>
    </w:p>
    <w:p w14:paraId="19CA177C" w14:textId="4D875317" w:rsidR="001B4480" w:rsidRPr="00EA06D4" w:rsidRDefault="001B4480" w:rsidP="001208A9">
      <w:pPr>
        <w:pStyle w:val="af1"/>
        <w:rPr>
          <w:rStyle w:val="jlqj4b"/>
          <w:szCs w:val="28"/>
        </w:rPr>
      </w:pPr>
      <w:r w:rsidRPr="00EA06D4">
        <w:rPr>
          <w:rStyle w:val="jlqj4b"/>
          <w:szCs w:val="28"/>
        </w:rPr>
        <w:t>При вводе любой команды с неправильными или неполными аргументами также выводится строка справки.</w:t>
      </w:r>
    </w:p>
    <w:p w14:paraId="5B8B8853" w14:textId="03353FAC" w:rsidR="001B4480" w:rsidRPr="00EA06D4" w:rsidRDefault="001B4480" w:rsidP="001208A9">
      <w:pPr>
        <w:pStyle w:val="af1"/>
        <w:rPr>
          <w:rStyle w:val="jlqj4b"/>
          <w:szCs w:val="28"/>
        </w:rPr>
      </w:pPr>
      <w:r w:rsidRPr="00EA06D4">
        <w:rPr>
          <w:rStyle w:val="jlqj4b"/>
          <w:szCs w:val="28"/>
        </w:rPr>
        <w:t xml:space="preserve">Для команд с аргументами файла знак </w:t>
      </w:r>
      <w:r w:rsidRPr="00B623AB">
        <w:rPr>
          <w:rStyle w:val="jlqj4b"/>
          <w:b/>
          <w:bCs/>
          <w:szCs w:val="28"/>
        </w:rPr>
        <w:t>@</w:t>
      </w:r>
      <w:r w:rsidRPr="00EA06D4">
        <w:rPr>
          <w:rStyle w:val="jlqj4b"/>
          <w:szCs w:val="28"/>
        </w:rPr>
        <w:t xml:space="preserve"> представляет путь к файлу - для удобства </w:t>
      </w:r>
      <w:proofErr w:type="spellStart"/>
      <w:r w:rsidRPr="00EA06D4">
        <w:rPr>
          <w:rStyle w:val="jlqj4b"/>
          <w:szCs w:val="28"/>
        </w:rPr>
        <w:t>Renode</w:t>
      </w:r>
      <w:proofErr w:type="spellEnd"/>
      <w:r w:rsidRPr="00EA06D4">
        <w:rPr>
          <w:rStyle w:val="jlqj4b"/>
          <w:szCs w:val="28"/>
        </w:rPr>
        <w:t xml:space="preserve"> обеспечивает автозаполнение также для имен файлов.</w:t>
      </w:r>
    </w:p>
    <w:p w14:paraId="2CD85039" w14:textId="440FD73B" w:rsidR="005068E6" w:rsidRPr="00EA06D4" w:rsidRDefault="005068E6" w:rsidP="001208A9">
      <w:pPr>
        <w:pStyle w:val="af1"/>
        <w:rPr>
          <w:rStyle w:val="jlqj4b"/>
          <w:szCs w:val="28"/>
        </w:rPr>
      </w:pPr>
      <w:r w:rsidRPr="00EA06D4">
        <w:rPr>
          <w:rStyle w:val="jlqj4b"/>
          <w:szCs w:val="28"/>
        </w:rPr>
        <w:t xml:space="preserve">Наиболее распространенные команды (например, </w:t>
      </w:r>
      <w:proofErr w:type="spellStart"/>
      <w:r w:rsidRPr="00B623AB">
        <w:rPr>
          <w:rStyle w:val="jlqj4b"/>
          <w:b/>
          <w:bCs/>
          <w:szCs w:val="28"/>
        </w:rPr>
        <w:t>start</w:t>
      </w:r>
      <w:proofErr w:type="spellEnd"/>
      <w:r w:rsidRPr="00EA06D4">
        <w:rPr>
          <w:rStyle w:val="jlqj4b"/>
          <w:szCs w:val="28"/>
        </w:rPr>
        <w:t xml:space="preserve"> или </w:t>
      </w:r>
      <w:proofErr w:type="spellStart"/>
      <w:r w:rsidRPr="00B623AB">
        <w:rPr>
          <w:rStyle w:val="jlqj4b"/>
          <w:b/>
          <w:bCs/>
          <w:szCs w:val="28"/>
        </w:rPr>
        <w:t>quit</w:t>
      </w:r>
      <w:proofErr w:type="spellEnd"/>
      <w:r w:rsidRPr="00EA06D4">
        <w:rPr>
          <w:rStyle w:val="jlqj4b"/>
          <w:szCs w:val="28"/>
        </w:rPr>
        <w:t>) предоставляют короткие, обычно однобуквенные, псевдонимы (s и q соответственно). Интерфейс командной строки предоставляет историю команд (стрелки вверх / вниз) с интерактивным поиском (Control-r), чтобы легко повторно выполнить предыдущие команды. Также доступна вставка с помощью Control-Shift-v, а также через контекстное меню при щелчке правой кнопкой мыши. Чтобы удалить текущую команду и вернуться к чистой подсказке, используйте Control-c.</w:t>
      </w:r>
    </w:p>
    <w:p w14:paraId="2EC0D57D" w14:textId="71DCAF7C" w:rsidR="005068E6" w:rsidRPr="00EA06D4" w:rsidRDefault="005068E6" w:rsidP="001208A9">
      <w:pPr>
        <w:pStyle w:val="af1"/>
        <w:rPr>
          <w:b/>
          <w:bCs/>
        </w:rPr>
      </w:pPr>
      <w:r w:rsidRPr="00EA06D4">
        <w:rPr>
          <w:rStyle w:val="jlqj4b"/>
          <w:szCs w:val="28"/>
        </w:rPr>
        <w:t xml:space="preserve">Чтобы загрузить скрипт (который в </w:t>
      </w:r>
      <w:proofErr w:type="spellStart"/>
      <w:r w:rsidRPr="00EA06D4">
        <w:rPr>
          <w:rStyle w:val="jlqj4b"/>
          <w:szCs w:val="28"/>
        </w:rPr>
        <w:t>Renode</w:t>
      </w:r>
      <w:proofErr w:type="spellEnd"/>
      <w:r w:rsidRPr="00EA06D4">
        <w:rPr>
          <w:rStyle w:val="jlqj4b"/>
          <w:szCs w:val="28"/>
        </w:rPr>
        <w:t xml:space="preserve"> обычно использует расширение</w:t>
      </w:r>
      <w:r w:rsidR="00EA06D4">
        <w:rPr>
          <w:rStyle w:val="jlqj4b"/>
          <w:szCs w:val="28"/>
        </w:rPr>
        <w:t xml:space="preserve"> </w:t>
      </w:r>
      <w:proofErr w:type="gramStart"/>
      <w:r w:rsidR="00EA06D4">
        <w:rPr>
          <w:rStyle w:val="jlqj4b"/>
          <w:szCs w:val="28"/>
        </w:rPr>
        <w:t>«</w:t>
      </w:r>
      <w:r w:rsidRPr="00EA06D4">
        <w:rPr>
          <w:rStyle w:val="jlqj4b"/>
          <w:szCs w:val="28"/>
        </w:rPr>
        <w:t>.</w:t>
      </w:r>
      <w:proofErr w:type="spellStart"/>
      <w:r w:rsidRPr="00EA06D4">
        <w:rPr>
          <w:rStyle w:val="jlqj4b"/>
          <w:szCs w:val="28"/>
        </w:rPr>
        <w:t>resc</w:t>
      </w:r>
      <w:proofErr w:type="spellEnd"/>
      <w:proofErr w:type="gramEnd"/>
      <w:r w:rsidR="00EA06D4">
        <w:rPr>
          <w:rStyle w:val="jlqj4b"/>
          <w:szCs w:val="28"/>
        </w:rPr>
        <w:t>»</w:t>
      </w:r>
      <w:r w:rsidRPr="00EA06D4">
        <w:rPr>
          <w:rStyle w:val="jlqj4b"/>
          <w:szCs w:val="28"/>
        </w:rPr>
        <w:t xml:space="preserve">), используйте: включить @ / путь / к / </w:t>
      </w:r>
      <w:proofErr w:type="spellStart"/>
      <w:r w:rsidRPr="00EA06D4">
        <w:rPr>
          <w:rStyle w:val="jlqj4b"/>
          <w:szCs w:val="28"/>
        </w:rPr>
        <w:t>script.resc</w:t>
      </w:r>
      <w:proofErr w:type="spellEnd"/>
      <w:r w:rsidRPr="00EA06D4">
        <w:rPr>
          <w:rStyle w:val="jlqj4b"/>
          <w:szCs w:val="28"/>
        </w:rPr>
        <w:t xml:space="preserve"> Если в приведенной выше команде вы используете </w:t>
      </w:r>
      <w:proofErr w:type="spellStart"/>
      <w:r w:rsidRPr="00EA06D4">
        <w:rPr>
          <w:rStyle w:val="jlqj4b"/>
          <w:szCs w:val="28"/>
        </w:rPr>
        <w:t>start</w:t>
      </w:r>
      <w:proofErr w:type="spellEnd"/>
      <w:r w:rsidRPr="00EA06D4">
        <w:rPr>
          <w:rStyle w:val="jlqj4b"/>
          <w:szCs w:val="28"/>
        </w:rPr>
        <w:t xml:space="preserve"> (или просто s) вместо </w:t>
      </w:r>
      <w:proofErr w:type="spellStart"/>
      <w:r w:rsidRPr="00EA06D4">
        <w:rPr>
          <w:rStyle w:val="jlqj4b"/>
          <w:szCs w:val="28"/>
        </w:rPr>
        <w:t>include</w:t>
      </w:r>
      <w:proofErr w:type="spellEnd"/>
      <w:r w:rsidRPr="00EA06D4">
        <w:rPr>
          <w:rStyle w:val="jlqj4b"/>
          <w:szCs w:val="28"/>
        </w:rPr>
        <w:t>, эмуляция начнется сразу после загрузки скрипта.</w:t>
      </w:r>
    </w:p>
    <w:p w14:paraId="62A35C1F" w14:textId="3011ECE6" w:rsidR="001B4480" w:rsidRDefault="001B4480" w:rsidP="001B4480">
      <w:pPr>
        <w:pStyle w:val="Standard"/>
        <w:ind w:left="1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A1304" w14:textId="77777777" w:rsidR="001B4480" w:rsidRPr="001B4480" w:rsidRDefault="001B4480" w:rsidP="001B4480">
      <w:pPr>
        <w:pStyle w:val="Standard"/>
        <w:ind w:left="101"/>
        <w:jc w:val="both"/>
        <w:rPr>
          <w:b/>
          <w:bCs/>
          <w:sz w:val="28"/>
          <w:szCs w:val="28"/>
        </w:rPr>
      </w:pPr>
    </w:p>
    <w:p w14:paraId="7F350648" w14:textId="666C4EE0" w:rsidR="005068E6" w:rsidRDefault="00DE1A60" w:rsidP="00442B10">
      <w:pPr>
        <w:pStyle w:val="a0"/>
      </w:pPr>
      <w:r w:rsidRPr="00EA06D4">
        <w:lastRenderedPageBreak/>
        <w:t xml:space="preserve">Описание базовых исходных файлов, генерируемых для проектов STM32 Project — startup_stm32f407vgtx.s, </w:t>
      </w:r>
      <w:bookmarkStart w:id="1" w:name="_Hlk84184008"/>
      <w:r w:rsidRPr="00EA06D4">
        <w:t>stm32f4xx_it.c</w:t>
      </w:r>
      <w:bookmarkEnd w:id="1"/>
      <w:r w:rsidRPr="00EA06D4">
        <w:t xml:space="preserve">, system_stm32f4xx.c, </w:t>
      </w:r>
      <w:bookmarkStart w:id="2" w:name="_Hlk84184349"/>
      <w:r w:rsidRPr="00EA06D4">
        <w:t>stm32f4xx_hal_msp.c</w:t>
      </w:r>
      <w:bookmarkEnd w:id="2"/>
      <w:r w:rsidRPr="00EA06D4">
        <w:t>, STM32F407VGTX_FLASH.ld</w:t>
      </w:r>
      <w:r w:rsidRPr="005068E6">
        <w:t>.</w:t>
      </w:r>
    </w:p>
    <w:p w14:paraId="77977819" w14:textId="17CF1AE7" w:rsidR="005068E6" w:rsidRDefault="00466B62" w:rsidP="00466B62">
      <w:pPr>
        <w:pStyle w:val="af1"/>
      </w:pPr>
      <w:r w:rsidRPr="00466B62">
        <w:rPr>
          <w:lang w:val="en-US"/>
        </w:rPr>
        <w:t>startup</w:t>
      </w:r>
      <w:r w:rsidRPr="00466B62">
        <w:t>_</w:t>
      </w:r>
      <w:proofErr w:type="spellStart"/>
      <w:r w:rsidRPr="00466B62">
        <w:rPr>
          <w:lang w:val="en-US"/>
        </w:rPr>
        <w:t>stm</w:t>
      </w:r>
      <w:proofErr w:type="spellEnd"/>
      <w:r w:rsidRPr="00466B62">
        <w:t>32</w:t>
      </w:r>
      <w:r w:rsidRPr="00466B62">
        <w:rPr>
          <w:lang w:val="en-US"/>
        </w:rPr>
        <w:t>f</w:t>
      </w:r>
      <w:r w:rsidRPr="00466B62">
        <w:t>407</w:t>
      </w:r>
      <w:proofErr w:type="spellStart"/>
      <w:r w:rsidRPr="00466B62">
        <w:rPr>
          <w:lang w:val="en-US"/>
        </w:rPr>
        <w:t>vgtx</w:t>
      </w:r>
      <w:proofErr w:type="spellEnd"/>
      <w:r w:rsidRPr="00466B62">
        <w:t>.</w:t>
      </w:r>
      <w:r w:rsidRPr="00466B62">
        <w:rPr>
          <w:lang w:val="en-US"/>
        </w:rPr>
        <w:t>s</w:t>
      </w:r>
      <w:r w:rsidRPr="00466B62">
        <w:t xml:space="preserve"> – </w:t>
      </w:r>
      <w:r>
        <w:rPr>
          <w:lang w:val="en-US"/>
        </w:rPr>
        <w:t>assembly</w:t>
      </w:r>
      <w:r w:rsidRPr="00466B62">
        <w:t>-</w:t>
      </w:r>
      <w:r>
        <w:t>файл</w:t>
      </w:r>
      <w:r w:rsidRPr="00466B62">
        <w:t xml:space="preserve">, </w:t>
      </w:r>
      <w:r>
        <w:t>который</w:t>
      </w:r>
      <w:r w:rsidRPr="00466B62">
        <w:t xml:space="preserve"> </w:t>
      </w:r>
      <w:r>
        <w:t xml:space="preserve">описывает основные секции памяти, </w:t>
      </w:r>
      <w:r w:rsidR="00E15AD4">
        <w:t xml:space="preserve">основные прерывания, </w:t>
      </w:r>
      <w:r>
        <w:t>которые будут использоваться нашим устройством во время работы.</w:t>
      </w:r>
    </w:p>
    <w:p w14:paraId="40638E90" w14:textId="2D8C07F4" w:rsidR="00E15AD4" w:rsidRDefault="00E15AD4" w:rsidP="00466B62">
      <w:pPr>
        <w:pStyle w:val="af1"/>
      </w:pPr>
      <w:r w:rsidRPr="00E15AD4">
        <w:t>STM32F407VGTX_FLASH.ld</w:t>
      </w:r>
      <w:r>
        <w:t xml:space="preserve"> – файл, в котором описывается отображение программных секций памяти на физические сегменты.</w:t>
      </w:r>
    </w:p>
    <w:p w14:paraId="7019D52F" w14:textId="53BE322C" w:rsidR="00E15AD4" w:rsidRDefault="00E15AD4" w:rsidP="00466B62">
      <w:pPr>
        <w:pStyle w:val="af1"/>
      </w:pPr>
      <w:r w:rsidRPr="00E15AD4">
        <w:t>stm32f4xx_it</w:t>
      </w:r>
      <w:proofErr w:type="gramStart"/>
      <w:r w:rsidRPr="00E15AD4">
        <w:t>.</w:t>
      </w:r>
      <w:proofErr w:type="gramEnd"/>
      <w:r w:rsidRPr="00E15AD4">
        <w:t>c</w:t>
      </w:r>
      <w:r>
        <w:t xml:space="preserve"> – файл в котором описываются о</w:t>
      </w:r>
      <w:r w:rsidRPr="00E15AD4">
        <w:t>бработчики прерываний и исключений</w:t>
      </w:r>
      <w:r>
        <w:t>.</w:t>
      </w:r>
    </w:p>
    <w:p w14:paraId="4297B24D" w14:textId="42F4F1F6" w:rsidR="00793AB1" w:rsidRDefault="00793AB1" w:rsidP="00466B62">
      <w:pPr>
        <w:pStyle w:val="af1"/>
      </w:pPr>
      <w:r w:rsidRPr="00793AB1">
        <w:t>system_stm32f4xx.c</w:t>
      </w:r>
      <w:r>
        <w:t xml:space="preserve"> - э</w:t>
      </w:r>
      <w:r w:rsidRPr="00793AB1">
        <w:t>тот файл предоставляет две функции и одну глобальную переменную для вызова из пользовательского приложения.</w:t>
      </w:r>
    </w:p>
    <w:p w14:paraId="5D457685" w14:textId="19991EBC" w:rsidR="00466B62" w:rsidRPr="00466B62" w:rsidRDefault="00793AB1" w:rsidP="00793AB1">
      <w:pPr>
        <w:pStyle w:val="af1"/>
      </w:pPr>
      <w:r w:rsidRPr="00793AB1">
        <w:t>stm32f4xx_hal_msp.c</w:t>
      </w:r>
      <w:r>
        <w:t xml:space="preserve"> - </w:t>
      </w:r>
      <w:r w:rsidRPr="00793AB1">
        <w:t xml:space="preserve">Этот файл содержит </w:t>
      </w:r>
      <w:r>
        <w:t>инструкции</w:t>
      </w:r>
      <w:r w:rsidRPr="00793AB1">
        <w:t xml:space="preserve"> для кодов инициализации и </w:t>
      </w:r>
      <w:proofErr w:type="spellStart"/>
      <w:r w:rsidRPr="00793AB1">
        <w:t>деинициализации</w:t>
      </w:r>
      <w:proofErr w:type="spellEnd"/>
      <w:r w:rsidRPr="00793AB1">
        <w:t xml:space="preserve"> MSP.</w:t>
      </w:r>
    </w:p>
    <w:p w14:paraId="0175F0D9" w14:textId="545A79F1" w:rsidR="005C097A" w:rsidRDefault="00DE1A60" w:rsidP="001208A9">
      <w:pPr>
        <w:pStyle w:val="a0"/>
      </w:pPr>
      <w:r w:rsidRPr="00EA06D4">
        <w:t xml:space="preserve">Описание функций инициализации </w:t>
      </w:r>
      <w:bookmarkStart w:id="3" w:name="_Hlk84184455"/>
      <w:r w:rsidRPr="00EA06D4">
        <w:t xml:space="preserve">SystemClock_Config </w:t>
      </w:r>
      <w:bookmarkEnd w:id="3"/>
      <w:r w:rsidRPr="00EA06D4">
        <w:t>и MX_GPIO_Init.</w:t>
      </w:r>
    </w:p>
    <w:p w14:paraId="2E04EDD1" w14:textId="6CE76E35" w:rsidR="00793AB1" w:rsidRDefault="00793AB1" w:rsidP="00793AB1">
      <w:pPr>
        <w:pStyle w:val="af1"/>
      </w:pPr>
      <w:proofErr w:type="spellStart"/>
      <w:r w:rsidRPr="00793AB1">
        <w:rPr>
          <w:lang w:val="en-US"/>
        </w:rPr>
        <w:t>SystemClock</w:t>
      </w:r>
      <w:proofErr w:type="spellEnd"/>
      <w:r w:rsidRPr="00793AB1">
        <w:t>_</w:t>
      </w:r>
      <w:r w:rsidRPr="00793AB1">
        <w:rPr>
          <w:lang w:val="en-US"/>
        </w:rPr>
        <w:t>Config</w:t>
      </w:r>
      <w:r w:rsidRPr="00793AB1">
        <w:t xml:space="preserve"> – </w:t>
      </w:r>
      <w:r>
        <w:t>функция,</w:t>
      </w:r>
      <w:r w:rsidRPr="00793AB1">
        <w:t xml:space="preserve"> </w:t>
      </w:r>
      <w:r>
        <w:t>в</w:t>
      </w:r>
      <w:r w:rsidRPr="00793AB1">
        <w:t xml:space="preserve"> </w:t>
      </w:r>
      <w:r>
        <w:t>которой происходит настройка выходного напряжения основного внутреннего регулятора, и</w:t>
      </w:r>
      <w:r w:rsidRPr="00793AB1">
        <w:t>нициализ</w:t>
      </w:r>
      <w:r>
        <w:t>ация</w:t>
      </w:r>
      <w:r w:rsidRPr="00793AB1">
        <w:t xml:space="preserve"> генератор</w:t>
      </w:r>
      <w:r>
        <w:t>ов</w:t>
      </w:r>
      <w:r w:rsidRPr="00793AB1">
        <w:t xml:space="preserve"> RCC в соответствии с параметрами, указанными в структуре </w:t>
      </w:r>
      <w:proofErr w:type="spellStart"/>
      <w:r w:rsidRPr="00793AB1">
        <w:t>RCC_OscInitTypeDef</w:t>
      </w:r>
      <w:proofErr w:type="spellEnd"/>
      <w:r>
        <w:t>, и</w:t>
      </w:r>
      <w:r w:rsidRPr="00793AB1">
        <w:t>нициализ</w:t>
      </w:r>
      <w:r>
        <w:t>ация</w:t>
      </w:r>
      <w:r w:rsidRPr="00793AB1">
        <w:t xml:space="preserve"> такто</w:t>
      </w:r>
      <w:r>
        <w:t>вых</w:t>
      </w:r>
      <w:r w:rsidRPr="00793AB1">
        <w:t xml:space="preserve"> частот шин CPU, AHB и APB</w:t>
      </w:r>
      <w:r>
        <w:t>.</w:t>
      </w:r>
    </w:p>
    <w:p w14:paraId="1B9561CF" w14:textId="19BC2A08" w:rsidR="00793AB1" w:rsidRPr="00793AB1" w:rsidRDefault="00793AB1" w:rsidP="00793AB1">
      <w:pPr>
        <w:pStyle w:val="af1"/>
      </w:pPr>
      <w:proofErr w:type="spellStart"/>
      <w:r w:rsidRPr="00793AB1">
        <w:t>MX_GPIO_Init</w:t>
      </w:r>
      <w:proofErr w:type="spellEnd"/>
      <w:r>
        <w:t xml:space="preserve"> – функция, в которой в</w:t>
      </w:r>
      <w:r w:rsidRPr="00793AB1">
        <w:t>ключение часов портов GPIO</w:t>
      </w:r>
      <w:r>
        <w:t>, н</w:t>
      </w:r>
      <w:r w:rsidRPr="00793AB1">
        <w:t>астройка выходного уровня вывода GPIO</w:t>
      </w:r>
      <w:r>
        <w:t xml:space="preserve"> и конфигурация </w:t>
      </w:r>
      <w:r>
        <w:rPr>
          <w:lang w:val="en-US"/>
        </w:rPr>
        <w:t>GPIO</w:t>
      </w:r>
      <w:r>
        <w:t>-</w:t>
      </w:r>
      <w:proofErr w:type="spellStart"/>
      <w:r>
        <w:t>пинов</w:t>
      </w:r>
      <w:proofErr w:type="spellEnd"/>
      <w:r>
        <w:t>.</w:t>
      </w:r>
    </w:p>
    <w:p w14:paraId="41226ED3" w14:textId="76F9F1EB" w:rsidR="005C097A" w:rsidRPr="00EA06D4" w:rsidRDefault="005C097A" w:rsidP="001208A9">
      <w:pPr>
        <w:pStyle w:val="a"/>
      </w:pPr>
      <w:r w:rsidRPr="00EA06D4">
        <w:lastRenderedPageBreak/>
        <w:t>Выполнение программы</w:t>
      </w:r>
    </w:p>
    <w:p w14:paraId="4ED0865E" w14:textId="1F9276CD" w:rsidR="005C097A" w:rsidRDefault="005C097A" w:rsidP="001208A9">
      <w:pPr>
        <w:pStyle w:val="a0"/>
      </w:pPr>
      <w:r w:rsidRPr="00EA06D4">
        <w:t>Работоспособность приложения: а) в окне эмулятора (изменения состояния GPIO ножек соответствующих светодиодам на плате) — с помощью команды sysbus.gpioPortD GetGPIOs;</w:t>
      </w:r>
    </w:p>
    <w:p w14:paraId="50E44B5F" w14:textId="048AE98D" w:rsidR="00B623AB" w:rsidRDefault="00B623AB" w:rsidP="00B623AB">
      <w:pPr>
        <w:pStyle w:val="af1"/>
      </w:pPr>
      <w:r>
        <w:rPr>
          <w:noProof/>
        </w:rPr>
        <w:drawing>
          <wp:inline distT="0" distB="0" distL="0" distR="0" wp14:anchorId="602E8B15" wp14:editId="24502CBE">
            <wp:extent cx="4963414" cy="3089964"/>
            <wp:effectExtent l="0" t="0" r="889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258" cy="31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3628" w14:textId="6B059643" w:rsidR="00442B10" w:rsidRDefault="00B623AB" w:rsidP="00442B10">
      <w:pPr>
        <w:pStyle w:val="af1"/>
      </w:pPr>
      <w:r>
        <w:rPr>
          <w:noProof/>
        </w:rPr>
        <w:drawing>
          <wp:inline distT="0" distB="0" distL="0" distR="0" wp14:anchorId="578C8BFE" wp14:editId="0642170C">
            <wp:extent cx="4963160" cy="3044139"/>
            <wp:effectExtent l="0" t="0" r="0" b="444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062" cy="30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D523" w14:textId="469C4E1E" w:rsidR="005C097A" w:rsidRDefault="0099259B" w:rsidP="0099259B">
      <w:pPr>
        <w:pStyle w:val="af1"/>
      </w:pPr>
      <w:r>
        <w:rPr>
          <w:noProof/>
        </w:rPr>
        <w:lastRenderedPageBreak/>
        <w:drawing>
          <wp:inline distT="0" distB="0" distL="0" distR="0" wp14:anchorId="29532EA8" wp14:editId="256F4D85">
            <wp:extent cx="4959706" cy="3076121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9371" cy="30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A046" w14:textId="123F048A" w:rsidR="0099259B" w:rsidRDefault="0099259B" w:rsidP="0099259B">
      <w:pPr>
        <w:pStyle w:val="af1"/>
      </w:pPr>
      <w:r>
        <w:rPr>
          <w:noProof/>
        </w:rPr>
        <w:drawing>
          <wp:inline distT="0" distB="0" distL="0" distR="0" wp14:anchorId="169DD7B6" wp14:editId="131A63B4">
            <wp:extent cx="4963414" cy="3066878"/>
            <wp:effectExtent l="0" t="0" r="8890" b="63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764" cy="30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00E5" w14:textId="77777777" w:rsidR="0099259B" w:rsidRPr="0099259B" w:rsidRDefault="0099259B" w:rsidP="0099259B">
      <w:pPr>
        <w:pStyle w:val="af1"/>
      </w:pPr>
    </w:p>
    <w:p w14:paraId="4350DF14" w14:textId="32D12AC0" w:rsidR="001C66FF" w:rsidRDefault="005C097A" w:rsidP="001208A9">
      <w:pPr>
        <w:pStyle w:val="a0"/>
      </w:pPr>
      <w:r w:rsidRPr="00EA06D4">
        <w:lastRenderedPageBreak/>
        <w:t xml:space="preserve">Работоспособность приложения: б) с помощью отладчика из STM32CubeIDE — в режиме пошаговой отладке с помощью точек останова показать, что код выполняется корректно (бесконечно зацикливается в функции main, изменяя состояние светодиодов). </w:t>
      </w:r>
    </w:p>
    <w:p w14:paraId="1D61DB4C" w14:textId="6E49DC58" w:rsidR="00B623AB" w:rsidRDefault="00B623AB" w:rsidP="00B623AB">
      <w:pPr>
        <w:pStyle w:val="af1"/>
        <w:rPr>
          <w:noProof/>
        </w:rPr>
      </w:pPr>
      <w:r>
        <w:rPr>
          <w:noProof/>
        </w:rPr>
        <w:drawing>
          <wp:inline distT="0" distB="0" distL="0" distR="0" wp14:anchorId="65FBA0FD" wp14:editId="484E6C6E">
            <wp:extent cx="5193792" cy="2921442"/>
            <wp:effectExtent l="0" t="0" r="6985" b="0"/>
            <wp:docPr id="5" name="Рисунок 5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4567" cy="29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2132" w14:textId="39FDB851" w:rsidR="00B623AB" w:rsidRDefault="00B623AB" w:rsidP="00B623AB">
      <w:pPr>
        <w:pStyle w:val="af1"/>
        <w:rPr>
          <w:rFonts w:eastAsia="Droid Sans Fallback"/>
        </w:rPr>
      </w:pPr>
      <w:r>
        <w:rPr>
          <w:noProof/>
        </w:rPr>
        <w:drawing>
          <wp:inline distT="0" distB="0" distL="0" distR="0" wp14:anchorId="01389D92" wp14:editId="3C911F58">
            <wp:extent cx="5193665" cy="2921371"/>
            <wp:effectExtent l="0" t="0" r="6985" b="0"/>
            <wp:docPr id="9" name="Рисунок 9" descr="Изображение выглядит как текст, снимок экрана, внутренний, рабочий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внутренний, рабочий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779" cy="29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BC76" w14:textId="62A825C9" w:rsidR="0099259B" w:rsidRDefault="0099259B" w:rsidP="00B623AB">
      <w:pPr>
        <w:pStyle w:val="af1"/>
        <w:rPr>
          <w:rFonts w:eastAsia="Droid Sans Fallback"/>
        </w:rPr>
      </w:pPr>
      <w:r>
        <w:rPr>
          <w:noProof/>
        </w:rPr>
        <w:lastRenderedPageBreak/>
        <w:drawing>
          <wp:inline distT="0" distB="0" distL="0" distR="0" wp14:anchorId="38D05B56" wp14:editId="6BCC9169">
            <wp:extent cx="5190185" cy="2919413"/>
            <wp:effectExtent l="0" t="0" r="0" b="0"/>
            <wp:docPr id="11" name="Рисунок 11" descr="Изображение выглядит как текст, снимок экрана, внутренний, рабочий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внутренний, рабочий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584" cy="29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6CA1" w14:textId="55974B98" w:rsidR="0099259B" w:rsidRPr="00EA06D4" w:rsidRDefault="0099259B" w:rsidP="00B623AB">
      <w:pPr>
        <w:pStyle w:val="af1"/>
        <w:rPr>
          <w:rFonts w:eastAsia="Droid Sans Fallback"/>
        </w:rPr>
      </w:pPr>
      <w:r>
        <w:rPr>
          <w:noProof/>
        </w:rPr>
        <w:drawing>
          <wp:inline distT="0" distB="0" distL="0" distR="0" wp14:anchorId="283BEBF9" wp14:editId="354F8489">
            <wp:extent cx="5179162" cy="2913214"/>
            <wp:effectExtent l="0" t="0" r="2540" b="1905"/>
            <wp:docPr id="12" name="Рисунок 12" descr="Изображение выглядит как текст, снимок экрана, внутренний, рабочий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внутренний, рабочий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0544" cy="29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88C4" w14:textId="0544ECF0" w:rsidR="001C66FF" w:rsidRPr="00EA06D4" w:rsidRDefault="001C66FF" w:rsidP="001208A9">
      <w:pPr>
        <w:pStyle w:val="a"/>
      </w:pPr>
      <w:r w:rsidRPr="00EA06D4">
        <w:lastRenderedPageBreak/>
        <w:t>Контрольные вопросы</w:t>
      </w:r>
    </w:p>
    <w:p w14:paraId="02C0C0BE" w14:textId="627215F0" w:rsidR="001C66FF" w:rsidRDefault="001C66FF" w:rsidP="00442B10">
      <w:pPr>
        <w:pStyle w:val="a2"/>
      </w:pPr>
      <w:r w:rsidRPr="00EA06D4">
        <w:t>Какой GPIO-порт и ножки используются на плате STM32F4DISCOVERY для реализации подключения светодиодов? Пользовательской кнопки?</w:t>
      </w:r>
    </w:p>
    <w:p w14:paraId="3B62AB4A" w14:textId="77777777" w:rsidR="00B371D8" w:rsidRDefault="00B371D8" w:rsidP="00B371D8">
      <w:pPr>
        <w:pStyle w:val="af1"/>
      </w:pPr>
      <w:r>
        <w:t>PD15-PD12 – ножки</w:t>
      </w:r>
    </w:p>
    <w:p w14:paraId="41563627" w14:textId="53520D40" w:rsidR="00B371D8" w:rsidRDefault="00B371D8" w:rsidP="00B371D8">
      <w:pPr>
        <w:pStyle w:val="af1"/>
      </w:pPr>
      <w:r>
        <w:t>GPIOD – Порт для подключения светодиодов</w:t>
      </w:r>
    </w:p>
    <w:p w14:paraId="4DC07A31" w14:textId="23684033" w:rsidR="00B371D8" w:rsidRPr="00EA06D4" w:rsidRDefault="00B371D8" w:rsidP="00B371D8">
      <w:pPr>
        <w:pStyle w:val="af1"/>
      </w:pPr>
      <w:r>
        <w:t xml:space="preserve">Порт PA0 – пользовательская </w:t>
      </w:r>
      <w:proofErr w:type="spellStart"/>
      <w:r>
        <w:t>кнопк</w:t>
      </w:r>
      <w:proofErr w:type="spellEnd"/>
    </w:p>
    <w:p w14:paraId="37AEDDF7" w14:textId="0DD32226" w:rsidR="001C66FF" w:rsidRDefault="001C66FF" w:rsidP="00442B10">
      <w:pPr>
        <w:pStyle w:val="a2"/>
      </w:pPr>
      <w:r w:rsidRPr="00EA06D4">
        <w:t xml:space="preserve">Для чего может применяться эмулятор </w:t>
      </w:r>
      <w:proofErr w:type="spellStart"/>
      <w:r w:rsidRPr="00EA06D4">
        <w:t>renode</w:t>
      </w:r>
      <w:proofErr w:type="spellEnd"/>
      <w:r w:rsidRPr="00EA06D4">
        <w:t>?</w:t>
      </w:r>
    </w:p>
    <w:p w14:paraId="77D1D3BC" w14:textId="45C1B493" w:rsidR="00B371D8" w:rsidRPr="00EA06D4" w:rsidRDefault="00B371D8" w:rsidP="00B371D8">
      <w:pPr>
        <w:pStyle w:val="af1"/>
      </w:pPr>
      <w:proofErr w:type="spellStart"/>
      <w:r w:rsidRPr="00B371D8">
        <w:t>Renode</w:t>
      </w:r>
      <w:proofErr w:type="spellEnd"/>
      <w:r w:rsidRPr="00B371D8">
        <w:t xml:space="preserve"> используется для эмулирования платы для отладки приложения, когда нет физической платы</w:t>
      </w:r>
    </w:p>
    <w:p w14:paraId="4A861543" w14:textId="0AC2EA81" w:rsidR="001C66FF" w:rsidRDefault="001C66FF" w:rsidP="00442B10">
      <w:pPr>
        <w:pStyle w:val="a2"/>
      </w:pPr>
      <w:r w:rsidRPr="00EA06D4">
        <w:t xml:space="preserve">С помощью какой команды эмулятора </w:t>
      </w:r>
      <w:proofErr w:type="spellStart"/>
      <w:r w:rsidRPr="00EA06D4">
        <w:t>renode</w:t>
      </w:r>
      <w:proofErr w:type="spellEnd"/>
      <w:r w:rsidRPr="00EA06D4">
        <w:t xml:space="preserve"> можно посмотреть подключенную к системной шине </w:t>
      </w:r>
      <w:proofErr w:type="spellStart"/>
      <w:r w:rsidRPr="00EA06D4">
        <w:t>sysbus</w:t>
      </w:r>
      <w:proofErr w:type="spellEnd"/>
      <w:r w:rsidRPr="00EA06D4">
        <w:t xml:space="preserve"> периферию?</w:t>
      </w:r>
    </w:p>
    <w:p w14:paraId="72AB0B9C" w14:textId="3183DDD7" w:rsidR="00B371D8" w:rsidRPr="00EA06D4" w:rsidRDefault="00B371D8" w:rsidP="00B371D8">
      <w:pPr>
        <w:pStyle w:val="af1"/>
      </w:pPr>
      <w:r>
        <w:t xml:space="preserve">С помощью команды </w:t>
      </w:r>
      <w:proofErr w:type="spellStart"/>
      <w:r w:rsidRPr="00B371D8">
        <w:t>peripherals</w:t>
      </w:r>
      <w:proofErr w:type="spellEnd"/>
      <w:r>
        <w:t>.</w:t>
      </w:r>
    </w:p>
    <w:p w14:paraId="14EA9597" w14:textId="3339404C" w:rsidR="001C66FF" w:rsidRDefault="001C66FF" w:rsidP="00442B10">
      <w:pPr>
        <w:pStyle w:val="a2"/>
      </w:pPr>
      <w:r w:rsidRPr="00EA06D4">
        <w:t xml:space="preserve">Для чего необходимо окошко </w:t>
      </w:r>
      <w:proofErr w:type="spellStart"/>
      <w:r w:rsidRPr="00EA06D4">
        <w:t>Pinout</w:t>
      </w:r>
      <w:proofErr w:type="spellEnd"/>
      <w:r w:rsidRPr="00EA06D4">
        <w:t xml:space="preserve"> </w:t>
      </w:r>
      <w:proofErr w:type="spellStart"/>
      <w:r w:rsidRPr="00EA06D4">
        <w:t>view</w:t>
      </w:r>
      <w:proofErr w:type="spellEnd"/>
      <w:r w:rsidRPr="00EA06D4">
        <w:t xml:space="preserve"> конфигуратора проектов STM32 Project?</w:t>
      </w:r>
    </w:p>
    <w:p w14:paraId="366475BB" w14:textId="13DA1429" w:rsidR="00B371D8" w:rsidRPr="00EA06D4" w:rsidRDefault="00B371D8" w:rsidP="00B371D8">
      <w:pPr>
        <w:pStyle w:val="af1"/>
      </w:pPr>
      <w:r w:rsidRPr="00B371D8">
        <w:t xml:space="preserve">Для настройки функционала </w:t>
      </w:r>
      <w:proofErr w:type="spellStart"/>
      <w:r w:rsidRPr="00B371D8">
        <w:t>пинов</w:t>
      </w:r>
      <w:proofErr w:type="spellEnd"/>
    </w:p>
    <w:p w14:paraId="06798B10" w14:textId="6E9C3DE6" w:rsidR="001C66FF" w:rsidRDefault="001C66FF" w:rsidP="00442B10">
      <w:pPr>
        <w:pStyle w:val="a2"/>
      </w:pPr>
      <w:r w:rsidRPr="00EA06D4">
        <w:t xml:space="preserve">Для чего используются функции </w:t>
      </w:r>
      <w:proofErr w:type="spellStart"/>
      <w:r w:rsidRPr="00EA06D4">
        <w:t>HAL_GPIO_TogglePin</w:t>
      </w:r>
      <w:proofErr w:type="spellEnd"/>
      <w:r w:rsidRPr="00EA06D4">
        <w:t>/</w:t>
      </w:r>
      <w:proofErr w:type="spellStart"/>
      <w:r w:rsidRPr="00EA06D4">
        <w:t>LL_GPIO_TogglePin</w:t>
      </w:r>
      <w:proofErr w:type="spellEnd"/>
      <w:r w:rsidRPr="00EA06D4">
        <w:t>?</w:t>
      </w:r>
    </w:p>
    <w:p w14:paraId="7AFF997C" w14:textId="7FD3DCD5" w:rsidR="00B371D8" w:rsidRPr="00EA06D4" w:rsidRDefault="00B371D8" w:rsidP="00B371D8">
      <w:pPr>
        <w:pStyle w:val="a2"/>
        <w:numPr>
          <w:ilvl w:val="0"/>
          <w:numId w:val="0"/>
        </w:numPr>
        <w:ind w:left="709"/>
      </w:pPr>
      <w:r w:rsidRPr="00B371D8">
        <w:t xml:space="preserve">Для инвертирования состояния </w:t>
      </w:r>
      <w:proofErr w:type="spellStart"/>
      <w:r w:rsidRPr="00B371D8">
        <w:t>пина</w:t>
      </w:r>
      <w:proofErr w:type="spellEnd"/>
    </w:p>
    <w:p w14:paraId="4376925A" w14:textId="7DCBCFB6" w:rsidR="00B371D8" w:rsidRDefault="001C66FF" w:rsidP="00B371D8">
      <w:pPr>
        <w:pStyle w:val="a2"/>
      </w:pPr>
      <w:r w:rsidRPr="00EA06D4">
        <w:t>В чем отличия драйвера HAL от драйвера LL?</w:t>
      </w:r>
    </w:p>
    <w:p w14:paraId="2CD1F7F7" w14:textId="5FAE9AE4" w:rsidR="00B371D8" w:rsidRDefault="00B371D8" w:rsidP="00B371D8">
      <w:pPr>
        <w:pStyle w:val="af1"/>
      </w:pPr>
      <w:r>
        <w:t>HAL-драйверы ориентированы не на периферийные устройства микроконтроллера, а на функциональные возможности этих устройств.</w:t>
      </w:r>
    </w:p>
    <w:p w14:paraId="0EEC6E88" w14:textId="4DFF3252" w:rsidR="00B371D8" w:rsidRPr="00EA06D4" w:rsidRDefault="00B371D8" w:rsidP="00B371D8">
      <w:pPr>
        <w:pStyle w:val="af1"/>
      </w:pPr>
      <w:r>
        <w:t xml:space="preserve">Драйверы LL обеспечивают элементарные операции с регистрами периферии микроконтроллера. Их функции в точности повторяют возможные действия с регистрами. </w:t>
      </w:r>
      <w:r>
        <w:t>По сути,</w:t>
      </w:r>
      <w:r>
        <w:t xml:space="preserve"> это те же операции с именами библиотеки CMSIS, только используется не прямой доступ к регистрам, а функции. И данные для конфигурации задаются не в числовой форме, а в виде символьных констант</w:t>
      </w:r>
    </w:p>
    <w:p w14:paraId="360061E8" w14:textId="523A60E2" w:rsidR="001C66FF" w:rsidRDefault="001C66FF" w:rsidP="00442B10">
      <w:pPr>
        <w:pStyle w:val="a2"/>
      </w:pPr>
      <w:r w:rsidRPr="00EA06D4">
        <w:t xml:space="preserve">Что настраивается на вкладке </w:t>
      </w:r>
      <w:proofErr w:type="spellStart"/>
      <w:r w:rsidRPr="00EA06D4">
        <w:t>Clock</w:t>
      </w:r>
      <w:proofErr w:type="spellEnd"/>
      <w:r w:rsidRPr="00EA06D4">
        <w:t xml:space="preserve"> Configuration конфигуратора проектов STM32 Project?</w:t>
      </w:r>
    </w:p>
    <w:p w14:paraId="24A3A9ED" w14:textId="49CF3F14" w:rsidR="00B371D8" w:rsidRPr="00EA06D4" w:rsidRDefault="00B371D8" w:rsidP="00B371D8">
      <w:pPr>
        <w:pStyle w:val="af1"/>
      </w:pPr>
      <w:r w:rsidRPr="00B371D8">
        <w:lastRenderedPageBreak/>
        <w:t xml:space="preserve">Настройка тактирования </w:t>
      </w:r>
      <w:proofErr w:type="spellStart"/>
      <w:r w:rsidRPr="00B371D8">
        <w:t>перифери</w:t>
      </w:r>
      <w:proofErr w:type="spellEnd"/>
    </w:p>
    <w:p w14:paraId="47B8C923" w14:textId="043E56FE" w:rsidR="001C66FF" w:rsidRDefault="001C66FF" w:rsidP="00442B10">
      <w:pPr>
        <w:pStyle w:val="a2"/>
      </w:pPr>
      <w:r w:rsidRPr="00EA06D4">
        <w:t xml:space="preserve">Что за код находится в файле startup_stm32f407vgtx.s? За что отвечает секция </w:t>
      </w:r>
      <w:proofErr w:type="spellStart"/>
      <w:r w:rsidRPr="00EA06D4">
        <w:t>isr_vector</w:t>
      </w:r>
      <w:proofErr w:type="spellEnd"/>
      <w:r w:rsidRPr="00EA06D4">
        <w:t>?</w:t>
      </w:r>
    </w:p>
    <w:p w14:paraId="4CBC1D55" w14:textId="46E5FB4D" w:rsidR="00B371D8" w:rsidRDefault="00B371D8" w:rsidP="00B371D8">
      <w:pPr>
        <w:pStyle w:val="af1"/>
      </w:pPr>
      <w:r>
        <w:t xml:space="preserve">В файле </w:t>
      </w:r>
      <w:r w:rsidRPr="00EA06D4">
        <w:t>startup_stm32f407vgtx.s</w:t>
      </w:r>
      <w:r>
        <w:t xml:space="preserve"> находится </w:t>
      </w:r>
      <w:proofErr w:type="spellStart"/>
      <w:r>
        <w:t>assembly</w:t>
      </w:r>
      <w:proofErr w:type="spellEnd"/>
      <w:r>
        <w:t>-</w:t>
      </w:r>
      <w:r>
        <w:t>код</w:t>
      </w:r>
      <w:r>
        <w:t>, который описывает основные секции памяти, основные прерывания, которые будут использоваться нашим устройством во время работы.</w:t>
      </w:r>
    </w:p>
    <w:p w14:paraId="669BF383" w14:textId="484BC287" w:rsidR="00B371D8" w:rsidRPr="00EA06D4" w:rsidRDefault="00B371D8" w:rsidP="00B371D8">
      <w:pPr>
        <w:pStyle w:val="af1"/>
      </w:pPr>
      <w:proofErr w:type="spellStart"/>
      <w:r w:rsidRPr="00EA06D4">
        <w:t>isr_</w:t>
      </w:r>
      <w:proofErr w:type="gramStart"/>
      <w:r w:rsidRPr="00EA06D4">
        <w:t>vector</w:t>
      </w:r>
      <w:proofErr w:type="spellEnd"/>
      <w:r>
        <w:t xml:space="preserve">  -</w:t>
      </w:r>
      <w:proofErr w:type="gramEnd"/>
      <w:r>
        <w:t xml:space="preserve"> м</w:t>
      </w:r>
      <w:r>
        <w:t>инимальна</w:t>
      </w:r>
      <w:r>
        <w:t xml:space="preserve">я таблица </w:t>
      </w:r>
      <w:r>
        <w:t>векторов</w:t>
      </w:r>
    </w:p>
    <w:p w14:paraId="170924F9" w14:textId="1D7288AA" w:rsidR="001C66FF" w:rsidRDefault="001C66FF" w:rsidP="00442B10">
      <w:pPr>
        <w:pStyle w:val="a2"/>
      </w:pPr>
      <w:r w:rsidRPr="00EA06D4">
        <w:t>Что за код находится в файле stm32f4xx_it.c?</w:t>
      </w:r>
    </w:p>
    <w:p w14:paraId="4DF1B082" w14:textId="791B0D55" w:rsidR="00B371D8" w:rsidRPr="00EA06D4" w:rsidRDefault="00B371D8" w:rsidP="00B371D8">
      <w:pPr>
        <w:pStyle w:val="af1"/>
      </w:pPr>
      <w:r>
        <w:t>Обработчики прерываний</w:t>
      </w:r>
    </w:p>
    <w:p w14:paraId="5044E521" w14:textId="5E44C00D" w:rsidR="005C097A" w:rsidRPr="005C097A" w:rsidRDefault="005C097A" w:rsidP="001A3C56">
      <w:pPr>
        <w:pStyle w:val="af1"/>
        <w:rPr>
          <w:lang w:val="en-US"/>
        </w:rPr>
      </w:pPr>
    </w:p>
    <w:p w14:paraId="5FDB52EE" w14:textId="77777777" w:rsidR="005C097A" w:rsidRPr="00442B10" w:rsidRDefault="005C097A" w:rsidP="001A3C56">
      <w:pPr>
        <w:pStyle w:val="af1"/>
      </w:pPr>
    </w:p>
    <w:sectPr w:rsidR="005C097A" w:rsidRPr="00442B10" w:rsidSect="00C7692D">
      <w:footerReference w:type="default" r:id="rId22"/>
      <w:pgSz w:w="11910" w:h="16840"/>
      <w:pgMar w:top="1040" w:right="420" w:bottom="1340" w:left="160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B097" w14:textId="77777777" w:rsidR="00503BA9" w:rsidRDefault="00503BA9" w:rsidP="00C7692D">
      <w:r>
        <w:separator/>
      </w:r>
    </w:p>
  </w:endnote>
  <w:endnote w:type="continuationSeparator" w:id="0">
    <w:p w14:paraId="48F47359" w14:textId="77777777" w:rsidR="00503BA9" w:rsidRDefault="00503BA9" w:rsidP="00C7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BBC5" w14:textId="10D88317" w:rsidR="00C7692D" w:rsidRDefault="00EC27C0">
    <w:pPr>
      <w:pStyle w:val="a8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A426728" wp14:editId="7F2D8872">
              <wp:simplePos x="0" y="0"/>
              <wp:positionH relativeFrom="page">
                <wp:posOffset>4013835</wp:posOffset>
              </wp:positionH>
              <wp:positionV relativeFrom="page">
                <wp:posOffset>9828530</wp:posOffset>
              </wp:positionV>
              <wp:extent cx="256540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C4817" w14:textId="77777777" w:rsidR="00C7692D" w:rsidRDefault="00724391">
                          <w:pPr>
                            <w:pStyle w:val="a8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 w:rsidR="008355CA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24B20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4267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6.05pt;margin-top:773.9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" filled="f" stroked="f">
              <v:textbox inset="0,0,0,0">
                <w:txbxContent>
                  <w:p w14:paraId="707C4817" w14:textId="77777777" w:rsidR="00C7692D" w:rsidRDefault="00724391">
                    <w:pPr>
                      <w:pStyle w:val="a8"/>
                      <w:spacing w:before="9"/>
                      <w:ind w:left="60"/>
                    </w:pPr>
                    <w:r>
                      <w:fldChar w:fldCharType="begin"/>
                    </w:r>
                    <w:r w:rsidR="008355CA">
                      <w:instrText xml:space="preserve"> PAGE </w:instrText>
                    </w:r>
                    <w:r>
                      <w:fldChar w:fldCharType="separate"/>
                    </w:r>
                    <w:r w:rsidR="00024B20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1FAA" w14:textId="77777777" w:rsidR="00503BA9" w:rsidRDefault="00503BA9" w:rsidP="00C7692D">
      <w:r>
        <w:separator/>
      </w:r>
    </w:p>
  </w:footnote>
  <w:footnote w:type="continuationSeparator" w:id="0">
    <w:p w14:paraId="0A560132" w14:textId="77777777" w:rsidR="00503BA9" w:rsidRDefault="00503BA9" w:rsidP="00C76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5D7F"/>
    <w:multiLevelType w:val="multilevel"/>
    <w:tmpl w:val="F16AF3BE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0" w:hanging="5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34" w:hanging="706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378" w:hanging="42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520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803" w:hanging="85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417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3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51" w:hanging="850"/>
      </w:pPr>
      <w:rPr>
        <w:rFonts w:hint="default"/>
        <w:lang w:val="ru-RU" w:eastAsia="en-US" w:bidi="ar-SA"/>
      </w:rPr>
    </w:lvl>
  </w:abstractNum>
  <w:abstractNum w:abstractNumId="1" w15:restartNumberingAfterBreak="0">
    <w:nsid w:val="1FD976C8"/>
    <w:multiLevelType w:val="multilevel"/>
    <w:tmpl w:val="78722AD0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04D6F01"/>
    <w:multiLevelType w:val="hybridMultilevel"/>
    <w:tmpl w:val="A7AC068A"/>
    <w:lvl w:ilvl="0" w:tplc="3FA4C716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4C5CF98A">
      <w:numFmt w:val="bullet"/>
      <w:lvlText w:val="•"/>
      <w:lvlJc w:val="left"/>
      <w:pPr>
        <w:ind w:left="1078" w:hanging="425"/>
      </w:pPr>
      <w:rPr>
        <w:rFonts w:hint="default"/>
        <w:lang w:val="ru-RU" w:eastAsia="en-US" w:bidi="ar-SA"/>
      </w:rPr>
    </w:lvl>
    <w:lvl w:ilvl="2" w:tplc="CEECDA0C">
      <w:numFmt w:val="bullet"/>
      <w:lvlText w:val="•"/>
      <w:lvlJc w:val="left"/>
      <w:pPr>
        <w:ind w:left="2057" w:hanging="425"/>
      </w:pPr>
      <w:rPr>
        <w:rFonts w:hint="default"/>
        <w:lang w:val="ru-RU" w:eastAsia="en-US" w:bidi="ar-SA"/>
      </w:rPr>
    </w:lvl>
    <w:lvl w:ilvl="3" w:tplc="7CFC665A">
      <w:numFmt w:val="bullet"/>
      <w:lvlText w:val="•"/>
      <w:lvlJc w:val="left"/>
      <w:pPr>
        <w:ind w:left="3035" w:hanging="425"/>
      </w:pPr>
      <w:rPr>
        <w:rFonts w:hint="default"/>
        <w:lang w:val="ru-RU" w:eastAsia="en-US" w:bidi="ar-SA"/>
      </w:rPr>
    </w:lvl>
    <w:lvl w:ilvl="4" w:tplc="2C0ACB12">
      <w:numFmt w:val="bullet"/>
      <w:lvlText w:val="•"/>
      <w:lvlJc w:val="left"/>
      <w:pPr>
        <w:ind w:left="4014" w:hanging="425"/>
      </w:pPr>
      <w:rPr>
        <w:rFonts w:hint="default"/>
        <w:lang w:val="ru-RU" w:eastAsia="en-US" w:bidi="ar-SA"/>
      </w:rPr>
    </w:lvl>
    <w:lvl w:ilvl="5" w:tplc="155A9FE4">
      <w:numFmt w:val="bullet"/>
      <w:lvlText w:val="•"/>
      <w:lvlJc w:val="left"/>
      <w:pPr>
        <w:ind w:left="4993" w:hanging="425"/>
      </w:pPr>
      <w:rPr>
        <w:rFonts w:hint="default"/>
        <w:lang w:val="ru-RU" w:eastAsia="en-US" w:bidi="ar-SA"/>
      </w:rPr>
    </w:lvl>
    <w:lvl w:ilvl="6" w:tplc="A07EB3DE">
      <w:numFmt w:val="bullet"/>
      <w:lvlText w:val="•"/>
      <w:lvlJc w:val="left"/>
      <w:pPr>
        <w:ind w:left="5971" w:hanging="425"/>
      </w:pPr>
      <w:rPr>
        <w:rFonts w:hint="default"/>
        <w:lang w:val="ru-RU" w:eastAsia="en-US" w:bidi="ar-SA"/>
      </w:rPr>
    </w:lvl>
    <w:lvl w:ilvl="7" w:tplc="DC368ABE">
      <w:numFmt w:val="bullet"/>
      <w:lvlText w:val="•"/>
      <w:lvlJc w:val="left"/>
      <w:pPr>
        <w:ind w:left="6950" w:hanging="425"/>
      </w:pPr>
      <w:rPr>
        <w:rFonts w:hint="default"/>
        <w:lang w:val="ru-RU" w:eastAsia="en-US" w:bidi="ar-SA"/>
      </w:rPr>
    </w:lvl>
    <w:lvl w:ilvl="8" w:tplc="1384FDC4">
      <w:numFmt w:val="bullet"/>
      <w:lvlText w:val="•"/>
      <w:lvlJc w:val="left"/>
      <w:pPr>
        <w:ind w:left="7929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4E76564"/>
    <w:multiLevelType w:val="hybridMultilevel"/>
    <w:tmpl w:val="0A68854C"/>
    <w:lvl w:ilvl="0" w:tplc="4A9A8DAE">
      <w:numFmt w:val="bullet"/>
      <w:lvlText w:val=""/>
      <w:lvlJc w:val="left"/>
      <w:pPr>
        <w:ind w:left="526" w:hanging="42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E60A8EFC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E3409680">
      <w:numFmt w:val="bullet"/>
      <w:lvlText w:val="•"/>
      <w:lvlJc w:val="left"/>
      <w:pPr>
        <w:ind w:left="1466" w:hanging="425"/>
      </w:pPr>
      <w:rPr>
        <w:rFonts w:hint="default"/>
        <w:lang w:val="ru-RU" w:eastAsia="en-US" w:bidi="ar-SA"/>
      </w:rPr>
    </w:lvl>
    <w:lvl w:ilvl="3" w:tplc="26CCD874">
      <w:numFmt w:val="bullet"/>
      <w:lvlText w:val="•"/>
      <w:lvlJc w:val="left"/>
      <w:pPr>
        <w:ind w:left="2412" w:hanging="425"/>
      </w:pPr>
      <w:rPr>
        <w:rFonts w:hint="default"/>
        <w:lang w:val="ru-RU" w:eastAsia="en-US" w:bidi="ar-SA"/>
      </w:rPr>
    </w:lvl>
    <w:lvl w:ilvl="4" w:tplc="7C60D250">
      <w:numFmt w:val="bullet"/>
      <w:lvlText w:val="•"/>
      <w:lvlJc w:val="left"/>
      <w:pPr>
        <w:ind w:left="3358" w:hanging="425"/>
      </w:pPr>
      <w:rPr>
        <w:rFonts w:hint="default"/>
        <w:lang w:val="ru-RU" w:eastAsia="en-US" w:bidi="ar-SA"/>
      </w:rPr>
    </w:lvl>
    <w:lvl w:ilvl="5" w:tplc="E41EDD14">
      <w:numFmt w:val="bullet"/>
      <w:lvlText w:val="•"/>
      <w:lvlJc w:val="left"/>
      <w:pPr>
        <w:ind w:left="4304" w:hanging="425"/>
      </w:pPr>
      <w:rPr>
        <w:rFonts w:hint="default"/>
        <w:lang w:val="ru-RU" w:eastAsia="en-US" w:bidi="ar-SA"/>
      </w:rPr>
    </w:lvl>
    <w:lvl w:ilvl="6" w:tplc="C5B8C13C">
      <w:numFmt w:val="bullet"/>
      <w:lvlText w:val="•"/>
      <w:lvlJc w:val="left"/>
      <w:pPr>
        <w:ind w:left="5250" w:hanging="425"/>
      </w:pPr>
      <w:rPr>
        <w:rFonts w:hint="default"/>
        <w:lang w:val="ru-RU" w:eastAsia="en-US" w:bidi="ar-SA"/>
      </w:rPr>
    </w:lvl>
    <w:lvl w:ilvl="7" w:tplc="8C4CE088">
      <w:numFmt w:val="bullet"/>
      <w:lvlText w:val="•"/>
      <w:lvlJc w:val="left"/>
      <w:pPr>
        <w:ind w:left="6196" w:hanging="425"/>
      </w:pPr>
      <w:rPr>
        <w:rFonts w:hint="default"/>
        <w:lang w:val="ru-RU" w:eastAsia="en-US" w:bidi="ar-SA"/>
      </w:rPr>
    </w:lvl>
    <w:lvl w:ilvl="8" w:tplc="71AC3622">
      <w:numFmt w:val="bullet"/>
      <w:lvlText w:val="•"/>
      <w:lvlJc w:val="left"/>
      <w:pPr>
        <w:ind w:left="7142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2C707451"/>
    <w:multiLevelType w:val="hybridMultilevel"/>
    <w:tmpl w:val="26920B64"/>
    <w:lvl w:ilvl="0" w:tplc="3C2A784C">
      <w:start w:val="1"/>
      <w:numFmt w:val="decimal"/>
      <w:pStyle w:val="a2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0C2C19"/>
    <w:multiLevelType w:val="multilevel"/>
    <w:tmpl w:val="29D0929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142" w:firstLine="14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387102A7"/>
    <w:multiLevelType w:val="multilevel"/>
    <w:tmpl w:val="FDE6E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93F5381"/>
    <w:multiLevelType w:val="multilevel"/>
    <w:tmpl w:val="990E4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B24151C"/>
    <w:multiLevelType w:val="multilevel"/>
    <w:tmpl w:val="F16AF3BE"/>
    <w:lvl w:ilvl="0">
      <w:start w:val="1"/>
      <w:numFmt w:val="decimal"/>
      <w:lvlText w:val="%1"/>
      <w:lvlJc w:val="left"/>
      <w:pPr>
        <w:ind w:left="38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0" w:hanging="5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34" w:hanging="706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378" w:hanging="42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520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803" w:hanging="85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417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3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51" w:hanging="850"/>
      </w:pPr>
      <w:rPr>
        <w:rFonts w:hint="default"/>
        <w:lang w:val="ru-RU" w:eastAsia="en-US" w:bidi="ar-SA"/>
      </w:rPr>
    </w:lvl>
  </w:abstractNum>
  <w:abstractNum w:abstractNumId="9" w15:restartNumberingAfterBreak="0">
    <w:nsid w:val="3E120A20"/>
    <w:multiLevelType w:val="hybridMultilevel"/>
    <w:tmpl w:val="A68CC276"/>
    <w:lvl w:ilvl="0" w:tplc="ADEA88E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4260DC2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836C9"/>
    <w:multiLevelType w:val="multilevel"/>
    <w:tmpl w:val="D53E3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4041924"/>
    <w:multiLevelType w:val="multilevel"/>
    <w:tmpl w:val="761CA388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0" w:hanging="5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34" w:hanging="706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378" w:hanging="42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520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803" w:hanging="85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417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3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51" w:hanging="850"/>
      </w:pPr>
      <w:rPr>
        <w:rFonts w:hint="default"/>
        <w:lang w:val="ru-RU" w:eastAsia="en-US" w:bidi="ar-SA"/>
      </w:rPr>
    </w:lvl>
  </w:abstractNum>
  <w:abstractNum w:abstractNumId="12" w15:restartNumberingAfterBreak="0">
    <w:nsid w:val="7A8E6447"/>
    <w:multiLevelType w:val="hybridMultilevel"/>
    <w:tmpl w:val="73168CD6"/>
    <w:lvl w:ilvl="0" w:tplc="8F7E7AF0">
      <w:start w:val="1"/>
      <w:numFmt w:val="decimal"/>
      <w:lvlText w:val="%1)"/>
      <w:lvlJc w:val="left"/>
      <w:pPr>
        <w:ind w:left="102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3DC2DE6">
      <w:numFmt w:val="bullet"/>
      <w:lvlText w:val="•"/>
      <w:lvlJc w:val="left"/>
      <w:pPr>
        <w:ind w:left="1078" w:hanging="425"/>
      </w:pPr>
      <w:rPr>
        <w:rFonts w:hint="default"/>
        <w:lang w:val="ru-RU" w:eastAsia="en-US" w:bidi="ar-SA"/>
      </w:rPr>
    </w:lvl>
    <w:lvl w:ilvl="2" w:tplc="50A0855A">
      <w:numFmt w:val="bullet"/>
      <w:lvlText w:val="•"/>
      <w:lvlJc w:val="left"/>
      <w:pPr>
        <w:ind w:left="2057" w:hanging="425"/>
      </w:pPr>
      <w:rPr>
        <w:rFonts w:hint="default"/>
        <w:lang w:val="ru-RU" w:eastAsia="en-US" w:bidi="ar-SA"/>
      </w:rPr>
    </w:lvl>
    <w:lvl w:ilvl="3" w:tplc="6A248322">
      <w:numFmt w:val="bullet"/>
      <w:lvlText w:val="•"/>
      <w:lvlJc w:val="left"/>
      <w:pPr>
        <w:ind w:left="3035" w:hanging="425"/>
      </w:pPr>
      <w:rPr>
        <w:rFonts w:hint="default"/>
        <w:lang w:val="ru-RU" w:eastAsia="en-US" w:bidi="ar-SA"/>
      </w:rPr>
    </w:lvl>
    <w:lvl w:ilvl="4" w:tplc="0E2AD744">
      <w:numFmt w:val="bullet"/>
      <w:lvlText w:val="•"/>
      <w:lvlJc w:val="left"/>
      <w:pPr>
        <w:ind w:left="4014" w:hanging="425"/>
      </w:pPr>
      <w:rPr>
        <w:rFonts w:hint="default"/>
        <w:lang w:val="ru-RU" w:eastAsia="en-US" w:bidi="ar-SA"/>
      </w:rPr>
    </w:lvl>
    <w:lvl w:ilvl="5" w:tplc="F5EAB9F6">
      <w:numFmt w:val="bullet"/>
      <w:lvlText w:val="•"/>
      <w:lvlJc w:val="left"/>
      <w:pPr>
        <w:ind w:left="4993" w:hanging="425"/>
      </w:pPr>
      <w:rPr>
        <w:rFonts w:hint="default"/>
        <w:lang w:val="ru-RU" w:eastAsia="en-US" w:bidi="ar-SA"/>
      </w:rPr>
    </w:lvl>
    <w:lvl w:ilvl="6" w:tplc="C01A6132">
      <w:numFmt w:val="bullet"/>
      <w:lvlText w:val="•"/>
      <w:lvlJc w:val="left"/>
      <w:pPr>
        <w:ind w:left="5971" w:hanging="425"/>
      </w:pPr>
      <w:rPr>
        <w:rFonts w:hint="default"/>
        <w:lang w:val="ru-RU" w:eastAsia="en-US" w:bidi="ar-SA"/>
      </w:rPr>
    </w:lvl>
    <w:lvl w:ilvl="7" w:tplc="26340452">
      <w:numFmt w:val="bullet"/>
      <w:lvlText w:val="•"/>
      <w:lvlJc w:val="left"/>
      <w:pPr>
        <w:ind w:left="6950" w:hanging="425"/>
      </w:pPr>
      <w:rPr>
        <w:rFonts w:hint="default"/>
        <w:lang w:val="ru-RU" w:eastAsia="en-US" w:bidi="ar-SA"/>
      </w:rPr>
    </w:lvl>
    <w:lvl w:ilvl="8" w:tplc="F92CB43C">
      <w:numFmt w:val="bullet"/>
      <w:lvlText w:val="•"/>
      <w:lvlJc w:val="left"/>
      <w:pPr>
        <w:ind w:left="7929" w:hanging="425"/>
      </w:pPr>
      <w:rPr>
        <w:rFonts w:hint="default"/>
        <w:lang w:val="ru-RU" w:eastAsia="en-US" w:bidi="ar-SA"/>
      </w:rPr>
    </w:lvl>
  </w:abstractNum>
  <w:abstractNum w:abstractNumId="13" w15:restartNumberingAfterBreak="0">
    <w:nsid w:val="7B901E9E"/>
    <w:multiLevelType w:val="multilevel"/>
    <w:tmpl w:val="DDEE7A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  <w:num w:numId="12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284" w:firstLine="425"/>
        </w:pPr>
        <w:rPr>
          <w:rFonts w:ascii="Times New Roman" w:hAnsi="Times New Roman"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284" w:firstLine="425"/>
        </w:pPr>
        <w:rPr>
          <w:rFonts w:ascii="Times New Roman" w:hAnsi="Times New Roman"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284" w:firstLine="425"/>
        </w:pPr>
        <w:rPr>
          <w:rFonts w:ascii="Times New Roman" w:hAnsi="Times New Roman"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2D"/>
    <w:rsid w:val="00005CA9"/>
    <w:rsid w:val="00024B20"/>
    <w:rsid w:val="001208A9"/>
    <w:rsid w:val="001671F2"/>
    <w:rsid w:val="001A3C56"/>
    <w:rsid w:val="001B233C"/>
    <w:rsid w:val="001B4480"/>
    <w:rsid w:val="001B7538"/>
    <w:rsid w:val="001C66FF"/>
    <w:rsid w:val="00275913"/>
    <w:rsid w:val="003157F5"/>
    <w:rsid w:val="00442B10"/>
    <w:rsid w:val="00466B62"/>
    <w:rsid w:val="004C18B7"/>
    <w:rsid w:val="00503BA9"/>
    <w:rsid w:val="00506581"/>
    <w:rsid w:val="005068E6"/>
    <w:rsid w:val="005C097A"/>
    <w:rsid w:val="006933C0"/>
    <w:rsid w:val="00724391"/>
    <w:rsid w:val="00793AB1"/>
    <w:rsid w:val="008355CA"/>
    <w:rsid w:val="008A1B28"/>
    <w:rsid w:val="008D3BA1"/>
    <w:rsid w:val="008F297B"/>
    <w:rsid w:val="009330B5"/>
    <w:rsid w:val="0099259B"/>
    <w:rsid w:val="00B371D8"/>
    <w:rsid w:val="00B41884"/>
    <w:rsid w:val="00B623AB"/>
    <w:rsid w:val="00B801DB"/>
    <w:rsid w:val="00BA1811"/>
    <w:rsid w:val="00C7692D"/>
    <w:rsid w:val="00DC18B4"/>
    <w:rsid w:val="00DE1A60"/>
    <w:rsid w:val="00E15AD4"/>
    <w:rsid w:val="00E709EB"/>
    <w:rsid w:val="00EA06D4"/>
    <w:rsid w:val="00EB332E"/>
    <w:rsid w:val="00E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32B2D"/>
  <w15:docId w15:val="{71621024-8C43-4706-B88B-C9441756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uiPriority w:val="1"/>
    <w:qFormat/>
    <w:rsid w:val="00C7692D"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4"/>
    <w:next w:val="a4"/>
    <w:link w:val="11"/>
    <w:uiPriority w:val="9"/>
    <w:qFormat/>
    <w:rsid w:val="005C09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7692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Оглавление 11"/>
    <w:basedOn w:val="a4"/>
    <w:uiPriority w:val="1"/>
    <w:qFormat/>
    <w:rsid w:val="00C7692D"/>
    <w:pPr>
      <w:spacing w:before="160"/>
      <w:ind w:left="385" w:hanging="284"/>
    </w:pPr>
    <w:rPr>
      <w:sz w:val="28"/>
      <w:szCs w:val="28"/>
    </w:rPr>
  </w:style>
  <w:style w:type="paragraph" w:customStyle="1" w:styleId="21">
    <w:name w:val="Оглавление 21"/>
    <w:basedOn w:val="a4"/>
    <w:uiPriority w:val="1"/>
    <w:qFormat/>
    <w:rsid w:val="00C7692D"/>
    <w:pPr>
      <w:spacing w:before="160"/>
      <w:ind w:left="810" w:hanging="567"/>
    </w:pPr>
    <w:rPr>
      <w:sz w:val="28"/>
      <w:szCs w:val="28"/>
    </w:rPr>
  </w:style>
  <w:style w:type="paragraph" w:customStyle="1" w:styleId="31">
    <w:name w:val="Оглавление 31"/>
    <w:basedOn w:val="a4"/>
    <w:uiPriority w:val="1"/>
    <w:qFormat/>
    <w:rsid w:val="00C7692D"/>
    <w:pPr>
      <w:spacing w:before="161"/>
      <w:ind w:left="1234" w:hanging="706"/>
    </w:pPr>
    <w:rPr>
      <w:sz w:val="28"/>
      <w:szCs w:val="28"/>
    </w:rPr>
  </w:style>
  <w:style w:type="paragraph" w:styleId="a8">
    <w:name w:val="Body Text"/>
    <w:basedOn w:val="a4"/>
    <w:uiPriority w:val="1"/>
    <w:qFormat/>
    <w:rsid w:val="00C7692D"/>
    <w:pPr>
      <w:ind w:left="102"/>
    </w:pPr>
    <w:rPr>
      <w:sz w:val="28"/>
      <w:szCs w:val="28"/>
    </w:rPr>
  </w:style>
  <w:style w:type="paragraph" w:customStyle="1" w:styleId="111">
    <w:name w:val="Заголовок 11"/>
    <w:basedOn w:val="a4"/>
    <w:uiPriority w:val="1"/>
    <w:qFormat/>
    <w:rsid w:val="00C7692D"/>
    <w:pPr>
      <w:spacing w:before="74"/>
      <w:ind w:left="1803" w:hanging="850"/>
      <w:outlineLvl w:val="1"/>
    </w:pPr>
    <w:rPr>
      <w:b/>
      <w:bCs/>
      <w:sz w:val="28"/>
      <w:szCs w:val="28"/>
    </w:rPr>
  </w:style>
  <w:style w:type="paragraph" w:styleId="a9">
    <w:name w:val="Title"/>
    <w:basedOn w:val="a4"/>
    <w:uiPriority w:val="1"/>
    <w:qFormat/>
    <w:rsid w:val="00C7692D"/>
    <w:pPr>
      <w:ind w:left="1003" w:right="336"/>
      <w:jc w:val="center"/>
    </w:pPr>
    <w:rPr>
      <w:sz w:val="52"/>
      <w:szCs w:val="52"/>
    </w:rPr>
  </w:style>
  <w:style w:type="paragraph" w:styleId="aa">
    <w:name w:val="List Paragraph"/>
    <w:basedOn w:val="a4"/>
    <w:uiPriority w:val="1"/>
    <w:qFormat/>
    <w:rsid w:val="00C7692D"/>
    <w:pPr>
      <w:spacing w:before="161"/>
      <w:ind w:left="102" w:firstLine="851"/>
    </w:pPr>
  </w:style>
  <w:style w:type="paragraph" w:customStyle="1" w:styleId="TableParagraph">
    <w:name w:val="Table Paragraph"/>
    <w:basedOn w:val="a4"/>
    <w:uiPriority w:val="1"/>
    <w:qFormat/>
    <w:rsid w:val="00C7692D"/>
  </w:style>
  <w:style w:type="paragraph" w:styleId="ab">
    <w:name w:val="Balloon Text"/>
    <w:basedOn w:val="a4"/>
    <w:link w:val="ac"/>
    <w:uiPriority w:val="99"/>
    <w:semiHidden/>
    <w:unhideWhenUsed/>
    <w:rsid w:val="00EB332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rsid w:val="00EB332E"/>
    <w:rPr>
      <w:rFonts w:ascii="Tahoma" w:eastAsia="Times New Roman" w:hAnsi="Tahoma" w:cs="Tahoma"/>
      <w:sz w:val="16"/>
      <w:szCs w:val="16"/>
      <w:lang w:val="ru-RU"/>
    </w:rPr>
  </w:style>
  <w:style w:type="table" w:styleId="ad">
    <w:name w:val="Table Grid"/>
    <w:basedOn w:val="a6"/>
    <w:uiPriority w:val="39"/>
    <w:rsid w:val="00EB332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4"/>
    <w:uiPriority w:val="99"/>
    <w:unhideWhenUsed/>
    <w:rsid w:val="00EB33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ormaltextrun">
    <w:name w:val="normaltextrun"/>
    <w:basedOn w:val="a5"/>
    <w:rsid w:val="00EB332E"/>
  </w:style>
  <w:style w:type="character" w:customStyle="1" w:styleId="eop">
    <w:name w:val="eop"/>
    <w:basedOn w:val="a5"/>
    <w:rsid w:val="00EB332E"/>
  </w:style>
  <w:style w:type="character" w:customStyle="1" w:styleId="spellingerror">
    <w:name w:val="spellingerror"/>
    <w:basedOn w:val="a5"/>
    <w:rsid w:val="00B41884"/>
  </w:style>
  <w:style w:type="paragraph" w:customStyle="1" w:styleId="paragraph">
    <w:name w:val="paragraph"/>
    <w:basedOn w:val="a4"/>
    <w:rsid w:val="00BA181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">
    <w:name w:val="Hyperlink"/>
    <w:basedOn w:val="a5"/>
    <w:uiPriority w:val="99"/>
    <w:unhideWhenUsed/>
    <w:rsid w:val="00B801DB"/>
    <w:rPr>
      <w:color w:val="0000FF" w:themeColor="hyperlink"/>
      <w:u w:val="single"/>
    </w:rPr>
  </w:style>
  <w:style w:type="paragraph" w:customStyle="1" w:styleId="Standard">
    <w:name w:val="Standard"/>
    <w:rsid w:val="00DE1A60"/>
    <w:pPr>
      <w:suppressAutoHyphens/>
      <w:autoSpaceDE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val="ru-RU" w:eastAsia="zh-CN" w:bidi="hi-IN"/>
    </w:rPr>
  </w:style>
  <w:style w:type="numbering" w:customStyle="1" w:styleId="1">
    <w:name w:val="Текущий список1"/>
    <w:uiPriority w:val="99"/>
    <w:rsid w:val="00DE1A60"/>
    <w:pPr>
      <w:numPr>
        <w:numId w:val="8"/>
      </w:numPr>
    </w:pPr>
  </w:style>
  <w:style w:type="character" w:customStyle="1" w:styleId="markedcontent">
    <w:name w:val="markedcontent"/>
    <w:basedOn w:val="a5"/>
    <w:rsid w:val="001B4480"/>
  </w:style>
  <w:style w:type="character" w:customStyle="1" w:styleId="jlqj4b">
    <w:name w:val="jlqj4b"/>
    <w:basedOn w:val="a5"/>
    <w:rsid w:val="001B4480"/>
  </w:style>
  <w:style w:type="character" w:customStyle="1" w:styleId="SourceText">
    <w:name w:val="Source Text"/>
    <w:rsid w:val="005C097A"/>
    <w:rPr>
      <w:rFonts w:ascii="Liberation Mono" w:eastAsia="Nimbus Mono L" w:hAnsi="Liberation Mono" w:cs="Liberation Mono"/>
    </w:rPr>
  </w:style>
  <w:style w:type="character" w:customStyle="1" w:styleId="11">
    <w:name w:val="Заголовок 1 Знак"/>
    <w:basedOn w:val="a5"/>
    <w:link w:val="10"/>
    <w:uiPriority w:val="9"/>
    <w:rsid w:val="005C097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f0">
    <w:name w:val="TOC Heading"/>
    <w:basedOn w:val="10"/>
    <w:next w:val="a4"/>
    <w:uiPriority w:val="39"/>
    <w:unhideWhenUsed/>
    <w:qFormat/>
    <w:rsid w:val="005C097A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">
    <w:name w:val="toc 2"/>
    <w:basedOn w:val="a4"/>
    <w:next w:val="a4"/>
    <w:autoRedefine/>
    <w:uiPriority w:val="39"/>
    <w:unhideWhenUsed/>
    <w:rsid w:val="005C097A"/>
    <w:pPr>
      <w:spacing w:after="100"/>
      <w:ind w:left="220"/>
    </w:pPr>
  </w:style>
  <w:style w:type="paragraph" w:customStyle="1" w:styleId="af1">
    <w:name w:val="_Обычный"/>
    <w:basedOn w:val="a4"/>
    <w:link w:val="af2"/>
    <w:qFormat/>
    <w:rsid w:val="00506581"/>
    <w:pPr>
      <w:widowControl/>
      <w:autoSpaceDE/>
      <w:autoSpaceDN/>
      <w:spacing w:line="360" w:lineRule="auto"/>
      <w:ind w:firstLine="709"/>
    </w:pPr>
    <w:rPr>
      <w:sz w:val="28"/>
      <w:lang w:eastAsia="ru-RU"/>
    </w:rPr>
  </w:style>
  <w:style w:type="paragraph" w:customStyle="1" w:styleId="af3">
    <w:name w:val="Загл_Структ"/>
    <w:basedOn w:val="af1"/>
    <w:next w:val="af1"/>
    <w:qFormat/>
    <w:rsid w:val="00506581"/>
    <w:pPr>
      <w:keepNext/>
      <w:pageBreakBefore/>
      <w:spacing w:after="120"/>
      <w:ind w:firstLine="0"/>
      <w:contextualSpacing/>
      <w:jc w:val="center"/>
    </w:pPr>
    <w:rPr>
      <w:b/>
      <w:caps/>
    </w:rPr>
  </w:style>
  <w:style w:type="paragraph" w:customStyle="1" w:styleId="af4">
    <w:name w:val="Заголовок подпункта"/>
    <w:basedOn w:val="a4"/>
    <w:next w:val="a4"/>
    <w:qFormat/>
    <w:rsid w:val="00506581"/>
    <w:pPr>
      <w:keepNext/>
      <w:keepLines/>
      <w:widowControl/>
      <w:tabs>
        <w:tab w:val="left" w:pos="3402"/>
        <w:tab w:val="left" w:leader="underscore" w:pos="6237"/>
        <w:tab w:val="right" w:pos="9639"/>
      </w:tabs>
      <w:suppressAutoHyphens/>
      <w:autoSpaceDE/>
      <w:autoSpaceDN/>
      <w:spacing w:before="280" w:line="360" w:lineRule="auto"/>
      <w:ind w:firstLine="709"/>
      <w:outlineLvl w:val="3"/>
    </w:pPr>
    <w:rPr>
      <w:rFonts w:eastAsiaTheme="minorHAnsi"/>
      <w:noProof/>
      <w:sz w:val="28"/>
      <w:szCs w:val="28"/>
    </w:rPr>
  </w:style>
  <w:style w:type="paragraph" w:customStyle="1" w:styleId="a1">
    <w:name w:val="Заголовок пункта"/>
    <w:basedOn w:val="a4"/>
    <w:qFormat/>
    <w:rsid w:val="00506581"/>
    <w:pPr>
      <w:keepNext/>
      <w:keepLines/>
      <w:widowControl/>
      <w:numPr>
        <w:ilvl w:val="2"/>
        <w:numId w:val="14"/>
      </w:numPr>
      <w:tabs>
        <w:tab w:val="left" w:pos="3402"/>
        <w:tab w:val="left" w:leader="underscore" w:pos="6237"/>
        <w:tab w:val="right" w:pos="9639"/>
      </w:tabs>
      <w:suppressAutoHyphens/>
      <w:autoSpaceDE/>
      <w:autoSpaceDN/>
      <w:spacing w:before="280" w:line="360" w:lineRule="auto"/>
      <w:outlineLvl w:val="2"/>
    </w:pPr>
    <w:rPr>
      <w:rFonts w:eastAsiaTheme="minorHAnsi"/>
      <w:noProof/>
      <w:sz w:val="28"/>
      <w:szCs w:val="28"/>
    </w:rPr>
  </w:style>
  <w:style w:type="paragraph" w:customStyle="1" w:styleId="a0">
    <w:name w:val="Название подраздела"/>
    <w:basedOn w:val="a4"/>
    <w:qFormat/>
    <w:rsid w:val="00506581"/>
    <w:pPr>
      <w:keepNext/>
      <w:keepLines/>
      <w:widowControl/>
      <w:numPr>
        <w:ilvl w:val="1"/>
        <w:numId w:val="14"/>
      </w:numPr>
      <w:tabs>
        <w:tab w:val="left" w:pos="3402"/>
        <w:tab w:val="left" w:leader="underscore" w:pos="6237"/>
        <w:tab w:val="right" w:pos="9639"/>
      </w:tabs>
      <w:suppressAutoHyphens/>
      <w:autoSpaceDE/>
      <w:autoSpaceDN/>
      <w:spacing w:before="280" w:after="280" w:line="360" w:lineRule="auto"/>
      <w:outlineLvl w:val="1"/>
    </w:pPr>
    <w:rPr>
      <w:rFonts w:eastAsiaTheme="minorHAnsi"/>
      <w:b/>
      <w:noProof/>
      <w:sz w:val="28"/>
      <w:szCs w:val="28"/>
    </w:rPr>
  </w:style>
  <w:style w:type="paragraph" w:customStyle="1" w:styleId="a">
    <w:name w:val="Название раздела"/>
    <w:basedOn w:val="a4"/>
    <w:next w:val="a0"/>
    <w:qFormat/>
    <w:rsid w:val="00506581"/>
    <w:pPr>
      <w:keepNext/>
      <w:keepLines/>
      <w:pageBreakBefore/>
      <w:widowControl/>
      <w:numPr>
        <w:numId w:val="14"/>
      </w:numPr>
      <w:tabs>
        <w:tab w:val="left" w:pos="3402"/>
        <w:tab w:val="left" w:leader="underscore" w:pos="6237"/>
        <w:tab w:val="right" w:pos="9639"/>
      </w:tabs>
      <w:suppressAutoHyphens/>
      <w:autoSpaceDE/>
      <w:autoSpaceDN/>
      <w:spacing w:after="420" w:line="360" w:lineRule="auto"/>
      <w:outlineLvl w:val="0"/>
    </w:pPr>
    <w:rPr>
      <w:rFonts w:eastAsiaTheme="minorHAnsi"/>
      <w:b/>
      <w:noProof/>
      <w:sz w:val="28"/>
      <w:szCs w:val="28"/>
    </w:rPr>
  </w:style>
  <w:style w:type="paragraph" w:customStyle="1" w:styleId="a3">
    <w:name w:val="Содержание"/>
    <w:qFormat/>
    <w:rsid w:val="00506581"/>
    <w:pPr>
      <w:widowControl/>
      <w:numPr>
        <w:numId w:val="15"/>
      </w:numPr>
      <w:autoSpaceDE/>
      <w:autoSpaceDN/>
      <w:spacing w:line="360" w:lineRule="auto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customStyle="1" w:styleId="a2">
    <w:name w:val="Контрольные вопросы"/>
    <w:basedOn w:val="af1"/>
    <w:link w:val="af5"/>
    <w:uiPriority w:val="1"/>
    <w:qFormat/>
    <w:rsid w:val="00442B10"/>
    <w:pPr>
      <w:numPr>
        <w:numId w:val="16"/>
      </w:numPr>
      <w:ind w:left="0" w:firstLine="709"/>
    </w:pPr>
  </w:style>
  <w:style w:type="character" w:customStyle="1" w:styleId="af2">
    <w:name w:val="_Обычный Знак"/>
    <w:basedOn w:val="a5"/>
    <w:link w:val="af1"/>
    <w:rsid w:val="00442B10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af5">
    <w:name w:val="Контрольные вопросы Знак"/>
    <w:basedOn w:val="af2"/>
    <w:link w:val="a2"/>
    <w:uiPriority w:val="1"/>
    <w:rsid w:val="00442B10"/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36A5018984904C8B52B013E0122CE0" ma:contentTypeVersion="8" ma:contentTypeDescription="Создание документа." ma:contentTypeScope="" ma:versionID="ae24782d9f6242e88502b260a4e73780">
  <xsd:schema xmlns:xsd="http://www.w3.org/2001/XMLSchema" xmlns:xs="http://www.w3.org/2001/XMLSchema" xmlns:p="http://schemas.microsoft.com/office/2006/metadata/properties" xmlns:ns2="907067b4-ca21-418f-875f-b3ea75b2755c" targetNamespace="http://schemas.microsoft.com/office/2006/metadata/properties" ma:root="true" ma:fieldsID="c33522ca0c18d1ef6cd92cd35ad3886b" ns2:_="">
    <xsd:import namespace="907067b4-ca21-418f-875f-b3ea75b27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67b4-ca21-418f-875f-b3ea75b2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C4A387-56AD-488A-8C32-742FD3638A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353A63-09BF-4D34-BA5A-515754DF91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C7D8E7-58B8-4EF8-9176-88386B45CA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6C82D-85C8-465E-8449-667B651CC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67b4-ca21-418f-875f-b3ea75b27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Яшенков Артём Витальевич</cp:lastModifiedBy>
  <cp:revision>4</cp:revision>
  <dcterms:created xsi:type="dcterms:W3CDTF">2021-10-03T14:25:00Z</dcterms:created>
  <dcterms:modified xsi:type="dcterms:W3CDTF">2021-10-04T19:46:00Z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0x0101001736A5018984904C8B52B013E0122CE0</vt:lpwstr>
  </property>
</Properties>
</file>