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C6" w:rsidRDefault="00CC02F9">
      <w:r>
        <w:t xml:space="preserve">What is </w:t>
      </w:r>
      <w:r w:rsidR="00A97BC6">
        <w:t>Kubernetes (k8s)</w:t>
      </w:r>
      <w:r w:rsidR="0072309C">
        <w:t>?</w:t>
      </w:r>
    </w:p>
    <w:p w:rsidR="00CC02F9" w:rsidRPr="00CC02F9" w:rsidRDefault="00CC02F9" w:rsidP="00CC02F9">
      <w:r>
        <w:t xml:space="preserve">Kubernetes is container orchestration engine. </w:t>
      </w:r>
      <w:r w:rsidRPr="00CC02F9">
        <w:t>Kubernetes is an open-source system for automating deployment, scaling, and management of containerized applications.</w:t>
      </w:r>
    </w:p>
    <w:p w:rsidR="005B5D88" w:rsidRDefault="00A97BC6">
      <w:r>
        <w:t>How to setup local dev Kubernetes on windows machine?</w:t>
      </w:r>
    </w:p>
    <w:p w:rsidR="00A10306" w:rsidRDefault="00A10306" w:rsidP="00A10306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kubectl</w:t>
      </w:r>
      <w:proofErr w:type="spellEnd"/>
    </w:p>
    <w:p w:rsidR="00A97BC6" w:rsidRPr="00CC02F9" w:rsidRDefault="00B5527D">
      <w:hyperlink r:id="rId5" w:history="1">
        <w:proofErr w:type="spellStart"/>
        <w:proofErr w:type="gramStart"/>
        <w:r w:rsidR="00A97BC6" w:rsidRPr="00CC02F9">
          <w:rPr>
            <w:rStyle w:val="Hyperlink"/>
          </w:rPr>
          <w:t>kubectl</w:t>
        </w:r>
        <w:proofErr w:type="spellEnd"/>
        <w:proofErr w:type="gramEnd"/>
      </w:hyperlink>
      <w:r w:rsidR="00A97BC6" w:rsidRPr="00CC02F9">
        <w:t xml:space="preserve">, is a Kubernetes command-line tool, and it is used to deploy and manage applications on Kubernetes. </w:t>
      </w:r>
      <w:proofErr w:type="spellStart"/>
      <w:proofErr w:type="gramStart"/>
      <w:r w:rsidR="00A97BC6" w:rsidRPr="00CC02F9">
        <w:t>kubectl</w:t>
      </w:r>
      <w:proofErr w:type="spellEnd"/>
      <w:proofErr w:type="gramEnd"/>
      <w:r w:rsidR="00A97BC6" w:rsidRPr="00CC02F9">
        <w:t xml:space="preserve"> provides features to inspect cluster resources, create, delete, and update components, get status of k8s cluster, and deploy and run applications in k8s.</w:t>
      </w:r>
    </w:p>
    <w:p w:rsidR="00A97BC6" w:rsidRPr="00CC02F9" w:rsidRDefault="00A97BC6">
      <w:r w:rsidRPr="00CC02F9">
        <w:t xml:space="preserve">Following are the steps to setup a </w:t>
      </w:r>
      <w:proofErr w:type="spellStart"/>
      <w:r w:rsidRPr="00CC02F9">
        <w:t>kubectl</w:t>
      </w:r>
      <w:proofErr w:type="spellEnd"/>
      <w:r w:rsidRPr="00CC02F9">
        <w:t xml:space="preserve"> on </w:t>
      </w:r>
      <w:r w:rsidR="009D387A">
        <w:t>windows:</w:t>
      </w:r>
    </w:p>
    <w:p w:rsidR="00A10306" w:rsidRDefault="00A97BC6" w:rsidP="00A97BC6">
      <w:pPr>
        <w:pStyle w:val="ListParagraph"/>
        <w:numPr>
          <w:ilvl w:val="0"/>
          <w:numId w:val="1"/>
        </w:numPr>
      </w:pPr>
      <w:r>
        <w:t xml:space="preserve">Download the </w:t>
      </w:r>
      <w:r w:rsidRPr="00A97BC6">
        <w:t>kubectl.exe</w:t>
      </w:r>
      <w:r>
        <w:t xml:space="preserve"> using a link </w:t>
      </w:r>
      <w:hyperlink r:id="rId6" w:history="1">
        <w:r w:rsidR="00A10306" w:rsidRPr="00336235">
          <w:rPr>
            <w:rStyle w:val="Hyperlink"/>
          </w:rPr>
          <w:t>https://kubernetes.io/docs/tasks/tools/install-kubectl/</w:t>
        </w:r>
      </w:hyperlink>
      <w:r w:rsidR="00A10306">
        <w:t xml:space="preserve"> and save the file in any folder on windows file system.</w:t>
      </w:r>
    </w:p>
    <w:p w:rsidR="00A10306" w:rsidRDefault="00A10306" w:rsidP="00A97BC6">
      <w:pPr>
        <w:pStyle w:val="ListParagraph"/>
        <w:numPr>
          <w:ilvl w:val="0"/>
          <w:numId w:val="1"/>
        </w:numPr>
      </w:pPr>
      <w:r>
        <w:t xml:space="preserve">Add the </w:t>
      </w:r>
      <w:r w:rsidRPr="00A97BC6">
        <w:t>kubectl.exe</w:t>
      </w:r>
      <w:r>
        <w:t xml:space="preserve"> </w:t>
      </w:r>
      <w:r w:rsidR="001F7080">
        <w:t>folder</w:t>
      </w:r>
      <w:r>
        <w:t xml:space="preserve"> location in</w:t>
      </w:r>
      <w:r w:rsidR="00B35F0B">
        <w:t xml:space="preserve"> path variable -</w:t>
      </w:r>
      <w:r>
        <w:t xml:space="preserve"> “Advanced System Settings -&gt; Advanced -&gt; Environment Variables -&gt; Path”.</w:t>
      </w:r>
      <w:r w:rsidR="001F7080">
        <w:t xml:space="preserve"> For example, if you have saved file to C:/kube then add this folder path to the path variable.</w:t>
      </w:r>
    </w:p>
    <w:p w:rsidR="00A10306" w:rsidRDefault="00A10306" w:rsidP="00A97BC6">
      <w:pPr>
        <w:pStyle w:val="ListParagraph"/>
        <w:numPr>
          <w:ilvl w:val="0"/>
          <w:numId w:val="1"/>
        </w:numPr>
      </w:pPr>
      <w:r>
        <w:t xml:space="preserve">Open a command prompt and type </w:t>
      </w:r>
      <w:proofErr w:type="spellStart"/>
      <w:r>
        <w:t>kubectl</w:t>
      </w:r>
      <w:proofErr w:type="spellEnd"/>
      <w:r>
        <w:t xml:space="preserve"> and you should see all commands supported by </w:t>
      </w:r>
      <w:proofErr w:type="spellStart"/>
      <w:r>
        <w:t>kubectl</w:t>
      </w:r>
      <w:proofErr w:type="spellEnd"/>
      <w:r>
        <w:t>.</w:t>
      </w:r>
    </w:p>
    <w:p w:rsidR="00A10306" w:rsidRDefault="00A10306" w:rsidP="00A10306">
      <w:pPr>
        <w:pStyle w:val="ListParagraph"/>
      </w:pPr>
    </w:p>
    <w:p w:rsidR="00A97BC6" w:rsidRDefault="00A10306" w:rsidP="00A10306">
      <w:pPr>
        <w:pStyle w:val="ListParagraph"/>
      </w:pPr>
      <w:r>
        <w:rPr>
          <w:noProof/>
        </w:rPr>
        <w:drawing>
          <wp:inline distT="0" distB="0" distL="0" distR="0">
            <wp:extent cx="593407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306" w:rsidRDefault="00A10306" w:rsidP="00A10306">
      <w:pPr>
        <w:pStyle w:val="ListParagraph"/>
      </w:pPr>
    </w:p>
    <w:p w:rsidR="00A10306" w:rsidRDefault="00A10306" w:rsidP="00A10306">
      <w:pPr>
        <w:pStyle w:val="ListParagraph"/>
        <w:numPr>
          <w:ilvl w:val="0"/>
          <w:numId w:val="2"/>
        </w:numPr>
      </w:pPr>
      <w:r>
        <w:lastRenderedPageBreak/>
        <w:t xml:space="preserve">Install </w:t>
      </w:r>
      <w:proofErr w:type="spellStart"/>
      <w:r>
        <w:t>minikube</w:t>
      </w:r>
      <w:proofErr w:type="spellEnd"/>
    </w:p>
    <w:p w:rsidR="00A10306" w:rsidRPr="00A10306" w:rsidRDefault="00A10306" w:rsidP="00A103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rPr>
          <w:rFonts w:ascii="Roboto" w:eastAsiaTheme="minorHAnsi" w:hAnsi="Roboto" w:cstheme="minorBidi"/>
          <w:color w:val="000000"/>
          <w:spacing w:val="2"/>
          <w:sz w:val="22"/>
          <w:szCs w:val="22"/>
          <w:shd w:val="clear" w:color="auto" w:fill="FFFFFF"/>
        </w:rPr>
      </w:pPr>
      <w:r w:rsidRPr="004F3953">
        <w:rPr>
          <w:rFonts w:asciiTheme="minorHAnsi" w:eastAsiaTheme="minorHAnsi" w:hAnsiTheme="minorHAnsi" w:cstheme="minorBidi"/>
          <w:sz w:val="22"/>
          <w:szCs w:val="22"/>
        </w:rPr>
        <w:t xml:space="preserve">VT-x or AMD-v virtualization </w:t>
      </w:r>
      <w:proofErr w:type="gramStart"/>
      <w:r w:rsidRPr="004F3953">
        <w:rPr>
          <w:rFonts w:asciiTheme="minorHAnsi" w:eastAsiaTheme="minorHAnsi" w:hAnsiTheme="minorHAnsi" w:cstheme="minorBidi"/>
          <w:sz w:val="22"/>
          <w:szCs w:val="22"/>
        </w:rPr>
        <w:t>must be enabled</w:t>
      </w:r>
      <w:proofErr w:type="gramEnd"/>
      <w:r w:rsidRPr="004F3953">
        <w:rPr>
          <w:rFonts w:asciiTheme="minorHAnsi" w:eastAsiaTheme="minorHAnsi" w:hAnsiTheme="minorHAnsi" w:cstheme="minorBidi"/>
          <w:sz w:val="22"/>
          <w:szCs w:val="22"/>
        </w:rPr>
        <w:t xml:space="preserve"> in your computer’s BIOS.</w:t>
      </w:r>
    </w:p>
    <w:p w:rsidR="00A10306" w:rsidRDefault="00A10306" w:rsidP="00A10306">
      <w:pPr>
        <w:pStyle w:val="ListParagraph"/>
        <w:numPr>
          <w:ilvl w:val="0"/>
          <w:numId w:val="3"/>
        </w:numPr>
      </w:pPr>
      <w:r>
        <w:t xml:space="preserve">Install the virtualization platform such as </w:t>
      </w:r>
      <w:proofErr w:type="spellStart"/>
      <w:r>
        <w:t>Virtualbox</w:t>
      </w:r>
      <w:proofErr w:type="spellEnd"/>
      <w:r>
        <w:t xml:space="preserve"> or KVM. You are not really </w:t>
      </w:r>
      <w:r w:rsidR="005C66F1">
        <w:t>required to configure the image.</w:t>
      </w:r>
    </w:p>
    <w:p w:rsidR="00A10306" w:rsidRDefault="00B35F0B" w:rsidP="00B35F0B">
      <w:pPr>
        <w:pStyle w:val="ListParagraph"/>
        <w:numPr>
          <w:ilvl w:val="0"/>
          <w:numId w:val="3"/>
        </w:numPr>
      </w:pPr>
      <w:r>
        <w:t xml:space="preserve">Download the minikube-windows-amd64 file from </w:t>
      </w:r>
      <w:hyperlink r:id="rId8" w:history="1">
        <w:r w:rsidRPr="00336235">
          <w:rPr>
            <w:rStyle w:val="Hyperlink"/>
          </w:rPr>
          <w:t>https://github.com/kubernetes/minikube/releases</w:t>
        </w:r>
      </w:hyperlink>
      <w:r>
        <w:t>.</w:t>
      </w:r>
    </w:p>
    <w:p w:rsidR="00B35F0B" w:rsidRDefault="00B35F0B" w:rsidP="00B35F0B">
      <w:pPr>
        <w:pStyle w:val="ListParagraph"/>
      </w:pPr>
    </w:p>
    <w:p w:rsidR="00B35F0B" w:rsidRDefault="00B35F0B" w:rsidP="00B35F0B">
      <w:pPr>
        <w:pStyle w:val="ListParagraph"/>
      </w:pPr>
      <w:r>
        <w:t xml:space="preserve">Current version of </w:t>
      </w:r>
      <w:proofErr w:type="spellStart"/>
      <w:r>
        <w:t>minikube</w:t>
      </w:r>
      <w:proofErr w:type="spellEnd"/>
      <w:r>
        <w:t xml:space="preserve"> is v0.29.0.</w:t>
      </w:r>
    </w:p>
    <w:p w:rsidR="00B35F0B" w:rsidRDefault="00B35F0B" w:rsidP="00B35F0B">
      <w:pPr>
        <w:pStyle w:val="ListParagraph"/>
      </w:pPr>
      <w:r>
        <w:rPr>
          <w:noProof/>
        </w:rPr>
        <w:drawing>
          <wp:inline distT="0" distB="0" distL="0" distR="0">
            <wp:extent cx="59436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0B" w:rsidRDefault="00B35F0B" w:rsidP="00B35F0B">
      <w:pPr>
        <w:pStyle w:val="ListParagraph"/>
      </w:pPr>
    </w:p>
    <w:p w:rsidR="00B35F0B" w:rsidRDefault="00B35F0B" w:rsidP="00973DEE">
      <w:pPr>
        <w:pStyle w:val="ListParagraph"/>
        <w:numPr>
          <w:ilvl w:val="0"/>
          <w:numId w:val="3"/>
        </w:numPr>
      </w:pPr>
      <w:r>
        <w:t>Rename the file to minikube.exe. Note the extension “exe” added.</w:t>
      </w:r>
    </w:p>
    <w:p w:rsidR="00B35F0B" w:rsidRDefault="00B35F0B" w:rsidP="00973DEE">
      <w:pPr>
        <w:pStyle w:val="ListParagraph"/>
        <w:numPr>
          <w:ilvl w:val="0"/>
          <w:numId w:val="1"/>
        </w:numPr>
      </w:pPr>
      <w:r>
        <w:t xml:space="preserve">Add this </w:t>
      </w:r>
      <w:r w:rsidR="001F7080">
        <w:t>folder</w:t>
      </w:r>
      <w:r>
        <w:t xml:space="preserve"> path location in path variable - “Advanced System Settings -&gt; Advanced -&gt; Environment Variables -&gt; Path”.</w:t>
      </w:r>
      <w:r w:rsidR="001F7080">
        <w:t xml:space="preserve"> For example, if you have saved file to C:/kube then add this folder path to the path variable.</w:t>
      </w:r>
    </w:p>
    <w:p w:rsidR="004D559F" w:rsidRDefault="004D559F" w:rsidP="004D559F">
      <w:pPr>
        <w:pStyle w:val="ListParagraph"/>
        <w:numPr>
          <w:ilvl w:val="0"/>
          <w:numId w:val="3"/>
        </w:numPr>
      </w:pPr>
      <w:r>
        <w:t xml:space="preserve">Open command prompt and fire a command </w:t>
      </w:r>
      <w:proofErr w:type="spellStart"/>
      <w:r>
        <w:t>minikube</w:t>
      </w:r>
      <w:proofErr w:type="spellEnd"/>
      <w:r>
        <w:t xml:space="preserve"> and you should see all commands supported by </w:t>
      </w:r>
      <w:proofErr w:type="spellStart"/>
      <w:r>
        <w:t>minikube</w:t>
      </w:r>
      <w:proofErr w:type="spellEnd"/>
      <w:r>
        <w:t>.</w:t>
      </w:r>
    </w:p>
    <w:p w:rsidR="004D559F" w:rsidRDefault="004D559F" w:rsidP="004D559F">
      <w:r>
        <w:rPr>
          <w:noProof/>
        </w:rPr>
        <w:lastRenderedPageBreak/>
        <w:drawing>
          <wp:inline distT="0" distB="0" distL="0" distR="0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9F" w:rsidRDefault="004D559F" w:rsidP="004D559F"/>
    <w:p w:rsidR="004D559F" w:rsidRPr="004D559F" w:rsidRDefault="004D559F" w:rsidP="004D559F">
      <w:pPr>
        <w:pStyle w:val="ListParagraph"/>
        <w:numPr>
          <w:ilvl w:val="0"/>
          <w:numId w:val="2"/>
        </w:numPr>
      </w:pPr>
      <w:r w:rsidRPr="004D559F">
        <w:t>Install Cygwin</w:t>
      </w:r>
    </w:p>
    <w:p w:rsidR="004D559F" w:rsidRDefault="004D559F" w:rsidP="004D559F">
      <w:r>
        <w:t xml:space="preserve">Command prompt of windows really sucks when it comes to using </w:t>
      </w:r>
      <w:r w:rsidR="004F3953">
        <w:t>k8s</w:t>
      </w:r>
      <w:r>
        <w:t xml:space="preserve">. Linux terminal provides fantastic user experience while running </w:t>
      </w:r>
      <w:proofErr w:type="spellStart"/>
      <w:r>
        <w:t>docker</w:t>
      </w:r>
      <w:proofErr w:type="spellEnd"/>
      <w:r>
        <w:t xml:space="preserve"> commands or k8s commands. On windows, you can get similar kind of </w:t>
      </w:r>
      <w:proofErr w:type="gramStart"/>
      <w:r>
        <w:t>user  experience</w:t>
      </w:r>
      <w:proofErr w:type="gramEnd"/>
      <w:r>
        <w:t xml:space="preserve"> with Cygwin. Install Cygwin by following the steps listed on </w:t>
      </w:r>
      <w:hyperlink r:id="rId11" w:history="1">
        <w:r w:rsidRPr="004D559F">
          <w:rPr>
            <w:rStyle w:val="Hyperlink"/>
          </w:rPr>
          <w:t>https://cygwin.com/install.html</w:t>
        </w:r>
      </w:hyperlink>
      <w:r>
        <w:t>.</w:t>
      </w:r>
    </w:p>
    <w:p w:rsidR="004D559F" w:rsidRDefault="004D559F" w:rsidP="001F7080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MiniKube</w:t>
      </w:r>
      <w:proofErr w:type="spellEnd"/>
    </w:p>
    <w:p w:rsidR="004D559F" w:rsidRDefault="004D559F" w:rsidP="004D559F">
      <w:r>
        <w:t xml:space="preserve">Now, </w:t>
      </w:r>
      <w:proofErr w:type="spellStart"/>
      <w:r>
        <w:t>its</w:t>
      </w:r>
      <w:proofErr w:type="spellEnd"/>
      <w:r>
        <w:t xml:space="preserve"> time to start k8s local cluster. Open Cygwin terminal and run a command </w:t>
      </w:r>
      <w:proofErr w:type="spellStart"/>
      <w:r>
        <w:t>minikube</w:t>
      </w:r>
      <w:proofErr w:type="spellEnd"/>
      <w:r>
        <w:t xml:space="preserve"> start.</w:t>
      </w:r>
    </w:p>
    <w:p w:rsidR="004D559F" w:rsidRDefault="004D559F" w:rsidP="004D559F"/>
    <w:p w:rsidR="004D559F" w:rsidRDefault="004D559F" w:rsidP="004D559F">
      <w:r>
        <w:rPr>
          <w:noProof/>
        </w:rPr>
        <w:lastRenderedPageBreak/>
        <w:drawing>
          <wp:inline distT="0" distB="0" distL="0" distR="0">
            <wp:extent cx="59436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9F" w:rsidRDefault="004D559F" w:rsidP="004D559F"/>
    <w:p w:rsidR="004D559F" w:rsidRDefault="004D559F" w:rsidP="004D559F">
      <w:r>
        <w:t xml:space="preserve">At this stage, what we are hoping is successful start-up of k8s cluster. Terminal should not hang or freeze. In the first time, it will take some time to start the cluster as in the background k8s </w:t>
      </w:r>
      <w:r w:rsidR="001F7080">
        <w:t>downloads</w:t>
      </w:r>
      <w:r>
        <w:t xml:space="preserve"> </w:t>
      </w:r>
      <w:proofErr w:type="spellStart"/>
      <w:r w:rsidR="001F7080" w:rsidRPr="001F7080">
        <w:t>kubelet</w:t>
      </w:r>
      <w:proofErr w:type="spellEnd"/>
      <w:r w:rsidR="001F7080" w:rsidRPr="001F7080">
        <w:t xml:space="preserve">, </w:t>
      </w:r>
      <w:proofErr w:type="spellStart"/>
      <w:r w:rsidR="001F7080" w:rsidRPr="001F7080">
        <w:t>kubeadm</w:t>
      </w:r>
      <w:proofErr w:type="spellEnd"/>
      <w:r w:rsidR="001F7080" w:rsidRPr="001F7080">
        <w:t xml:space="preserve"> and </w:t>
      </w:r>
      <w:proofErr w:type="spellStart"/>
      <w:r w:rsidR="001F7080" w:rsidRPr="001F7080">
        <w:t>minikube</w:t>
      </w:r>
      <w:proofErr w:type="spellEnd"/>
      <w:r w:rsidR="001F7080" w:rsidRPr="001F7080">
        <w:t xml:space="preserve"> </w:t>
      </w:r>
      <w:proofErr w:type="spellStart"/>
      <w:r w:rsidR="001F7080" w:rsidRPr="001F7080">
        <w:t>iso</w:t>
      </w:r>
      <w:proofErr w:type="spellEnd"/>
      <w:r w:rsidR="001F7080" w:rsidRPr="001F7080">
        <w:t xml:space="preserve"> file of around 150 </w:t>
      </w:r>
      <w:proofErr w:type="spellStart"/>
      <w:r w:rsidR="001F7080" w:rsidRPr="001F7080">
        <w:t>mb</w:t>
      </w:r>
      <w:proofErr w:type="spellEnd"/>
      <w:r w:rsidR="001F7080" w:rsidRPr="001F7080">
        <w:t>.</w:t>
      </w:r>
      <w:r w:rsidR="001F7080">
        <w:t xml:space="preserve"> Depending upon your network speed, after few seconds/minutes you should see following output on terminal.</w:t>
      </w:r>
    </w:p>
    <w:p w:rsidR="004D559F" w:rsidRDefault="004D559F" w:rsidP="004D559F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572125" cy="431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80" w:rsidRDefault="001F7080" w:rsidP="004D559F"/>
    <w:p w:rsidR="001F7080" w:rsidRDefault="001F7080" w:rsidP="001F7080">
      <w:pPr>
        <w:pStyle w:val="ListParagraph"/>
        <w:numPr>
          <w:ilvl w:val="0"/>
          <w:numId w:val="2"/>
        </w:numPr>
      </w:pPr>
      <w:r>
        <w:t>Check the client of k8s</w:t>
      </w:r>
    </w:p>
    <w:p w:rsidR="001F7080" w:rsidRDefault="001F7080" w:rsidP="004D559F">
      <w:r>
        <w:t xml:space="preserve">Run command </w:t>
      </w:r>
      <w:proofErr w:type="spellStart"/>
      <w:r>
        <w:t>kubectl</w:t>
      </w:r>
      <w:proofErr w:type="spellEnd"/>
      <w:r>
        <w:t xml:space="preserve"> version to confirm the working of </w:t>
      </w:r>
      <w:proofErr w:type="spellStart"/>
      <w:r>
        <w:t>minikube</w:t>
      </w:r>
      <w:proofErr w:type="spellEnd"/>
      <w:r>
        <w:t>. You should get details of client version and server version.</w:t>
      </w:r>
    </w:p>
    <w:p w:rsidR="001F7080" w:rsidRDefault="001F7080" w:rsidP="004D559F">
      <w:r>
        <w:rPr>
          <w:noProof/>
        </w:rPr>
        <w:drawing>
          <wp:inline distT="0" distB="0" distL="0" distR="0">
            <wp:extent cx="490537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80" w:rsidRDefault="001F7080" w:rsidP="001F7080">
      <w:pPr>
        <w:pStyle w:val="ListParagraph"/>
        <w:numPr>
          <w:ilvl w:val="0"/>
          <w:numId w:val="2"/>
        </w:numPr>
      </w:pPr>
      <w:r>
        <w:t>Check the client of k8s</w:t>
      </w:r>
    </w:p>
    <w:p w:rsidR="001F7080" w:rsidRDefault="00B5527D" w:rsidP="004D559F">
      <w:r>
        <w:t xml:space="preserve">What is </w:t>
      </w:r>
      <w:bookmarkStart w:id="0" w:name="_GoBack"/>
      <w:bookmarkEnd w:id="0"/>
      <w:r w:rsidR="001F7080">
        <w:t>really happening?</w:t>
      </w:r>
    </w:p>
    <w:p w:rsidR="001F7080" w:rsidRDefault="001F7080" w:rsidP="004D559F">
      <w:r>
        <w:t xml:space="preserve">Even though we really did not setup any image in </w:t>
      </w:r>
      <w:proofErr w:type="spellStart"/>
      <w:r>
        <w:t>VirtualBox</w:t>
      </w:r>
      <w:proofErr w:type="spellEnd"/>
      <w:r>
        <w:t xml:space="preserve">, how the things are working? Whether k8s cluster is running on host OS – windows? Not exactly, if you just open virtual box then you will see something like follows – </w:t>
      </w:r>
    </w:p>
    <w:p w:rsidR="001F7080" w:rsidRDefault="001F7080" w:rsidP="004D559F">
      <w:pPr>
        <w:rPr>
          <w:noProof/>
        </w:rPr>
      </w:pPr>
    </w:p>
    <w:p w:rsidR="001F7080" w:rsidRDefault="001F7080" w:rsidP="004D559F">
      <w:pPr>
        <w:rPr>
          <w:noProof/>
        </w:rPr>
      </w:pPr>
    </w:p>
    <w:p w:rsidR="001F7080" w:rsidRDefault="001F7080" w:rsidP="004D559F">
      <w:r>
        <w:rPr>
          <w:noProof/>
        </w:rPr>
        <w:lastRenderedPageBreak/>
        <w:drawing>
          <wp:inline distT="0" distB="0" distL="0" distR="0">
            <wp:extent cx="5120640" cy="3840480"/>
            <wp:effectExtent l="19050" t="19050" r="2286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080" w:rsidRDefault="001F7080" w:rsidP="004D559F">
      <w:r>
        <w:t xml:space="preserve">It clearly shows that </w:t>
      </w:r>
      <w:proofErr w:type="spellStart"/>
      <w:r>
        <w:t>minikube</w:t>
      </w:r>
      <w:proofErr w:type="spellEnd"/>
      <w:r>
        <w:t xml:space="preserve"> is running inside virtual box.</w:t>
      </w:r>
    </w:p>
    <w:p w:rsidR="00BC259B" w:rsidRDefault="00BC259B" w:rsidP="00BC259B">
      <w:pPr>
        <w:pStyle w:val="ListParagraph"/>
        <w:numPr>
          <w:ilvl w:val="0"/>
          <w:numId w:val="2"/>
        </w:numPr>
      </w:pPr>
      <w:r>
        <w:t>Check k8s master</w:t>
      </w:r>
    </w:p>
    <w:p w:rsidR="00BC259B" w:rsidRDefault="00BC259B" w:rsidP="004D559F">
      <w:r>
        <w:t xml:space="preserve">Execute </w:t>
      </w:r>
      <w:proofErr w:type="spellStart"/>
      <w:r>
        <w:t>kubectl</w:t>
      </w:r>
      <w:proofErr w:type="spellEnd"/>
      <w:r>
        <w:t xml:space="preserve"> cluster-info to check details of k8s master. If you </w:t>
      </w:r>
      <w:proofErr w:type="gramStart"/>
      <w:r>
        <w:t>have</w:t>
      </w:r>
      <w:proofErr w:type="gramEnd"/>
      <w:r>
        <w:t xml:space="preserve"> any other daemon deployed in k8s then details of those processes will also be highlighted.</w:t>
      </w:r>
    </w:p>
    <w:p w:rsidR="00BC259B" w:rsidRDefault="00BC259B" w:rsidP="004D559F">
      <w:r>
        <w:rPr>
          <w:noProof/>
        </w:rPr>
        <w:drawing>
          <wp:inline distT="0" distB="0" distL="0" distR="0">
            <wp:extent cx="5762625" cy="87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9B" w:rsidRPr="00A10306" w:rsidRDefault="00BC259B" w:rsidP="004D559F">
      <w:proofErr w:type="gramStart"/>
      <w:r>
        <w:t>That’s</w:t>
      </w:r>
      <w:proofErr w:type="gramEnd"/>
      <w:r>
        <w:t xml:space="preserve"> it! Now you can start playing with k8s cluster installed locally.</w:t>
      </w:r>
    </w:p>
    <w:sectPr w:rsidR="00BC259B" w:rsidRPr="00A1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C6C"/>
    <w:multiLevelType w:val="hybridMultilevel"/>
    <w:tmpl w:val="8A84595A"/>
    <w:lvl w:ilvl="0" w:tplc="1CECDA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2E6D"/>
    <w:multiLevelType w:val="hybridMultilevel"/>
    <w:tmpl w:val="481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E4F48"/>
    <w:multiLevelType w:val="hybridMultilevel"/>
    <w:tmpl w:val="8F7E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MzYztTQ1tDQ1MDBQ0lEKTi0uzszPAykwrgUAIlrXzSwAAAA="/>
  </w:docVars>
  <w:rsids>
    <w:rsidRoot w:val="00A97BC6"/>
    <w:rsid w:val="00014F56"/>
    <w:rsid w:val="001A7255"/>
    <w:rsid w:val="001F7080"/>
    <w:rsid w:val="004D559F"/>
    <w:rsid w:val="004F3953"/>
    <w:rsid w:val="005B5D88"/>
    <w:rsid w:val="005C66F1"/>
    <w:rsid w:val="0072309C"/>
    <w:rsid w:val="00973DEE"/>
    <w:rsid w:val="009D387A"/>
    <w:rsid w:val="00A10306"/>
    <w:rsid w:val="00A97BC6"/>
    <w:rsid w:val="00B35F0B"/>
    <w:rsid w:val="00B5527D"/>
    <w:rsid w:val="00BC259B"/>
    <w:rsid w:val="00CB5087"/>
    <w:rsid w:val="00CC02F9"/>
    <w:rsid w:val="00EC2CC4"/>
    <w:rsid w:val="00F54FFC"/>
    <w:rsid w:val="00FA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8CF1"/>
  <w15:chartTrackingRefBased/>
  <w15:docId w15:val="{55DA2CD2-8389-4F7C-B363-658C40C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7B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C02F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minikube/releas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install-kubectl/" TargetMode="External"/><Relationship Id="rId11" Type="http://schemas.openxmlformats.org/officeDocument/2006/relationships/hyperlink" Target="https://cygwin.com/install.html" TargetMode="External"/><Relationship Id="rId5" Type="http://schemas.openxmlformats.org/officeDocument/2006/relationships/hyperlink" Target="https://kubernetes.io/docs/user-guide/kubectl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Bhide</dc:creator>
  <cp:keywords/>
  <dc:description/>
  <cp:lastModifiedBy>Nikhil Bhide</cp:lastModifiedBy>
  <cp:revision>11</cp:revision>
  <dcterms:created xsi:type="dcterms:W3CDTF">2018-10-01T04:35:00Z</dcterms:created>
  <dcterms:modified xsi:type="dcterms:W3CDTF">2018-10-13T17:07:00Z</dcterms:modified>
</cp:coreProperties>
</file>