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jc w:val="center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ПРОТОКОЛ </w:t>
        <w:br/>
        <w:t>ЗАСІДАННЯ ДЕРЖАВНОЇ КВАЛІФІКАЦІЙНОЇ КОМІСІЇ</w:t>
      </w:r>
      <w:r>
        <w:rPr>
          <w:rFonts w:cs="Times New Roman" w:ascii="Times New Roman" w:hAnsi="Times New Roman"/>
          <w:b/>
          <w:lang w:val="uk-UA"/>
        </w:rPr>
        <w:t xml:space="preserve"> </w:t>
      </w:r>
    </w:p>
    <w:p>
      <w:pPr>
        <w:pStyle w:val="HTMLPreformatted"/>
        <w:jc w:val="center"/>
        <w:rPr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№ </w:t>
      </w:r>
      <w:r>
        <w:rPr>
          <w:rFonts w:cs="Times New Roman" w:ascii="Times New Roman" w:hAnsi="Times New Roman"/>
          <w:sz w:val="24"/>
          <w:szCs w:val="24"/>
          <w:lang w:val="en-US"/>
        </w:rPr>
        <w:t>{{protocol_number}}</w:t>
      </w:r>
      <w:r>
        <w:rPr>
          <w:rFonts w:cs="Times New Roman" w:ascii="Times New Roman" w:hAnsi="Times New Roman"/>
          <w:sz w:val="24"/>
          <w:szCs w:val="24"/>
          <w:lang w:val="uk-UA"/>
        </w:rPr>
        <w:br/>
        <w:t>від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{{date_meeting}}</w:t>
      </w:r>
      <w:r>
        <w:rPr>
          <w:rFonts w:cs="Times New Roman" w:ascii="Times New Roman" w:hAnsi="Times New Roman"/>
          <w:sz w:val="24"/>
          <w:szCs w:val="24"/>
        </w:rPr>
        <w:t>р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місто {{</w:t>
      </w:r>
      <w:r>
        <w:rPr>
          <w:rFonts w:cs="Times New Roman" w:ascii="Times New Roman" w:hAnsi="Times New Roman"/>
          <w:sz w:val="24"/>
          <w:szCs w:val="24"/>
          <w:lang w:val="en-US"/>
        </w:rPr>
        <w:t>branch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ukr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}} </w:t>
        <w:br/>
      </w:r>
    </w:p>
    <w:p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 xml:space="preserve">Державна кваліфікаційна  комісія відповідно до вимог Міжнародної конвенції про підготовку і дипломування моряків та несення вахти 1978 року, з поправками (пункти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3-4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правила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V/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1-2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) та Кодексу з підготовки і дипломування моряків та несення вахти, з поправками (пункти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розділу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 А-V/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1-2</w:t>
      </w:r>
      <w:r>
        <w:rPr>
          <w:rFonts w:cs="Times New Roman" w:ascii="Times New Roman" w:hAnsi="Times New Roman"/>
          <w:sz w:val="24"/>
          <w:szCs w:val="24"/>
          <w:lang w:val="uk-UA"/>
        </w:rPr>
        <w:t>), і відповідних національних вимог розглянула результати перевірки  компетентності</w:t>
      </w:r>
    </w:p>
    <w:p>
      <w:pPr>
        <w:pStyle w:val="HTMLPreformatted"/>
        <w:jc w:val="center"/>
        <w:rPr>
          <w:rFonts w:ascii="Times New Roman" w:hAnsi="Times New Roman" w:cs="Times New Roman"/>
          <w:i/>
          <w:i/>
          <w:sz w:val="18"/>
          <w:szCs w:val="18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{{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fio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sailor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ukr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}} / {{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fio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sailor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eng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}}</w:t>
      </w:r>
      <w:r>
        <w:rPr>
          <w:b/>
          <w:u w:val="single"/>
          <w:lang w:val="uk-UA"/>
        </w:rPr>
        <w:br/>
      </w:r>
      <w:r>
        <w:rPr>
          <w:rFonts w:cs="Times New Roman" w:ascii="Times New Roman" w:hAnsi="Times New Roman"/>
          <w:i/>
          <w:sz w:val="18"/>
          <w:szCs w:val="18"/>
          <w:lang w:val="uk-UA"/>
        </w:rPr>
        <w:t xml:space="preserve"> (прізвище, ім'я, по батькові моряка українською мовою в називному відмінку та англійською мовою)</w:t>
      </w:r>
    </w:p>
    <w:p>
      <w:pPr>
        <w:pStyle w:val="HTMLPreformatted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Дата народження </w:t>
      </w:r>
      <w:bookmarkStart w:id="0" w:name="_GoBack"/>
      <w:r>
        <w:rPr>
          <w:rFonts w:cs="Times New Roman" w:ascii="Times New Roman" w:hAnsi="Times New Roman"/>
          <w:b/>
          <w:sz w:val="24"/>
          <w:szCs w:val="24"/>
          <w:lang w:val="uk-UA"/>
        </w:rPr>
        <w:t>{{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birth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sailor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}}р. </w:t>
      </w:r>
      <w:bookmarkEnd w:id="0"/>
    </w:p>
    <w:p>
      <w:pPr>
        <w:pStyle w:val="HTMLPreformatted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Закінчив (закінчила)  курси  підготовки  за  програмою  "Підготовка для проведення вантажних операцій на </w:t>
      </w:r>
      <w:r>
        <w:rPr>
          <w:rFonts w:eastAsia="Calibri" w:cs="Times New Roman" w:ascii="Times New Roman" w:hAnsi="Times New Roman" w:eastAsiaTheme="minorHAnsi"/>
          <w:b/>
          <w:sz w:val="24"/>
          <w:szCs w:val="24"/>
          <w:lang w:eastAsia="en-US"/>
        </w:rPr>
        <w:t>танкерах-газовозах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за розширеною програмою"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sz w:val="18"/>
          <w:szCs w:val="18"/>
          <w:lang w:val="uk-UA"/>
        </w:rPr>
        <w:t xml:space="preserve">                                                                </w:t>
      </w:r>
      <w:r>
        <w:rPr>
          <w:rFonts w:cs="Times New Roman" w:ascii="Times New Roman" w:hAnsi="Times New Roman"/>
          <w:i/>
          <w:sz w:val="18"/>
          <w:szCs w:val="18"/>
          <w:lang w:val="uk-UA"/>
        </w:rPr>
        <w:t>(тип танкера)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в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Свідоцтво №{{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 видано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start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}}р.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в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ntz_</w:t>
      </w:r>
      <w:r>
        <w:rPr>
          <w:rFonts w:eastAsia="Times New Roman" w:cs="Times New Roman" w:ascii="Times New Roman" w:hAnsi="Times New Roman"/>
          <w:iCs/>
          <w:color w:val="auto"/>
          <w:kern w:val="0"/>
          <w:sz w:val="24"/>
          <w:szCs w:val="24"/>
          <w:lang w:val="en-US" w:eastAsia="ru-RU" w:bidi="ar-SA"/>
        </w:rPr>
        <w:t>2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Свідоцтво №{{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ntz_</w:t>
      </w:r>
      <w:r>
        <w:rPr>
          <w:rFonts w:eastAsia="Times New Roman" w:cs="Times New Roman" w:ascii="Times New Roman" w:hAnsi="Times New Roman"/>
          <w:iCs/>
          <w:color w:val="auto"/>
          <w:kern w:val="0"/>
          <w:sz w:val="24"/>
          <w:szCs w:val="24"/>
          <w:lang w:val="en-US" w:eastAsia="ru-RU" w:bidi="ar-SA"/>
        </w:rPr>
        <w:t>2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 видано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start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ntz_</w:t>
      </w:r>
      <w:r>
        <w:rPr>
          <w:rFonts w:eastAsia="Times New Roman" w:cs="Times New Roman" w:ascii="Times New Roman" w:hAnsi="Times New Roman"/>
          <w:iCs/>
          <w:color w:val="auto"/>
          <w:kern w:val="0"/>
          <w:sz w:val="24"/>
          <w:szCs w:val="24"/>
          <w:lang w:val="en-US" w:eastAsia="ru-RU" w:bidi="ar-SA"/>
        </w:rPr>
        <w:t>2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}}р.</w:t>
      </w:r>
    </w:p>
    <w:p>
      <w:pPr>
        <w:pStyle w:val="HTMLPreformatted"/>
        <w:rPr>
          <w:rFonts w:ascii="Times New Roman" w:hAnsi="Times New Roman" w:cs="Times New Roman"/>
          <w:sz w:val="8"/>
          <w:szCs w:val="8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br/>
      </w:r>
    </w:p>
    <w:p>
      <w:pPr>
        <w:pStyle w:val="HTMLPreformatted"/>
        <w:jc w:val="both"/>
        <w:rPr>
          <w:lang w:val="uk-UA"/>
        </w:rPr>
      </w:pPr>
      <w:r>
        <w:rPr/>
      </w:r>
    </w:p>
    <w:sectPr>
      <w:type w:val="nextPage"/>
      <w:pgSz w:w="12240" w:h="15840"/>
      <w:pgMar w:left="1701" w:right="850" w:header="0" w:top="56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009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qFormat/>
    <w:rsid w:val="006364de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4" w:customStyle="1">
    <w:name w:val="Текст примечания Знак"/>
    <w:basedOn w:val="DefaultParagraphFont"/>
    <w:link w:val="a3"/>
    <w:uiPriority w:val="99"/>
    <w:semiHidden/>
    <w:qFormat/>
    <w:rsid w:val="006364de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64de"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6364d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0"/>
    <w:unhideWhenUsed/>
    <w:qFormat/>
    <w:rsid w:val="006364d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Annotationtext">
    <w:name w:val="annotation text"/>
    <w:basedOn w:val="Normal"/>
    <w:link w:val="a4"/>
    <w:uiPriority w:val="99"/>
    <w:semiHidden/>
    <w:unhideWhenUsed/>
    <w:qFormat/>
    <w:rsid w:val="006364de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6364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LibreOffice/6.4.1.2$MacOSX_X86_64 LibreOffice_project/4d224e95b98b138af42a64d84056446d09082932</Application>
  <Pages>1</Pages>
  <Words>108</Words>
  <Characters>861</Characters>
  <CharactersWithSpaces>1110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2020-01-12T15:16:00Z</dcterms:created>
  <dc:creator>Сергій Вініченко</dc:creator>
  <dc:description/>
  <dc:language>ru-RU</dc:language>
  <cp:lastModifiedBy/>
  <dcterms:modified xsi:type="dcterms:W3CDTF">2020-03-23T16:12:41Z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