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6E4" w:rsidRDefault="00D32BD4">
      <w:pPr>
        <w:pStyle w:val="HTML0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ПРОТОКОЛ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  <w:t>ЗАСІДАННЯ ДЕРЖАВНОЇ КВАЛІФІКАЦІЙНОЇ КОМІСІЇ</w:t>
      </w:r>
      <w:r>
        <w:rPr>
          <w:rFonts w:ascii="Times New Roman" w:hAnsi="Times New Roman" w:cs="Times New Roman"/>
          <w:b/>
          <w:lang w:val="uk-UA"/>
        </w:rPr>
        <w:t xml:space="preserve"> </w:t>
      </w:r>
    </w:p>
    <w:p w:rsidR="003156E4" w:rsidRDefault="00D32BD4">
      <w:pPr>
        <w:pStyle w:val="HTML0"/>
        <w:jc w:val="center"/>
        <w:rPr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№ {{</w:t>
      </w:r>
      <w:r>
        <w:rPr>
          <w:rFonts w:ascii="Times New Roman" w:hAnsi="Times New Roman" w:cs="Times New Roman"/>
          <w:sz w:val="24"/>
          <w:szCs w:val="24"/>
          <w:lang w:val="en-US"/>
        </w:rPr>
        <w:t>protocol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}}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від {{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meeting}}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      місто {{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ukr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}}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3156E4" w:rsidRDefault="00D32BD4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Державна кваліфікаційна  комісія відповідно до вимог Міжнародної конвенції про підготовку і дипломування моряків та несення вахти 1978 року,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5-6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правила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) та Кодексу з підготовки і дипломування моряків та несення вахти, з поправками (пункти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розділу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А-V/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1-1</w:t>
      </w:r>
      <w:r>
        <w:rPr>
          <w:rFonts w:ascii="Times New Roman" w:hAnsi="Times New Roman" w:cs="Times New Roman"/>
          <w:sz w:val="24"/>
          <w:szCs w:val="24"/>
          <w:lang w:val="uk-UA"/>
        </w:rPr>
        <w:t>), і відповідних національних вимог розглянула результати перевірки  компетентності</w:t>
      </w:r>
    </w:p>
    <w:p w:rsidR="003156E4" w:rsidRDefault="00D32BD4">
      <w:pPr>
        <w:pStyle w:val="HTML0"/>
        <w:jc w:val="center"/>
        <w:rPr>
          <w:b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}}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/ {{fio_sailor_eng}}</w:t>
      </w:r>
    </w:p>
    <w:p w:rsidR="003156E4" w:rsidRDefault="00D32BD4">
      <w:pPr>
        <w:pStyle w:val="HTML0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3156E4" w:rsidRDefault="00D32BD4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Дата народження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birth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sailor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}}р.</w:t>
      </w:r>
    </w:p>
    <w:p w:rsidR="003156E4" w:rsidRDefault="00D32BD4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Закінчив (закінчила)  курси  підготовки  за  програмою  "Підготовка для проведення вантажних операцій на 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танкерах-х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імовозах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розширеною програмою"</w:t>
      </w:r>
    </w:p>
    <w:p w:rsidR="003156E4" w:rsidRDefault="00D32BD4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(тип танкера)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3156E4" w:rsidRDefault="00D32BD4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3156E4" w:rsidRDefault="00D32BD4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в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D32BD4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</w:t>
      </w:r>
    </w:p>
    <w:p w:rsidR="003156E4" w:rsidRDefault="00D32BD4">
      <w:pPr>
        <w:pStyle w:val="HTML0"/>
        <w:rPr>
          <w:rFonts w:ascii="Times New Roman" w:hAnsi="Times New Roman" w:cs="Times New Roman"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sz w:val="24"/>
          <w:szCs w:val="24"/>
          <w:lang w:val="uk-UA"/>
        </w:rPr>
        <w:t>Свідоцтво №{{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D32BD4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 видано {{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ntz</w:t>
      </w:r>
      <w:r w:rsidRPr="00D32BD4">
        <w:rPr>
          <w:rFonts w:ascii="Times New Roman" w:hAnsi="Times New Roman" w:cs="Times New Roman"/>
          <w:iCs/>
          <w:sz w:val="24"/>
          <w:szCs w:val="24"/>
          <w:lang w:val="uk-UA"/>
        </w:rPr>
        <w:t>_2</w:t>
      </w:r>
      <w:r>
        <w:rPr>
          <w:rFonts w:ascii="Times New Roman" w:hAnsi="Times New Roman" w:cs="Times New Roman"/>
          <w:iCs/>
          <w:sz w:val="24"/>
          <w:szCs w:val="24"/>
          <w:lang w:val="uk-UA"/>
        </w:rPr>
        <w:t>}}р.</w:t>
      </w:r>
    </w:p>
    <w:p w:rsidR="003156E4" w:rsidRDefault="003156E4">
      <w:pPr>
        <w:pStyle w:val="HTML0"/>
        <w:rPr>
          <w:rFonts w:ascii="Times New Roman" w:hAnsi="Times New Roman" w:cs="Times New Roman"/>
          <w:sz w:val="8"/>
          <w:szCs w:val="8"/>
          <w:lang w:val="uk-UA"/>
        </w:rPr>
      </w:pPr>
    </w:p>
    <w:p w:rsidR="00D32BD4" w:rsidRDefault="00D32BD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lang w:val="uk-UA"/>
        </w:rPr>
        <w:br w:type="page"/>
      </w:r>
    </w:p>
    <w:p w:rsidR="00D32BD4" w:rsidRDefault="00D32BD4" w:rsidP="00D32BD4">
      <w:pPr>
        <w:pStyle w:val="HTML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D32BD4" w:rsidRDefault="00D32BD4" w:rsidP="00D32BD4">
      <w:pPr>
        <w:pStyle w:val="HTML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D32BD4" w:rsidRPr="00F84094" w:rsidRDefault="00D32BD4" w:rsidP="00D32BD4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432D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r w:rsidR="00432D7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32D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="00432D7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32D7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Pr="00AE4C34">
        <w:rPr>
          <w:b/>
          <w:u w:val="single"/>
          <w:lang w:val="uk-UA"/>
        </w:rPr>
        <w:br/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</w:p>
    <w:p w:rsidR="00D32BD4" w:rsidRPr="00B11645" w:rsidRDefault="00D32BD4" w:rsidP="00D32BD4">
      <w:pPr>
        <w:pStyle w:val="HTML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D32BD4" w:rsidRPr="00655BC5" w:rsidRDefault="00D32BD4" w:rsidP="00D32BD4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танкерах-хімовозах</w:t>
      </w:r>
    </w:p>
    <w:p w:rsidR="00D32BD4" w:rsidRPr="003010C0" w:rsidRDefault="00D32BD4" w:rsidP="00D32BD4">
      <w:pPr>
        <w:pStyle w:val="HTML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D32BD4" w:rsidRPr="00871103" w:rsidRDefault="00D32BD4" w:rsidP="00D32BD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4549E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4549E6">
        <w:rPr>
          <w:rFonts w:ascii="Times New Roman" w:hAnsi="Times New Roman" w:cs="Times New Roman"/>
          <w:b/>
          <w:lang w:val="uk-UA"/>
        </w:rPr>
        <w:t>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D32BD4" w:rsidRPr="00680CDF" w:rsidRDefault="00D32BD4" w:rsidP="00D32BD4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D32BD4" w:rsidRDefault="00D32BD4" w:rsidP="00D32BD4">
      <w:pPr>
        <w:pStyle w:val="HTML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D32BD4" w:rsidRPr="00B641A0" w:rsidRDefault="00D32BD4" w:rsidP="00D32BD4">
      <w:pPr>
        <w:pStyle w:val="HTML0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D32BD4" w:rsidRDefault="00D32BD4" w:rsidP="00D32BD4"/>
    <w:p w:rsidR="002B4F1E" w:rsidRDefault="002B4F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>
        <w:rPr>
          <w:lang w:val="uk-UA"/>
        </w:rPr>
        <w:br w:type="page"/>
      </w:r>
    </w:p>
    <w:p w:rsidR="003156E4" w:rsidRDefault="003156E4">
      <w:pPr>
        <w:pStyle w:val="HTML0"/>
        <w:jc w:val="both"/>
        <w:rPr>
          <w:lang w:val="uk-UA"/>
        </w:rPr>
      </w:pPr>
    </w:p>
    <w:sectPr w:rsidR="003156E4">
      <w:pgSz w:w="12240" w:h="15840"/>
      <w:pgMar w:top="567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4"/>
    <w:rsid w:val="002B4F1E"/>
    <w:rsid w:val="003156E4"/>
    <w:rsid w:val="00432D7A"/>
    <w:rsid w:val="0055349F"/>
    <w:rsid w:val="00D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E1C8CA0-28F4-D34E-88DD-5496BBBD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9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qFormat/>
    <w:rsid w:val="006364D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3">
    <w:name w:val="Текст примечания Знак"/>
    <w:basedOn w:val="a0"/>
    <w:uiPriority w:val="99"/>
    <w:semiHidden/>
    <w:qFormat/>
    <w:rsid w:val="006364D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4">
    <w:name w:val="annotation reference"/>
    <w:basedOn w:val="a0"/>
    <w:uiPriority w:val="99"/>
    <w:semiHidden/>
    <w:unhideWhenUsed/>
    <w:qFormat/>
    <w:rsid w:val="006364DE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6364D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HTML0">
    <w:name w:val="HTML Preformatted"/>
    <w:basedOn w:val="a"/>
    <w:unhideWhenUsed/>
    <w:qFormat/>
    <w:rsid w:val="0063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annotati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a">
    <w:name w:val="Balloon Text"/>
    <w:basedOn w:val="a"/>
    <w:uiPriority w:val="99"/>
    <w:semiHidden/>
    <w:unhideWhenUsed/>
    <w:qFormat/>
    <w:rsid w:val="006364D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Вініченко</dc:creator>
  <dc:description/>
  <cp:lastModifiedBy>Microsoft Office User</cp:lastModifiedBy>
  <cp:revision>5</cp:revision>
  <dcterms:created xsi:type="dcterms:W3CDTF">2020-05-22T15:35:00Z</dcterms:created>
  <dcterms:modified xsi:type="dcterms:W3CDTF">2020-05-23T15:15:00Z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