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Gurmanpreet Kaur is a Chemical Engineering student at Sheridan College with a strong background in analytical chemistry, instrumentation, and process control. She has a passion for perfume development and has gained hands-on experience with various analytical instruments, including GC, HPLC, and spectrometers. She is looking for a co-op position as an Analytical Assistant and has applied for a fixed-term co-op position at Vale Base Metals.</w:t>
        <w:br/>
        <w:br/>
        <w:t>The job posting at Vale Base Metals is for Engineering Co-op students in the Mechanical, Electrical, or Civil/Structural disciplines. The job involves working in the Engineering and Studies Department in Sudbury, ON, and involves tasks such as following safety policies, developing skills, and completing assigned projects. The job also requires strong computer skills, ability to work with minimal supervision, and a strong commitment to safety and risk.</w:t>
        <w:br/>
        <w:br/>
        <w:t>Gurmanpreet's skills and experience, as listed in her cover letter and online profile, align well with the requirements of the job posting. She has a strong foundation in analytical chemistry, instrumentation, and process control, and has gained hands-on experience with various analytical instruments. She is also proficient in using Microsoft Office 365 products and has good written and oral communication skills. Additionally, she is a team player with strong organizational skills and is committed to safety and risk.</w:t>
        <w:br/>
        <w:br/>
        <w:t>Overall, Gurmanpreet appears to be a strong candidate for the fixed-term co-op position at Vale Base Metals, and her application is likely to be considered for the opportunity.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