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F01E" w14:textId="77777777" w:rsidR="00F15EE2" w:rsidRPr="00F15EE2" w:rsidRDefault="00F15EE2" w:rsidP="00F15EE2">
      <w:pPr>
        <w:shd w:val="clear" w:color="auto" w:fill="252525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F15EE2">
        <w:rPr>
          <w:rFonts w:ascii="Lato" w:eastAsia="Times New Roman" w:hAnsi="Lato" w:cs="Times New Roman"/>
          <w:b/>
          <w:bCs/>
          <w:color w:val="FFFFFF"/>
          <w:kern w:val="0"/>
          <w:sz w:val="36"/>
          <w:szCs w:val="36"/>
          <w14:ligatures w14:val="none"/>
        </w:rPr>
        <w:t>Airline Loyalty Program</w:t>
      </w:r>
    </w:p>
    <w:p w14:paraId="6047ECE8" w14:textId="77777777" w:rsidR="00F15EE2" w:rsidRDefault="00F15EE2" w:rsidP="00F15EE2"/>
    <w:p w14:paraId="7A54650A" w14:textId="77777777" w:rsidR="00F15EE2" w:rsidRDefault="00F15EE2" w:rsidP="00F15EE2"/>
    <w:p w14:paraId="3F9262B9" w14:textId="77777777" w:rsidR="00F15EE2" w:rsidRDefault="00F15EE2" w:rsidP="00F15EE2">
      <w:pPr>
        <w:pStyle w:val="Heading2"/>
        <w:shd w:val="clear" w:color="auto" w:fill="FFFFFF"/>
        <w:spacing w:before="0" w:beforeAutospacing="0" w:after="190" w:afterAutospacing="0"/>
        <w:rPr>
          <w:rFonts w:ascii="Segoe UI" w:hAnsi="Segoe UI" w:cs="Segoe UI"/>
          <w:color w:val="252525"/>
        </w:rPr>
      </w:pPr>
      <w:r>
        <w:rPr>
          <w:rFonts w:ascii="Segoe UI" w:hAnsi="Segoe UI" w:cs="Segoe UI"/>
          <w:color w:val="252525"/>
        </w:rPr>
        <w:t>Airline Loyalty Program</w:t>
      </w:r>
    </w:p>
    <w:p w14:paraId="6DE228D9" w14:textId="77777777" w:rsidR="00F15EE2" w:rsidRDefault="00F15EE2" w:rsidP="00F15EE2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878787"/>
        </w:rPr>
      </w:pPr>
      <w:r>
        <w:rPr>
          <w:rFonts w:ascii="Lato" w:hAnsi="Lato"/>
          <w:color w:val="878787"/>
        </w:rPr>
        <w:t>Customer loyalty program data from Northern Lights Air (NLA), a fictitious airline based in Canada. In an effort to improve program enrollment, NLA ran a promotion between Feb - Apr 2018. Dataset includes loyalty program signups, enrollment and cancellation details, and additional customer information.</w:t>
      </w:r>
    </w:p>
    <w:p w14:paraId="1845FE47" w14:textId="77777777" w:rsidR="00F15EE2" w:rsidRDefault="00F15EE2" w:rsidP="00F15EE2">
      <w:pPr>
        <w:pStyle w:val="Heading4"/>
        <w:shd w:val="clear" w:color="auto" w:fill="FFFFFF"/>
        <w:spacing w:before="336" w:after="150"/>
        <w:rPr>
          <w:rFonts w:ascii="Lato" w:hAnsi="Lato"/>
          <w:color w:val="252525"/>
        </w:rPr>
      </w:pPr>
      <w:r>
        <w:rPr>
          <w:rFonts w:ascii="Lato" w:hAnsi="Lato"/>
          <w:color w:val="252525"/>
        </w:rPr>
        <w:t>Recommended Analysis</w:t>
      </w:r>
    </w:p>
    <w:p w14:paraId="50389D91" w14:textId="77777777" w:rsidR="00F15EE2" w:rsidRDefault="00F15EE2" w:rsidP="00F15E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878787"/>
        </w:rPr>
      </w:pPr>
      <w:r>
        <w:rPr>
          <w:rFonts w:ascii="Lato" w:hAnsi="Lato"/>
          <w:color w:val="878787"/>
        </w:rPr>
        <w:t>What impact did the campaign have on loyalty program memberships (gross / net)?</w:t>
      </w:r>
    </w:p>
    <w:p w14:paraId="2701B139" w14:textId="77777777" w:rsidR="00F15EE2" w:rsidRDefault="00F15EE2" w:rsidP="00F15E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878787"/>
        </w:rPr>
      </w:pPr>
      <w:r>
        <w:rPr>
          <w:rFonts w:ascii="Lato" w:hAnsi="Lato"/>
          <w:color w:val="878787"/>
        </w:rPr>
        <w:t>Was the campaign adoption more successful for certain demographics of loyalty members?</w:t>
      </w:r>
    </w:p>
    <w:p w14:paraId="06F8A09E" w14:textId="77777777" w:rsidR="00F15EE2" w:rsidRDefault="00F15EE2" w:rsidP="00F15E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878787"/>
        </w:rPr>
      </w:pPr>
      <w:r>
        <w:rPr>
          <w:rFonts w:ascii="Lato" w:hAnsi="Lato"/>
          <w:color w:val="878787"/>
        </w:rPr>
        <w:t>What impact did the campaign have on booked flights during summer?</w:t>
      </w:r>
    </w:p>
    <w:p w14:paraId="0B3676C3" w14:textId="77777777" w:rsidR="00F15EE2" w:rsidRDefault="00F15EE2" w:rsidP="00F15EE2">
      <w:pPr>
        <w:pStyle w:val="Heading4"/>
        <w:shd w:val="clear" w:color="auto" w:fill="FFFFFF"/>
        <w:spacing w:before="336" w:after="150"/>
        <w:rPr>
          <w:rFonts w:ascii="Lato" w:hAnsi="Lato"/>
          <w:color w:val="252525"/>
        </w:rPr>
      </w:pPr>
      <w:r>
        <w:rPr>
          <w:rFonts w:ascii="Lato" w:hAnsi="Lato"/>
          <w:color w:val="252525"/>
        </w:rPr>
        <w:t>Want feedback on your solutions?</w:t>
      </w:r>
    </w:p>
    <w:p w14:paraId="4A986514" w14:textId="1C913DAF" w:rsidR="00F15EE2" w:rsidRPr="00F15EE2" w:rsidRDefault="00F15EE2" w:rsidP="009C75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F15EE2">
        <w:rPr>
          <w:rFonts w:ascii="Lato" w:hAnsi="Lato"/>
          <w:color w:val="878787"/>
        </w:rPr>
        <w:t>Share your work on LinkedIn and tag </w:t>
      </w:r>
      <w:r w:rsidRPr="00F15EE2">
        <w:rPr>
          <w:rStyle w:val="Strong"/>
          <w:rFonts w:ascii="Lato" w:hAnsi="Lato"/>
          <w:color w:val="878787"/>
        </w:rPr>
        <w:t>@</w:t>
      </w:r>
      <w:r>
        <w:rPr>
          <w:rStyle w:val="Strong"/>
          <w:rFonts w:ascii="Lato" w:hAnsi="Lato"/>
          <w:color w:val="878787"/>
        </w:rPr>
        <w:t xml:space="preserve">Ain </w:t>
      </w:r>
      <w:proofErr w:type="spellStart"/>
      <w:proofErr w:type="gramStart"/>
      <w:r>
        <w:rPr>
          <w:rStyle w:val="Strong"/>
          <w:rFonts w:ascii="Lato" w:hAnsi="Lato"/>
          <w:color w:val="878787"/>
        </w:rPr>
        <w:t>Genx</w:t>
      </w:r>
      <w:proofErr w:type="spellEnd"/>
      <w:r>
        <w:rPr>
          <w:rStyle w:val="Strong"/>
          <w:rFonts w:ascii="Lato" w:hAnsi="Lato"/>
          <w:color w:val="878787"/>
        </w:rPr>
        <w:t xml:space="preserve">  @</w:t>
      </w:r>
      <w:proofErr w:type="gramEnd"/>
      <w:r>
        <w:rPr>
          <w:rStyle w:val="Strong"/>
          <w:rFonts w:ascii="Lato" w:hAnsi="Lato"/>
          <w:color w:val="878787"/>
        </w:rPr>
        <w:t>irfan Bakaly @nooruddin Surani @Tamkeen Ahmed</w:t>
      </w:r>
    </w:p>
    <w:p w14:paraId="6A5323D1" w14:textId="77777777" w:rsidR="00F15EE2" w:rsidRPr="00F15EE2" w:rsidRDefault="00F15EE2" w:rsidP="00F15EE2">
      <w:pPr>
        <w:shd w:val="clear" w:color="auto" w:fill="FFFFFF"/>
        <w:spacing w:before="100" w:beforeAutospacing="1" w:after="100" w:afterAutospacing="1" w:line="240" w:lineRule="auto"/>
        <w:ind w:left="720"/>
      </w:pPr>
    </w:p>
    <w:sectPr w:rsidR="00F15EE2" w:rsidRPr="00F1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189F"/>
    <w:multiLevelType w:val="multilevel"/>
    <w:tmpl w:val="A29C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A1877"/>
    <w:multiLevelType w:val="multilevel"/>
    <w:tmpl w:val="9A1A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349254">
    <w:abstractNumId w:val="0"/>
  </w:num>
  <w:num w:numId="2" w16cid:durableId="199198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2"/>
    <w:rsid w:val="001C776F"/>
    <w:rsid w:val="00F1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4280"/>
  <w15:chartTrackingRefBased/>
  <w15:docId w15:val="{8CF13B46-870F-403D-9CA8-D84D1502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E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1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5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tamkeen ahmed</dc:creator>
  <cp:keywords/>
  <dc:description/>
  <cp:lastModifiedBy>tamkeen ahmed</cp:lastModifiedBy>
  <cp:revision>1</cp:revision>
  <dcterms:created xsi:type="dcterms:W3CDTF">2024-07-22T05:38:00Z</dcterms:created>
  <dcterms:modified xsi:type="dcterms:W3CDTF">2024-07-22T05:39:00Z</dcterms:modified>
</cp:coreProperties>
</file>