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User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Username</w:t>
      </w:r>
    </w:p>
    <w:p w:rsidR="00C26A72" w:rsidRPr="00C26A72" w:rsidRDefault="00C26A72" w:rsidP="00934071">
      <w:pPr>
        <w:pStyle w:val="ListParagraph"/>
        <w:numPr>
          <w:ilvl w:val="1"/>
          <w:numId w:val="1"/>
        </w:numPr>
      </w:pPr>
      <w:r w:rsidRPr="00C26A72">
        <w:t>Password (Encrypted)</w:t>
      </w:r>
    </w:p>
    <w:p w:rsidR="00C26A72" w:rsidRPr="00C26A72" w:rsidRDefault="00C26A72" w:rsidP="00934071">
      <w:pPr>
        <w:numPr>
          <w:ilvl w:val="1"/>
          <w:numId w:val="1"/>
        </w:numPr>
      </w:pPr>
      <w:r w:rsidRPr="00C26A72">
        <w:t>Registration Date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Transaction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TransactionID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Date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Amount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CategoryID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Type (Income or Expense)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Description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Category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CategoryID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Category Name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Category Type (Income or Expense)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Default Budget (for expenses)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Budget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BudgetID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CategoryID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Budget Amount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Month</w:t>
      </w:r>
    </w:p>
    <w:p w:rsidR="00C26A72" w:rsidRPr="00C26A72" w:rsidRDefault="00C26A72" w:rsidP="00934071">
      <w:pPr>
        <w:numPr>
          <w:ilvl w:val="1"/>
          <w:numId w:val="1"/>
        </w:numPr>
      </w:pPr>
      <w:r w:rsidRPr="00C26A72">
        <w:t>Year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Goal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GoalID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Goal Name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lastRenderedPageBreak/>
        <w:t>Target Amount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Target Date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Current Progress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Notification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NotificationID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Notification Type (Email, SMS, Push)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Notification Trigger (e.g., Low balance, Overdue bills)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Notification Frequency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Income Source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SourceID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(Foreign Key)</w:t>
      </w:r>
      <w:bookmarkStart w:id="0" w:name="_GoBack"/>
      <w:bookmarkEnd w:id="0"/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Source Name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Description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Expense Frequency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FrequencyID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Frequency Type (One-time, Daily, Weekly, Monthly, Yearly)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Description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Recurring Expenses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RecurringExpenseID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Expense Name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Amount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CategoryID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FrequencyID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Start Date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End Date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Payment Method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MethodID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lastRenderedPageBreak/>
        <w:t>UserID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Method Name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Description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Income Schedule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ScheduleID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SourceID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Amount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FrequencyID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Start Date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End Date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Savings Goal Progress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ProgressID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GoalID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Progress Date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Amount Saved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Debt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DebtID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Creditor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Debt Amount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Interest Rate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Minimum Payment</w:t>
      </w:r>
    </w:p>
    <w:p w:rsidR="00C26A72" w:rsidRDefault="00C26A72" w:rsidP="00C26A72">
      <w:pPr>
        <w:numPr>
          <w:ilvl w:val="1"/>
          <w:numId w:val="1"/>
        </w:numPr>
      </w:pPr>
      <w:r w:rsidRPr="00C26A72">
        <w:t>Payment Due Date</w:t>
      </w:r>
    </w:p>
    <w:p w:rsidR="00C26A72" w:rsidRPr="00C26A72" w:rsidRDefault="00C26A72" w:rsidP="00C26A72">
      <w:pPr>
        <w:ind w:left="1440"/>
      </w:pP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Investment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InvestmentID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Investment Name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lastRenderedPageBreak/>
        <w:t>Description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Investment Amount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Investment Date</w:t>
      </w:r>
    </w:p>
    <w:p w:rsidR="00C26A72" w:rsidRPr="00C26A72" w:rsidRDefault="00C26A72" w:rsidP="00C26A72">
      <w:pPr>
        <w:numPr>
          <w:ilvl w:val="0"/>
          <w:numId w:val="1"/>
        </w:numPr>
      </w:pPr>
      <w:r w:rsidRPr="00C26A72">
        <w:rPr>
          <w:b/>
          <w:bCs/>
        </w:rPr>
        <w:t>Asset Table: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AssetID</w:t>
      </w:r>
      <w:proofErr w:type="spellEnd"/>
      <w:r w:rsidRPr="00C26A72">
        <w:t xml:space="preserve"> (Primary Key)</w:t>
      </w:r>
    </w:p>
    <w:p w:rsidR="00C26A72" w:rsidRPr="00C26A72" w:rsidRDefault="00C26A72" w:rsidP="00C26A72">
      <w:pPr>
        <w:numPr>
          <w:ilvl w:val="1"/>
          <w:numId w:val="1"/>
        </w:numPr>
      </w:pPr>
      <w:proofErr w:type="spellStart"/>
      <w:r w:rsidRPr="00C26A72">
        <w:t>UserID</w:t>
      </w:r>
      <w:proofErr w:type="spellEnd"/>
      <w:r w:rsidRPr="00C26A72">
        <w:t xml:space="preserve"> (Foreign Key)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Asset Name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Description</w:t>
      </w:r>
    </w:p>
    <w:p w:rsidR="00C26A72" w:rsidRPr="00C26A72" w:rsidRDefault="00C26A72" w:rsidP="00C26A72">
      <w:pPr>
        <w:numPr>
          <w:ilvl w:val="1"/>
          <w:numId w:val="1"/>
        </w:numPr>
      </w:pPr>
      <w:r w:rsidRPr="00C26A72">
        <w:t>Estimated Value</w:t>
      </w:r>
    </w:p>
    <w:p w:rsidR="003934FB" w:rsidRDefault="003934FB"/>
    <w:sectPr w:rsidR="0039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B6E06"/>
    <w:multiLevelType w:val="multilevel"/>
    <w:tmpl w:val="44D033D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72"/>
    <w:rsid w:val="003934FB"/>
    <w:rsid w:val="004D18E1"/>
    <w:rsid w:val="00934071"/>
    <w:rsid w:val="00C26A72"/>
    <w:rsid w:val="00E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DFD5"/>
  <w15:chartTrackingRefBased/>
  <w15:docId w15:val="{4874846D-D327-4098-905B-6E1B6A38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Gillani</dc:creator>
  <cp:keywords/>
  <dc:description/>
  <cp:lastModifiedBy>Fahad Gillani</cp:lastModifiedBy>
  <cp:revision>2</cp:revision>
  <dcterms:created xsi:type="dcterms:W3CDTF">2024-05-01T14:25:00Z</dcterms:created>
  <dcterms:modified xsi:type="dcterms:W3CDTF">2024-05-03T19:26:00Z</dcterms:modified>
</cp:coreProperties>
</file>