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4a5cca5789ff40df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10100" w:type="dxa"/>
        <w:tblBorders>
          <w:top w:val="none" w:color="FFFFFF" w:themeColor="background1" w:sz="0" w:space="0"/>
          <w:left w:val="none" w:color="FFFFFF" w:themeColor="background1" w:sz="0" w:space="0"/>
          <w:bottom w:val="none" w:color="FFFFFF" w:themeColor="background1" w:sz="0" w:space="0"/>
          <w:right w:val="none" w:color="FFFFFF" w:themeColor="background1" w:sz="0" w:space="0"/>
          <w:insideH w:val="none" w:color="FFFFFF" w:themeColor="background1" w:sz="0" w:space="0"/>
          <w:insideV w:val="none" w:color="FFFFFF" w:themeColor="background1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5"/>
        <w:gridCol w:w="6675"/>
      </w:tblGrid>
      <w:tr w:rsidR="003267BC" w:rsidTr="3081A4D5" w14:paraId="42A85B57" w14:textId="77777777">
        <w:tc>
          <w:tcPr>
            <w:tcW w:w="3425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F172A"/>
            <w:tcMar>
              <w:top w:w="300" w:type="dxa"/>
              <w:left w:w="240" w:type="dxa"/>
              <w:bottom w:w="300" w:type="dxa"/>
              <w:right w:w="240" w:type="dxa"/>
            </w:tcMar>
          </w:tcPr>
          <w:p w:rsidR="003267BC" w:rsidRDefault="006D6FDF" w14:paraId="6DF66A11" w14:textId="55896A88">
            <w:pPr>
              <w:spacing w:after="150"/>
              <w:jc w:val="center"/>
            </w:pPr>
            <w:r w:rsidR="6069304C">
              <w:drawing>
                <wp:inline wp14:editId="27D97109" wp14:anchorId="38AC86C3">
                  <wp:extent cx="1557743" cy="1495449"/>
                  <wp:effectExtent l="0" t="0" r="0" b="0"/>
                  <wp:docPr id="6364169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36416920" name="Picture 636416920"/>
                          <pic:cNvPicPr/>
                        </pic:nvPicPr>
                        <pic:blipFill>
                          <a:blip xmlns:r="http://schemas.openxmlformats.org/officeDocument/2006/relationships" r:embed="rId2811483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3402" t="3608" r="9278" b="221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57743" cy="1495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267BC" w:rsidP="001F407E" w:rsidRDefault="006D6FDF" w14:paraId="214FFAF9" w14:textId="373793C5">
            <w:pPr>
              <w:spacing w:after="40"/>
              <w:jc w:val="center"/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  <w:u w:val="none"/>
              </w:rPr>
              <w:t>Fahad Md Kamal</w:t>
            </w:r>
          </w:p>
          <w:p w:rsidR="003267BC" w:rsidP="001F407E" w:rsidRDefault="005643E4" w14:paraId="145BF269" w14:textId="34974D28">
            <w:pPr>
              <w:spacing w:after="140"/>
              <w:jc w:val="center"/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u w:val="none"/>
              </w:rPr>
              <w:t>Full-Stack Developer | Senior Software Engineer, BJIT Limited</w:t>
            </w:r>
          </w:p>
          <w:p w:rsidR="006323F6" w:rsidP="001F407E" w:rsidRDefault="006323F6" w14:paraId="23E662B7" w14:textId="5D1EC6DF">
            <w:pPr>
              <w:spacing w:after="140"/>
              <w:jc w:val="center"/>
              <w:rPr>
                <w:rFonts w:ascii="Calibri" w:hAnsi="Calibri" w:eastAsia="Calibri" w:cs="Calibri"/>
                <w:b w:val="1"/>
                <w:bCs w:val="1"/>
                <w:color w:val="E8B54A"/>
              </w:rPr>
            </w:pPr>
            <w:r w:rsidRPr="3081A4D5" w:rsidR="3A379529">
              <w:rPr>
                <w:rStyle w:val="normaltextrun"/>
                <w:rFonts w:ascii="Calibri" w:hAnsi="Calibri" w:cs="Calibri"/>
                <w:color w:val="94A3B8"/>
                <w:sz w:val="16"/>
                <w:szCs w:val="16"/>
              </w:rPr>
              <w:t>(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6"/>
                <w:szCs w:val="16"/>
                <w:u w:val="none"/>
              </w:rPr>
              <w:t>faha</w:t>
            </w:r>
            <w:r w:rsidRPr="3081A4D5" w:rsidR="0299A2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6"/>
                <w:szCs w:val="16"/>
                <w:u w:val="none"/>
              </w:rPr>
              <w:t>d.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6"/>
                <w:szCs w:val="16"/>
                <w:u w:val="none"/>
              </w:rPr>
              <w:t>kamal</w:t>
            </w:r>
            <w:r w:rsidRPr="3081A4D5" w:rsidR="3A379529">
              <w:rPr>
                <w:rStyle w:val="normaltextrun"/>
                <w:rFonts w:ascii="Calibri" w:hAnsi="Calibri" w:cs="Calibri"/>
                <w:color w:val="auto"/>
                <w:sz w:val="16"/>
                <w:szCs w:val="16"/>
              </w:rPr>
              <w:t>@</w:t>
            </w:r>
            <w:r w:rsidRPr="3081A4D5" w:rsidR="2EC8EF7E">
              <w:rPr>
                <w:rStyle w:val="normaltextrun"/>
                <w:rFonts w:ascii="Calibri" w:hAnsi="Calibri" w:cs="Calibri"/>
                <w:color w:val="auto"/>
                <w:sz w:val="16"/>
                <w:szCs w:val="16"/>
              </w:rPr>
              <w:t>bjitgroup</w:t>
            </w:r>
            <w:r w:rsidRPr="3081A4D5" w:rsidR="3A379529">
              <w:rPr>
                <w:rStyle w:val="normaltextrun"/>
                <w:rFonts w:ascii="Calibri" w:hAnsi="Calibri" w:cs="Calibri"/>
                <w:color w:val="auto"/>
                <w:sz w:val="16"/>
                <w:szCs w:val="16"/>
              </w:rPr>
              <w:t>.com</w:t>
            </w:r>
            <w:r w:rsidRPr="3081A4D5" w:rsidR="3A379529">
              <w:rPr>
                <w:rStyle w:val="normaltextrun"/>
                <w:rFonts w:ascii="Calibri" w:hAnsi="Calibri" w:cs="Calibri"/>
                <w:color w:val="94A3B8"/>
                <w:sz w:val="16"/>
                <w:szCs w:val="16"/>
              </w:rPr>
              <w:t>)</w:t>
            </w:r>
            <w:r w:rsidRPr="3081A4D5" w:rsidR="3A379529">
              <w:rPr>
                <w:rStyle w:val="eop"/>
                <w:rFonts w:ascii="Calibri" w:hAnsi="Calibri" w:cs="Calibri"/>
                <w:color w:val="94A3B8"/>
                <w:sz w:val="16"/>
                <w:szCs w:val="16"/>
              </w:rPr>
              <w:t> </w:t>
            </w:r>
          </w:p>
          <w:p w:rsidR="003267BC" w:rsidRDefault="006D6FDF" w14:paraId="36B9D7B7" w14:textId="77777777">
            <w:pPr>
              <w:pBdr>
                <w:bottom w:val="single" w:color="E8B54A" w:sz="5" w:space="3"/>
              </w:pBdr>
              <w:spacing w:before="220" w:after="90"/>
            </w:pPr>
            <w:r w:rsidR="2E2F21D7">
              <w:rPr>
                <w:rFonts w:ascii="Calibri" w:hAnsi="Calibri" w:eastAsia="Calibri" w:cs="Calibri"/>
                <w:b w:val="1"/>
                <w:bCs w:val="1"/>
                <w:color w:val="E8B54A"/>
                <w:spacing w:val="12"/>
                <w:sz w:val="18"/>
                <w:szCs w:val="18"/>
              </w:rPr>
              <w:t>SUMMARY</w:t>
            </w:r>
          </w:p>
          <w:p w:rsidR="003267BC" w:rsidP="3081A4D5" w:rsidRDefault="006D6FDF" w14:paraId="145C9830" w14:textId="09C0EEAF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 xml:space="preserve">Senior Python developer with 6+ years of experience building and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>maintaining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 xml:space="preserve"> production web applications and backend services in Python and Django, with strong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>proficiency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 xml:space="preserve"> in SQL — data modeling and structuring relational databases (PostgreSQL, MySQL) — across SaaS and enterprise platforms.</w:t>
            </w:r>
          </w:p>
          <w:p w:rsidR="003267BC" w:rsidP="3081A4D5" w:rsidRDefault="006D6FDF" w14:paraId="13F1739F" w14:textId="776F803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 xml:space="preserve">Working knowledge of AWS services including Lambda, S3, SQS, EC2, and Docker, plus hands-on frontend experience in React and TypeScript and hands-on experience building RAG-based document workflows with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>LangChain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 xml:space="preserve"> and Azure OpenAI.</w:t>
            </w:r>
          </w:p>
          <w:p w:rsidR="003267BC" w:rsidRDefault="006D6FDF" w14:paraId="064229CB" w14:textId="77777777">
            <w:pPr>
              <w:pBdr>
                <w:bottom w:val="single" w:color="E8B54A" w:sz="5" w:space="3"/>
              </w:pBdr>
              <w:spacing w:before="220" w:after="90"/>
            </w:pPr>
            <w:r w:rsidR="2E2F21D7">
              <w:rPr>
                <w:rFonts w:ascii="Calibri" w:hAnsi="Calibri" w:eastAsia="Calibri" w:cs="Calibri"/>
                <w:b w:val="1"/>
                <w:bCs w:val="1"/>
                <w:color w:val="E8B54A"/>
                <w:spacing w:val="12"/>
                <w:sz w:val="18"/>
                <w:szCs w:val="18"/>
              </w:rPr>
              <w:t>KEY ACHIEVEMENTS</w:t>
            </w:r>
          </w:p>
          <w:p w:rsidR="003267BC" w:rsidP="3081A4D5" w:rsidRDefault="66AA02D2" w14:paraId="1064AAC1" w14:textId="1CFA51D8">
            <w:pPr>
              <w:pStyle w:val="Normal"/>
              <w:ind w:left="20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>● 6+ Years in Python/Django Delivery</w:t>
            </w:r>
          </w:p>
          <w:p w:rsidR="003267BC" w:rsidP="3081A4D5" w:rsidRDefault="66AA02D2" w14:paraId="2DEE22B2" w14:textId="6D8706D3">
            <w:pPr>
              <w:pStyle w:val="Normal"/>
              <w:ind w:left="20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>Expert-level Python and Django development, building and maintaining production web applications and backend services end-to-end.</w:t>
            </w:r>
          </w:p>
          <w:p w:rsidR="003267BC" w:rsidP="3081A4D5" w:rsidRDefault="66AA02D2" w14:paraId="12935F2D" w14:textId="6962CE2D">
            <w:pPr>
              <w:pStyle w:val="Normal"/>
              <w:ind w:left="20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>● SQL &amp; Relational Data Modeling</w:t>
            </w:r>
          </w:p>
          <w:p w:rsidR="003267BC" w:rsidP="3081A4D5" w:rsidRDefault="66AA02D2" w14:paraId="1E91E6A4" w14:textId="6C7619D3">
            <w:pPr>
              <w:pStyle w:val="Normal"/>
              <w:ind w:left="20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>Proficient in SQL — data modeling and structuring relational databases (PostgreSQL, MySQL) — for scalable, maintainable data layers.</w:t>
            </w:r>
          </w:p>
          <w:p w:rsidR="003267BC" w:rsidP="3081A4D5" w:rsidRDefault="66AA02D2" w14:paraId="6E41EEAA" w14:textId="615D60BC">
            <w:pPr>
              <w:pStyle w:val="Normal"/>
              <w:ind w:left="20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>● AWS-Deployed &amp; RAG Workflow Experience</w:t>
            </w:r>
          </w:p>
          <w:p w:rsidR="003267BC" w:rsidP="3081A4D5" w:rsidRDefault="66AA02D2" w14:paraId="1BD08216" w14:textId="592E591C">
            <w:pPr>
              <w:pStyle w:val="Normal"/>
              <w:ind w:left="20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 xml:space="preserve">Working knowledge of AWS (Lambda, S3, SQS, EC2, Docker), with hands-on delivery </w:t>
            </w:r>
            <w:r w:rsidRPr="3081A4D5" w:rsidR="7DB1E66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 xml:space="preserve">experience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 xml:space="preserve">of RAG-based workflows using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>LangChain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 xml:space="preserve"> and Azure OpenAI.</w:t>
            </w:r>
          </w:p>
          <w:p w:rsidR="4FC8037E" w:rsidP="4FC8037E" w:rsidRDefault="4FC8037E" w14:paraId="5EE3EA25" w14:textId="3A4A1103">
            <w:pPr>
              <w:ind w:left="200"/>
              <w:rPr>
                <w:rFonts w:ascii="Calibri" w:hAnsi="Calibri" w:eastAsia="Calibri" w:cs="Calibri"/>
                <w:color w:val="E2E8F0"/>
                <w:sz w:val="18"/>
                <w:szCs w:val="18"/>
              </w:rPr>
            </w:pPr>
          </w:p>
          <w:p w:rsidR="706BF0DC" w:rsidP="07212166" w:rsidRDefault="706BF0DC" w14:paraId="3577CD97" w14:textId="6F4C74D7">
            <w:pPr>
              <w:pBdr>
                <w:bottom w:val="single" w:color="E8B54A" w:sz="5" w:space="3"/>
              </w:pBdr>
              <w:spacing w:before="220" w:after="90"/>
              <w:rPr>
                <w:rFonts w:ascii="Calibri" w:hAnsi="Calibri" w:eastAsia="Calibri" w:cs="Calibri"/>
                <w:color w:val="E8B54A"/>
                <w:sz w:val="18"/>
                <w:szCs w:val="18"/>
              </w:rPr>
            </w:pPr>
            <w:r w:rsidRPr="4FC8037E" w:rsidR="706BF0DC">
              <w:rPr>
                <w:rFonts w:ascii="Calibri" w:hAnsi="Calibri" w:eastAsia="Calibri" w:cs="Calibri"/>
                <w:b w:val="1"/>
                <w:bCs w:val="1"/>
                <w:color w:val="E8B54A"/>
                <w:sz w:val="18"/>
                <w:szCs w:val="18"/>
              </w:rPr>
              <w:t>EMPLOYMENT HISTORY</w:t>
            </w:r>
          </w:p>
          <w:p w:rsidR="706BF0DC" w:rsidP="07212166" w:rsidRDefault="706BF0DC" w14:paraId="7B7CC721" w14:textId="2F3E3E66">
            <w:pPr>
              <w:spacing w:before="120" w:after="20"/>
              <w:rPr>
                <w:rFonts w:ascii="Calibri" w:hAnsi="Calibri" w:eastAsia="Calibri" w:cs="Calibri"/>
                <w:color w:val="FFFFFF" w:themeColor="background1"/>
                <w:sz w:val="19"/>
                <w:szCs w:val="19"/>
              </w:rPr>
            </w:pPr>
            <w:r w:rsidRPr="3081A4D5" w:rsidR="0C280071">
              <w:rPr>
                <w:rFonts w:ascii="Calibri" w:hAnsi="Calibri" w:eastAsia="Calibri" w:cs="Calibri"/>
                <w:b w:val="1"/>
                <w:bCs w:val="1"/>
                <w:color w:val="E8B54A"/>
                <w:sz w:val="19"/>
                <w:szCs w:val="19"/>
              </w:rPr>
              <w:t xml:space="preserve">● </w:t>
            </w: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u w:val="none"/>
              </w:rPr>
              <w:t>Senior</w:t>
            </w:r>
            <w:r w:rsidRPr="3081A4D5" w:rsidR="0C280071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 xml:space="preserve"> Software Engineer</w:t>
            </w:r>
          </w:p>
          <w:p w:rsidR="706BF0DC" w:rsidP="07212166" w:rsidRDefault="706BF0DC" w14:paraId="2611E11D" w14:textId="053BC159">
            <w:pPr>
              <w:ind w:left="200"/>
            </w:pPr>
            <w:r w:rsidRPr="3081A4D5" w:rsidR="0C280071">
              <w:rPr>
                <w:rFonts w:ascii="Calibri" w:hAnsi="Calibri" w:eastAsia="Calibri" w:cs="Calibri"/>
                <w:color w:val="E2E8F0"/>
                <w:sz w:val="18"/>
                <w:szCs w:val="18"/>
              </w:rPr>
              <w:t xml:space="preserve">BJIT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Limited  ·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07/2023 – present</w:t>
            </w:r>
          </w:p>
          <w:p w:rsidR="706BF0DC" w:rsidP="07212166" w:rsidRDefault="706BF0DC" w14:paraId="7C5ADC8A" w14:textId="164556BA">
            <w:pPr>
              <w:spacing w:before="120" w:after="20"/>
              <w:rPr>
                <w:rFonts w:ascii="Calibri" w:hAnsi="Calibri" w:eastAsia="Calibri" w:cs="Calibri"/>
                <w:color w:val="FFFFFF" w:themeColor="background1"/>
                <w:sz w:val="19"/>
                <w:szCs w:val="19"/>
              </w:rPr>
            </w:pPr>
            <w:r w:rsidRPr="07212166">
              <w:rPr>
                <w:rFonts w:ascii="Calibri" w:hAnsi="Calibri" w:eastAsia="Calibri" w:cs="Calibri"/>
                <w:b/>
                <w:bCs/>
                <w:color w:val="E8B54A"/>
                <w:sz w:val="19"/>
                <w:szCs w:val="19"/>
              </w:rPr>
              <w:t xml:space="preserve">● </w:t>
            </w:r>
            <w:r w:rsidRPr="07212166">
              <w:rPr>
                <w:rFonts w:ascii="Calibri" w:hAnsi="Calibri" w:eastAsia="Calibri" w:cs="Calibri"/>
                <w:b/>
                <w:bCs/>
                <w:color w:val="FFFFFF" w:themeColor="background1"/>
                <w:sz w:val="19"/>
                <w:szCs w:val="19"/>
              </w:rPr>
              <w:t>Senior Software Engineer</w:t>
            </w:r>
          </w:p>
          <w:p w:rsidR="706BF0DC" w:rsidP="07212166" w:rsidRDefault="706BF0DC" w14:paraId="0E07F076" w14:textId="0BE37A4D">
            <w:pPr>
              <w:ind w:left="200"/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Mevrik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DCX  ·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12/2021 – 07/2023</w:t>
            </w:r>
          </w:p>
          <w:p w:rsidR="706BF0DC" w:rsidP="07212166" w:rsidRDefault="706BF0DC" w14:paraId="7C9C330A" w14:textId="534F7720">
            <w:pPr>
              <w:spacing w:before="120" w:after="20"/>
              <w:rPr>
                <w:rFonts w:ascii="Calibri" w:hAnsi="Calibri" w:eastAsia="Calibri" w:cs="Calibri"/>
                <w:color w:val="FFFFFF" w:themeColor="background1"/>
                <w:sz w:val="19"/>
                <w:szCs w:val="19"/>
              </w:rPr>
            </w:pPr>
            <w:r w:rsidRPr="4FC8037E" w:rsidR="706BF0DC">
              <w:rPr>
                <w:rFonts w:ascii="Calibri" w:hAnsi="Calibri" w:eastAsia="Calibri" w:cs="Calibri"/>
                <w:b w:val="1"/>
                <w:bCs w:val="1"/>
                <w:color w:val="E8B54A"/>
                <w:sz w:val="19"/>
                <w:szCs w:val="19"/>
              </w:rPr>
              <w:t xml:space="preserve">● </w:t>
            </w:r>
            <w:r w:rsidRPr="4FC8037E" w:rsidR="706BF0DC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Software Engineer</w:t>
            </w:r>
          </w:p>
          <w:p w:rsidR="34F40611" w:rsidP="4FC8037E" w:rsidRDefault="34F40611" w14:paraId="3069BB86" w14:textId="50B25CDF">
            <w:pPr>
              <w:ind w:left="200"/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Alesha Tech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Ltd. 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· 02/2021 – 11/2021</w:t>
            </w:r>
          </w:p>
          <w:p w:rsidR="3081A4D5" w:rsidP="3081A4D5" w:rsidRDefault="3081A4D5" w14:paraId="5656DFAF" w14:textId="37E5C7E6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</w:rPr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</w:rPr>
              <w:t>● Software Engineer</w:t>
            </w:r>
          </w:p>
          <w:p w:rsidR="3081A4D5" w:rsidP="3081A4D5" w:rsidRDefault="3081A4D5" w14:paraId="3EC3E256" w14:textId="2DA830A8">
            <w:pPr>
              <w:pStyle w:val="Normal"/>
              <w:ind w:left="20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Dream Array  · 09/2020 – 12/2020</w:t>
            </w:r>
          </w:p>
          <w:p w:rsidR="4FC8037E" w:rsidP="4FC8037E" w:rsidRDefault="4FC8037E" w14:paraId="23229AEF" w14:textId="734A6D46">
            <w:pPr>
              <w:ind w:left="200"/>
              <w:rPr>
                <w:rFonts w:ascii="Calibri" w:hAnsi="Calibri" w:eastAsia="Calibri" w:cs="Calibri"/>
                <w:color w:val="E2E8F0"/>
                <w:sz w:val="18"/>
                <w:szCs w:val="18"/>
              </w:rPr>
            </w:pPr>
          </w:p>
          <w:p w:rsidR="003267BC" w:rsidRDefault="006D6FDF" w14:paraId="291B5485" w14:textId="3771CC90">
            <w:pPr>
              <w:pBdr>
                <w:bottom w:val="single" w:color="E8B54A" w:sz="5" w:space="3"/>
              </w:pBdr>
              <w:spacing w:before="220" w:after="90"/>
            </w:pPr>
            <w:r w:rsidRPr="3081A4D5" w:rsidR="2E2F21D7">
              <w:rPr>
                <w:rFonts w:ascii="Calibri" w:hAnsi="Calibri" w:eastAsia="Calibri" w:cs="Calibri"/>
                <w:b w:val="1"/>
                <w:bCs w:val="1"/>
                <w:color w:val="E8B54A"/>
                <w:sz w:val="18"/>
                <w:szCs w:val="18"/>
              </w:rPr>
              <w:t>CERTIFICATIONS</w:t>
            </w:r>
          </w:p>
          <w:p w:rsidR="003267BC" w:rsidP="3081A4D5" w:rsidRDefault="003267BC" w14:paraId="19D0C785" w14:textId="5286890B">
            <w:pPr>
              <w:spacing w:after="60"/>
              <w:rPr>
                <w:rFonts w:ascii="Calibri" w:hAnsi="Calibri" w:eastAsia="Calibri" w:cs="Calibri"/>
                <w:i w:val="0"/>
                <w:iCs w:val="0"/>
                <w:u w:val="none"/>
              </w:rPr>
            </w:pPr>
            <w:r w:rsidRPr="3081A4D5" w:rsidR="3081A4D5">
              <w:rPr>
                <w:rFonts w:ascii="Calibri" w:hAnsi="Calibri" w:eastAsia="Calibri" w:cs="Calibri"/>
                <w:i w:val="0"/>
                <w:iCs w:val="0"/>
                <w:u w:val="none"/>
              </w:rPr>
              <w:t>✓ BSc (Hons) Computing — First Class Honours, University of Greenwich</w:t>
            </w:r>
          </w:p>
          <w:p w:rsidR="003267BC" w:rsidP="3081A4D5" w:rsidRDefault="003267BC" w14:paraId="365406C6" w14:textId="663F9275">
            <w:pPr>
              <w:pStyle w:val="Normal"/>
              <w:spacing w:after="60"/>
              <w:rPr>
                <w:rFonts w:ascii="Calibri" w:hAnsi="Calibri" w:eastAsia="Calibri" w:cs="Calibri"/>
                <w:i w:val="0"/>
                <w:iCs w:val="0"/>
                <w:u w:val="none"/>
              </w:rPr>
            </w:pPr>
            <w:r w:rsidRPr="3081A4D5" w:rsidR="3081A4D5">
              <w:rPr>
                <w:rFonts w:ascii="Calibri" w:hAnsi="Calibri" w:eastAsia="Calibri" w:cs="Calibri"/>
                <w:i w:val="0"/>
                <w:iCs w:val="0"/>
                <w:u w:val="none"/>
              </w:rPr>
              <w:t>✓ IELTS Academic — Overall Band 6.0</w:t>
            </w:r>
          </w:p>
          <w:p w:rsidR="003267BC" w:rsidP="3081A4D5" w:rsidRDefault="003267BC" w14:paraId="313ABA02" w14:textId="14D211AB">
            <w:pPr>
              <w:pStyle w:val="Normal"/>
              <w:spacing w:after="60"/>
              <w:rPr>
                <w:rFonts w:ascii="Calibri" w:hAnsi="Calibri" w:eastAsia="Calibri" w:cs="Calibri"/>
                <w:i w:val="0"/>
                <w:iCs w:val="0"/>
                <w:u w:val="none"/>
              </w:rPr>
            </w:pPr>
            <w:r w:rsidRPr="3081A4D5" w:rsidR="3081A4D5">
              <w:rPr>
                <w:rFonts w:ascii="Calibri" w:hAnsi="Calibri" w:eastAsia="Calibri" w:cs="Calibri"/>
                <w:i w:val="0"/>
                <w:iCs w:val="0"/>
                <w:u w:val="none"/>
              </w:rPr>
              <w:t xml:space="preserve">✓ Agile/Scrum Practitioner (Django, </w:t>
            </w:r>
            <w:r w:rsidRPr="3081A4D5" w:rsidR="3081A4D5">
              <w:rPr>
                <w:rFonts w:ascii="Calibri" w:hAnsi="Calibri" w:eastAsia="Calibri" w:cs="Calibri"/>
                <w:i w:val="0"/>
                <w:iCs w:val="0"/>
                <w:u w:val="none"/>
              </w:rPr>
              <w:t>FastAPI</w:t>
            </w:r>
            <w:r w:rsidRPr="3081A4D5" w:rsidR="3081A4D5">
              <w:rPr>
                <w:rFonts w:ascii="Calibri" w:hAnsi="Calibri" w:eastAsia="Calibri" w:cs="Calibri"/>
                <w:i w:val="0"/>
                <w:iCs w:val="0"/>
                <w:u w:val="none"/>
              </w:rPr>
              <w:t xml:space="preserve"> &amp; React delivery)</w:t>
            </w:r>
          </w:p>
          <w:p w:rsidR="003267BC" w:rsidP="10F4BC7A" w:rsidRDefault="003267BC" w14:paraId="6F75969F" w14:textId="5F3DB5D6">
            <w:pPr>
              <w:spacing w:after="60"/>
              <w:rPr>
                <w:rFonts w:ascii="Calibri" w:hAnsi="Calibri" w:eastAsia="Calibri" w:cs="Calibr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675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300" w:type="dxa"/>
              <w:left w:w="300" w:type="dxa"/>
              <w:bottom w:w="300" w:type="dxa"/>
              <w:right w:w="100" w:type="dxa"/>
            </w:tcMar>
          </w:tcPr>
          <w:p w:rsidR="003267BC" w:rsidP="10F4BC7A" w:rsidRDefault="3CB3494A" w14:paraId="6B1CF55F" w14:textId="43E98552">
            <w:pPr>
              <w:pBdr>
                <w:bottom w:val="single" w:color="0F172A" w:sz="6" w:space="4"/>
              </w:pBdr>
              <w:spacing w:before="260" w:after="110"/>
            </w:pPr>
            <w:r w:rsidRPr="10F4BC7A">
              <w:rPr>
                <w:rFonts w:ascii="Calibri" w:hAnsi="Calibri" w:eastAsia="Calibri" w:cs="Calibri"/>
                <w:b/>
                <w:bCs/>
                <w:color w:val="0F172A"/>
                <w:sz w:val="26"/>
                <w:szCs w:val="26"/>
              </w:rPr>
              <w:lastRenderedPageBreak/>
              <w:t>Skills</w:t>
            </w:r>
            <w:r w:rsidRPr="10F4BC7A" w:rsidR="1E32D31E">
              <w:rPr>
                <w:rFonts w:ascii="Calibri" w:hAnsi="Calibri" w:eastAsia="Calibri" w:cs="Calibri"/>
                <w:b/>
                <w:bCs/>
                <w:color w:val="0F172A"/>
                <w:sz w:val="26"/>
                <w:szCs w:val="26"/>
              </w:rPr>
              <w:t xml:space="preserve"> Matri</w:t>
            </w:r>
            <w:r w:rsidRPr="10F4BC7A" w:rsidR="7F7E0FF7">
              <w:rPr>
                <w:rFonts w:ascii="Calibri" w:hAnsi="Calibri" w:eastAsia="Calibri" w:cs="Calibri"/>
                <w:b/>
                <w:bCs/>
                <w:color w:val="0F172A"/>
                <w:sz w:val="26"/>
                <w:szCs w:val="26"/>
              </w:rPr>
              <w:t>x</w:t>
            </w:r>
          </w:p>
          <w:tbl>
            <w:tblPr>
              <w:tblW w:w="6300" w:type="dxa"/>
              <w:tblBorders>
                <w:top w:val="single" w:color="ADADAD" w:themeColor="background2" w:themeShade="BF" w:sz="4" w:space="0"/>
                <w:left w:val="single" w:color="ADADAD" w:themeColor="background2" w:themeShade="BF" w:sz="4" w:space="0"/>
                <w:bottom w:val="single" w:color="ADADAD" w:themeColor="background2" w:themeShade="BF" w:sz="4" w:space="0"/>
                <w:right w:val="single" w:color="ADADAD" w:themeColor="background2" w:themeShade="BF" w:sz="4" w:space="0"/>
                <w:insideH w:val="single" w:color="ADADAD" w:themeColor="background2" w:themeShade="BF" w:sz="4" w:space="0"/>
                <w:insideV w:val="single" w:color="ADADAD" w:themeColor="background2" w:themeShade="BF" w:sz="4" w:space="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300"/>
              <w:gridCol w:w="2000"/>
            </w:tblGrid>
            <w:tr w:rsidR="003267BC" w:rsidTr="3081A4D5" w14:paraId="132AB7ED" w14:textId="77777777">
              <w:tc>
                <w:tcPr>
                  <w:tcW w:w="4300" w:type="dxa"/>
                  <w:shd w:val="clear" w:color="auto" w:fill="0F172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03267BC" w:rsidRDefault="006D6FDF" w14:paraId="50FE39E4" w14:textId="77777777"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9"/>
                      <w:szCs w:val="19"/>
                    </w:rPr>
                    <w:t>Skill Area</w:t>
                  </w:r>
                </w:p>
              </w:tc>
              <w:tc>
                <w:tcPr>
                  <w:tcW w:w="2000" w:type="dxa"/>
                  <w:shd w:val="clear" w:color="auto" w:fill="0F172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03267BC" w:rsidRDefault="006D6FDF" w14:paraId="43FFCDBF" w14:textId="77777777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9"/>
                      <w:szCs w:val="19"/>
                    </w:rPr>
                    <w:t>Rating</w:t>
                  </w:r>
                </w:p>
              </w:tc>
            </w:tr>
            <w:tr w:rsidR="34E3FA41" w:rsidTr="3081A4D5" w14:paraId="52AA402F" w14:textId="77777777">
              <w:trPr>
                <w:trHeight w:val="300"/>
              </w:trPr>
              <w:tc>
                <w:tcPr>
                  <w:tcW w:w="43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328DEA6B" w:rsidP="4FC8037E" w:rsidRDefault="328DEA6B" w14:paraId="4319A471" w14:textId="02DD51B4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  <w:t>Python &amp; Django Backend Development (Python 3, Django, DRF, FastAPI)</w:t>
                  </w:r>
                </w:p>
              </w:tc>
              <w:tc>
                <w:tcPr>
                  <w:tcW w:w="20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34E3FA41" w:rsidP="3081A4D5" w:rsidRDefault="328DEA6B" w14:paraId="2AACC27F" w14:textId="60578B3C">
                  <w:pPr>
                    <w:jc w:val="center"/>
                    <w:rPr>
                      <w:rFonts w:ascii="Calibri" w:hAnsi="Calibri" w:eastAsia="Calibri" w:cs="Calibri"/>
                      <w:color w:val="D97706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color w:val="D97706"/>
                    </w:rPr>
                    <w:t>★★★★★</w:t>
                  </w:r>
                </w:p>
              </w:tc>
            </w:tr>
            <w:tr w:rsidR="3C4A2A6C" w:rsidTr="3081A4D5" w14:paraId="5C1DAEF5" w14:textId="77777777">
              <w:tc>
                <w:tcPr>
                  <w:tcW w:w="43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06D6FDF" w:rsidP="4FC8037E" w:rsidRDefault="006D6FDF" w14:paraId="4C46B945" w14:textId="7B8F5176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  <w:t>SQL &amp; Relational Data Modeling (PostgreSQL, MySQL, structured schema design)</w:t>
                  </w:r>
                </w:p>
              </w:tc>
              <w:tc>
                <w:tcPr>
                  <w:tcW w:w="20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06D6FDF" w:rsidP="3081A4D5" w:rsidRDefault="006D6FDF" w14:paraId="4A713143" w14:textId="2606207B">
                  <w:pPr>
                    <w:jc w:val="center"/>
                    <w:rPr>
                      <w:rFonts w:ascii="Calibri" w:hAnsi="Calibri" w:eastAsia="Calibri" w:cs="Calibri"/>
                      <w:color w:val="D97706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color w:val="D97706"/>
                    </w:rPr>
                    <w:t>★★★★★</w:t>
                  </w:r>
                </w:p>
              </w:tc>
            </w:tr>
            <w:tr w:rsidR="003267BC" w:rsidTr="3081A4D5" w14:paraId="0333E9E1" w14:textId="77777777">
              <w:tc>
                <w:tcPr>
                  <w:tcW w:w="43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03267BC" w:rsidP="4FC8037E" w:rsidRDefault="006D6FDF" w14:paraId="05BC7751" w14:textId="2E2EC47D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  <w:t>REST API Design &amp; Third-Party Integration</w:t>
                  </w:r>
                </w:p>
              </w:tc>
              <w:tc>
                <w:tcPr>
                  <w:tcW w:w="20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03267BC" w:rsidP="3081A4D5" w:rsidRDefault="006D6FDF" w14:paraId="2A3A2336" w14:textId="0F7A61EF">
                  <w:pPr>
                    <w:pStyle w:val="Normal"/>
                    <w:jc w:val="center"/>
                    <w:rPr>
                      <w:rFonts w:ascii="Calibri" w:hAnsi="Calibri" w:eastAsia="Calibri" w:cs="Calibri"/>
                      <w:color w:val="D97706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color w:val="D97706"/>
                    </w:rPr>
                    <w:t>★★★★★</w:t>
                  </w:r>
                </w:p>
              </w:tc>
            </w:tr>
            <w:tr w:rsidR="3C4A2A6C" w:rsidTr="3081A4D5" w14:paraId="395663C0" w14:textId="77777777">
              <w:trPr>
                <w:trHeight w:val="300"/>
              </w:trPr>
              <w:tc>
                <w:tcPr>
                  <w:tcW w:w="43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7662BCB5" w:rsidP="4FC8037E" w:rsidRDefault="7662BCB5" w14:paraId="7DC28DA1" w14:textId="12510650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  <w:t>AWS Cloud Services (Lambda, S3, SQS, EC2, Docker)</w:t>
                  </w:r>
                </w:p>
              </w:tc>
              <w:tc>
                <w:tcPr>
                  <w:tcW w:w="20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7662BCB5" w:rsidP="3081A4D5" w:rsidRDefault="7662BCB5" w14:paraId="13F29150" w14:textId="37340D60">
                  <w:pPr>
                    <w:pStyle w:val="Normal"/>
                    <w:jc w:val="center"/>
                    <w:rPr>
                      <w:rFonts w:ascii="Calibri" w:hAnsi="Calibri" w:eastAsia="Calibri" w:cs="Calibri"/>
                      <w:color w:val="D97706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color w:val="D97706"/>
                    </w:rPr>
                    <w:t>★★★★☆</w:t>
                  </w:r>
                </w:p>
              </w:tc>
            </w:tr>
            <w:tr w:rsidR="3C4A2A6C" w:rsidTr="3081A4D5" w14:paraId="50DB5C16" w14:textId="77777777">
              <w:tc>
                <w:tcPr>
                  <w:tcW w:w="43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3F857CB" w:rsidP="4FC8037E" w:rsidRDefault="03F857CB" w14:paraId="4391CB9F" w14:textId="79942FA0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  <w:t>Geospatial &amp; NoSQL Data (PostGIS, Redis, Elasticsearch)</w:t>
                  </w:r>
                </w:p>
              </w:tc>
              <w:tc>
                <w:tcPr>
                  <w:tcW w:w="20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06D6FDF" w:rsidP="3081A4D5" w:rsidRDefault="006D6FDF" w14:paraId="710C5DE6" w14:textId="06CF1791">
                  <w:pPr>
                    <w:pStyle w:val="Normal"/>
                    <w:jc w:val="center"/>
                    <w:rPr>
                      <w:rFonts w:ascii="Calibri" w:hAnsi="Calibri" w:eastAsia="Calibri" w:cs="Calibri"/>
                      <w:color w:val="D97706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color w:val="D97706"/>
                    </w:rPr>
                    <w:t>★★★★☆</w:t>
                  </w:r>
                </w:p>
              </w:tc>
            </w:tr>
            <w:tr w:rsidR="003267BC" w:rsidTr="3081A4D5" w14:paraId="3AA0D288" w14:textId="77777777">
              <w:tc>
                <w:tcPr>
                  <w:tcW w:w="43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03267BC" w:rsidP="4FC8037E" w:rsidRDefault="006D6FDF" w14:paraId="13ED8F3B" w14:textId="5987AB64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  <w:t>Testing &amp; Code Quality (pytest, pytest-django, Code Reviews)</w:t>
                  </w:r>
                </w:p>
              </w:tc>
              <w:tc>
                <w:tcPr>
                  <w:tcW w:w="20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03267BC" w:rsidP="3081A4D5" w:rsidRDefault="006D6FDF" w14:paraId="1B9C9763" w14:textId="1EC3245D">
                  <w:pPr>
                    <w:pStyle w:val="Normal"/>
                    <w:jc w:val="center"/>
                    <w:rPr>
                      <w:rFonts w:ascii="Calibri" w:hAnsi="Calibri" w:eastAsia="Calibri" w:cs="Calibri"/>
                      <w:color w:val="D97706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color w:val="D97706"/>
                    </w:rPr>
                    <w:t>★★★★☆</w:t>
                  </w:r>
                </w:p>
              </w:tc>
            </w:tr>
            <w:tr w:rsidR="003267BC" w:rsidTr="3081A4D5" w14:paraId="041F228E" w14:textId="77777777">
              <w:tc>
                <w:tcPr>
                  <w:tcW w:w="43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03267BC" w:rsidP="4FC8037E" w:rsidRDefault="006D6FDF" w14:paraId="44AF1147" w14:textId="0CF52EBB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  <w:t>Frontend Development (React, Vue.js, TypeScript)</w:t>
                  </w:r>
                </w:p>
              </w:tc>
              <w:tc>
                <w:tcPr>
                  <w:tcW w:w="20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003267BC" w:rsidP="3081A4D5" w:rsidRDefault="006D6FDF" w14:paraId="1418A0AB" w14:textId="2CB64162">
                  <w:pPr>
                    <w:jc w:val="center"/>
                    <w:rPr>
                      <w:rFonts w:ascii="Calibri" w:hAnsi="Calibri" w:eastAsia="Calibri" w:cs="Calibri"/>
                      <w:color w:val="D97706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color w:val="D97706"/>
                    </w:rPr>
                    <w:t>★★★☆☆</w:t>
                  </w:r>
                </w:p>
              </w:tc>
            </w:tr>
            <w:tr w:rsidR="4FC8037E" w:rsidTr="3081A4D5" w14:paraId="7AB1E18B">
              <w:trPr>
                <w:trHeight w:val="300"/>
              </w:trPr>
              <w:tc>
                <w:tcPr>
                  <w:tcW w:w="43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38062044" w:rsidP="4FC8037E" w:rsidRDefault="38062044" w14:paraId="422E3669" w14:textId="21EC346B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noProof w:val="0"/>
                      <w:color w:val="auto"/>
                      <w:sz w:val="19"/>
                      <w:szCs w:val="19"/>
                      <w:lang w:val="en-US"/>
                    </w:rPr>
                    <w:t>RAG &amp; LangChain Workflows, Agile Delivery (Azure OpenAI, Scrum)</w:t>
                  </w:r>
                </w:p>
              </w:tc>
              <w:tc>
                <w:tcPr>
                  <w:tcW w:w="20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38062044" w:rsidP="3081A4D5" w:rsidRDefault="38062044" w14:paraId="301BDBDE" w14:textId="61B42133">
                  <w:pPr>
                    <w:pStyle w:val="Normal"/>
                    <w:jc w:val="center"/>
                    <w:rPr>
                      <w:rFonts w:ascii="Calibri" w:hAnsi="Calibri" w:eastAsia="Calibri" w:cs="Calibri"/>
                      <w:color w:val="D97706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color w:val="D97706"/>
                    </w:rPr>
                    <w:t>★★★☆☆</w:t>
                  </w:r>
                </w:p>
              </w:tc>
            </w:tr>
            <w:tr w:rsidR="3081A4D5" w:rsidTr="3081A4D5" w14:paraId="47024BE9">
              <w:trPr>
                <w:trHeight w:val="300"/>
              </w:trPr>
              <w:tc>
                <w:tcPr>
                  <w:tcW w:w="43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3081A4D5" w:rsidP="3081A4D5" w:rsidRDefault="3081A4D5" w14:paraId="4716CD28" w14:textId="3894D1FE">
                  <w:pPr>
                    <w:pStyle w:val="Normal"/>
                    <w:rPr>
                      <w:rFonts w:ascii="Calibri" w:hAnsi="Calibri" w:eastAsia="Calibri" w:cs="Calibri"/>
                      <w:b w:val="0"/>
                      <w:bCs w:val="0"/>
                      <w:noProof w:val="0"/>
                      <w:color w:val="000000" w:themeColor="text1" w:themeTint="FF" w:themeShade="FF"/>
                      <w:sz w:val="19"/>
                      <w:szCs w:val="19"/>
                      <w:lang w:val="en-US"/>
                    </w:rPr>
                  </w:pPr>
                  <w:r w:rsidRPr="3081A4D5" w:rsidR="3081A4D5">
                    <w:rPr>
                      <w:rFonts w:ascii="Calibri" w:hAnsi="Calibri" w:eastAsia="Calibri" w:cs="Calibri"/>
                      <w:b w:val="0"/>
                      <w:bCs w:val="0"/>
                      <w:noProof w:val="0"/>
                      <w:color w:val="000000" w:themeColor="text1" w:themeTint="FF" w:themeShade="FF"/>
                      <w:sz w:val="19"/>
                      <w:szCs w:val="19"/>
                      <w:lang w:val="en-US"/>
                    </w:rPr>
                    <w:t>Golang</w:t>
                  </w:r>
                </w:p>
              </w:tc>
              <w:tc>
                <w:tcPr>
                  <w:tcW w:w="2000" w:type="dx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:rsidR="13ECF567" w:rsidP="3081A4D5" w:rsidRDefault="13ECF567" w14:paraId="51A17FDD" w14:textId="3E051680">
                  <w:pPr>
                    <w:pStyle w:val="Normal"/>
                    <w:jc w:val="center"/>
                    <w:rPr>
                      <w:rFonts w:ascii="Calibri" w:hAnsi="Calibri" w:eastAsia="Calibri" w:cs="Calibri"/>
                      <w:color w:val="D97706"/>
                    </w:rPr>
                  </w:pPr>
                  <w:r w:rsidRPr="3081A4D5" w:rsidR="13ECF567">
                    <w:rPr>
                      <w:rFonts w:ascii="Calibri" w:hAnsi="Calibri" w:eastAsia="Calibri" w:cs="Calibri"/>
                      <w:color w:val="D97706"/>
                    </w:rPr>
                    <w:t>★★★☆☆</w:t>
                  </w:r>
                </w:p>
              </w:tc>
            </w:tr>
          </w:tbl>
          <w:p w:rsidR="003267BC" w:rsidP="4FC8037E" w:rsidRDefault="006D6FDF" w14:paraId="453EE061" w14:textId="56A86AC2">
            <w:pPr>
              <w:pStyle w:val="Normal"/>
              <w:spacing w:before="100"/>
            </w:pPr>
            <w:r w:rsidRPr="4FC8037E" w:rsidR="006D6FDF">
              <w:rPr>
                <w:rFonts w:ascii="Calibri" w:hAnsi="Calibri" w:eastAsia="Calibri" w:cs="Calibri"/>
                <w:i w:val="1"/>
                <w:iCs w:val="1"/>
                <w:color w:val="94A3B8"/>
                <w:sz w:val="17"/>
                <w:szCs w:val="17"/>
              </w:rPr>
              <w:t>★ = expert / hands-on delivery      ☆ = working knowledge</w:t>
            </w:r>
          </w:p>
          <w:p w:rsidR="4FC8037E" w:rsidP="4FC8037E" w:rsidRDefault="4FC8037E" w14:paraId="40674F2D" w14:textId="5A1A20DB">
            <w:pPr>
              <w:pStyle w:val="Normal"/>
              <w:rPr>
                <w:rFonts w:ascii="Calibri" w:hAnsi="Calibri" w:eastAsia="Calibri" w:cs="Calibri"/>
                <w:i w:val="1"/>
                <w:iCs w:val="1"/>
                <w:color w:val="94A3B8"/>
                <w:sz w:val="17"/>
                <w:szCs w:val="17"/>
              </w:rPr>
            </w:pPr>
          </w:p>
          <w:p w:rsidR="003267BC" w:rsidP="66AA02D2" w:rsidRDefault="66AA02D2" w14:paraId="704F15B1" w14:textId="5500DC88">
            <w:pPr>
              <w:pBdr>
                <w:bottom w:val="single" w:color="0F172A" w:sz="6" w:space="4"/>
              </w:pBdr>
              <w:spacing w:before="260" w:after="110"/>
            </w:pPr>
            <w:r>
              <w:rPr>
                <w:rFonts w:ascii="Calibri" w:hAnsi="Calibri" w:eastAsia="Calibri" w:cs="Calibri"/>
                <w:b/>
                <w:bCs/>
                <w:color w:val="0F172A"/>
                <w:sz w:val="26"/>
                <w:szCs w:val="26"/>
              </w:rPr>
              <w:t>Key Client Engagements</w:t>
            </w:r>
          </w:p>
          <w:p w:rsidR="003267BC" w:rsidP="3081A4D5" w:rsidRDefault="006D6FDF" w14:paraId="25000D48" w14:textId="634DCE1B">
            <w:pPr>
              <w:spacing w:before="180" w:after="25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F172A"/>
                <w:sz w:val="23"/>
                <w:szCs w:val="23"/>
              </w:rPr>
            </w:pPr>
            <w:r w:rsidRPr="3081A4D5" w:rsidR="31B7607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F172A"/>
                <w:sz w:val="23"/>
                <w:szCs w:val="23"/>
              </w:rPr>
              <w:t>Zenrin Customer Viewer</w:t>
            </w: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F172A"/>
                <w:sz w:val="23"/>
                <w:szCs w:val="23"/>
              </w:rPr>
              <w:t xml:space="preserve">— A geospatial data platform combining </w:t>
            </w: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F172A"/>
                <w:sz w:val="23"/>
                <w:szCs w:val="23"/>
              </w:rPr>
              <w:t>a spatial</w:t>
            </w: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F172A"/>
                <w:sz w:val="23"/>
                <w:szCs w:val="23"/>
              </w:rPr>
              <w:t xml:space="preserve"> backend, cloud-native async processing, and interactive map visualization.</w:t>
            </w:r>
          </w:p>
          <w:p w:rsidR="003267BC" w:rsidP="3081A4D5" w:rsidRDefault="66AA02D2" w14:paraId="0E0A3EE1" w14:textId="390323AE">
            <w:pPr>
              <w:spacing w:after="80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  <w:t xml:space="preserve">Lead Developer, BJIT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  <w:t>Limited  ·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  <w:t xml:space="preserve"> May 2025 – </w:t>
            </w:r>
            <w:r w:rsidRPr="3081A4D5" w:rsidR="0B6B3FB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  <w:t>September 2026</w:t>
            </w:r>
          </w:p>
          <w:p w:rsidR="00C1579D" w:rsidP="3081A4D5" w:rsidRDefault="00C1579D" w14:paraId="4CC3ABEB" w14:textId="7BAF5ED2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Scope: Backend &amp; cloud data pipeline engineering, frontend map components · Django, PostGIS, AWS Lambda/SQS/Athena, React</w:t>
            </w:r>
          </w:p>
          <w:p w:rsidR="00C1579D" w:rsidP="4FC8037E" w:rsidRDefault="00C1579D" w14:paraId="0BBB6E90" w14:textId="3BEDE43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3081A4D5" w:rsidR="3081A4D5">
              <w:rPr>
                <w:noProof w:val="0"/>
                <w:lang w:val="en-US"/>
              </w:rPr>
              <w:t>Designed and built the Django/PostGIS backend for a confidential geospatial platform, modeling complex spatial data for enterprise use.</w:t>
            </w:r>
          </w:p>
          <w:p w:rsidR="00C1579D" w:rsidP="4FC8037E" w:rsidRDefault="00C1579D" w14:paraId="24DC77B0" w14:textId="0C7EF4F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3081A4D5" w:rsidR="3081A4D5">
              <w:rPr>
                <w:noProof w:val="0"/>
                <w:lang w:val="en-US"/>
              </w:rPr>
              <w:t>Built an async data pipeline (S3 → Lambda → Athena) on AWS for large-scale geospatial data processing.</w:t>
            </w:r>
          </w:p>
          <w:p w:rsidR="00C1579D" w:rsidP="4FC8037E" w:rsidRDefault="00C1579D" w14:paraId="1D02903F" w14:textId="5B889CD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3081A4D5" w:rsidR="3081A4D5">
              <w:rPr>
                <w:noProof w:val="0"/>
                <w:lang w:val="en-US"/>
              </w:rPr>
              <w:t>Developed React components for interactive map rendering, giving users a responsive way to explore geospatial data.</w:t>
            </w:r>
          </w:p>
          <w:p w:rsidR="00C1579D" w:rsidP="3081A4D5" w:rsidRDefault="00C1579D" w14:paraId="17BB7A1A" w14:textId="367CB988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Outcome: Delivered an end-to-end geospatial platform combining a scalable backend, cloud-native async processing, and an interactive frontend for spatial data exploration.</w:t>
            </w:r>
          </w:p>
          <w:p w:rsidR="00C1579D" w:rsidP="4FC8037E" w:rsidRDefault="00C1579D" w14:paraId="2822CDD5" w14:textId="57032E92">
            <w:pPr>
              <w:pStyle w:val="Normal"/>
              <w:spacing w:before="180" w:after="25"/>
              <w:rPr>
                <w:rFonts w:ascii="Calibri" w:hAnsi="Calibri" w:eastAsia="Calibri" w:cs="Calibri"/>
                <w:b w:val="1"/>
                <w:bCs w:val="1"/>
                <w:color w:val="0F172A"/>
                <w:sz w:val="23"/>
                <w:szCs w:val="23"/>
              </w:rPr>
            </w:pPr>
          </w:p>
          <w:p w:rsidR="4D089BDD" w:rsidP="4FC8037E" w:rsidRDefault="4D089BDD" w14:paraId="404FC3B2" w14:textId="027DADAA">
            <w:pPr>
              <w:pStyle w:val="Normal"/>
              <w:spacing w:before="240" w:beforeAutospacing="off" w:after="240" w:afterAutospacing="off"/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F172A"/>
                <w:sz w:val="23"/>
                <w:szCs w:val="23"/>
              </w:rPr>
              <w:t>CyRisk</w:t>
            </w:r>
            <w:r w:rsidRPr="3081A4D5" w:rsidR="0B264D3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F172A"/>
                <w:sz w:val="23"/>
                <w:szCs w:val="23"/>
              </w:rPr>
              <w:t xml:space="preserve"> (US Client)</w:t>
            </w: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F172A"/>
                <w:sz w:val="23"/>
                <w:szCs w:val="23"/>
              </w:rPr>
              <w:t xml:space="preserve"> – An Elasticsearch-backed threat data platform for rating and monitoring cybersecurity risk.</w:t>
            </w:r>
          </w:p>
          <w:p w:rsidR="3081A4D5" w:rsidP="3081A4D5" w:rsidRDefault="3081A4D5" w14:paraId="15D65FC3" w14:textId="495BFB3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  <w:t>Senior Software Engineer, BJIT Limited  · Aug 2023 – Sep 2024</w:t>
            </w:r>
          </w:p>
          <w:p w:rsidR="509359A5" w:rsidP="3081A4D5" w:rsidRDefault="509359A5" w14:paraId="39DA744E" w14:textId="0855D743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Scope: Backend &amp; frontend engineering, performance optimization · Django REST Framework, FastAPI, Elasticsearch, Vue.js</w:t>
            </w:r>
          </w:p>
          <w:p w:rsidR="509359A5" w:rsidP="4FC8037E" w:rsidRDefault="509359A5" w14:paraId="2565D388" w14:textId="59D4B16B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3081A4D5" w:rsidR="3081A4D5">
              <w:rPr>
                <w:noProof w:val="0"/>
                <w:lang w:val="en-US"/>
              </w:rPr>
              <w:t>Built Django REST Framework and FastAPI microservices to process and serve Elasticsearch-backed threat rating data.</w:t>
            </w:r>
          </w:p>
          <w:p w:rsidR="509359A5" w:rsidP="4FC8037E" w:rsidRDefault="509359A5" w14:paraId="3B24C144" w14:textId="58694AEB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3081A4D5" w:rsidR="3081A4D5">
              <w:rPr>
                <w:noProof w:val="0"/>
                <w:lang w:val="en-US"/>
              </w:rPr>
              <w:t>Contributed Vue.js frontend features alongside backend development for the risk rating platform.</w:t>
            </w:r>
          </w:p>
          <w:p w:rsidR="509359A5" w:rsidP="4FC8037E" w:rsidRDefault="509359A5" w14:paraId="635A469D" w14:textId="762BE4D6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3081A4D5" w:rsidR="3081A4D5">
              <w:rPr>
                <w:noProof w:val="0"/>
                <w:lang w:val="en-US"/>
              </w:rPr>
              <w:t>Improved API response times by roughly 30% through targeted query optimization.</w:t>
            </w:r>
          </w:p>
          <w:p w:rsidR="509359A5" w:rsidP="3081A4D5" w:rsidRDefault="509359A5" w14:paraId="03B09B48" w14:textId="3E3A8C28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Outcome: Delivered a faster, more reliable cybersecurity risk rating platform with optimized APIs and Elasticsearch-backed threat data processing.</w:t>
            </w:r>
          </w:p>
          <w:p w:rsidR="4FC8037E" w:rsidP="3081A4D5" w:rsidRDefault="4FC8037E" w14:paraId="48065BA1" w14:textId="1F767247">
            <w:pPr>
              <w:pStyle w:val="Normal"/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F172A"/>
                <w:sz w:val="23"/>
                <w:szCs w:val="23"/>
                <w:lang w:val="en-US"/>
              </w:rPr>
            </w:pPr>
          </w:p>
          <w:p w:rsidR="26FA9A6B" w:rsidP="3081A4D5" w:rsidRDefault="26FA9A6B" w14:paraId="5385912C" w14:textId="1555A681">
            <w:pPr>
              <w:pStyle w:val="Normal"/>
              <w:spacing w:before="180" w:after="25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F172A"/>
                <w:sz w:val="23"/>
                <w:szCs w:val="23"/>
                <w:lang w:val="en-US"/>
              </w:rPr>
            </w:pPr>
            <w:r w:rsidRPr="3081A4D5" w:rsidR="40D3C2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F172A"/>
                <w:sz w:val="23"/>
                <w:szCs w:val="23"/>
                <w:lang w:val="en-US"/>
              </w:rPr>
              <w:t xml:space="preserve">CEC </w:t>
            </w:r>
            <w:r w:rsidRPr="3081A4D5" w:rsidR="40D3C2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F172A"/>
                <w:sz w:val="23"/>
                <w:szCs w:val="23"/>
                <w:lang w:val="en-US"/>
              </w:rPr>
              <w:t>IRTool</w:t>
            </w:r>
            <w:r w:rsidRPr="3081A4D5" w:rsidR="7869D6D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F172A"/>
                <w:sz w:val="23"/>
                <w:szCs w:val="23"/>
                <w:lang w:val="en-US"/>
              </w:rPr>
              <w:t xml:space="preserve"> </w:t>
            </w: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F172A"/>
                <w:sz w:val="23"/>
                <w:szCs w:val="23"/>
                <w:lang w:val="en-US"/>
              </w:rPr>
              <w:t xml:space="preserve">– </w:t>
            </w:r>
            <w:r w:rsidRPr="3081A4D5" w:rsidR="78ACD96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F172A"/>
                <w:sz w:val="23"/>
                <w:szCs w:val="23"/>
                <w:lang w:val="en-US"/>
              </w:rPr>
              <w:t>An AI Based Document Processor for Meeting Minutes</w:t>
            </w: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F172A"/>
                <w:sz w:val="23"/>
                <w:szCs w:val="23"/>
                <w:lang w:val="en-US"/>
              </w:rPr>
              <w:t>.</w:t>
            </w:r>
          </w:p>
          <w:p w:rsidR="003267BC" w:rsidP="3081A4D5" w:rsidRDefault="66AA02D2" w14:paraId="2B5EF43D" w14:textId="3BC45FA5">
            <w:pPr>
              <w:spacing w:after="80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</w:pPr>
            <w:r w:rsidRPr="3081A4D5" w:rsidR="5D03B960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  <w:t xml:space="preserve">Lead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  <w:t>Developer  · Feb 2025 – Present</w:t>
            </w:r>
          </w:p>
          <w:p w:rsidR="4EE78CE8" w:rsidP="3081A4D5" w:rsidRDefault="4EE78CE8" w14:paraId="3A9AC3A2" w14:textId="7E1C3C5F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Scope: AI workflow engineering, RAG-based document processing · LangChain, Azure OpenAI, Azure Speech-to-Text, Cosmos DB</w:t>
            </w:r>
          </w:p>
          <w:p w:rsidR="4EE78CE8" w:rsidP="3081A4D5" w:rsidRDefault="4EE78CE8" w14:paraId="7030B143" w14:textId="6B2AFFCE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081A4D5" w:rsidR="3081A4D5">
              <w:rPr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Used speech-to-text before retrieval and generation steps to convert audio and video inputs into structured text.</w:t>
            </w:r>
          </w:p>
          <w:p w:rsidR="4EE78CE8" w:rsidP="3081A4D5" w:rsidRDefault="4EE78CE8" w14:paraId="2E8322BD" w14:textId="473FEDB9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081A4D5" w:rsidR="3081A4D5">
              <w:rPr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Applied Retrieval-Augmented Generation (RAG) to keep knowledge updates flexible and improve output accuracy.</w:t>
            </w:r>
          </w:p>
          <w:p w:rsidR="4EE78CE8" w:rsidP="3081A4D5" w:rsidRDefault="4EE78CE8" w14:paraId="481758EC" w14:textId="6AF25841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081A4D5" w:rsidR="3081A4D5">
              <w:rPr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Unified the workflow on Azure services (Cognitive Services, Cosmos DB) for end-to-end media intelligence automation.</w:t>
            </w:r>
          </w:p>
          <w:p w:rsidR="4EE78CE8" w:rsidP="3081A4D5" w:rsidRDefault="4EE78CE8" w14:paraId="66BC16CE" w14:textId="13F8F829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Outcome: Delivered an end-to-end AI document processing workflow that reduced manual report generation by 60%, converting audio and video inputs into business-ready structured content.</w:t>
            </w:r>
          </w:p>
          <w:p w:rsidR="4FC8037E" w:rsidP="4FC8037E" w:rsidRDefault="4FC8037E" w14:paraId="0E6DD2CE" w14:textId="5F7953D4">
            <w:pPr>
              <w:pStyle w:val="Normal"/>
              <w:spacing w:before="180" w:after="25"/>
              <w:rPr>
                <w:rFonts w:ascii="Calibri" w:hAnsi="Calibri" w:eastAsia="Calibri" w:cs="Calibri"/>
                <w:b w:val="1"/>
                <w:bCs w:val="1"/>
                <w:color w:val="0F172A"/>
                <w:sz w:val="23"/>
                <w:szCs w:val="23"/>
              </w:rPr>
            </w:pPr>
          </w:p>
          <w:p w:rsidR="73282672" w:rsidP="3081A4D5" w:rsidRDefault="73282672" w14:paraId="453BF2B2" w14:textId="45CA4B9B">
            <w:pPr>
              <w:pStyle w:val="Normal"/>
              <w:spacing w:before="180" w:after="25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F172A"/>
                <w:sz w:val="23"/>
                <w:szCs w:val="23"/>
                <w:lang w:val="en-US"/>
              </w:rPr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F172A"/>
                <w:sz w:val="23"/>
                <w:szCs w:val="23"/>
                <w:lang w:val="en-US"/>
              </w:rPr>
              <w:t>Omnichannel Customer Engagement Platform (Mevrik DCX) – A multi-tenant backend for an omnichannel customer engagement platform.</w:t>
            </w:r>
          </w:p>
          <w:p w:rsidR="5676A0FD" w:rsidP="3081A4D5" w:rsidRDefault="5676A0FD" w14:paraId="31ABE3A5" w14:textId="31F3A2C8">
            <w:pPr>
              <w:spacing w:after="80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</w:pPr>
            <w:r w:rsidRPr="3081A4D5" w:rsidR="3081A4D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4A3B8"/>
                <w:sz w:val="18"/>
                <w:szCs w:val="18"/>
              </w:rPr>
              <w:t>Senior Software Engineer, Mevrik DCX  · Dec 2021 – Jul 2023</w:t>
            </w:r>
          </w:p>
          <w:p w:rsidR="5676A0FD" w:rsidP="3081A4D5" w:rsidRDefault="5676A0FD" w14:paraId="5508D848" w14:textId="7F205051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Scope: Backend engineering, async processing · Django REST Framework, Celery, Redis, JWT, FastAPI</w:t>
            </w:r>
          </w:p>
          <w:p w:rsidR="5676A0FD" w:rsidP="4FC8037E" w:rsidRDefault="5676A0FD" w14:paraId="53A8F933" w14:textId="57ED95F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3081A4D5" w:rsidR="3081A4D5">
              <w:rPr>
                <w:noProof w:val="0"/>
                <w:lang w:val="en-US"/>
              </w:rPr>
              <w:t>Developed backend services for an omnichannel customer engagement platform using Django REST Framework.</w:t>
            </w:r>
          </w:p>
          <w:p w:rsidR="5676A0FD" w:rsidP="4FC8037E" w:rsidRDefault="5676A0FD" w14:paraId="48F70FC3" w14:textId="710E89CA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3081A4D5" w:rsidR="3081A4D5">
              <w:rPr>
                <w:noProof w:val="0"/>
                <w:lang w:val="en-US"/>
              </w:rPr>
              <w:t>Implemented JWT-based multi-tenant authentication and integrated Celery with Redis for background task processing and caching.</w:t>
            </w:r>
          </w:p>
          <w:p w:rsidR="5676A0FD" w:rsidP="4FC8037E" w:rsidRDefault="5676A0FD" w14:paraId="7BAAAE5B" w14:textId="502882BA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3081A4D5" w:rsidR="3081A4D5">
              <w:rPr>
                <w:noProof w:val="0"/>
                <w:lang w:val="en-US"/>
              </w:rPr>
              <w:t>Built FastAPI-based onboarding automation to streamline client setup workflows.</w:t>
            </w:r>
          </w:p>
          <w:p w:rsidR="5676A0FD" w:rsidP="3081A4D5" w:rsidRDefault="5676A0FD" w14:paraId="7C736FB2" w14:textId="0CFD8D29">
            <w:p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081A4D5" w:rsidR="3081A4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Outcome: Delivered a scalable, multi-tenant backend with async processing and automated onboarding for the customer engagement platform.</w:t>
            </w:r>
          </w:p>
          <w:p w:rsidR="4FC8037E" w:rsidP="3081A4D5" w:rsidRDefault="4FC8037E" w14:paraId="4E8C7E26" w14:textId="2DF56A26">
            <w:pPr>
              <w:pStyle w:val="Normal"/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0F172A"/>
                <w:sz w:val="23"/>
                <w:szCs w:val="23"/>
                <w:lang w:val="en-US"/>
              </w:rPr>
            </w:pPr>
          </w:p>
          <w:p w:rsidR="003267BC" w:rsidRDefault="006D6FDF" w14:paraId="3B2D7B64" w14:textId="77777777">
            <w:pPr>
              <w:pBdr>
                <w:bottom w:val="single" w:color="0F172A" w:sz="6" w:space="4"/>
              </w:pBdr>
              <w:spacing w:before="260" w:after="110"/>
            </w:pPr>
            <w:r>
              <w:rPr>
                <w:rFonts w:ascii="Calibri" w:hAnsi="Calibri" w:eastAsia="Calibri" w:cs="Calibri"/>
                <w:b/>
                <w:bCs/>
                <w:color w:val="0F172A"/>
                <w:sz w:val="26"/>
                <w:szCs w:val="26"/>
              </w:rPr>
              <w:t>Education</w:t>
            </w:r>
          </w:p>
          <w:p w:rsidR="003267BC" w:rsidRDefault="3CB3494A" w14:paraId="5AE36F36" w14:textId="52CF7A82">
            <w:pPr>
              <w:spacing w:after="100"/>
            </w:pPr>
            <w:r w:rsidRPr="3081A4D5" w:rsidR="43A6A493">
              <w:rPr>
                <w:rFonts w:ascii="Calibri" w:hAnsi="Calibri" w:eastAsia="Calibri" w:cs="Calibri"/>
                <w:color w:val="1F2430"/>
              </w:rPr>
              <w:t>B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u w:val="none"/>
              </w:rPr>
              <w:t>Sc (Hons) Computing, First Class Honours — University of Greenwich, UK, Jan 2017 – Feb 2021</w:t>
            </w:r>
          </w:p>
          <w:p w:rsidR="003267BC" w:rsidP="66AA02D2" w:rsidRDefault="66AA02D2" w14:paraId="2746A8AC" w14:textId="77777777">
            <w:pPr>
              <w:pBdr>
                <w:bottom w:val="single" w:color="0F172A" w:sz="6" w:space="4"/>
              </w:pBdr>
              <w:spacing w:before="260" w:after="110"/>
            </w:pPr>
            <w:r w:rsidRPr="4FC8037E" w:rsidR="66AA02D2">
              <w:rPr>
                <w:rFonts w:ascii="Calibri" w:hAnsi="Calibri" w:eastAsia="Calibri" w:cs="Calibri"/>
                <w:b w:val="1"/>
                <w:bCs w:val="1"/>
                <w:color w:val="0F172A"/>
                <w:sz w:val="26"/>
                <w:szCs w:val="26"/>
              </w:rPr>
              <w:t>Strengths</w:t>
            </w:r>
          </w:p>
          <w:p w:rsidR="003267BC" w:rsidP="4FC8037E" w:rsidRDefault="4C5DC619" w14:paraId="5375FB33" w14:textId="649CF23E">
            <w:pPr>
              <w:pStyle w:val="ListParagraph"/>
              <w:numPr>
                <w:ilvl w:val="0"/>
                <w:numId w:val="1"/>
              </w:numPr>
              <w:spacing w:after="55"/>
              <w:rPr>
                <w:rFonts w:ascii="Calibri" w:hAnsi="Calibri" w:eastAsia="Calibri" w:cs="Calibri"/>
                <w:noProof w:val="0"/>
                <w:lang w:val="en-US"/>
              </w:rPr>
            </w:pPr>
            <w:r w:rsidRPr="3081A4D5" w:rsidR="41C70B94">
              <w:rPr>
                <w:rFonts w:ascii="Calibri" w:hAnsi="Calibri" w:eastAsia="Calibri" w:cs="Calibri"/>
                <w:i w:val="0"/>
                <w:iCs w:val="0"/>
                <w:noProof w:val="0"/>
                <w:sz w:val="20"/>
                <w:szCs w:val="20"/>
                <w:u w:val="none"/>
                <w:lang w:val="en-US"/>
              </w:rPr>
              <w:t>6</w:t>
            </w:r>
            <w:r w:rsidRPr="3081A4D5" w:rsidR="3081A4D5">
              <w:rPr>
                <w:rFonts w:ascii="Calibri" w:hAnsi="Calibri" w:eastAsia="Calibri" w:cs="Calibri"/>
                <w:i w:val="0"/>
                <w:iCs w:val="0"/>
                <w:noProof w:val="0"/>
                <w:sz w:val="20"/>
                <w:szCs w:val="20"/>
                <w:u w:val="none"/>
                <w:lang w:val="en-US"/>
              </w:rPr>
              <w:t xml:space="preserve">+ years of full-stack software development experience, with strong </w:t>
            </w:r>
            <w:r w:rsidRPr="3081A4D5" w:rsidR="3081A4D5">
              <w:rPr>
                <w:rFonts w:ascii="Calibri" w:hAnsi="Calibri" w:eastAsia="Calibri" w:cs="Calibri"/>
                <w:i w:val="0"/>
                <w:iCs w:val="0"/>
                <w:noProof w:val="0"/>
                <w:sz w:val="20"/>
                <w:szCs w:val="20"/>
                <w:u w:val="none"/>
                <w:lang w:val="en-US"/>
              </w:rPr>
              <w:t>expertise</w:t>
            </w:r>
            <w:r w:rsidRPr="3081A4D5" w:rsidR="3081A4D5">
              <w:rPr>
                <w:rFonts w:ascii="Calibri" w:hAnsi="Calibri" w:eastAsia="Calibri" w:cs="Calibri"/>
                <w:i w:val="0"/>
                <w:iCs w:val="0"/>
                <w:noProof w:val="0"/>
                <w:sz w:val="20"/>
                <w:szCs w:val="20"/>
                <w:u w:val="none"/>
                <w:lang w:val="en-US"/>
              </w:rPr>
              <w:t xml:space="preserve"> in Django/DRF/</w:t>
            </w:r>
            <w:r w:rsidRPr="3081A4D5" w:rsidR="3081A4D5">
              <w:rPr>
                <w:rFonts w:ascii="Calibri" w:hAnsi="Calibri" w:eastAsia="Calibri" w:cs="Calibri"/>
                <w:i w:val="0"/>
                <w:iCs w:val="0"/>
                <w:noProof w:val="0"/>
                <w:sz w:val="20"/>
                <w:szCs w:val="20"/>
                <w:u w:val="none"/>
                <w:lang w:val="en-US"/>
              </w:rPr>
              <w:t>FastAPI</w:t>
            </w:r>
            <w:r w:rsidRPr="3081A4D5" w:rsidR="3081A4D5">
              <w:rPr>
                <w:rFonts w:ascii="Calibri" w:hAnsi="Calibri" w:eastAsia="Calibri" w:cs="Calibri"/>
                <w:i w:val="0"/>
                <w:iCs w:val="0"/>
                <w:noProof w:val="0"/>
                <w:sz w:val="20"/>
                <w:szCs w:val="20"/>
                <w:u w:val="none"/>
                <w:lang w:val="en-US"/>
              </w:rPr>
              <w:t xml:space="preserve"> backend engineering, REST API design, and cloud deployment on AWS</w:t>
            </w:r>
            <w:r w:rsidRPr="3081A4D5" w:rsidR="540143F4">
              <w:rPr>
                <w:rFonts w:ascii="Calibri" w:hAnsi="Calibri" w:eastAsia="Calibri" w:cs="Calibri"/>
                <w:noProof w:val="0"/>
                <w:lang w:val="en-US"/>
              </w:rPr>
              <w:t>.</w:t>
            </w:r>
          </w:p>
          <w:p w:rsidR="003267BC" w:rsidP="4FC8037E" w:rsidRDefault="4C5DC619" w14:paraId="78FB6A94" w14:textId="43E088A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Strong experience designing and developing </w:t>
            </w: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scalable backend services, RESTful APIs,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u w:val="none"/>
                <w:lang w:val="en-US"/>
              </w:rPr>
              <w:t>geospatial (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u w:val="none"/>
                <w:lang w:val="en-US"/>
              </w:rPr>
              <w:t>PostGIS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u w:val="none"/>
                <w:lang w:val="en-US"/>
              </w:rPr>
              <w:t>) data pipeline</w:t>
            </w: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s, and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u w:val="none"/>
                <w:lang w:val="en-US"/>
              </w:rPr>
              <w:t>async processing with Celery and Redi</w:t>
            </w: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s</w:t>
            </w: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, with a focus on performance, reliability, and maintainability.</w:t>
            </w:r>
          </w:p>
          <w:p w:rsidR="003267BC" w:rsidP="4FC8037E" w:rsidRDefault="4C5DC619" w14:paraId="717F9677" w14:textId="1CFDCE2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Extensive experience across </w:t>
            </w: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backend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</w:t>
            </w:r>
            <w:r w:rsidRPr="3081A4D5" w:rsidR="3081A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u w:val="none"/>
                <w:lang w:val="en-US"/>
              </w:rPr>
              <w:t>and frontend development with React, Vue.js, and TypeScript, enabling effective end-to-end solution delivery from database design through user-facing features</w:t>
            </w: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.</w:t>
            </w:r>
          </w:p>
          <w:p w:rsidR="003267BC" w:rsidP="4FC8037E" w:rsidRDefault="4C5DC619" w14:paraId="55EC6C3B" w14:textId="17DCF8C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Strong knowledge of </w:t>
            </w: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software design patterns, system architecture, and scalable application design</w:t>
            </w: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, with the ability to translate business requirements into robust and maintainable technical solutions.</w:t>
            </w:r>
          </w:p>
          <w:p w:rsidR="003267BC" w:rsidP="4FC8037E" w:rsidRDefault="4C5DC619" w14:paraId="3A09338A" w14:textId="15CF215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Experienced in developing </w:t>
            </w: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high-quality, user-centric applications and backend systems</w:t>
            </w:r>
            <w:r w:rsidRPr="3081A4D5" w:rsidR="540143F4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using clean, efficient, scalable, and maintainable code while ensuring alignment with client and end-user requirements</w:t>
            </w:r>
            <w:r w:rsidRPr="3081A4D5" w:rsidR="4ADEF78E">
              <w:rPr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.</w:t>
            </w:r>
          </w:p>
          <w:p w:rsidR="003267BC" w:rsidP="4FC8037E" w:rsidRDefault="4C5DC619" w14:paraId="28F93E3A" w14:textId="24EF7F5F">
            <w:pPr>
              <w:pStyle w:val="Normal"/>
              <w:spacing w:after="55"/>
              <w:ind w:left="0"/>
              <w:rPr>
                <w:rFonts w:ascii="Calibri" w:hAnsi="Calibri" w:eastAsia="Calibri" w:cs="Calibri"/>
                <w:color w:val="1F2430"/>
              </w:rPr>
            </w:pPr>
          </w:p>
        </w:tc>
      </w:tr>
      <w:tr w:rsidR="4FC8037E" w:rsidTr="3081A4D5" w14:paraId="764FEC75">
        <w:trPr>
          <w:trHeight w:val="300"/>
        </w:trPr>
        <w:tc>
          <w:tcPr>
            <w:tcW w:w="3425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F172A"/>
            <w:tcMar>
              <w:top w:w="300" w:type="dxa"/>
              <w:left w:w="240" w:type="dxa"/>
              <w:bottom w:w="300" w:type="dxa"/>
              <w:right w:w="240" w:type="dxa"/>
            </w:tcMar>
          </w:tcPr>
          <w:p w:rsidR="4FC8037E" w:rsidP="4FC8037E" w:rsidRDefault="4FC8037E" w14:paraId="23CE5BD8" w14:textId="62BF4082">
            <w:pPr>
              <w:pStyle w:val="Normal"/>
              <w:jc w:val="center"/>
            </w:pPr>
          </w:p>
        </w:tc>
        <w:tc>
          <w:tcPr>
            <w:tcW w:w="6675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300" w:type="dxa"/>
              <w:left w:w="300" w:type="dxa"/>
              <w:bottom w:w="300" w:type="dxa"/>
              <w:right w:w="100" w:type="dxa"/>
            </w:tcMar>
          </w:tcPr>
          <w:p w:rsidR="4FC8037E" w:rsidP="4FC8037E" w:rsidRDefault="4FC8037E" w14:paraId="7D01114D" w14:textId="79EAF8D8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0F172A"/>
                <w:sz w:val="26"/>
                <w:szCs w:val="26"/>
              </w:rPr>
            </w:pPr>
          </w:p>
        </w:tc>
      </w:tr>
    </w:tbl>
    <w:p w:rsidR="003267BC" w:rsidRDefault="003267BC" w14:paraId="14417478" w14:textId="77777777"/>
    <w:sectPr w:rsidR="003267BC">
      <w:headerReference w:type="default" r:id="rId8"/>
      <w:footerReference w:type="default" r:id="rId9"/>
      <w:pgSz w:w="11906" w:h="16838" w:orient="portrait"/>
      <w:pgMar w:top="900" w:right="900" w:bottom="700" w:left="900" w:header="708" w:footer="708" w:gutter="0"/>
      <w:cols w:space="720"/>
      <w:headerReference w:type="even" r:id="R1f98b05e66a64bfc"/>
      <w:headerReference w:type="first" r:id="Rd5639ac4d08d4924"/>
      <w:footerReference w:type="even" r:id="Rc42a674b18e941c9"/>
      <w:footerReference w:type="first" r:id="Rdd304753ccb44bd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48D9" w:rsidRDefault="005748D9" w14:paraId="215469CB" w14:textId="77777777">
      <w:r>
        <w:separator/>
      </w:r>
    </w:p>
  </w:endnote>
  <w:endnote w:type="continuationSeparator" w:id="0">
    <w:p w:rsidR="005748D9" w:rsidRDefault="005748D9" w14:paraId="34502E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3A25" w:rsidRDefault="007A3A25" w14:paraId="08459F49" w14:textId="77777777">
    <w:pPr>
      <w:pBdr>
        <w:top w:val="single" w:color="0E7490" w:sz="10" w:space="6"/>
      </w:pBdr>
      <w:spacing w:after="40"/>
    </w:pPr>
  </w:p>
  <w:tbl>
    <w:tblPr>
      <w:tblW w:w="1010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400"/>
      <w:gridCol w:w="3400"/>
      <w:gridCol w:w="3300"/>
    </w:tblGrid>
    <w:tr w:rsidR="007A3A25" w14:paraId="5CD18096" w14:textId="77777777">
      <w:tc>
        <w:tcPr>
          <w:tcW w:w="3400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</w:tcPr>
        <w:p w:rsidR="007A3A25" w:rsidRDefault="007A3A25" w14:paraId="71FC6CB0" w14:textId="77777777">
          <w:r>
            <w:rPr>
              <w:rFonts w:ascii="Calibri" w:hAnsi="Calibri" w:eastAsia="Calibri" w:cs="Calibri"/>
              <w:color w:val="AAB4C0"/>
              <w:sz w:val="16"/>
              <w:szCs w:val="16"/>
            </w:rPr>
            <w:t>BJIT Group</w:t>
          </w:r>
        </w:p>
      </w:tc>
      <w:tc>
        <w:tcPr>
          <w:tcW w:w="3400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</w:tcPr>
        <w:p w:rsidR="007A3A25" w:rsidRDefault="007A3A25" w14:paraId="7BE28C7A" w14:textId="77777777">
          <w:pPr>
            <w:jc w:val="center"/>
          </w:pPr>
          <w:r>
            <w:rPr>
              <w:rFonts w:ascii="Calibri" w:hAnsi="Calibri" w:eastAsia="Calibri" w:cs="Calibri"/>
              <w:color w:val="94A3B8"/>
              <w:sz w:val="16"/>
              <w:szCs w:val="16"/>
            </w:rPr>
            <w:t>Copyright @ BJIT Group. All Rights Reserved</w:t>
          </w:r>
        </w:p>
      </w:tc>
      <w:tc>
        <w:tcPr>
          <w:tcW w:w="3300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</w:tcPr>
        <w:p w:rsidR="007A3A25" w:rsidRDefault="007A3A25" w14:paraId="3D341DEE" w14:textId="77777777">
          <w:pPr>
            <w:jc w:val="right"/>
          </w:pPr>
          <w:r>
            <w:rPr>
              <w:rFonts w:ascii="Calibri" w:hAnsi="Calibri" w:eastAsia="Calibri" w:cs="Calibri"/>
              <w:b/>
              <w:bCs/>
              <w:color w:val="C00000"/>
              <w:sz w:val="16"/>
              <w:szCs w:val="16"/>
            </w:rPr>
            <w:t>RESTRICTED</w:t>
          </w:r>
        </w:p>
      </w:tc>
    </w:tr>
  </w:tbl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3081A4D5" w:rsidTr="3081A4D5" w14:paraId="7BA6D9D0">
      <w:trPr>
        <w:trHeight w:val="300"/>
      </w:trPr>
      <w:tc>
        <w:tcPr>
          <w:tcW w:w="3365" w:type="dxa"/>
          <w:tcMar/>
        </w:tcPr>
        <w:p w:rsidR="3081A4D5" w:rsidP="3081A4D5" w:rsidRDefault="3081A4D5" w14:paraId="31D88E0A" w14:textId="0E9C83D0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3081A4D5" w:rsidP="3081A4D5" w:rsidRDefault="3081A4D5" w14:paraId="328FBCC0" w14:textId="75394C67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3081A4D5" w:rsidP="3081A4D5" w:rsidRDefault="3081A4D5" w14:paraId="0135DBA2" w14:textId="0C4B94A3">
          <w:pPr>
            <w:pStyle w:val="Header"/>
            <w:bidi w:val="0"/>
            <w:ind w:right="-115"/>
            <w:jc w:val="right"/>
          </w:pPr>
        </w:p>
      </w:tc>
    </w:tr>
  </w:tbl>
  <w:p w:rsidR="3081A4D5" w:rsidP="3081A4D5" w:rsidRDefault="3081A4D5" w14:paraId="77A62044" w14:textId="0D8BA506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3081A4D5" w:rsidTr="3081A4D5" w14:paraId="75C149F0">
      <w:trPr>
        <w:trHeight w:val="300"/>
      </w:trPr>
      <w:tc>
        <w:tcPr>
          <w:tcW w:w="3365" w:type="dxa"/>
          <w:tcMar/>
        </w:tcPr>
        <w:p w:rsidR="3081A4D5" w:rsidP="3081A4D5" w:rsidRDefault="3081A4D5" w14:paraId="5BB69C7D" w14:textId="6D2C2FC6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3081A4D5" w:rsidP="3081A4D5" w:rsidRDefault="3081A4D5" w14:paraId="006826A1" w14:textId="2F28CBEC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3081A4D5" w:rsidP="3081A4D5" w:rsidRDefault="3081A4D5" w14:paraId="5580AC28" w14:textId="41DE48DB">
          <w:pPr>
            <w:pStyle w:val="Header"/>
            <w:bidi w:val="0"/>
            <w:ind w:right="-115"/>
            <w:jc w:val="right"/>
          </w:pPr>
        </w:p>
      </w:tc>
    </w:tr>
  </w:tbl>
  <w:p w:rsidR="3081A4D5" w:rsidP="3081A4D5" w:rsidRDefault="3081A4D5" w14:paraId="00AE32BD" w14:textId="7D52957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48D9" w:rsidRDefault="005748D9" w14:paraId="6853A13B" w14:textId="77777777">
      <w:r>
        <w:separator/>
      </w:r>
    </w:p>
  </w:footnote>
  <w:footnote w:type="continuationSeparator" w:id="0">
    <w:p w:rsidR="005748D9" w:rsidRDefault="005748D9" w14:paraId="73CD222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1010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600"/>
      <w:gridCol w:w="2500"/>
    </w:tblGrid>
    <w:tr w:rsidR="003267BC" w:rsidTr="3081A4D5" w14:paraId="51C928DF" w14:textId="77777777">
      <w:tc>
        <w:tcPr>
          <w:tcW w:w="7600" w:type="dxa"/>
          <w:tcBorders>
            <w:top w:val="none" w:color="FFFFFF" w:themeColor="background1" w:sz="0" w:space="0"/>
            <w:left w:val="none" w:color="FFFFFF" w:themeColor="background1" w:sz="0" w:space="0"/>
            <w:bottom w:val="none" w:color="FFFFFF" w:themeColor="background1" w:sz="0" w:space="0"/>
            <w:right w:val="none" w:color="FFFFFF" w:themeColor="background1" w:sz="0" w:space="0"/>
          </w:tcBorders>
          <w:tcMar/>
          <w:vAlign w:val="center"/>
        </w:tcPr>
        <w:p w:rsidR="003267BC" w:rsidP="3081A4D5" w:rsidRDefault="10F4BC7A" w14:paraId="7D15FEFA" w14:textId="550E7417">
          <w:pPr>
            <w:rPr>
              <w:rFonts w:ascii="Aptos" w:hAnsi="Aptos" w:eastAsia="Aptos" w:cs="Aptos" w:asciiTheme="minorAscii" w:hAnsiTheme="minorAscii" w:eastAsiaTheme="minorAscii" w:cstheme="minorAscii"/>
              <w:b w:val="1"/>
              <w:bCs w:val="1"/>
              <w:color w:val="0F172A"/>
              <w:sz w:val="26"/>
              <w:szCs w:val="26"/>
            </w:rPr>
          </w:pPr>
          <w:r w:rsidRPr="3081A4D5" w:rsidR="3081A4D5">
            <w:rPr>
              <w:rFonts w:ascii="Aptos" w:hAnsi="Aptos" w:eastAsia="Aptos" w:cs="Aptos" w:asciiTheme="minorAscii" w:hAnsiTheme="minorAscii" w:eastAsiaTheme="minorAscii" w:cstheme="minorAscii"/>
              <w:b w:val="1"/>
              <w:bCs w:val="1"/>
            </w:rPr>
            <w:t>Technical Profile: Senior Python Developer</w:t>
          </w:r>
        </w:p>
      </w:tc>
      <w:tc>
        <w:tcPr>
          <w:tcW w:w="2500" w:type="dxa"/>
          <w:tcBorders>
            <w:top w:val="none" w:color="FFFFFF" w:themeColor="background1" w:sz="0" w:space="0"/>
            <w:left w:val="none" w:color="FFFFFF" w:themeColor="background1" w:sz="0" w:space="0"/>
            <w:bottom w:val="none" w:color="FFFFFF" w:themeColor="background1" w:sz="0" w:space="0"/>
            <w:right w:val="none" w:color="FFFFFF" w:themeColor="background1" w:sz="0" w:space="0"/>
          </w:tcBorders>
          <w:tcMar/>
          <w:vAlign w:val="center"/>
        </w:tcPr>
        <w:p w:rsidR="003267BC" w:rsidP="10F4BC7A" w:rsidRDefault="10F4BC7A" w14:paraId="4FE3B800" w14:textId="5CDB2375">
          <w:pPr>
            <w:jc w:val="right"/>
            <w:rPr>
              <w:rFonts w:ascii="Calibri" w:hAnsi="Calibri" w:eastAsia="Calibri" w:cs="Calibri"/>
              <w:color w:val="0F172A"/>
              <w:sz w:val="26"/>
              <w:szCs w:val="26"/>
            </w:rPr>
          </w:pPr>
          <w:r>
            <w:rPr>
              <w:noProof/>
            </w:rPr>
            <w:drawing>
              <wp:inline distT="0" distB="0" distL="0" distR="0" wp14:anchorId="79F26A56" wp14:editId="73211BF6">
                <wp:extent cx="591291" cy="489527"/>
                <wp:effectExtent l="0" t="0" r="0" b="0"/>
                <wp:docPr id="56107541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809267" name="Picture 175180926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291" cy="489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3081A4D5" w:rsidTr="3081A4D5" w14:paraId="5F47470A">
      <w:trPr>
        <w:trHeight w:val="300"/>
      </w:trPr>
      <w:tc>
        <w:tcPr>
          <w:tcW w:w="3365" w:type="dxa"/>
          <w:tcMar/>
        </w:tcPr>
        <w:p w:rsidR="3081A4D5" w:rsidP="3081A4D5" w:rsidRDefault="3081A4D5" w14:paraId="334C5C15" w14:textId="4CFD21C9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3081A4D5" w:rsidP="3081A4D5" w:rsidRDefault="3081A4D5" w14:paraId="3AEF3993" w14:textId="64C5F2C5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3081A4D5" w:rsidP="3081A4D5" w:rsidRDefault="3081A4D5" w14:paraId="19890D0F" w14:textId="59162AA6">
          <w:pPr>
            <w:pStyle w:val="Header"/>
            <w:bidi w:val="0"/>
            <w:ind w:right="-115"/>
            <w:jc w:val="right"/>
          </w:pPr>
        </w:p>
      </w:tc>
    </w:tr>
  </w:tbl>
  <w:p w:rsidR="3081A4D5" w:rsidP="3081A4D5" w:rsidRDefault="3081A4D5" w14:paraId="11DAB7EB" w14:textId="36BF35EF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3081A4D5" w:rsidTr="3081A4D5" w14:paraId="45F3C798">
      <w:trPr>
        <w:trHeight w:val="300"/>
      </w:trPr>
      <w:tc>
        <w:tcPr>
          <w:tcW w:w="3365" w:type="dxa"/>
          <w:tcMar/>
        </w:tcPr>
        <w:p w:rsidR="3081A4D5" w:rsidP="3081A4D5" w:rsidRDefault="3081A4D5" w14:paraId="0108D8F3" w14:textId="0736FAA9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3081A4D5" w:rsidP="3081A4D5" w:rsidRDefault="3081A4D5" w14:paraId="67BE692C" w14:textId="7ADE3853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3081A4D5" w:rsidP="3081A4D5" w:rsidRDefault="3081A4D5" w14:paraId="5675FFF4" w14:textId="62854914">
          <w:pPr>
            <w:pStyle w:val="Header"/>
            <w:bidi w:val="0"/>
            <w:ind w:right="-115"/>
            <w:jc w:val="right"/>
          </w:pPr>
        </w:p>
      </w:tc>
    </w:tr>
  </w:tbl>
  <w:p w:rsidR="3081A4D5" w:rsidP="3081A4D5" w:rsidRDefault="3081A4D5" w14:paraId="75595DCE" w14:textId="162033C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NONIRIJGP+prXr" int2:id="vEllJzPo">
      <int2:state int2:type="spell" int2:value="Rejected"/>
    </int2:textHash>
    <int2:bookmark int2:bookmarkName="_Int_NeLGQv20" int2:invalidationBookmarkName="" int2:hashCode="Z8CDH0l0PjyYXx" int2:id="u3yh4NNh">
      <int2:state int2:type="spell" int2:value="Rejected"/>
    </int2:bookmark>
    <int2:bookmark int2:bookmarkName="_Int_et9BG9pE" int2:invalidationBookmarkName="" int2:hashCode="58ruZ4Qh7OzWog" int2:id="Acf5MFYV">
      <int2:state int2:type="spell" int2:value="Rejected"/>
    </int2:bookmark>
    <int2:bookmark int2:bookmarkName="_Int_TmJMllva" int2:invalidationBookmarkName="" int2:hashCode="Z8CDH0l0PjyYXx" int2:id="6AlrxnLJ">
      <int2:state int2:type="spell" int2:value="Rejected"/>
    </int2:bookmark>
    <int2:bookmark int2:bookmarkName="_Int_if4B6UnY" int2:invalidationBookmarkName="" int2:hashCode="58ruZ4Qh7OzWog" int2:id="mUt0U0eT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6b912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d11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25a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786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b4e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2f5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6970C9"/>
    <w:multiLevelType w:val="multilevel"/>
    <w:tmpl w:val="967443E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A78926"/>
    <w:rsid w:val="000053AF"/>
    <w:rsid w:val="00017EFB"/>
    <w:rsid w:val="00026FCE"/>
    <w:rsid w:val="000271E2"/>
    <w:rsid w:val="000364D9"/>
    <w:rsid w:val="000544EB"/>
    <w:rsid w:val="000C619F"/>
    <w:rsid w:val="000D1C52"/>
    <w:rsid w:val="000E34AC"/>
    <w:rsid w:val="000F7320"/>
    <w:rsid w:val="001163D5"/>
    <w:rsid w:val="0012186E"/>
    <w:rsid w:val="00147F39"/>
    <w:rsid w:val="001534F4"/>
    <w:rsid w:val="00174FE2"/>
    <w:rsid w:val="00187E9B"/>
    <w:rsid w:val="001910B5"/>
    <w:rsid w:val="0019459C"/>
    <w:rsid w:val="001A7BEE"/>
    <w:rsid w:val="001D2264"/>
    <w:rsid w:val="001F407E"/>
    <w:rsid w:val="00200627"/>
    <w:rsid w:val="00210281"/>
    <w:rsid w:val="002423F0"/>
    <w:rsid w:val="00263622"/>
    <w:rsid w:val="00263EBF"/>
    <w:rsid w:val="0028163D"/>
    <w:rsid w:val="002836C0"/>
    <w:rsid w:val="002D2A6A"/>
    <w:rsid w:val="002D7F28"/>
    <w:rsid w:val="002E7333"/>
    <w:rsid w:val="00305E18"/>
    <w:rsid w:val="003224A0"/>
    <w:rsid w:val="003267BC"/>
    <w:rsid w:val="003273EF"/>
    <w:rsid w:val="003409B1"/>
    <w:rsid w:val="00361B74"/>
    <w:rsid w:val="00362133"/>
    <w:rsid w:val="003656A0"/>
    <w:rsid w:val="0039D43D"/>
    <w:rsid w:val="003A316B"/>
    <w:rsid w:val="003B0566"/>
    <w:rsid w:val="003C07C2"/>
    <w:rsid w:val="0043584F"/>
    <w:rsid w:val="00467F00"/>
    <w:rsid w:val="00485A2B"/>
    <w:rsid w:val="004935BD"/>
    <w:rsid w:val="004A367C"/>
    <w:rsid w:val="004C02B3"/>
    <w:rsid w:val="004D058A"/>
    <w:rsid w:val="004D32B5"/>
    <w:rsid w:val="004E0EAD"/>
    <w:rsid w:val="004F0058"/>
    <w:rsid w:val="004F266D"/>
    <w:rsid w:val="00525568"/>
    <w:rsid w:val="0054162A"/>
    <w:rsid w:val="005632AE"/>
    <w:rsid w:val="005643E4"/>
    <w:rsid w:val="00572270"/>
    <w:rsid w:val="00574347"/>
    <w:rsid w:val="005748D9"/>
    <w:rsid w:val="00582029"/>
    <w:rsid w:val="00590F03"/>
    <w:rsid w:val="0059225B"/>
    <w:rsid w:val="005A30AC"/>
    <w:rsid w:val="005A41DD"/>
    <w:rsid w:val="005A747B"/>
    <w:rsid w:val="005B30D2"/>
    <w:rsid w:val="005B66C1"/>
    <w:rsid w:val="005F2E20"/>
    <w:rsid w:val="005F4CE0"/>
    <w:rsid w:val="00611E18"/>
    <w:rsid w:val="006323F6"/>
    <w:rsid w:val="00632DB9"/>
    <w:rsid w:val="00634D87"/>
    <w:rsid w:val="00652C7B"/>
    <w:rsid w:val="00654066"/>
    <w:rsid w:val="006671F3"/>
    <w:rsid w:val="00696D35"/>
    <w:rsid w:val="006A5416"/>
    <w:rsid w:val="006B46AF"/>
    <w:rsid w:val="006D0785"/>
    <w:rsid w:val="006D6FDF"/>
    <w:rsid w:val="006E53EF"/>
    <w:rsid w:val="006F31BB"/>
    <w:rsid w:val="006F5840"/>
    <w:rsid w:val="006F7CDF"/>
    <w:rsid w:val="007220A1"/>
    <w:rsid w:val="007514F8"/>
    <w:rsid w:val="007547E2"/>
    <w:rsid w:val="007636FC"/>
    <w:rsid w:val="00763D7F"/>
    <w:rsid w:val="00786B29"/>
    <w:rsid w:val="00787FF0"/>
    <w:rsid w:val="007A2BF2"/>
    <w:rsid w:val="007A3A25"/>
    <w:rsid w:val="007B0ECD"/>
    <w:rsid w:val="007DB6B7"/>
    <w:rsid w:val="00822011"/>
    <w:rsid w:val="00846330"/>
    <w:rsid w:val="00863F9D"/>
    <w:rsid w:val="008817B0"/>
    <w:rsid w:val="00881839"/>
    <w:rsid w:val="008A63D7"/>
    <w:rsid w:val="008D15A9"/>
    <w:rsid w:val="008D4924"/>
    <w:rsid w:val="009021E6"/>
    <w:rsid w:val="009136F1"/>
    <w:rsid w:val="009370F2"/>
    <w:rsid w:val="009B0030"/>
    <w:rsid w:val="009B0D37"/>
    <w:rsid w:val="009C5A39"/>
    <w:rsid w:val="00A11A06"/>
    <w:rsid w:val="00A44C3B"/>
    <w:rsid w:val="00A75F14"/>
    <w:rsid w:val="00AA050C"/>
    <w:rsid w:val="00AA75C3"/>
    <w:rsid w:val="00AD1BAF"/>
    <w:rsid w:val="00AD1E4E"/>
    <w:rsid w:val="00AD41BD"/>
    <w:rsid w:val="00AF3524"/>
    <w:rsid w:val="00AF4499"/>
    <w:rsid w:val="00B66F6F"/>
    <w:rsid w:val="00B77664"/>
    <w:rsid w:val="00BA0585"/>
    <w:rsid w:val="00BC38AA"/>
    <w:rsid w:val="00BC3DD7"/>
    <w:rsid w:val="00BC4081"/>
    <w:rsid w:val="00BD1AE9"/>
    <w:rsid w:val="00BD26B6"/>
    <w:rsid w:val="00C1579D"/>
    <w:rsid w:val="00C160CA"/>
    <w:rsid w:val="00C22FEB"/>
    <w:rsid w:val="00C261B6"/>
    <w:rsid w:val="00C3394C"/>
    <w:rsid w:val="00C3650F"/>
    <w:rsid w:val="00C36C0D"/>
    <w:rsid w:val="00C66A8A"/>
    <w:rsid w:val="00C92A52"/>
    <w:rsid w:val="00CE7F2D"/>
    <w:rsid w:val="00CF40A3"/>
    <w:rsid w:val="00D237FF"/>
    <w:rsid w:val="00D26C66"/>
    <w:rsid w:val="00D333F7"/>
    <w:rsid w:val="00D36447"/>
    <w:rsid w:val="00D6520E"/>
    <w:rsid w:val="00D7666D"/>
    <w:rsid w:val="00DB784D"/>
    <w:rsid w:val="00DC12B9"/>
    <w:rsid w:val="00DD1EC3"/>
    <w:rsid w:val="00DF00BA"/>
    <w:rsid w:val="00DF1FBF"/>
    <w:rsid w:val="00E432B2"/>
    <w:rsid w:val="00E5061C"/>
    <w:rsid w:val="00E52155"/>
    <w:rsid w:val="00E560F7"/>
    <w:rsid w:val="00E74224"/>
    <w:rsid w:val="00E84268"/>
    <w:rsid w:val="00EA638C"/>
    <w:rsid w:val="00F66E21"/>
    <w:rsid w:val="00F67F93"/>
    <w:rsid w:val="00F73A44"/>
    <w:rsid w:val="00F77BEC"/>
    <w:rsid w:val="00F84674"/>
    <w:rsid w:val="00FB5E41"/>
    <w:rsid w:val="00FC1662"/>
    <w:rsid w:val="00FD0ACD"/>
    <w:rsid w:val="00FE66DF"/>
    <w:rsid w:val="011B35B1"/>
    <w:rsid w:val="0166DE88"/>
    <w:rsid w:val="01A7ECA5"/>
    <w:rsid w:val="01E86A79"/>
    <w:rsid w:val="021EA544"/>
    <w:rsid w:val="0299A217"/>
    <w:rsid w:val="02F0CB77"/>
    <w:rsid w:val="0318C094"/>
    <w:rsid w:val="03940A12"/>
    <w:rsid w:val="03F857CB"/>
    <w:rsid w:val="03FE44CD"/>
    <w:rsid w:val="042B0B96"/>
    <w:rsid w:val="04E2B67B"/>
    <w:rsid w:val="0533F1FC"/>
    <w:rsid w:val="055E4731"/>
    <w:rsid w:val="05A32AF8"/>
    <w:rsid w:val="05C19FB5"/>
    <w:rsid w:val="05FAB48D"/>
    <w:rsid w:val="063BE622"/>
    <w:rsid w:val="06445B4A"/>
    <w:rsid w:val="066BB10D"/>
    <w:rsid w:val="07212166"/>
    <w:rsid w:val="0726D595"/>
    <w:rsid w:val="07B52791"/>
    <w:rsid w:val="07D63760"/>
    <w:rsid w:val="0892132C"/>
    <w:rsid w:val="08C2DFE6"/>
    <w:rsid w:val="08F0F1F5"/>
    <w:rsid w:val="09ACF91A"/>
    <w:rsid w:val="09E24940"/>
    <w:rsid w:val="09ED7A87"/>
    <w:rsid w:val="0A38F2F7"/>
    <w:rsid w:val="0A579C03"/>
    <w:rsid w:val="0A579C03"/>
    <w:rsid w:val="0A85F5D9"/>
    <w:rsid w:val="0A9F996D"/>
    <w:rsid w:val="0AF295A8"/>
    <w:rsid w:val="0B264D33"/>
    <w:rsid w:val="0B4AB9A5"/>
    <w:rsid w:val="0B5999CF"/>
    <w:rsid w:val="0B6B3FB8"/>
    <w:rsid w:val="0B810C9F"/>
    <w:rsid w:val="0BD2D1AF"/>
    <w:rsid w:val="0C280071"/>
    <w:rsid w:val="0C313EEB"/>
    <w:rsid w:val="0C3EAA1A"/>
    <w:rsid w:val="0C6A5B61"/>
    <w:rsid w:val="0CC604FD"/>
    <w:rsid w:val="0CD8CA07"/>
    <w:rsid w:val="0CECC6A2"/>
    <w:rsid w:val="0D2F91C6"/>
    <w:rsid w:val="0D44D8EA"/>
    <w:rsid w:val="0D677BB2"/>
    <w:rsid w:val="0D7C4A15"/>
    <w:rsid w:val="0DA78926"/>
    <w:rsid w:val="0DBF2936"/>
    <w:rsid w:val="0E429F6E"/>
    <w:rsid w:val="0E505362"/>
    <w:rsid w:val="0E5CE376"/>
    <w:rsid w:val="0EB6C3BE"/>
    <w:rsid w:val="0EEF2F19"/>
    <w:rsid w:val="0EFD92D6"/>
    <w:rsid w:val="0F3F0742"/>
    <w:rsid w:val="0F6C980F"/>
    <w:rsid w:val="0F73A7A7"/>
    <w:rsid w:val="0FC6D791"/>
    <w:rsid w:val="0FCB5858"/>
    <w:rsid w:val="0FDAE354"/>
    <w:rsid w:val="1062B61D"/>
    <w:rsid w:val="10BF3A88"/>
    <w:rsid w:val="10F4BC7A"/>
    <w:rsid w:val="11315017"/>
    <w:rsid w:val="11EECA32"/>
    <w:rsid w:val="125FF647"/>
    <w:rsid w:val="12F176D5"/>
    <w:rsid w:val="13113CF4"/>
    <w:rsid w:val="13159A0B"/>
    <w:rsid w:val="134BB1D3"/>
    <w:rsid w:val="1371B87C"/>
    <w:rsid w:val="137D7C36"/>
    <w:rsid w:val="1386B65C"/>
    <w:rsid w:val="13D28DB3"/>
    <w:rsid w:val="13D85F09"/>
    <w:rsid w:val="13ECF567"/>
    <w:rsid w:val="14325113"/>
    <w:rsid w:val="14CD1334"/>
    <w:rsid w:val="14CE3D53"/>
    <w:rsid w:val="154DEFC6"/>
    <w:rsid w:val="15701099"/>
    <w:rsid w:val="15854F77"/>
    <w:rsid w:val="15B56CCA"/>
    <w:rsid w:val="160F560D"/>
    <w:rsid w:val="166AF346"/>
    <w:rsid w:val="168E7AD0"/>
    <w:rsid w:val="16DACF21"/>
    <w:rsid w:val="1749C6E0"/>
    <w:rsid w:val="17658CB2"/>
    <w:rsid w:val="17959FC2"/>
    <w:rsid w:val="179AF3B2"/>
    <w:rsid w:val="18928F2E"/>
    <w:rsid w:val="18A49030"/>
    <w:rsid w:val="18A5006B"/>
    <w:rsid w:val="18AD4A0C"/>
    <w:rsid w:val="18DB2720"/>
    <w:rsid w:val="18FCF3C9"/>
    <w:rsid w:val="1982CC37"/>
    <w:rsid w:val="1A4A0A6E"/>
    <w:rsid w:val="1AB69775"/>
    <w:rsid w:val="1B482B31"/>
    <w:rsid w:val="1BC2FD89"/>
    <w:rsid w:val="1C04438D"/>
    <w:rsid w:val="1C0D25BA"/>
    <w:rsid w:val="1C2D05B9"/>
    <w:rsid w:val="1C510FCC"/>
    <w:rsid w:val="1C824691"/>
    <w:rsid w:val="1D3A510A"/>
    <w:rsid w:val="1D465CD4"/>
    <w:rsid w:val="1D53C66A"/>
    <w:rsid w:val="1DBC5EF7"/>
    <w:rsid w:val="1DC01A82"/>
    <w:rsid w:val="1E27C126"/>
    <w:rsid w:val="1E32D31E"/>
    <w:rsid w:val="1E61BEDF"/>
    <w:rsid w:val="1E9F23FC"/>
    <w:rsid w:val="1FED8408"/>
    <w:rsid w:val="207E3E00"/>
    <w:rsid w:val="209B0AA0"/>
    <w:rsid w:val="20C32F4E"/>
    <w:rsid w:val="20FCC128"/>
    <w:rsid w:val="20FE0873"/>
    <w:rsid w:val="215BD546"/>
    <w:rsid w:val="22B48A73"/>
    <w:rsid w:val="22B58ADF"/>
    <w:rsid w:val="22C9BF4C"/>
    <w:rsid w:val="22F4D362"/>
    <w:rsid w:val="2361ED53"/>
    <w:rsid w:val="238BBA38"/>
    <w:rsid w:val="238F4390"/>
    <w:rsid w:val="23B68AF4"/>
    <w:rsid w:val="23B9B22A"/>
    <w:rsid w:val="23CC6CCF"/>
    <w:rsid w:val="23E6C81C"/>
    <w:rsid w:val="241591A2"/>
    <w:rsid w:val="2425C932"/>
    <w:rsid w:val="24508698"/>
    <w:rsid w:val="24871F1C"/>
    <w:rsid w:val="24CC9792"/>
    <w:rsid w:val="24F3802E"/>
    <w:rsid w:val="2512F4DE"/>
    <w:rsid w:val="25E532D2"/>
    <w:rsid w:val="26136D80"/>
    <w:rsid w:val="26FA9A6B"/>
    <w:rsid w:val="27023FBD"/>
    <w:rsid w:val="2705344F"/>
    <w:rsid w:val="27248E9A"/>
    <w:rsid w:val="27382F0C"/>
    <w:rsid w:val="276DACBD"/>
    <w:rsid w:val="27C17B1A"/>
    <w:rsid w:val="27F8A657"/>
    <w:rsid w:val="29050F52"/>
    <w:rsid w:val="290D9328"/>
    <w:rsid w:val="2A27A5BF"/>
    <w:rsid w:val="2A315EDD"/>
    <w:rsid w:val="2A34C4DE"/>
    <w:rsid w:val="2B2ED683"/>
    <w:rsid w:val="2B8C280F"/>
    <w:rsid w:val="2BD42945"/>
    <w:rsid w:val="2CEAD659"/>
    <w:rsid w:val="2D72E48F"/>
    <w:rsid w:val="2DA3E421"/>
    <w:rsid w:val="2DDC651E"/>
    <w:rsid w:val="2DEB5D39"/>
    <w:rsid w:val="2E2F21D7"/>
    <w:rsid w:val="2E4F0137"/>
    <w:rsid w:val="2E65AE27"/>
    <w:rsid w:val="2E801F8E"/>
    <w:rsid w:val="2EC8EF7E"/>
    <w:rsid w:val="2EE47543"/>
    <w:rsid w:val="2F15325E"/>
    <w:rsid w:val="2F34AD47"/>
    <w:rsid w:val="2F74094B"/>
    <w:rsid w:val="2FF76D5E"/>
    <w:rsid w:val="3081A4D5"/>
    <w:rsid w:val="3136BDFC"/>
    <w:rsid w:val="31A062D6"/>
    <w:rsid w:val="31AAD18A"/>
    <w:rsid w:val="31B76073"/>
    <w:rsid w:val="31D01B71"/>
    <w:rsid w:val="31E58627"/>
    <w:rsid w:val="322909E6"/>
    <w:rsid w:val="328D1D8A"/>
    <w:rsid w:val="328DEA6B"/>
    <w:rsid w:val="32E927C8"/>
    <w:rsid w:val="3390AB18"/>
    <w:rsid w:val="33B08D24"/>
    <w:rsid w:val="33FB510A"/>
    <w:rsid w:val="344823DE"/>
    <w:rsid w:val="34A56A8E"/>
    <w:rsid w:val="34E3FA41"/>
    <w:rsid w:val="34F40611"/>
    <w:rsid w:val="34FFFA32"/>
    <w:rsid w:val="351A7B2A"/>
    <w:rsid w:val="35B63948"/>
    <w:rsid w:val="35F33B00"/>
    <w:rsid w:val="36658DFD"/>
    <w:rsid w:val="36725E74"/>
    <w:rsid w:val="3672A6C0"/>
    <w:rsid w:val="368175BA"/>
    <w:rsid w:val="36A2EA4D"/>
    <w:rsid w:val="375B2FD4"/>
    <w:rsid w:val="378EE5BA"/>
    <w:rsid w:val="37929085"/>
    <w:rsid w:val="37984211"/>
    <w:rsid w:val="37CE3F46"/>
    <w:rsid w:val="37E36AEC"/>
    <w:rsid w:val="37F9105B"/>
    <w:rsid w:val="38062044"/>
    <w:rsid w:val="388DFDF3"/>
    <w:rsid w:val="38D99C8F"/>
    <w:rsid w:val="38DE3DBC"/>
    <w:rsid w:val="392C37BC"/>
    <w:rsid w:val="3955D859"/>
    <w:rsid w:val="395E52DB"/>
    <w:rsid w:val="397A5559"/>
    <w:rsid w:val="3993D3F5"/>
    <w:rsid w:val="3A03C624"/>
    <w:rsid w:val="3A2C7553"/>
    <w:rsid w:val="3A379529"/>
    <w:rsid w:val="3AED346A"/>
    <w:rsid w:val="3B505150"/>
    <w:rsid w:val="3C314987"/>
    <w:rsid w:val="3C4A2A6C"/>
    <w:rsid w:val="3CB3494A"/>
    <w:rsid w:val="3D0DBBCB"/>
    <w:rsid w:val="3D8B328C"/>
    <w:rsid w:val="3E85FB1A"/>
    <w:rsid w:val="3E8FEC5F"/>
    <w:rsid w:val="3E934717"/>
    <w:rsid w:val="3EDE647F"/>
    <w:rsid w:val="3FA2A25B"/>
    <w:rsid w:val="404DF602"/>
    <w:rsid w:val="40D3C201"/>
    <w:rsid w:val="40E4223C"/>
    <w:rsid w:val="41657D7E"/>
    <w:rsid w:val="41740730"/>
    <w:rsid w:val="41C70B94"/>
    <w:rsid w:val="41EE50E8"/>
    <w:rsid w:val="420E5B8D"/>
    <w:rsid w:val="42264E21"/>
    <w:rsid w:val="42371AA1"/>
    <w:rsid w:val="42A23364"/>
    <w:rsid w:val="431EB80C"/>
    <w:rsid w:val="434C9D6A"/>
    <w:rsid w:val="43A6A493"/>
    <w:rsid w:val="4469B9E3"/>
    <w:rsid w:val="447BC80E"/>
    <w:rsid w:val="44A0E49C"/>
    <w:rsid w:val="44CC1DE7"/>
    <w:rsid w:val="453D7C78"/>
    <w:rsid w:val="45F10068"/>
    <w:rsid w:val="465F055E"/>
    <w:rsid w:val="46B2C9DC"/>
    <w:rsid w:val="46E4C795"/>
    <w:rsid w:val="470B6B61"/>
    <w:rsid w:val="4737822C"/>
    <w:rsid w:val="47A11F20"/>
    <w:rsid w:val="48077349"/>
    <w:rsid w:val="481E1045"/>
    <w:rsid w:val="4858DFB1"/>
    <w:rsid w:val="488CF4EF"/>
    <w:rsid w:val="48AEDA04"/>
    <w:rsid w:val="48DE1F21"/>
    <w:rsid w:val="4928517E"/>
    <w:rsid w:val="492B41D2"/>
    <w:rsid w:val="49443A6C"/>
    <w:rsid w:val="495A386A"/>
    <w:rsid w:val="49860325"/>
    <w:rsid w:val="4A1C4EE0"/>
    <w:rsid w:val="4A7A2C38"/>
    <w:rsid w:val="4ABA82F9"/>
    <w:rsid w:val="4ADEF78E"/>
    <w:rsid w:val="4B0CCCDD"/>
    <w:rsid w:val="4B301E10"/>
    <w:rsid w:val="4B3BF836"/>
    <w:rsid w:val="4B75F3D2"/>
    <w:rsid w:val="4BE4AB3F"/>
    <w:rsid w:val="4C3E72FD"/>
    <w:rsid w:val="4C5DC619"/>
    <w:rsid w:val="4C86101C"/>
    <w:rsid w:val="4CCD7674"/>
    <w:rsid w:val="4CE562F7"/>
    <w:rsid w:val="4D089BDD"/>
    <w:rsid w:val="4D9E0A37"/>
    <w:rsid w:val="4DE16ECC"/>
    <w:rsid w:val="4E0B0796"/>
    <w:rsid w:val="4E62D252"/>
    <w:rsid w:val="4EC1153E"/>
    <w:rsid w:val="4EE78CE8"/>
    <w:rsid w:val="4EF6DEC7"/>
    <w:rsid w:val="4F1FDBE0"/>
    <w:rsid w:val="4F5B6D8B"/>
    <w:rsid w:val="4FC8037E"/>
    <w:rsid w:val="4FCC8188"/>
    <w:rsid w:val="4FEA6BCA"/>
    <w:rsid w:val="4FEB3BFA"/>
    <w:rsid w:val="5037A329"/>
    <w:rsid w:val="5037B308"/>
    <w:rsid w:val="50836CBD"/>
    <w:rsid w:val="509359A5"/>
    <w:rsid w:val="50DCA53E"/>
    <w:rsid w:val="514F76F6"/>
    <w:rsid w:val="51E1038E"/>
    <w:rsid w:val="52014C71"/>
    <w:rsid w:val="52042D14"/>
    <w:rsid w:val="523F5166"/>
    <w:rsid w:val="52BB6F80"/>
    <w:rsid w:val="52F2CBD7"/>
    <w:rsid w:val="52FC4357"/>
    <w:rsid w:val="539B847B"/>
    <w:rsid w:val="540143F4"/>
    <w:rsid w:val="54348C20"/>
    <w:rsid w:val="54534216"/>
    <w:rsid w:val="54D2317A"/>
    <w:rsid w:val="550B20E4"/>
    <w:rsid w:val="5575CCB4"/>
    <w:rsid w:val="5610F9B2"/>
    <w:rsid w:val="56545731"/>
    <w:rsid w:val="566CAFCB"/>
    <w:rsid w:val="5676A0FD"/>
    <w:rsid w:val="56A7B4AF"/>
    <w:rsid w:val="56B255FF"/>
    <w:rsid w:val="56D32882"/>
    <w:rsid w:val="572609F1"/>
    <w:rsid w:val="577FF84A"/>
    <w:rsid w:val="578BE117"/>
    <w:rsid w:val="5800FFDC"/>
    <w:rsid w:val="58704F96"/>
    <w:rsid w:val="58BED009"/>
    <w:rsid w:val="5986383B"/>
    <w:rsid w:val="5A0748CC"/>
    <w:rsid w:val="5AABC650"/>
    <w:rsid w:val="5ADD2748"/>
    <w:rsid w:val="5B19161D"/>
    <w:rsid w:val="5BB70FBE"/>
    <w:rsid w:val="5C41C158"/>
    <w:rsid w:val="5CD35FF9"/>
    <w:rsid w:val="5D03B960"/>
    <w:rsid w:val="5D1E24D3"/>
    <w:rsid w:val="5D2712AD"/>
    <w:rsid w:val="5D4012D3"/>
    <w:rsid w:val="5D7165F7"/>
    <w:rsid w:val="5D7E8CEA"/>
    <w:rsid w:val="5DADFCFB"/>
    <w:rsid w:val="5DD65563"/>
    <w:rsid w:val="5DF77B44"/>
    <w:rsid w:val="5E13A722"/>
    <w:rsid w:val="5E4A53C9"/>
    <w:rsid w:val="5EC35559"/>
    <w:rsid w:val="5F3B4518"/>
    <w:rsid w:val="5F54ABC1"/>
    <w:rsid w:val="5F67D535"/>
    <w:rsid w:val="5F72CB5F"/>
    <w:rsid w:val="5F915965"/>
    <w:rsid w:val="5F933BEC"/>
    <w:rsid w:val="6021E7DD"/>
    <w:rsid w:val="6063794D"/>
    <w:rsid w:val="6069304C"/>
    <w:rsid w:val="609104D7"/>
    <w:rsid w:val="60A445BA"/>
    <w:rsid w:val="60B9DB59"/>
    <w:rsid w:val="60CDCBEA"/>
    <w:rsid w:val="60DDD89C"/>
    <w:rsid w:val="6129DA4D"/>
    <w:rsid w:val="61461A1F"/>
    <w:rsid w:val="619F0C8A"/>
    <w:rsid w:val="61C6F48F"/>
    <w:rsid w:val="6203FE5C"/>
    <w:rsid w:val="62C29124"/>
    <w:rsid w:val="630CFDA7"/>
    <w:rsid w:val="6347402C"/>
    <w:rsid w:val="63BC595B"/>
    <w:rsid w:val="64195BE4"/>
    <w:rsid w:val="64462937"/>
    <w:rsid w:val="645AA0A9"/>
    <w:rsid w:val="64811025"/>
    <w:rsid w:val="64937E50"/>
    <w:rsid w:val="64BB5591"/>
    <w:rsid w:val="64E9D910"/>
    <w:rsid w:val="64FF9160"/>
    <w:rsid w:val="6623561B"/>
    <w:rsid w:val="663C4A36"/>
    <w:rsid w:val="663F5A83"/>
    <w:rsid w:val="66573E8D"/>
    <w:rsid w:val="66AA02D2"/>
    <w:rsid w:val="6700769C"/>
    <w:rsid w:val="67771954"/>
    <w:rsid w:val="67C6D833"/>
    <w:rsid w:val="67F27728"/>
    <w:rsid w:val="67F8D5D0"/>
    <w:rsid w:val="68296B06"/>
    <w:rsid w:val="6896F199"/>
    <w:rsid w:val="68A1FF15"/>
    <w:rsid w:val="68F7702B"/>
    <w:rsid w:val="6940B33B"/>
    <w:rsid w:val="69B71B79"/>
    <w:rsid w:val="69D87158"/>
    <w:rsid w:val="6A2777D3"/>
    <w:rsid w:val="6A7589BE"/>
    <w:rsid w:val="6A91644E"/>
    <w:rsid w:val="6ABA9391"/>
    <w:rsid w:val="6B55B47B"/>
    <w:rsid w:val="6B81BCEA"/>
    <w:rsid w:val="6C0E8680"/>
    <w:rsid w:val="6C55C1CB"/>
    <w:rsid w:val="6CFE4DB2"/>
    <w:rsid w:val="6D5BF9E8"/>
    <w:rsid w:val="6D7D9505"/>
    <w:rsid w:val="6DEAB10D"/>
    <w:rsid w:val="6E94A423"/>
    <w:rsid w:val="6ED0E664"/>
    <w:rsid w:val="6EF35CE9"/>
    <w:rsid w:val="6F374798"/>
    <w:rsid w:val="6FBBDD8B"/>
    <w:rsid w:val="700F5C70"/>
    <w:rsid w:val="706BF0DC"/>
    <w:rsid w:val="7099F3B2"/>
    <w:rsid w:val="70A3B063"/>
    <w:rsid w:val="70B914DC"/>
    <w:rsid w:val="70CD49EE"/>
    <w:rsid w:val="70E623B3"/>
    <w:rsid w:val="70F40B9A"/>
    <w:rsid w:val="71A25F3C"/>
    <w:rsid w:val="71D7C167"/>
    <w:rsid w:val="71D7DC60"/>
    <w:rsid w:val="71E339BA"/>
    <w:rsid w:val="71EA5197"/>
    <w:rsid w:val="721CE779"/>
    <w:rsid w:val="7291067F"/>
    <w:rsid w:val="72E4222C"/>
    <w:rsid w:val="72E6689A"/>
    <w:rsid w:val="7320135C"/>
    <w:rsid w:val="73282672"/>
    <w:rsid w:val="736F71D3"/>
    <w:rsid w:val="73A0794A"/>
    <w:rsid w:val="742F8FDD"/>
    <w:rsid w:val="748890BB"/>
    <w:rsid w:val="74B0E042"/>
    <w:rsid w:val="74C74D83"/>
    <w:rsid w:val="75033539"/>
    <w:rsid w:val="75045CA5"/>
    <w:rsid w:val="75274B6A"/>
    <w:rsid w:val="75363BDE"/>
    <w:rsid w:val="758C39B2"/>
    <w:rsid w:val="75A1F05B"/>
    <w:rsid w:val="75A3F241"/>
    <w:rsid w:val="75C4F231"/>
    <w:rsid w:val="75DE2320"/>
    <w:rsid w:val="75F83D66"/>
    <w:rsid w:val="7659E60B"/>
    <w:rsid w:val="7662BCB5"/>
    <w:rsid w:val="769090C3"/>
    <w:rsid w:val="76BCA2D8"/>
    <w:rsid w:val="76D4BD1B"/>
    <w:rsid w:val="772CA416"/>
    <w:rsid w:val="7766C113"/>
    <w:rsid w:val="7869D6D2"/>
    <w:rsid w:val="788040F1"/>
    <w:rsid w:val="78ACD965"/>
    <w:rsid w:val="79884655"/>
    <w:rsid w:val="79B4174C"/>
    <w:rsid w:val="79EECC7D"/>
    <w:rsid w:val="7A227AAC"/>
    <w:rsid w:val="7A2A0103"/>
    <w:rsid w:val="7A9A6EF9"/>
    <w:rsid w:val="7AE155B4"/>
    <w:rsid w:val="7B14CF09"/>
    <w:rsid w:val="7B48706E"/>
    <w:rsid w:val="7BC8FEF3"/>
    <w:rsid w:val="7BFDAA45"/>
    <w:rsid w:val="7C748F5F"/>
    <w:rsid w:val="7D0A5E8C"/>
    <w:rsid w:val="7D25064A"/>
    <w:rsid w:val="7DB1E661"/>
    <w:rsid w:val="7E092467"/>
    <w:rsid w:val="7E3F90B8"/>
    <w:rsid w:val="7E440C8D"/>
    <w:rsid w:val="7EA01961"/>
    <w:rsid w:val="7EA10F70"/>
    <w:rsid w:val="7EE187AB"/>
    <w:rsid w:val="7EFD79DF"/>
    <w:rsid w:val="7F5565F2"/>
    <w:rsid w:val="7F7E0FF7"/>
    <w:rsid w:val="7FB6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4AA8"/>
  <w15:docId w15:val="{25D1F54F-F394-4256-BB3A-CCCF0552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63BDE6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single" w:color="63BDE6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96C24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single" w:color="196C24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A76CE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single" w:color="DA76CE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4DA7B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single" w:color="94DA7B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56082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single" w:color="156082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8D45B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single" w:color="48D45B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76CCB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single" w:color="D76CCB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ED873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single" w:color="8ED873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ned-Accent" w:customStyle="1">
    <w:name w:val="Lined - Accent"/>
    <w:basedOn w:val="Table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="Arial" w:hAnsi="Arial" w:eastAsia="Arial" w:cs="Arial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="Arial" w:hAnsi="Arial" w:eastAsia="Arial" w:cs="Arial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="Arial" w:hAnsi="Arial" w:eastAsia="Arial" w:cs="Arial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sid w:val="00632D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2DB9"/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2DB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2DB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2DB9"/>
    <w:rPr>
      <w:b/>
      <w:bCs/>
    </w:rPr>
  </w:style>
  <w:style w:type="character" w:styleId="normaltextrun" w:customStyle="1">
    <w:name w:val="normaltextrun"/>
    <w:basedOn w:val="DefaultParagraphFont"/>
    <w:rsid w:val="006323F6"/>
  </w:style>
  <w:style w:type="character" w:styleId="eop" w:customStyle="1">
    <w:name w:val="eop"/>
    <w:basedOn w:val="DefaultParagraphFont"/>
    <w:rsid w:val="00632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microsoft.com/office/2020/10/relationships/intelligence" Target="intelligence2.xml" Id="R3b8307b5178f4295" /><Relationship Type="http://schemas.openxmlformats.org/officeDocument/2006/relationships/image" Target="/media/image2.jpg" Id="rId281148356" /><Relationship Type="http://schemas.openxmlformats.org/officeDocument/2006/relationships/header" Target="header2.xml" Id="R1f98b05e66a64bfc" /><Relationship Type="http://schemas.openxmlformats.org/officeDocument/2006/relationships/header" Target="header3.xml" Id="Rd5639ac4d08d4924" /><Relationship Type="http://schemas.openxmlformats.org/officeDocument/2006/relationships/footer" Target="footer2.xml" Id="Rc42a674b18e941c9" /><Relationship Type="http://schemas.openxmlformats.org/officeDocument/2006/relationships/footer" Target="footer3.xml" Id="Rdd304753ccb44bd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e9bf094234974833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e9bf094234974833"/>
  </wetp:taskpane>
</wetp:taskpanes>
</file>

<file path=word/webextensions/webextension.xml><?xml version="1.0" encoding="utf-8"?>
<we:webextension xmlns:we="http://schemas.microsoft.com/office/webextensions/webextension/2010/11" id="c122bfd2-3473-45f1-8b7a-8c8128d8cc96">
  <we:reference id="11d7cf85-ae5a-43b8-bc58-1e1a151cce24" version="1.0.0.1" store="excatalog" storeType="excatalog"/>
  <we:alternateReferences>
    <we:reference id="WA200010725" version="1.0.0.1" store="en-us" storeType="omex"/>
  </we:alternateReferences>
  <we:properties>
    <we:property name="claude.fileId" value="&quot;0a7c2357-1200-40a8-9ff7-169c09becc7b&quot;"/>
  </we:properties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Fahad Md Kamal</lastModifiedBy>
  <revision>86</revision>
  <lastPrinted>2026-09-03T20:18:00.0000000Z</lastPrinted>
  <dcterms:created xsi:type="dcterms:W3CDTF">2026-08-28T10:01:00.0000000Z</dcterms:created>
  <dcterms:modified xsi:type="dcterms:W3CDTF">2026-09-21T04:25:55.4583398Z</dcterms:modified>
</coreProperties>
</file>