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5C5C8" w14:textId="00AB00D2" w:rsidR="007F62A4" w:rsidRPr="00BA1496" w:rsidRDefault="00000000" w:rsidP="00A202E9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A1496">
        <w:rPr>
          <w:rFonts w:ascii="Times New Roman" w:hAnsi="Times New Roman" w:cs="Times New Roman"/>
          <w:color w:val="000000" w:themeColor="text1"/>
          <w:sz w:val="36"/>
          <w:szCs w:val="36"/>
        </w:rPr>
        <w:t>README – Final Python Project</w:t>
      </w:r>
    </w:p>
    <w:p w14:paraId="20208220" w14:textId="0D77EE68" w:rsidR="007F62A4" w:rsidRPr="00BA1496" w:rsidRDefault="00000000" w:rsidP="00A202E9">
      <w:pPr>
        <w:pStyle w:val="Heading2"/>
        <w:ind w:left="-4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A1496">
        <w:rPr>
          <w:rFonts w:ascii="Times New Roman" w:hAnsi="Times New Roman" w:cs="Times New Roman"/>
          <w:color w:val="000000" w:themeColor="text1"/>
          <w:sz w:val="32"/>
          <w:szCs w:val="32"/>
        </w:rPr>
        <w:t>Project Information</w:t>
      </w:r>
    </w:p>
    <w:p w14:paraId="1A2CC11F" w14:textId="77777777" w:rsidR="007F62A4" w:rsidRPr="00BA1496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Group Members:</w:t>
      </w:r>
    </w:p>
    <w:p w14:paraId="41F97E48" w14:textId="3340F462" w:rsidR="007F62A4" w:rsidRPr="00BA1496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Fahad </w:t>
      </w:r>
      <w:proofErr w:type="spellStart"/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Saidarakath</w:t>
      </w:r>
      <w:proofErr w:type="spellEnd"/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Riyas</w:t>
      </w:r>
    </w:p>
    <w:p w14:paraId="1B6E5697" w14:textId="057D42A8" w:rsidR="007F62A4" w:rsidRPr="00BA1496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Hima Raju</w:t>
      </w:r>
    </w:p>
    <w:p w14:paraId="72FCAECD" w14:textId="51561D62" w:rsidR="007F62A4" w:rsidRPr="00BA1496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Angel Mary </w:t>
      </w:r>
      <w:proofErr w:type="spellStart"/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Thandiakkal</w:t>
      </w:r>
      <w:proofErr w:type="spellEnd"/>
    </w:p>
    <w:p w14:paraId="62CAE768" w14:textId="6FB20CF8" w:rsidR="007F62A4" w:rsidRPr="00BA1496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Mohammed Faisal </w:t>
      </w:r>
      <w:proofErr w:type="spellStart"/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Nambankunnath</w:t>
      </w:r>
      <w:proofErr w:type="spellEnd"/>
    </w:p>
    <w:p w14:paraId="1D1C6111" w14:textId="1CA8742A" w:rsidR="007F62A4" w:rsidRPr="00BA1496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Kusumitha Suresh Kumar</w:t>
      </w:r>
    </w:p>
    <w:p w14:paraId="64C48C4F" w14:textId="77777777" w:rsidR="007F62A4" w:rsidRPr="00BA1496" w:rsidRDefault="00000000" w:rsidP="00A202E9">
      <w:pPr>
        <w:pStyle w:val="Heading2"/>
        <w:ind w:left="-4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A1496">
        <w:rPr>
          <w:rFonts w:ascii="Times New Roman" w:hAnsi="Times New Roman" w:cs="Times New Roman"/>
          <w:color w:val="000000" w:themeColor="text1"/>
          <w:sz w:val="32"/>
          <w:szCs w:val="32"/>
        </w:rPr>
        <w:t>Project Overview</w:t>
      </w:r>
    </w:p>
    <w:p w14:paraId="6347A94F" w14:textId="77777777" w:rsidR="007F62A4" w:rsidRPr="00BA1496" w:rsidRDefault="00000000" w:rsidP="00A202E9">
      <w:pPr>
        <w:pStyle w:val="Heading3"/>
        <w:ind w:left="-1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496">
        <w:rPr>
          <w:rFonts w:ascii="Times New Roman" w:hAnsi="Times New Roman" w:cs="Times New Roman"/>
          <w:color w:val="000000" w:themeColor="text1"/>
          <w:sz w:val="28"/>
          <w:szCs w:val="28"/>
        </w:rPr>
        <w:t>Definition of the Subject</w:t>
      </w:r>
    </w:p>
    <w:p w14:paraId="4F372A25" w14:textId="77777777" w:rsidR="007F62A4" w:rsidRPr="00BA1496" w:rsidRDefault="00000000" w:rsidP="00A202E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This project focuses on analyzing Amazon’s stock performance using various Python-based data analysis and visualization tools. It uses historical stock data from January 2020 to December 2023 and applies key technical indicators and graphical methods to better understand stock behavior.</w:t>
      </w:r>
    </w:p>
    <w:p w14:paraId="12589D3E" w14:textId="77777777" w:rsidR="007F62A4" w:rsidRPr="00BA1496" w:rsidRDefault="00000000" w:rsidP="00A202E9">
      <w:pPr>
        <w:pStyle w:val="Heading3"/>
        <w:ind w:left="-1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496">
        <w:rPr>
          <w:rFonts w:ascii="Times New Roman" w:hAnsi="Times New Roman" w:cs="Times New Roman"/>
          <w:color w:val="000000" w:themeColor="text1"/>
          <w:sz w:val="28"/>
          <w:szCs w:val="28"/>
        </w:rPr>
        <w:t>Motivation Behind the Project</w:t>
      </w:r>
    </w:p>
    <w:p w14:paraId="0805587A" w14:textId="77777777" w:rsidR="00A202E9" w:rsidRPr="00BA1496" w:rsidRDefault="00000000" w:rsidP="00A202E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primary objective of this project is to apply the skills and tools we studied during the course Business Analytics – Excel, VBA &amp; Python, taught by Mr. Bousselmi Wael in Semester 7 of the </w:t>
      </w:r>
      <w:proofErr w:type="gramStart"/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Master</w:t>
      </w:r>
      <w:proofErr w:type="gramEnd"/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Management program at ESSCA.</w:t>
      </w:r>
    </w:p>
    <w:p w14:paraId="6C951828" w14:textId="501FEAE1" w:rsidR="007F62A4" w:rsidRPr="00BA1496" w:rsidRDefault="00000000" w:rsidP="00A202E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We chose a stock market-based project to demonstrate the practical use of Python in business analytics, specifically focusing on real-world datasets, time series data, and financial indicators. Working with Amazon’s stock allowed us to explore patterns, trends, and volatility in an impactful and recognizable context.</w:t>
      </w:r>
    </w:p>
    <w:p w14:paraId="2ECC9F0F" w14:textId="77777777" w:rsidR="007F62A4" w:rsidRPr="00BA1496" w:rsidRDefault="00000000" w:rsidP="00A202E9">
      <w:pPr>
        <w:pStyle w:val="Heading3"/>
        <w:ind w:left="-1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496">
        <w:rPr>
          <w:rFonts w:ascii="Times New Roman" w:hAnsi="Times New Roman" w:cs="Times New Roman"/>
          <w:color w:val="000000" w:themeColor="text1"/>
          <w:sz w:val="28"/>
          <w:szCs w:val="28"/>
        </w:rPr>
        <w:t>Explanation of Functionalities</w:t>
      </w:r>
    </w:p>
    <w:p w14:paraId="7AFEC4E8" w14:textId="77777777" w:rsidR="007F62A4" w:rsidRPr="00BA1496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The project is structured in the following main components:</w:t>
      </w:r>
    </w:p>
    <w:p w14:paraId="1AD4FCE8" w14:textId="75F129A5" w:rsidR="007F62A4" w:rsidRPr="00BA1496" w:rsidRDefault="00000000" w:rsidP="00A202E9">
      <w:pPr>
        <w:pStyle w:val="ListBulle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Data Collection</w:t>
      </w: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Historical stock data is fetched directly from Yahoo Finance using the </w:t>
      </w:r>
      <w:r w:rsidRPr="00BA14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yfinance</w:t>
      </w: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library.</w:t>
      </w:r>
    </w:p>
    <w:p w14:paraId="77F71716" w14:textId="3FD7897D" w:rsidR="007F62A4" w:rsidRPr="00BA1496" w:rsidRDefault="00000000" w:rsidP="00A202E9">
      <w:pPr>
        <w:pStyle w:val="ListBulle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Data Cleaning and Preprocessing</w:t>
      </w: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: Missing values are handled using forward fill and Normalized Close is calculated.</w:t>
      </w:r>
    </w:p>
    <w:p w14:paraId="5D3D99C8" w14:textId="4AC2657D" w:rsidR="007F62A4" w:rsidRPr="00BA1496" w:rsidRDefault="00000000" w:rsidP="00A202E9">
      <w:pPr>
        <w:pStyle w:val="ListBulle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Technical Indicators</w:t>
      </w: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: 20-day and 50-day Simple Moving Averages (SMA) and Daily Returns are computed.</w:t>
      </w:r>
    </w:p>
    <w:p w14:paraId="1F4171FD" w14:textId="1EBC4786" w:rsidR="007F62A4" w:rsidRPr="00BA1496" w:rsidRDefault="00000000" w:rsidP="00A202E9">
      <w:pPr>
        <w:pStyle w:val="ListBulle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Data Visualization</w:t>
      </w: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: Includes line plots, histograms, heatmaps, and volatility plots.</w:t>
      </w:r>
    </w:p>
    <w:p w14:paraId="49573DE8" w14:textId="5B94B7D6" w:rsidR="00A202E9" w:rsidRPr="00BA1496" w:rsidRDefault="00000000" w:rsidP="00BA1496">
      <w:pPr>
        <w:pStyle w:val="ListBulle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Report Generation</w:t>
      </w: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All visuals and insights are compiled into a professionally formatted PDF using </w:t>
      </w:r>
      <w:proofErr w:type="spellStart"/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reportlab</w:t>
      </w:r>
      <w:proofErr w:type="spellEnd"/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DA7B48" w14:textId="582CCA3C" w:rsidR="007F62A4" w:rsidRPr="00BA1496" w:rsidRDefault="00000000" w:rsidP="00A202E9">
      <w:pPr>
        <w:pStyle w:val="Heading3"/>
        <w:ind w:left="-1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4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Description of Inputs and Outputs</w:t>
      </w:r>
    </w:p>
    <w:p w14:paraId="1AB85578" w14:textId="77777777" w:rsidR="007F62A4" w:rsidRPr="00BA1496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Inputs:</w:t>
      </w:r>
    </w:p>
    <w:p w14:paraId="2CB3AE0B" w14:textId="4FD96817" w:rsidR="007F62A4" w:rsidRPr="00BA1496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Stock Ticker: 'AMZN'</w:t>
      </w:r>
    </w:p>
    <w:p w14:paraId="0428A07C" w14:textId="627B21AE" w:rsidR="007F62A4" w:rsidRPr="00BA1496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Time Range: 2020-01-01 to 2023-12-31</w:t>
      </w:r>
    </w:p>
    <w:p w14:paraId="25A16946" w14:textId="28C7FC8F" w:rsidR="007F62A4" w:rsidRPr="00BA1496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Source: Yahoo Finance API via yfinance</w:t>
      </w:r>
    </w:p>
    <w:p w14:paraId="3C506D0F" w14:textId="77777777" w:rsidR="007F62A4" w:rsidRPr="00BA1496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Outputs:</w:t>
      </w:r>
    </w:p>
    <w:p w14:paraId="7474AEFD" w14:textId="1B30C674" w:rsidR="007F62A4" w:rsidRPr="00BA1496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Visualizations: closing_price.png, distribution_prices.png, correlation_heatmap.png, moving_averages.png, daily_return.png</w:t>
      </w:r>
    </w:p>
    <w:p w14:paraId="4C546DB0" w14:textId="42610A8C" w:rsidR="00584F5D" w:rsidRPr="006B2440" w:rsidRDefault="00000000" w:rsidP="006B244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496">
        <w:rPr>
          <w:rFonts w:ascii="Times New Roman" w:hAnsi="Times New Roman" w:cs="Times New Roman"/>
          <w:color w:val="000000" w:themeColor="text1"/>
          <w:sz w:val="24"/>
          <w:szCs w:val="24"/>
        </w:rPr>
        <w:t>Report: amazon_stock_analysis_report.pdf – a compiled summary of all visuals and insights</w:t>
      </w:r>
    </w:p>
    <w:p w14:paraId="41F171DB" w14:textId="2B6AFC17" w:rsidR="00584F5D" w:rsidRPr="00584F5D" w:rsidRDefault="00584F5D" w:rsidP="00584F5D">
      <w:pPr>
        <w:pStyle w:val="Heading3"/>
        <w:ind w:left="-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584F5D">
        <w:rPr>
          <w:rFonts w:ascii="Times New Roman" w:hAnsi="Times New Roman" w:cs="Times New Roman"/>
          <w:color w:val="000000" w:themeColor="text1"/>
          <w:sz w:val="28"/>
          <w:szCs w:val="28"/>
        </w:rPr>
        <w:t>mportant Note</w:t>
      </w:r>
    </w:p>
    <w:p w14:paraId="66A9B76C" w14:textId="77777777" w:rsidR="00584F5D" w:rsidRPr="00584F5D" w:rsidRDefault="00584F5D" w:rsidP="00584F5D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84F5D">
        <w:rPr>
          <w:rFonts w:ascii="Times New Roman" w:hAnsi="Times New Roman" w:cs="Times New Roman"/>
          <w:sz w:val="24"/>
          <w:szCs w:val="24"/>
        </w:rPr>
        <w:t xml:space="preserve">This project was entirely developed using </w:t>
      </w:r>
      <w:r w:rsidRPr="00584F5D">
        <w:rPr>
          <w:rStyle w:val="Strong"/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584F5D">
        <w:rPr>
          <w:rStyle w:val="Strong"/>
          <w:rFonts w:ascii="Times New Roman" w:hAnsi="Times New Roman" w:cs="Times New Roman"/>
          <w:sz w:val="24"/>
          <w:szCs w:val="24"/>
        </w:rPr>
        <w:t>Colab</w:t>
      </w:r>
      <w:proofErr w:type="spellEnd"/>
      <w:r w:rsidRPr="00584F5D">
        <w:rPr>
          <w:rFonts w:ascii="Times New Roman" w:hAnsi="Times New Roman" w:cs="Times New Roman"/>
          <w:sz w:val="24"/>
          <w:szCs w:val="24"/>
        </w:rPr>
        <w:t>.</w:t>
      </w:r>
    </w:p>
    <w:p w14:paraId="17EE9469" w14:textId="5EDDF99F" w:rsidR="00584F5D" w:rsidRPr="00584F5D" w:rsidRDefault="00584F5D" w:rsidP="00584F5D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84F5D">
        <w:rPr>
          <w:rFonts w:ascii="Times New Roman" w:hAnsi="Times New Roman" w:cs="Times New Roman"/>
          <w:sz w:val="24"/>
          <w:szCs w:val="24"/>
        </w:rPr>
        <w:t>To ensure all functionalities</w:t>
      </w:r>
      <w:r w:rsidR="00775FF1">
        <w:rPr>
          <w:rFonts w:ascii="Times New Roman" w:hAnsi="Times New Roman" w:cs="Times New Roman"/>
          <w:sz w:val="24"/>
          <w:szCs w:val="24"/>
        </w:rPr>
        <w:t xml:space="preserve"> - </w:t>
      </w:r>
      <w:r w:rsidRPr="00584F5D">
        <w:rPr>
          <w:rFonts w:ascii="Times New Roman" w:hAnsi="Times New Roman" w:cs="Times New Roman"/>
          <w:sz w:val="24"/>
          <w:szCs w:val="24"/>
        </w:rPr>
        <w:t>including data fetching from Yahoo Finance, visualizations, and PDF generation</w:t>
      </w:r>
      <w:r w:rsidR="00775FF1">
        <w:rPr>
          <w:rFonts w:ascii="Times New Roman" w:hAnsi="Times New Roman" w:cs="Times New Roman"/>
          <w:sz w:val="24"/>
          <w:szCs w:val="24"/>
        </w:rPr>
        <w:t xml:space="preserve"> - </w:t>
      </w:r>
      <w:r w:rsidRPr="00584F5D">
        <w:rPr>
          <w:rFonts w:ascii="Times New Roman" w:hAnsi="Times New Roman" w:cs="Times New Roman"/>
          <w:sz w:val="24"/>
          <w:szCs w:val="24"/>
        </w:rPr>
        <w:t xml:space="preserve">work correctly, </w:t>
      </w:r>
      <w:r w:rsidRPr="00584F5D">
        <w:rPr>
          <w:rStyle w:val="Strong"/>
          <w:rFonts w:ascii="Times New Roman" w:hAnsi="Times New Roman" w:cs="Times New Roman"/>
          <w:sz w:val="24"/>
          <w:szCs w:val="24"/>
        </w:rPr>
        <w:t xml:space="preserve">please use Google </w:t>
      </w:r>
      <w:proofErr w:type="spellStart"/>
      <w:r w:rsidRPr="00584F5D">
        <w:rPr>
          <w:rStyle w:val="Strong"/>
          <w:rFonts w:ascii="Times New Roman" w:hAnsi="Times New Roman" w:cs="Times New Roman"/>
          <w:sz w:val="24"/>
          <w:szCs w:val="24"/>
        </w:rPr>
        <w:t>Colab</w:t>
      </w:r>
      <w:proofErr w:type="spellEnd"/>
      <w:r w:rsidRPr="00584F5D">
        <w:rPr>
          <w:rStyle w:val="Strong"/>
          <w:rFonts w:ascii="Times New Roman" w:hAnsi="Times New Roman" w:cs="Times New Roman"/>
          <w:sz w:val="24"/>
          <w:szCs w:val="24"/>
        </w:rPr>
        <w:t xml:space="preserve"> to run this project</w:t>
      </w:r>
      <w:r w:rsidRPr="00584F5D">
        <w:rPr>
          <w:rFonts w:ascii="Times New Roman" w:hAnsi="Times New Roman" w:cs="Times New Roman"/>
          <w:sz w:val="24"/>
          <w:szCs w:val="24"/>
        </w:rPr>
        <w:t>.</w:t>
      </w:r>
    </w:p>
    <w:p w14:paraId="632F709B" w14:textId="77777777" w:rsidR="00584F5D" w:rsidRPr="00BA1496" w:rsidRDefault="00584F5D" w:rsidP="00584F5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84F5D" w:rsidRPr="00BA1496" w:rsidSect="00B47B1B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966683">
    <w:abstractNumId w:val="8"/>
  </w:num>
  <w:num w:numId="2" w16cid:durableId="676617988">
    <w:abstractNumId w:val="6"/>
  </w:num>
  <w:num w:numId="3" w16cid:durableId="818107609">
    <w:abstractNumId w:val="5"/>
  </w:num>
  <w:num w:numId="4" w16cid:durableId="61374158">
    <w:abstractNumId w:val="4"/>
  </w:num>
  <w:num w:numId="5" w16cid:durableId="1228107872">
    <w:abstractNumId w:val="7"/>
  </w:num>
  <w:num w:numId="6" w16cid:durableId="364447170">
    <w:abstractNumId w:val="3"/>
  </w:num>
  <w:num w:numId="7" w16cid:durableId="774597345">
    <w:abstractNumId w:val="2"/>
  </w:num>
  <w:num w:numId="8" w16cid:durableId="1946644880">
    <w:abstractNumId w:val="1"/>
  </w:num>
  <w:num w:numId="9" w16cid:durableId="69049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129"/>
    <w:rsid w:val="0015074B"/>
    <w:rsid w:val="0029639D"/>
    <w:rsid w:val="00326F90"/>
    <w:rsid w:val="003C00E1"/>
    <w:rsid w:val="00492D60"/>
    <w:rsid w:val="00584F5D"/>
    <w:rsid w:val="006B2440"/>
    <w:rsid w:val="00775FF1"/>
    <w:rsid w:val="007F62A4"/>
    <w:rsid w:val="00A202E9"/>
    <w:rsid w:val="00AA1D8D"/>
    <w:rsid w:val="00B47730"/>
    <w:rsid w:val="00B47B1B"/>
    <w:rsid w:val="00BA14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BDBA1"/>
  <w14:defaultImageDpi w14:val="300"/>
  <w15:docId w15:val="{4EF15A21-C3B5-2148-9CB1-F2173F34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SAIDARAKATH RIYAS Fahad</cp:lastModifiedBy>
  <cp:revision>2</cp:revision>
  <dcterms:created xsi:type="dcterms:W3CDTF">2025-04-25T16:15:00Z</dcterms:created>
  <dcterms:modified xsi:type="dcterms:W3CDTF">2025-04-25T16:15:00Z</dcterms:modified>
  <cp:category/>
</cp:coreProperties>
</file>