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56C0" w:rsidRPr="00D97571" w:rsidRDefault="009556C0">
      <w:pPr>
        <w:rPr>
          <w:rFonts w:ascii="Times New Roman" w:hAnsi="Times New Roman" w:cs="Times New Roman"/>
        </w:rPr>
      </w:pPr>
    </w:p>
    <w:p w:rsidR="008770D5" w:rsidRPr="00D97571" w:rsidRDefault="008770D5" w:rsidP="008770D5">
      <w:pPr>
        <w:jc w:val="center"/>
        <w:rPr>
          <w:rFonts w:ascii="Times New Roman" w:hAnsi="Times New Roman" w:cs="Times New Roman"/>
        </w:rPr>
      </w:pPr>
    </w:p>
    <w:p w:rsidR="004F2B7F" w:rsidRPr="00D97571" w:rsidRDefault="004F2B7F" w:rsidP="008770D5">
      <w:pPr>
        <w:autoSpaceDE w:val="0"/>
        <w:autoSpaceDN w:val="0"/>
        <w:adjustRightInd w:val="0"/>
        <w:spacing w:after="0" w:line="240" w:lineRule="auto"/>
        <w:jc w:val="center"/>
        <w:rPr>
          <w:rFonts w:ascii="Times New Roman" w:hAnsi="Times New Roman" w:cs="Times New Roman"/>
        </w:rPr>
      </w:pPr>
    </w:p>
    <w:p w:rsidR="004F2B7F" w:rsidRPr="00D97571" w:rsidRDefault="004F2B7F" w:rsidP="008770D5">
      <w:pPr>
        <w:autoSpaceDE w:val="0"/>
        <w:autoSpaceDN w:val="0"/>
        <w:adjustRightInd w:val="0"/>
        <w:spacing w:after="0" w:line="240" w:lineRule="auto"/>
        <w:jc w:val="center"/>
        <w:rPr>
          <w:rFonts w:ascii="Times New Roman" w:hAnsi="Times New Roman" w:cs="Times New Roman"/>
        </w:rPr>
      </w:pPr>
    </w:p>
    <w:p w:rsidR="008770D5" w:rsidRPr="00D97571" w:rsidRDefault="008770D5" w:rsidP="008770D5">
      <w:pPr>
        <w:autoSpaceDE w:val="0"/>
        <w:autoSpaceDN w:val="0"/>
        <w:adjustRightInd w:val="0"/>
        <w:spacing w:after="0" w:line="240" w:lineRule="auto"/>
        <w:jc w:val="center"/>
        <w:rPr>
          <w:rFonts w:ascii="Times New Roman" w:hAnsi="Times New Roman" w:cs="Times New Roman"/>
        </w:rPr>
      </w:pPr>
      <w:r w:rsidRPr="00D97571">
        <w:rPr>
          <w:rFonts w:ascii="Times New Roman" w:hAnsi="Times New Roman" w:cs="Times New Roman"/>
        </w:rPr>
        <w:t>University of Waterloo</w:t>
      </w:r>
    </w:p>
    <w:p w:rsidR="008770D5" w:rsidRPr="00D97571" w:rsidRDefault="008770D5" w:rsidP="008770D5">
      <w:pPr>
        <w:autoSpaceDE w:val="0"/>
        <w:autoSpaceDN w:val="0"/>
        <w:adjustRightInd w:val="0"/>
        <w:spacing w:after="0" w:line="240" w:lineRule="auto"/>
        <w:jc w:val="center"/>
        <w:rPr>
          <w:rFonts w:ascii="Times New Roman" w:hAnsi="Times New Roman" w:cs="Times New Roman"/>
        </w:rPr>
      </w:pPr>
      <w:r w:rsidRPr="00D97571">
        <w:rPr>
          <w:rFonts w:ascii="Times New Roman" w:hAnsi="Times New Roman" w:cs="Times New Roman"/>
        </w:rPr>
        <w:t>ECE 657A: Data and Knowledge Modeling and Analysis</w:t>
      </w:r>
    </w:p>
    <w:p w:rsidR="008770D5" w:rsidRPr="00D97571" w:rsidRDefault="008770D5" w:rsidP="008770D5">
      <w:pPr>
        <w:autoSpaceDE w:val="0"/>
        <w:autoSpaceDN w:val="0"/>
        <w:adjustRightInd w:val="0"/>
        <w:spacing w:after="0" w:line="240" w:lineRule="auto"/>
        <w:jc w:val="center"/>
        <w:rPr>
          <w:rFonts w:ascii="Times New Roman" w:hAnsi="Times New Roman" w:cs="Times New Roman"/>
        </w:rPr>
      </w:pPr>
      <w:r w:rsidRPr="00D97571">
        <w:rPr>
          <w:rFonts w:ascii="Times New Roman" w:hAnsi="Times New Roman" w:cs="Times New Roman"/>
        </w:rPr>
        <w:t>Winter 2019</w:t>
      </w:r>
    </w:p>
    <w:p w:rsidR="008770D5" w:rsidRPr="00D97571" w:rsidRDefault="008770D5" w:rsidP="008770D5">
      <w:pPr>
        <w:autoSpaceDE w:val="0"/>
        <w:autoSpaceDN w:val="0"/>
        <w:adjustRightInd w:val="0"/>
        <w:spacing w:after="0" w:line="240" w:lineRule="auto"/>
        <w:jc w:val="center"/>
        <w:rPr>
          <w:rFonts w:ascii="Times New Roman" w:hAnsi="Times New Roman" w:cs="Times New Roman"/>
        </w:rPr>
      </w:pPr>
      <w:r w:rsidRPr="00D97571">
        <w:rPr>
          <w:rFonts w:ascii="Times New Roman" w:hAnsi="Times New Roman" w:cs="Times New Roman"/>
        </w:rPr>
        <w:t>Assignment 1: Data Cleaning and Dimensionality Reduction</w:t>
      </w:r>
    </w:p>
    <w:p w:rsidR="008770D5" w:rsidRPr="00D97571" w:rsidRDefault="008770D5" w:rsidP="008770D5">
      <w:pPr>
        <w:jc w:val="center"/>
        <w:rPr>
          <w:rFonts w:ascii="Times New Roman" w:hAnsi="Times New Roman" w:cs="Times New Roman"/>
        </w:rPr>
      </w:pPr>
      <w:r w:rsidRPr="00D97571">
        <w:rPr>
          <w:rFonts w:ascii="Times New Roman" w:hAnsi="Times New Roman" w:cs="Times New Roman"/>
        </w:rPr>
        <w:t>Due: February 16th, 2019 11:59pm</w:t>
      </w:r>
    </w:p>
    <w:p w:rsidR="008770D5" w:rsidRPr="00D97571" w:rsidRDefault="008770D5" w:rsidP="008770D5">
      <w:pPr>
        <w:jc w:val="center"/>
        <w:rPr>
          <w:rFonts w:ascii="Times New Roman" w:hAnsi="Times New Roman" w:cs="Times New Roman"/>
        </w:rPr>
      </w:pPr>
    </w:p>
    <w:p w:rsidR="008770D5" w:rsidRPr="00D97571" w:rsidRDefault="008770D5" w:rsidP="008770D5">
      <w:pPr>
        <w:jc w:val="center"/>
        <w:rPr>
          <w:rFonts w:ascii="Times New Roman" w:hAnsi="Times New Roman" w:cs="Times New Roman"/>
        </w:rPr>
      </w:pPr>
    </w:p>
    <w:p w:rsidR="008770D5" w:rsidRPr="00D97571" w:rsidRDefault="008770D5" w:rsidP="008770D5">
      <w:pPr>
        <w:jc w:val="center"/>
        <w:rPr>
          <w:rFonts w:ascii="Times New Roman" w:hAnsi="Times New Roman" w:cs="Times New Roman"/>
        </w:rPr>
      </w:pPr>
    </w:p>
    <w:p w:rsidR="004F2B7F" w:rsidRPr="00D97571" w:rsidRDefault="004F2B7F" w:rsidP="008770D5">
      <w:pPr>
        <w:jc w:val="center"/>
        <w:rPr>
          <w:rFonts w:ascii="Times New Roman" w:hAnsi="Times New Roman" w:cs="Times New Roman"/>
        </w:rPr>
      </w:pPr>
    </w:p>
    <w:p w:rsidR="004F2B7F" w:rsidRPr="00D97571" w:rsidRDefault="004F2B7F" w:rsidP="008770D5">
      <w:pPr>
        <w:jc w:val="center"/>
        <w:rPr>
          <w:rFonts w:ascii="Times New Roman" w:hAnsi="Times New Roman" w:cs="Times New Roman"/>
        </w:rPr>
      </w:pPr>
    </w:p>
    <w:p w:rsidR="004F2B7F" w:rsidRPr="00D97571" w:rsidRDefault="004F2B7F" w:rsidP="00D97571">
      <w:pPr>
        <w:jc w:val="center"/>
        <w:rPr>
          <w:rFonts w:ascii="Times New Roman" w:hAnsi="Times New Roman" w:cs="Times New Roman"/>
        </w:rPr>
      </w:pPr>
    </w:p>
    <w:p w:rsidR="00D97571" w:rsidRDefault="008770D5" w:rsidP="00D97571">
      <w:pPr>
        <w:jc w:val="center"/>
        <w:rPr>
          <w:rFonts w:ascii="Times New Roman" w:hAnsi="Times New Roman" w:cs="Times New Roman"/>
        </w:rPr>
      </w:pPr>
      <w:r w:rsidRPr="00D97571">
        <w:rPr>
          <w:rFonts w:ascii="Times New Roman" w:hAnsi="Times New Roman" w:cs="Times New Roman"/>
        </w:rPr>
        <w:t>Group 36:</w:t>
      </w:r>
    </w:p>
    <w:p w:rsidR="00D97571" w:rsidRDefault="008770D5" w:rsidP="00D97571">
      <w:pPr>
        <w:jc w:val="center"/>
        <w:rPr>
          <w:rFonts w:ascii="Times New Roman" w:hAnsi="Times New Roman" w:cs="Times New Roman"/>
        </w:rPr>
      </w:pPr>
      <w:proofErr w:type="spellStart"/>
      <w:r w:rsidRPr="00D97571">
        <w:rPr>
          <w:rFonts w:ascii="Times New Roman" w:hAnsi="Times New Roman" w:cs="Times New Roman"/>
        </w:rPr>
        <w:t>Abul</w:t>
      </w:r>
      <w:proofErr w:type="spellEnd"/>
      <w:r w:rsidRPr="00D97571">
        <w:rPr>
          <w:rFonts w:ascii="Times New Roman" w:hAnsi="Times New Roman" w:cs="Times New Roman"/>
        </w:rPr>
        <w:t xml:space="preserve"> Hasan Fahad (20764979)</w:t>
      </w:r>
    </w:p>
    <w:p w:rsidR="00D97571" w:rsidRDefault="008770D5" w:rsidP="00D97571">
      <w:pPr>
        <w:jc w:val="center"/>
        <w:rPr>
          <w:rFonts w:ascii="Times New Roman" w:hAnsi="Times New Roman" w:cs="Times New Roman"/>
        </w:rPr>
      </w:pPr>
      <w:r w:rsidRPr="00D97571">
        <w:rPr>
          <w:rFonts w:ascii="Times New Roman" w:hAnsi="Times New Roman" w:cs="Times New Roman"/>
        </w:rPr>
        <w:t xml:space="preserve">Syed </w:t>
      </w:r>
      <w:proofErr w:type="spellStart"/>
      <w:r w:rsidRPr="00D97571">
        <w:rPr>
          <w:rFonts w:ascii="Times New Roman" w:hAnsi="Times New Roman" w:cs="Times New Roman"/>
        </w:rPr>
        <w:t>Anjoom</w:t>
      </w:r>
      <w:proofErr w:type="spellEnd"/>
      <w:r w:rsidRPr="00D97571">
        <w:rPr>
          <w:rFonts w:ascii="Times New Roman" w:hAnsi="Times New Roman" w:cs="Times New Roman"/>
        </w:rPr>
        <w:t xml:space="preserve"> Iqbal (20640625)</w:t>
      </w:r>
    </w:p>
    <w:p w:rsidR="004F2B7F" w:rsidRPr="00D97571" w:rsidRDefault="008770D5" w:rsidP="00D97571">
      <w:pPr>
        <w:jc w:val="center"/>
        <w:rPr>
          <w:rFonts w:ascii="Times New Roman" w:hAnsi="Times New Roman" w:cs="Times New Roman"/>
        </w:rPr>
      </w:pPr>
      <w:r w:rsidRPr="00D97571">
        <w:rPr>
          <w:rFonts w:ascii="Times New Roman" w:hAnsi="Times New Roman" w:cs="Times New Roman"/>
        </w:rPr>
        <w:t>Mohamed Abdalla (20800994)</w:t>
      </w:r>
    </w:p>
    <w:p w:rsidR="004F2B7F" w:rsidRPr="00D97571" w:rsidRDefault="004F2B7F">
      <w:pPr>
        <w:rPr>
          <w:rFonts w:ascii="Times New Roman" w:hAnsi="Times New Roman" w:cs="Times New Roman"/>
        </w:rPr>
      </w:pPr>
      <w:r w:rsidRPr="00D97571">
        <w:rPr>
          <w:rFonts w:ascii="Times New Roman" w:hAnsi="Times New Roman" w:cs="Times New Roman"/>
        </w:rPr>
        <w:br w:type="page"/>
      </w:r>
    </w:p>
    <w:p w:rsidR="008770D5" w:rsidRPr="00D97571" w:rsidRDefault="004F2B7F" w:rsidP="004F2B7F">
      <w:pPr>
        <w:pStyle w:val="ListParagraph"/>
        <w:numPr>
          <w:ilvl w:val="0"/>
          <w:numId w:val="1"/>
        </w:numPr>
        <w:rPr>
          <w:rFonts w:ascii="Times New Roman" w:hAnsi="Times New Roman" w:cs="Times New Roman"/>
          <w:b/>
        </w:rPr>
      </w:pPr>
      <w:r w:rsidRPr="00D97571">
        <w:rPr>
          <w:rFonts w:ascii="Times New Roman" w:hAnsi="Times New Roman" w:cs="Times New Roman"/>
          <w:b/>
        </w:rPr>
        <w:lastRenderedPageBreak/>
        <w:t>Data Cleaning and Preprocessing</w:t>
      </w:r>
    </w:p>
    <w:p w:rsidR="00C97A4E" w:rsidRDefault="00C97A4E" w:rsidP="00F16749">
      <w:pPr>
        <w:rPr>
          <w:rFonts w:ascii="Times New Roman" w:hAnsi="Times New Roman" w:cs="Times New Roman"/>
        </w:rPr>
      </w:pPr>
      <w:r>
        <w:rPr>
          <w:rFonts w:ascii="Times New Roman" w:hAnsi="Times New Roman" w:cs="Times New Roman"/>
        </w:rPr>
        <w:t>Code: “</w:t>
      </w:r>
      <w:r w:rsidRPr="00C97A4E">
        <w:rPr>
          <w:rFonts w:ascii="Times New Roman" w:hAnsi="Times New Roman" w:cs="Times New Roman"/>
        </w:rPr>
        <w:t>Assignment 1 Q1.ipynb</w:t>
      </w:r>
      <w:r>
        <w:rPr>
          <w:rFonts w:ascii="Times New Roman" w:hAnsi="Times New Roman" w:cs="Times New Roman"/>
        </w:rPr>
        <w:t>”</w:t>
      </w:r>
    </w:p>
    <w:p w:rsidR="00645425" w:rsidRPr="00D97571" w:rsidRDefault="004F2B7F" w:rsidP="00F16749">
      <w:pPr>
        <w:rPr>
          <w:rFonts w:ascii="Times New Roman" w:hAnsi="Times New Roman" w:cs="Times New Roman"/>
        </w:rPr>
      </w:pPr>
      <w:r w:rsidRPr="00D97571">
        <w:rPr>
          <w:rFonts w:ascii="Times New Roman" w:hAnsi="Times New Roman" w:cs="Times New Roman"/>
        </w:rPr>
        <w:t xml:space="preserve">After loading ‘Data A’, the existence of missing values, empty features, empty samples, and outliers have been detected (we checked for duplicates but none was found). </w:t>
      </w:r>
    </w:p>
    <w:p w:rsidR="00645425" w:rsidRPr="00D97571" w:rsidRDefault="004F2B7F" w:rsidP="00F16749">
      <w:pPr>
        <w:rPr>
          <w:rFonts w:ascii="Times New Roman" w:hAnsi="Times New Roman" w:cs="Times New Roman"/>
        </w:rPr>
      </w:pPr>
      <w:r w:rsidRPr="00D97571">
        <w:rPr>
          <w:rFonts w:ascii="Times New Roman" w:hAnsi="Times New Roman" w:cs="Times New Roman"/>
        </w:rPr>
        <w:t xml:space="preserve">To find the outliers the Tukey outlier labeling is applied (using box plot mathematically). If a value lies below the first quartile or above the third quartile by more than 1.5 times the interquartile range, it will be considered an outlier. Next, outliers </w:t>
      </w:r>
      <w:r w:rsidR="00F16749" w:rsidRPr="00D97571">
        <w:rPr>
          <w:rFonts w:ascii="Times New Roman" w:hAnsi="Times New Roman" w:cs="Times New Roman"/>
        </w:rPr>
        <w:t>have</w:t>
      </w:r>
      <w:r w:rsidRPr="00D97571">
        <w:rPr>
          <w:rFonts w:ascii="Times New Roman" w:hAnsi="Times New Roman" w:cs="Times New Roman"/>
        </w:rPr>
        <w:t xml:space="preserve"> be</w:t>
      </w:r>
      <w:r w:rsidR="00F16749" w:rsidRPr="00D97571">
        <w:rPr>
          <w:rFonts w:ascii="Times New Roman" w:hAnsi="Times New Roman" w:cs="Times New Roman"/>
        </w:rPr>
        <w:t>en</w:t>
      </w:r>
      <w:r w:rsidRPr="00D97571">
        <w:rPr>
          <w:rFonts w:ascii="Times New Roman" w:hAnsi="Times New Roman" w:cs="Times New Roman"/>
        </w:rPr>
        <w:t xml:space="preserve"> treated as a miss measurement from the specific sensor and therefore changed into missing values.</w:t>
      </w:r>
      <w:r w:rsidR="00F16749" w:rsidRPr="00D97571">
        <w:rPr>
          <w:rFonts w:ascii="Times New Roman" w:hAnsi="Times New Roman" w:cs="Times New Roman"/>
        </w:rPr>
        <w:t xml:space="preserve"> </w:t>
      </w:r>
    </w:p>
    <w:p w:rsidR="004F2B7F" w:rsidRPr="00D97571" w:rsidRDefault="00F16749" w:rsidP="00F16749">
      <w:pPr>
        <w:rPr>
          <w:rFonts w:ascii="Times New Roman" w:hAnsi="Times New Roman" w:cs="Times New Roman"/>
        </w:rPr>
      </w:pPr>
      <w:r w:rsidRPr="00D97571">
        <w:rPr>
          <w:rFonts w:ascii="Times New Roman" w:hAnsi="Times New Roman" w:cs="Times New Roman"/>
        </w:rPr>
        <w:t xml:space="preserve">After that, features and samples with more the 50% missing values have been dropped (7% of the data) as filling them could distort our data and the analysis to be applied on it. Finally, as our data is a time series data set, the remaining missing values have been interpolated to </w:t>
      </w:r>
      <w:r w:rsidR="00645425" w:rsidRPr="00D97571">
        <w:rPr>
          <w:rFonts w:ascii="Times New Roman" w:hAnsi="Times New Roman" w:cs="Times New Roman"/>
        </w:rPr>
        <w:t xml:space="preserve">avoid introducing unreal spicks to our time series signals. </w:t>
      </w:r>
    </w:p>
    <w:p w:rsidR="00645425" w:rsidRPr="00D97571" w:rsidRDefault="00645425" w:rsidP="00645425">
      <w:pPr>
        <w:rPr>
          <w:rFonts w:ascii="Times New Roman" w:hAnsi="Times New Roman" w:cs="Times New Roman"/>
        </w:rPr>
      </w:pPr>
      <w:r w:rsidRPr="00D97571">
        <w:rPr>
          <w:rFonts w:ascii="Times New Roman" w:hAnsi="Times New Roman" w:cs="Times New Roman"/>
        </w:rPr>
        <w:t>As required, the Min-Max and Z-Score Normalizations have applied.</w:t>
      </w:r>
    </w:p>
    <w:p w:rsidR="00645425" w:rsidRPr="00D97571" w:rsidRDefault="00645425" w:rsidP="00645425">
      <w:pPr>
        <w:keepNext/>
        <w:jc w:val="center"/>
        <w:rPr>
          <w:rFonts w:ascii="Times New Roman" w:hAnsi="Times New Roman" w:cs="Times New Roman"/>
        </w:rPr>
      </w:pPr>
      <w:r w:rsidRPr="00D97571">
        <w:rPr>
          <w:rFonts w:ascii="Times New Roman" w:hAnsi="Times New Roman" w:cs="Times New Roman"/>
          <w:noProof/>
          <w:lang w:val="en-US"/>
        </w:rPr>
        <w:drawing>
          <wp:inline distT="0" distB="0" distL="0" distR="0" wp14:anchorId="3278F1FF" wp14:editId="47EEA586">
            <wp:extent cx="3620224" cy="2157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1793" cy="2182763"/>
                    </a:xfrm>
                    <a:prstGeom prst="rect">
                      <a:avLst/>
                    </a:prstGeom>
                  </pic:spPr>
                </pic:pic>
              </a:graphicData>
            </a:graphic>
          </wp:inline>
        </w:drawing>
      </w:r>
    </w:p>
    <w:p w:rsidR="00645425" w:rsidRPr="00D97571" w:rsidRDefault="00645425" w:rsidP="00645425">
      <w:pPr>
        <w:pStyle w:val="Caption"/>
        <w:jc w:val="center"/>
        <w:rPr>
          <w:rFonts w:ascii="Times New Roman" w:hAnsi="Times New Roman" w:cs="Times New Roman"/>
          <w:sz w:val="22"/>
          <w:szCs w:val="22"/>
        </w:rPr>
      </w:pPr>
      <w:r w:rsidRPr="00D97571">
        <w:rPr>
          <w:rFonts w:ascii="Times New Roman" w:hAnsi="Times New Roman" w:cs="Times New Roman"/>
          <w:sz w:val="22"/>
          <w:szCs w:val="22"/>
        </w:rPr>
        <w:t xml:space="preserve">Figure </w:t>
      </w:r>
      <w:r w:rsidRPr="00D97571">
        <w:rPr>
          <w:rFonts w:ascii="Times New Roman" w:hAnsi="Times New Roman" w:cs="Times New Roman"/>
          <w:sz w:val="22"/>
          <w:szCs w:val="22"/>
        </w:rPr>
        <w:fldChar w:fldCharType="begin"/>
      </w:r>
      <w:r w:rsidRPr="00D97571">
        <w:rPr>
          <w:rFonts w:ascii="Times New Roman" w:hAnsi="Times New Roman" w:cs="Times New Roman"/>
          <w:sz w:val="22"/>
          <w:szCs w:val="22"/>
        </w:rPr>
        <w:instrText xml:space="preserve"> SEQ Figure \* ARABIC </w:instrText>
      </w:r>
      <w:r w:rsidRPr="00D97571">
        <w:rPr>
          <w:rFonts w:ascii="Times New Roman" w:hAnsi="Times New Roman" w:cs="Times New Roman"/>
          <w:sz w:val="22"/>
          <w:szCs w:val="22"/>
        </w:rPr>
        <w:fldChar w:fldCharType="separate"/>
      </w:r>
      <w:r w:rsidR="003C1090">
        <w:rPr>
          <w:rFonts w:ascii="Times New Roman" w:hAnsi="Times New Roman" w:cs="Times New Roman"/>
          <w:noProof/>
          <w:sz w:val="22"/>
          <w:szCs w:val="22"/>
        </w:rPr>
        <w:t>1</w:t>
      </w:r>
      <w:r w:rsidRPr="00D97571">
        <w:rPr>
          <w:rFonts w:ascii="Times New Roman" w:hAnsi="Times New Roman" w:cs="Times New Roman"/>
          <w:sz w:val="22"/>
          <w:szCs w:val="22"/>
        </w:rPr>
        <w:fldChar w:fldCharType="end"/>
      </w:r>
      <w:r w:rsidRPr="00D97571">
        <w:rPr>
          <w:rFonts w:ascii="Times New Roman" w:hAnsi="Times New Roman" w:cs="Times New Roman"/>
          <w:sz w:val="22"/>
          <w:szCs w:val="22"/>
        </w:rPr>
        <w:t xml:space="preserve"> Feature 9 before and after Min-Max normalization</w:t>
      </w:r>
    </w:p>
    <w:p w:rsidR="00645425" w:rsidRPr="00D97571" w:rsidRDefault="00645425" w:rsidP="00645425">
      <w:pPr>
        <w:keepNext/>
        <w:jc w:val="center"/>
        <w:rPr>
          <w:rFonts w:ascii="Times New Roman" w:hAnsi="Times New Roman" w:cs="Times New Roman"/>
        </w:rPr>
      </w:pPr>
      <w:r w:rsidRPr="00D97571">
        <w:rPr>
          <w:rFonts w:ascii="Times New Roman" w:hAnsi="Times New Roman" w:cs="Times New Roman"/>
          <w:noProof/>
          <w:lang w:val="en-US"/>
        </w:rPr>
        <w:drawing>
          <wp:inline distT="0" distB="0" distL="0" distR="0" wp14:anchorId="28E6B233" wp14:editId="354F11BD">
            <wp:extent cx="3672231" cy="213916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4901" cy="2152370"/>
                    </a:xfrm>
                    <a:prstGeom prst="rect">
                      <a:avLst/>
                    </a:prstGeom>
                  </pic:spPr>
                </pic:pic>
              </a:graphicData>
            </a:graphic>
          </wp:inline>
        </w:drawing>
      </w:r>
    </w:p>
    <w:p w:rsidR="00645425" w:rsidRPr="00D97571" w:rsidRDefault="00645425" w:rsidP="00645425">
      <w:pPr>
        <w:pStyle w:val="Caption"/>
        <w:jc w:val="center"/>
        <w:rPr>
          <w:rFonts w:ascii="Times New Roman" w:hAnsi="Times New Roman" w:cs="Times New Roman"/>
          <w:sz w:val="22"/>
          <w:szCs w:val="22"/>
        </w:rPr>
      </w:pPr>
      <w:r w:rsidRPr="00D97571">
        <w:rPr>
          <w:rFonts w:ascii="Times New Roman" w:hAnsi="Times New Roman" w:cs="Times New Roman"/>
          <w:sz w:val="22"/>
          <w:szCs w:val="22"/>
        </w:rPr>
        <w:t xml:space="preserve">Figure </w:t>
      </w:r>
      <w:r w:rsidRPr="00D97571">
        <w:rPr>
          <w:rFonts w:ascii="Times New Roman" w:hAnsi="Times New Roman" w:cs="Times New Roman"/>
          <w:sz w:val="22"/>
          <w:szCs w:val="22"/>
        </w:rPr>
        <w:fldChar w:fldCharType="begin"/>
      </w:r>
      <w:r w:rsidRPr="00D97571">
        <w:rPr>
          <w:rFonts w:ascii="Times New Roman" w:hAnsi="Times New Roman" w:cs="Times New Roman"/>
          <w:sz w:val="22"/>
          <w:szCs w:val="22"/>
        </w:rPr>
        <w:instrText xml:space="preserve"> SEQ Figure \* ARABIC </w:instrText>
      </w:r>
      <w:r w:rsidRPr="00D97571">
        <w:rPr>
          <w:rFonts w:ascii="Times New Roman" w:hAnsi="Times New Roman" w:cs="Times New Roman"/>
          <w:sz w:val="22"/>
          <w:szCs w:val="22"/>
        </w:rPr>
        <w:fldChar w:fldCharType="separate"/>
      </w:r>
      <w:r w:rsidR="003C1090">
        <w:rPr>
          <w:rFonts w:ascii="Times New Roman" w:hAnsi="Times New Roman" w:cs="Times New Roman"/>
          <w:noProof/>
          <w:sz w:val="22"/>
          <w:szCs w:val="22"/>
        </w:rPr>
        <w:t>2</w:t>
      </w:r>
      <w:r w:rsidRPr="00D97571">
        <w:rPr>
          <w:rFonts w:ascii="Times New Roman" w:hAnsi="Times New Roman" w:cs="Times New Roman"/>
          <w:sz w:val="22"/>
          <w:szCs w:val="22"/>
        </w:rPr>
        <w:fldChar w:fldCharType="end"/>
      </w:r>
      <w:r w:rsidRPr="00D97571">
        <w:rPr>
          <w:rFonts w:ascii="Times New Roman" w:hAnsi="Times New Roman" w:cs="Times New Roman"/>
          <w:sz w:val="22"/>
          <w:szCs w:val="22"/>
        </w:rPr>
        <w:t xml:space="preserve"> Feature 24 before and after Min-Max normalization</w:t>
      </w:r>
    </w:p>
    <w:p w:rsidR="00645425" w:rsidRPr="00D97571" w:rsidRDefault="00645425" w:rsidP="00645425">
      <w:pPr>
        <w:rPr>
          <w:rFonts w:ascii="Times New Roman" w:hAnsi="Times New Roman" w:cs="Times New Roman"/>
        </w:rPr>
      </w:pPr>
      <w:r w:rsidRPr="00D97571">
        <w:rPr>
          <w:rFonts w:ascii="Times New Roman" w:hAnsi="Times New Roman" w:cs="Times New Roman"/>
        </w:rPr>
        <w:t xml:space="preserve"> </w:t>
      </w:r>
    </w:p>
    <w:p w:rsidR="00645425" w:rsidRPr="00D97571" w:rsidRDefault="00645425" w:rsidP="002043ED">
      <w:pPr>
        <w:rPr>
          <w:rFonts w:ascii="Times New Roman" w:hAnsi="Times New Roman" w:cs="Times New Roman"/>
        </w:rPr>
      </w:pPr>
      <w:r w:rsidRPr="00D97571">
        <w:rPr>
          <w:rFonts w:ascii="Times New Roman" w:hAnsi="Times New Roman" w:cs="Times New Roman"/>
        </w:rPr>
        <w:lastRenderedPageBreak/>
        <w:t xml:space="preserve">As shown in the Figure 1 and Figure 2, Min-Max normalization normalized the features between 0 and 1. </w:t>
      </w:r>
      <w:r w:rsidR="002043ED" w:rsidRPr="00D97571">
        <w:rPr>
          <w:rFonts w:ascii="Times New Roman" w:hAnsi="Times New Roman" w:cs="Times New Roman"/>
        </w:rPr>
        <w:t>This</w:t>
      </w:r>
      <w:r w:rsidRPr="00D97571">
        <w:rPr>
          <w:rFonts w:ascii="Times New Roman" w:hAnsi="Times New Roman" w:cs="Times New Roman"/>
        </w:rPr>
        <w:t xml:space="preserve"> could be beneficial when different features have different scales and we want them to be treated the same in our machine learning algorithm. However, this normalization has some cons: it can encounter an out-of-bounds error if a future input falls outside the data range (true population max and min should be known to avoid this); it make</w:t>
      </w:r>
      <w:r w:rsidR="002043ED" w:rsidRPr="00D97571">
        <w:rPr>
          <w:rFonts w:ascii="Times New Roman" w:hAnsi="Times New Roman" w:cs="Times New Roman"/>
        </w:rPr>
        <w:t>s</w:t>
      </w:r>
      <w:r w:rsidRPr="00D97571">
        <w:rPr>
          <w:rFonts w:ascii="Times New Roman" w:hAnsi="Times New Roman" w:cs="Times New Roman"/>
        </w:rPr>
        <w:t xml:space="preserve"> the samples that are far in space closer to each other and therefore difficult to </w:t>
      </w:r>
      <w:r w:rsidR="002043ED" w:rsidRPr="00D97571">
        <w:rPr>
          <w:rFonts w:ascii="Times New Roman" w:hAnsi="Times New Roman" w:cs="Times New Roman"/>
        </w:rPr>
        <w:t>separate</w:t>
      </w:r>
      <w:r w:rsidRPr="00D97571">
        <w:rPr>
          <w:rFonts w:ascii="Times New Roman" w:hAnsi="Times New Roman" w:cs="Times New Roman"/>
        </w:rPr>
        <w:t>; and normalization is a bad choice when small differences matters.</w:t>
      </w:r>
    </w:p>
    <w:p w:rsidR="002043ED" w:rsidRPr="00D97571" w:rsidRDefault="002043ED" w:rsidP="002043ED">
      <w:pPr>
        <w:rPr>
          <w:rFonts w:ascii="Times New Roman" w:hAnsi="Times New Roman" w:cs="Times New Roman"/>
        </w:rPr>
      </w:pPr>
    </w:p>
    <w:p w:rsidR="002043ED" w:rsidRPr="00D97571" w:rsidRDefault="002043ED" w:rsidP="002043ED">
      <w:pPr>
        <w:keepNext/>
        <w:jc w:val="center"/>
        <w:rPr>
          <w:rFonts w:ascii="Times New Roman" w:hAnsi="Times New Roman" w:cs="Times New Roman"/>
        </w:rPr>
      </w:pPr>
      <w:r w:rsidRPr="00D97571">
        <w:rPr>
          <w:rFonts w:ascii="Times New Roman" w:hAnsi="Times New Roman" w:cs="Times New Roman"/>
          <w:noProof/>
          <w:lang w:val="en-US"/>
        </w:rPr>
        <w:drawing>
          <wp:inline distT="0" distB="0" distL="0" distR="0" wp14:anchorId="39DF9E14" wp14:editId="52C02867">
            <wp:extent cx="3528854" cy="210677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9454" cy="2136987"/>
                    </a:xfrm>
                    <a:prstGeom prst="rect">
                      <a:avLst/>
                    </a:prstGeom>
                  </pic:spPr>
                </pic:pic>
              </a:graphicData>
            </a:graphic>
          </wp:inline>
        </w:drawing>
      </w:r>
    </w:p>
    <w:p w:rsidR="002043ED" w:rsidRPr="00D97571" w:rsidRDefault="002043ED" w:rsidP="002043ED">
      <w:pPr>
        <w:pStyle w:val="Caption"/>
        <w:jc w:val="center"/>
        <w:rPr>
          <w:rFonts w:ascii="Times New Roman" w:hAnsi="Times New Roman" w:cs="Times New Roman"/>
          <w:sz w:val="22"/>
          <w:szCs w:val="22"/>
        </w:rPr>
      </w:pPr>
      <w:r w:rsidRPr="00D97571">
        <w:rPr>
          <w:rFonts w:ascii="Times New Roman" w:hAnsi="Times New Roman" w:cs="Times New Roman"/>
          <w:sz w:val="22"/>
          <w:szCs w:val="22"/>
        </w:rPr>
        <w:t xml:space="preserve">Figure </w:t>
      </w:r>
      <w:r w:rsidRPr="00D97571">
        <w:rPr>
          <w:rFonts w:ascii="Times New Roman" w:hAnsi="Times New Roman" w:cs="Times New Roman"/>
          <w:sz w:val="22"/>
          <w:szCs w:val="22"/>
        </w:rPr>
        <w:fldChar w:fldCharType="begin"/>
      </w:r>
      <w:r w:rsidRPr="00D97571">
        <w:rPr>
          <w:rFonts w:ascii="Times New Roman" w:hAnsi="Times New Roman" w:cs="Times New Roman"/>
          <w:sz w:val="22"/>
          <w:szCs w:val="22"/>
        </w:rPr>
        <w:instrText xml:space="preserve"> SEQ Figure \* ARABIC </w:instrText>
      </w:r>
      <w:r w:rsidRPr="00D97571">
        <w:rPr>
          <w:rFonts w:ascii="Times New Roman" w:hAnsi="Times New Roman" w:cs="Times New Roman"/>
          <w:sz w:val="22"/>
          <w:szCs w:val="22"/>
        </w:rPr>
        <w:fldChar w:fldCharType="separate"/>
      </w:r>
      <w:r w:rsidR="003C1090">
        <w:rPr>
          <w:rFonts w:ascii="Times New Roman" w:hAnsi="Times New Roman" w:cs="Times New Roman"/>
          <w:noProof/>
          <w:sz w:val="22"/>
          <w:szCs w:val="22"/>
        </w:rPr>
        <w:t>3</w:t>
      </w:r>
      <w:r w:rsidRPr="00D97571">
        <w:rPr>
          <w:rFonts w:ascii="Times New Roman" w:hAnsi="Times New Roman" w:cs="Times New Roman"/>
          <w:sz w:val="22"/>
          <w:szCs w:val="22"/>
        </w:rPr>
        <w:fldChar w:fldCharType="end"/>
      </w:r>
      <w:r w:rsidRPr="00D97571">
        <w:rPr>
          <w:rFonts w:ascii="Times New Roman" w:hAnsi="Times New Roman" w:cs="Times New Roman"/>
          <w:sz w:val="22"/>
          <w:szCs w:val="22"/>
        </w:rPr>
        <w:t xml:space="preserve"> Feature 9 before and after Z-Score normalization</w:t>
      </w:r>
    </w:p>
    <w:p w:rsidR="002043ED" w:rsidRPr="00D97571" w:rsidRDefault="002043ED" w:rsidP="002043ED">
      <w:pPr>
        <w:keepNext/>
        <w:jc w:val="center"/>
        <w:rPr>
          <w:rFonts w:ascii="Times New Roman" w:hAnsi="Times New Roman" w:cs="Times New Roman"/>
        </w:rPr>
      </w:pPr>
      <w:r w:rsidRPr="00D97571">
        <w:rPr>
          <w:rFonts w:ascii="Times New Roman" w:hAnsi="Times New Roman" w:cs="Times New Roman"/>
          <w:noProof/>
          <w:lang w:val="en-US"/>
        </w:rPr>
        <w:drawing>
          <wp:inline distT="0" distB="0" distL="0" distR="0" wp14:anchorId="481DBAD5" wp14:editId="37955E90">
            <wp:extent cx="3372307" cy="2030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3359" cy="2109104"/>
                    </a:xfrm>
                    <a:prstGeom prst="rect">
                      <a:avLst/>
                    </a:prstGeom>
                  </pic:spPr>
                </pic:pic>
              </a:graphicData>
            </a:graphic>
          </wp:inline>
        </w:drawing>
      </w:r>
    </w:p>
    <w:p w:rsidR="002043ED" w:rsidRPr="00D97571" w:rsidRDefault="002043ED" w:rsidP="002043ED">
      <w:pPr>
        <w:pStyle w:val="Caption"/>
        <w:jc w:val="center"/>
        <w:rPr>
          <w:rFonts w:ascii="Times New Roman" w:hAnsi="Times New Roman" w:cs="Times New Roman"/>
          <w:sz w:val="22"/>
          <w:szCs w:val="22"/>
        </w:rPr>
      </w:pPr>
      <w:r w:rsidRPr="00D97571">
        <w:rPr>
          <w:rFonts w:ascii="Times New Roman" w:hAnsi="Times New Roman" w:cs="Times New Roman"/>
          <w:sz w:val="22"/>
          <w:szCs w:val="22"/>
        </w:rPr>
        <w:t xml:space="preserve">Figure </w:t>
      </w:r>
      <w:r w:rsidRPr="00D97571">
        <w:rPr>
          <w:rFonts w:ascii="Times New Roman" w:hAnsi="Times New Roman" w:cs="Times New Roman"/>
          <w:sz w:val="22"/>
          <w:szCs w:val="22"/>
        </w:rPr>
        <w:fldChar w:fldCharType="begin"/>
      </w:r>
      <w:r w:rsidRPr="00D97571">
        <w:rPr>
          <w:rFonts w:ascii="Times New Roman" w:hAnsi="Times New Roman" w:cs="Times New Roman"/>
          <w:sz w:val="22"/>
          <w:szCs w:val="22"/>
        </w:rPr>
        <w:instrText xml:space="preserve"> SEQ Figure \* ARABIC </w:instrText>
      </w:r>
      <w:r w:rsidRPr="00D97571">
        <w:rPr>
          <w:rFonts w:ascii="Times New Roman" w:hAnsi="Times New Roman" w:cs="Times New Roman"/>
          <w:sz w:val="22"/>
          <w:szCs w:val="22"/>
        </w:rPr>
        <w:fldChar w:fldCharType="separate"/>
      </w:r>
      <w:r w:rsidR="003C1090">
        <w:rPr>
          <w:rFonts w:ascii="Times New Roman" w:hAnsi="Times New Roman" w:cs="Times New Roman"/>
          <w:noProof/>
          <w:sz w:val="22"/>
          <w:szCs w:val="22"/>
        </w:rPr>
        <w:t>4</w:t>
      </w:r>
      <w:r w:rsidRPr="00D97571">
        <w:rPr>
          <w:rFonts w:ascii="Times New Roman" w:hAnsi="Times New Roman" w:cs="Times New Roman"/>
          <w:sz w:val="22"/>
          <w:szCs w:val="22"/>
        </w:rPr>
        <w:fldChar w:fldCharType="end"/>
      </w:r>
      <w:r w:rsidRPr="00D97571">
        <w:rPr>
          <w:rFonts w:ascii="Times New Roman" w:hAnsi="Times New Roman" w:cs="Times New Roman"/>
          <w:sz w:val="22"/>
          <w:szCs w:val="22"/>
        </w:rPr>
        <w:t xml:space="preserve"> Feature 24 before and after Z-Score normalization</w:t>
      </w:r>
    </w:p>
    <w:p w:rsidR="002043ED" w:rsidRPr="00D97571" w:rsidRDefault="002043ED" w:rsidP="002043ED">
      <w:pPr>
        <w:rPr>
          <w:rFonts w:ascii="Times New Roman" w:hAnsi="Times New Roman" w:cs="Times New Roman"/>
        </w:rPr>
      </w:pPr>
      <w:r w:rsidRPr="00D97571">
        <w:rPr>
          <w:rFonts w:ascii="Times New Roman" w:hAnsi="Times New Roman" w:cs="Times New Roman"/>
        </w:rPr>
        <w:t xml:space="preserve">As shown in the Figure 3 and Figure 4, Z-Score normalization normalized the features around their means (with standard deviation=1) where the mean= 0 and samples above the mean are positive and the samples below the mean are negative. This gives your features the aggregate properties of standard normal distribution (mean=0, </w:t>
      </w:r>
      <w:proofErr w:type="spellStart"/>
      <w:proofErr w:type="gramStart"/>
      <w:r w:rsidRPr="00D97571">
        <w:rPr>
          <w:rFonts w:ascii="Times New Roman" w:hAnsi="Times New Roman" w:cs="Times New Roman"/>
        </w:rPr>
        <w:t>std</w:t>
      </w:r>
      <w:proofErr w:type="spellEnd"/>
      <w:r w:rsidRPr="00D97571">
        <w:rPr>
          <w:rFonts w:ascii="Times New Roman" w:hAnsi="Times New Roman" w:cs="Times New Roman"/>
        </w:rPr>
        <w:t>=</w:t>
      </w:r>
      <w:proofErr w:type="gramEnd"/>
      <w:r w:rsidRPr="00D97571">
        <w:rPr>
          <w:rFonts w:ascii="Times New Roman" w:hAnsi="Times New Roman" w:cs="Times New Roman"/>
        </w:rPr>
        <w:t>1). However, this normalization has the same cons as Min-Max normalization except that it is useful when the true min and max of an attribute are unknown.</w:t>
      </w:r>
    </w:p>
    <w:p w:rsidR="002043ED" w:rsidRPr="00D97571" w:rsidRDefault="002043ED">
      <w:pPr>
        <w:rPr>
          <w:rFonts w:ascii="Times New Roman" w:hAnsi="Times New Roman" w:cs="Times New Roman"/>
        </w:rPr>
      </w:pPr>
      <w:r w:rsidRPr="00D97571">
        <w:rPr>
          <w:rFonts w:ascii="Times New Roman" w:hAnsi="Times New Roman" w:cs="Times New Roman"/>
        </w:rPr>
        <w:br w:type="page"/>
      </w:r>
    </w:p>
    <w:p w:rsidR="002043ED" w:rsidRPr="00D97571" w:rsidRDefault="002043ED" w:rsidP="002043ED">
      <w:pPr>
        <w:pStyle w:val="ListParagraph"/>
        <w:numPr>
          <w:ilvl w:val="0"/>
          <w:numId w:val="1"/>
        </w:numPr>
        <w:rPr>
          <w:rFonts w:ascii="Times New Roman" w:hAnsi="Times New Roman" w:cs="Times New Roman"/>
          <w:b/>
        </w:rPr>
      </w:pPr>
      <w:r w:rsidRPr="00D97571">
        <w:rPr>
          <w:rFonts w:ascii="Times New Roman" w:hAnsi="Times New Roman" w:cs="Times New Roman"/>
          <w:b/>
        </w:rPr>
        <w:lastRenderedPageBreak/>
        <w:t>Feature Extraction</w:t>
      </w:r>
    </w:p>
    <w:p w:rsidR="00C97A4E" w:rsidRDefault="00C97A4E" w:rsidP="002043ED">
      <w:pPr>
        <w:rPr>
          <w:rFonts w:ascii="Times New Roman" w:hAnsi="Times New Roman" w:cs="Times New Roman"/>
        </w:rPr>
      </w:pPr>
      <w:r>
        <w:rPr>
          <w:rFonts w:ascii="Times New Roman" w:hAnsi="Times New Roman" w:cs="Times New Roman"/>
        </w:rPr>
        <w:t>Code:</w:t>
      </w:r>
      <w:r w:rsidRPr="00C97A4E">
        <w:t xml:space="preserve"> </w:t>
      </w:r>
      <w:r>
        <w:t>“</w:t>
      </w:r>
      <w:r w:rsidRPr="00C97A4E">
        <w:rPr>
          <w:rFonts w:ascii="Times New Roman" w:hAnsi="Times New Roman" w:cs="Times New Roman"/>
        </w:rPr>
        <w:t>Ass1 Q2.ipynb</w:t>
      </w:r>
      <w:r>
        <w:rPr>
          <w:rFonts w:ascii="Times New Roman" w:hAnsi="Times New Roman" w:cs="Times New Roman"/>
        </w:rPr>
        <w:t>”</w:t>
      </w:r>
    </w:p>
    <w:p w:rsidR="002043ED" w:rsidRPr="00D97571" w:rsidRDefault="00DD0A28" w:rsidP="002043ED">
      <w:pPr>
        <w:rPr>
          <w:rFonts w:ascii="Times New Roman" w:hAnsi="Times New Roman" w:cs="Times New Roman"/>
        </w:rPr>
      </w:pPr>
      <w:r w:rsidRPr="00D97571">
        <w:rPr>
          <w:rFonts w:ascii="Times New Roman" w:hAnsi="Times New Roman" w:cs="Times New Roman"/>
        </w:rPr>
        <w:t xml:space="preserve">First, the eigenvectors and eigenvalues has been computed as required. Next, the </w:t>
      </w:r>
      <w:r w:rsidR="00794DAB" w:rsidRPr="00D97571">
        <w:rPr>
          <w:rFonts w:ascii="Times New Roman" w:hAnsi="Times New Roman" w:cs="Times New Roman"/>
        </w:rPr>
        <w:t>Principle Component Analysis (</w:t>
      </w:r>
      <w:r w:rsidRPr="00D97571">
        <w:rPr>
          <w:rFonts w:ascii="Times New Roman" w:hAnsi="Times New Roman" w:cs="Times New Roman"/>
        </w:rPr>
        <w:t>PCA</w:t>
      </w:r>
      <w:r w:rsidR="00794DAB" w:rsidRPr="00D97571">
        <w:rPr>
          <w:rFonts w:ascii="Times New Roman" w:hAnsi="Times New Roman" w:cs="Times New Roman"/>
        </w:rPr>
        <w:t>)</w:t>
      </w:r>
      <w:r w:rsidRPr="00D97571">
        <w:rPr>
          <w:rFonts w:ascii="Times New Roman" w:hAnsi="Times New Roman" w:cs="Times New Roman"/>
        </w:rPr>
        <w:t xml:space="preserve"> dimensionality reduction technique has been applied. </w:t>
      </w:r>
    </w:p>
    <w:p w:rsidR="00DD0A28" w:rsidRPr="00D97571" w:rsidRDefault="00DD0A28" w:rsidP="00DD0A28">
      <w:pPr>
        <w:keepNext/>
        <w:jc w:val="center"/>
        <w:rPr>
          <w:rFonts w:ascii="Times New Roman" w:hAnsi="Times New Roman" w:cs="Times New Roman"/>
        </w:rPr>
      </w:pPr>
      <w:r w:rsidRPr="00D97571">
        <w:rPr>
          <w:rFonts w:ascii="Times New Roman" w:hAnsi="Times New Roman" w:cs="Times New Roman"/>
          <w:noProof/>
          <w:lang w:val="en-US"/>
        </w:rPr>
        <w:drawing>
          <wp:inline distT="0" distB="0" distL="0" distR="0" wp14:anchorId="25729081" wp14:editId="371E5E42">
            <wp:extent cx="4093157" cy="373806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3114" cy="3747161"/>
                    </a:xfrm>
                    <a:prstGeom prst="rect">
                      <a:avLst/>
                    </a:prstGeom>
                  </pic:spPr>
                </pic:pic>
              </a:graphicData>
            </a:graphic>
          </wp:inline>
        </w:drawing>
      </w:r>
    </w:p>
    <w:p w:rsidR="00DD0A28" w:rsidRPr="00D97571" w:rsidRDefault="00DD0A28" w:rsidP="00DD0A28">
      <w:pPr>
        <w:pStyle w:val="Caption"/>
        <w:jc w:val="center"/>
        <w:rPr>
          <w:rFonts w:ascii="Times New Roman" w:hAnsi="Times New Roman" w:cs="Times New Roman"/>
          <w:sz w:val="22"/>
          <w:szCs w:val="22"/>
        </w:rPr>
      </w:pPr>
      <w:r w:rsidRPr="00D97571">
        <w:rPr>
          <w:rFonts w:ascii="Times New Roman" w:hAnsi="Times New Roman" w:cs="Times New Roman"/>
          <w:sz w:val="22"/>
          <w:szCs w:val="22"/>
        </w:rPr>
        <w:t xml:space="preserve">Figure </w:t>
      </w:r>
      <w:r w:rsidRPr="00D97571">
        <w:rPr>
          <w:rFonts w:ascii="Times New Roman" w:hAnsi="Times New Roman" w:cs="Times New Roman"/>
          <w:sz w:val="22"/>
          <w:szCs w:val="22"/>
        </w:rPr>
        <w:fldChar w:fldCharType="begin"/>
      </w:r>
      <w:r w:rsidRPr="00D97571">
        <w:rPr>
          <w:rFonts w:ascii="Times New Roman" w:hAnsi="Times New Roman" w:cs="Times New Roman"/>
          <w:sz w:val="22"/>
          <w:szCs w:val="22"/>
        </w:rPr>
        <w:instrText xml:space="preserve"> SEQ Figure \* ARABIC </w:instrText>
      </w:r>
      <w:r w:rsidRPr="00D97571">
        <w:rPr>
          <w:rFonts w:ascii="Times New Roman" w:hAnsi="Times New Roman" w:cs="Times New Roman"/>
          <w:sz w:val="22"/>
          <w:szCs w:val="22"/>
        </w:rPr>
        <w:fldChar w:fldCharType="separate"/>
      </w:r>
      <w:r w:rsidR="003C1090">
        <w:rPr>
          <w:rFonts w:ascii="Times New Roman" w:hAnsi="Times New Roman" w:cs="Times New Roman"/>
          <w:noProof/>
          <w:sz w:val="22"/>
          <w:szCs w:val="22"/>
        </w:rPr>
        <w:t>5</w:t>
      </w:r>
      <w:r w:rsidRPr="00D97571">
        <w:rPr>
          <w:rFonts w:ascii="Times New Roman" w:hAnsi="Times New Roman" w:cs="Times New Roman"/>
          <w:sz w:val="22"/>
          <w:szCs w:val="22"/>
        </w:rPr>
        <w:fldChar w:fldCharType="end"/>
      </w:r>
      <w:r w:rsidRPr="00D97571">
        <w:rPr>
          <w:rFonts w:ascii="Times New Roman" w:hAnsi="Times New Roman" w:cs="Times New Roman"/>
          <w:sz w:val="22"/>
          <w:szCs w:val="22"/>
        </w:rPr>
        <w:t xml:space="preserve"> PCA reduced data (1st and 2nd components)</w:t>
      </w:r>
    </w:p>
    <w:p w:rsidR="00DD0A28" w:rsidRPr="00D97571" w:rsidRDefault="00DD0A28" w:rsidP="00DD0A28">
      <w:pPr>
        <w:rPr>
          <w:rFonts w:ascii="Times New Roman" w:hAnsi="Times New Roman" w:cs="Times New Roman"/>
        </w:rPr>
      </w:pPr>
      <w:r w:rsidRPr="00D97571">
        <w:rPr>
          <w:rFonts w:ascii="Times New Roman" w:hAnsi="Times New Roman" w:cs="Times New Roman"/>
        </w:rPr>
        <w:t>Although the classes overlap they are separated to some extent. The variance retained by using the 1st and 2nd Principal Components is 22% of the total variance in the original data set.</w:t>
      </w:r>
    </w:p>
    <w:p w:rsidR="00DD0A28" w:rsidRPr="00D97571" w:rsidRDefault="00DD0A28" w:rsidP="00DD0A28">
      <w:pPr>
        <w:keepNext/>
        <w:jc w:val="center"/>
        <w:rPr>
          <w:rFonts w:ascii="Times New Roman" w:hAnsi="Times New Roman" w:cs="Times New Roman"/>
        </w:rPr>
      </w:pPr>
      <w:r w:rsidRPr="00D97571">
        <w:rPr>
          <w:rFonts w:ascii="Times New Roman" w:hAnsi="Times New Roman" w:cs="Times New Roman"/>
          <w:noProof/>
          <w:lang w:val="en-US"/>
        </w:rPr>
        <w:lastRenderedPageBreak/>
        <w:drawing>
          <wp:inline distT="0" distB="0" distL="0" distR="0" wp14:anchorId="7F401758" wp14:editId="58CC9390">
            <wp:extent cx="4118457" cy="37422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7446" cy="3750421"/>
                    </a:xfrm>
                    <a:prstGeom prst="rect">
                      <a:avLst/>
                    </a:prstGeom>
                  </pic:spPr>
                </pic:pic>
              </a:graphicData>
            </a:graphic>
          </wp:inline>
        </w:drawing>
      </w:r>
    </w:p>
    <w:p w:rsidR="00DD0A28" w:rsidRPr="00D97571" w:rsidRDefault="00DD0A28" w:rsidP="00DD0A28">
      <w:pPr>
        <w:pStyle w:val="Caption"/>
        <w:jc w:val="center"/>
        <w:rPr>
          <w:rFonts w:ascii="Times New Roman" w:hAnsi="Times New Roman" w:cs="Times New Roman"/>
          <w:sz w:val="22"/>
          <w:szCs w:val="22"/>
        </w:rPr>
      </w:pPr>
      <w:r w:rsidRPr="00D97571">
        <w:rPr>
          <w:rFonts w:ascii="Times New Roman" w:hAnsi="Times New Roman" w:cs="Times New Roman"/>
          <w:sz w:val="22"/>
          <w:szCs w:val="22"/>
        </w:rPr>
        <w:t xml:space="preserve">Figure </w:t>
      </w:r>
      <w:r w:rsidRPr="00D97571">
        <w:rPr>
          <w:rFonts w:ascii="Times New Roman" w:hAnsi="Times New Roman" w:cs="Times New Roman"/>
          <w:sz w:val="22"/>
          <w:szCs w:val="22"/>
        </w:rPr>
        <w:fldChar w:fldCharType="begin"/>
      </w:r>
      <w:r w:rsidRPr="00D97571">
        <w:rPr>
          <w:rFonts w:ascii="Times New Roman" w:hAnsi="Times New Roman" w:cs="Times New Roman"/>
          <w:sz w:val="22"/>
          <w:szCs w:val="22"/>
        </w:rPr>
        <w:instrText xml:space="preserve"> SEQ Figure \* ARABIC </w:instrText>
      </w:r>
      <w:r w:rsidRPr="00D97571">
        <w:rPr>
          <w:rFonts w:ascii="Times New Roman" w:hAnsi="Times New Roman" w:cs="Times New Roman"/>
          <w:sz w:val="22"/>
          <w:szCs w:val="22"/>
        </w:rPr>
        <w:fldChar w:fldCharType="separate"/>
      </w:r>
      <w:r w:rsidR="003C1090">
        <w:rPr>
          <w:rFonts w:ascii="Times New Roman" w:hAnsi="Times New Roman" w:cs="Times New Roman"/>
          <w:noProof/>
          <w:sz w:val="22"/>
          <w:szCs w:val="22"/>
        </w:rPr>
        <w:t>6</w:t>
      </w:r>
      <w:r w:rsidRPr="00D97571">
        <w:rPr>
          <w:rFonts w:ascii="Times New Roman" w:hAnsi="Times New Roman" w:cs="Times New Roman"/>
          <w:sz w:val="22"/>
          <w:szCs w:val="22"/>
        </w:rPr>
        <w:fldChar w:fldCharType="end"/>
      </w:r>
      <w:r w:rsidRPr="00D97571">
        <w:rPr>
          <w:rFonts w:ascii="Times New Roman" w:hAnsi="Times New Roman" w:cs="Times New Roman"/>
          <w:sz w:val="22"/>
          <w:szCs w:val="22"/>
        </w:rPr>
        <w:t xml:space="preserve"> PCA reduced data (</w:t>
      </w:r>
      <w:proofErr w:type="gramStart"/>
      <w:r w:rsidRPr="00D97571">
        <w:rPr>
          <w:rFonts w:ascii="Times New Roman" w:hAnsi="Times New Roman" w:cs="Times New Roman"/>
          <w:sz w:val="22"/>
          <w:szCs w:val="22"/>
        </w:rPr>
        <w:t>5th  and</w:t>
      </w:r>
      <w:proofErr w:type="gramEnd"/>
      <w:r w:rsidRPr="00D97571">
        <w:rPr>
          <w:rFonts w:ascii="Times New Roman" w:hAnsi="Times New Roman" w:cs="Times New Roman"/>
          <w:sz w:val="22"/>
          <w:szCs w:val="22"/>
        </w:rPr>
        <w:t xml:space="preserve"> 6th components)</w:t>
      </w:r>
    </w:p>
    <w:p w:rsidR="00DD0A28" w:rsidRPr="00D97571" w:rsidRDefault="00DD0A28" w:rsidP="00DD0A28">
      <w:pPr>
        <w:rPr>
          <w:rFonts w:ascii="Times New Roman" w:hAnsi="Times New Roman" w:cs="Times New Roman"/>
        </w:rPr>
      </w:pPr>
      <w:r w:rsidRPr="00D97571">
        <w:rPr>
          <w:rFonts w:ascii="Times New Roman" w:hAnsi="Times New Roman" w:cs="Times New Roman"/>
        </w:rPr>
        <w:t xml:space="preserve">Using the 5th and 6th Principal Components to plot the data, one can realize that the variance decreased in comparison to 1st and 2nd Principal Components. In addition, the classes' data points overlapped even more and they are not well separated. The variance retained by using the 5th and 6th Principal Components is 8.9% </w:t>
      </w:r>
      <w:r w:rsidR="00794DAB" w:rsidRPr="00D97571">
        <w:rPr>
          <w:rFonts w:ascii="Times New Roman" w:hAnsi="Times New Roman" w:cs="Times New Roman"/>
        </w:rPr>
        <w:t>of the total variance in the original data set.</w:t>
      </w:r>
    </w:p>
    <w:p w:rsidR="00794DAB" w:rsidRPr="00D97571" w:rsidRDefault="00794DAB" w:rsidP="00DD0A28">
      <w:pPr>
        <w:rPr>
          <w:rFonts w:ascii="Times New Roman" w:hAnsi="Times New Roman" w:cs="Times New Roman"/>
        </w:rPr>
      </w:pPr>
      <w:r w:rsidRPr="00D97571">
        <w:rPr>
          <w:rFonts w:ascii="Times New Roman" w:hAnsi="Times New Roman" w:cs="Times New Roman"/>
        </w:rPr>
        <w:t>The Naïve Bayes classifier has been applied to classify 8 sets of PCA reduced data and the classification error has been plo</w:t>
      </w:r>
      <w:r w:rsidR="00A03A49" w:rsidRPr="00D97571">
        <w:rPr>
          <w:rFonts w:ascii="Times New Roman" w:hAnsi="Times New Roman" w:cs="Times New Roman"/>
        </w:rPr>
        <w:t xml:space="preserve">t against the retained variance using ‘For loop’. </w:t>
      </w:r>
    </w:p>
    <w:p w:rsidR="00794DAB" w:rsidRPr="00D97571" w:rsidRDefault="00794DAB" w:rsidP="00794DAB">
      <w:pPr>
        <w:keepNext/>
        <w:jc w:val="center"/>
        <w:rPr>
          <w:rFonts w:ascii="Times New Roman" w:hAnsi="Times New Roman" w:cs="Times New Roman"/>
        </w:rPr>
      </w:pPr>
      <w:r w:rsidRPr="00D97571">
        <w:rPr>
          <w:rFonts w:ascii="Times New Roman" w:hAnsi="Times New Roman" w:cs="Times New Roman"/>
          <w:noProof/>
          <w:lang w:val="en-US"/>
        </w:rPr>
        <w:lastRenderedPageBreak/>
        <w:drawing>
          <wp:inline distT="0" distB="0" distL="0" distR="0" wp14:anchorId="5098E0BC" wp14:editId="13F26637">
            <wp:extent cx="3176497" cy="291145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8611" cy="2922553"/>
                    </a:xfrm>
                    <a:prstGeom prst="rect">
                      <a:avLst/>
                    </a:prstGeom>
                  </pic:spPr>
                </pic:pic>
              </a:graphicData>
            </a:graphic>
          </wp:inline>
        </w:drawing>
      </w:r>
    </w:p>
    <w:p w:rsidR="00794DAB" w:rsidRPr="00D97571" w:rsidRDefault="00794DAB" w:rsidP="00794DAB">
      <w:pPr>
        <w:pStyle w:val="Caption"/>
        <w:jc w:val="center"/>
        <w:rPr>
          <w:rFonts w:ascii="Times New Roman" w:hAnsi="Times New Roman" w:cs="Times New Roman"/>
          <w:sz w:val="22"/>
          <w:szCs w:val="22"/>
        </w:rPr>
      </w:pPr>
      <w:r w:rsidRPr="00D97571">
        <w:rPr>
          <w:rFonts w:ascii="Times New Roman" w:hAnsi="Times New Roman" w:cs="Times New Roman"/>
          <w:sz w:val="22"/>
          <w:szCs w:val="22"/>
        </w:rPr>
        <w:t xml:space="preserve">Figure </w:t>
      </w:r>
      <w:r w:rsidRPr="00D97571">
        <w:rPr>
          <w:rFonts w:ascii="Times New Roman" w:hAnsi="Times New Roman" w:cs="Times New Roman"/>
          <w:sz w:val="22"/>
          <w:szCs w:val="22"/>
        </w:rPr>
        <w:fldChar w:fldCharType="begin"/>
      </w:r>
      <w:r w:rsidRPr="00D97571">
        <w:rPr>
          <w:rFonts w:ascii="Times New Roman" w:hAnsi="Times New Roman" w:cs="Times New Roman"/>
          <w:sz w:val="22"/>
          <w:szCs w:val="22"/>
        </w:rPr>
        <w:instrText xml:space="preserve"> SEQ Figure \* ARABIC </w:instrText>
      </w:r>
      <w:r w:rsidRPr="00D97571">
        <w:rPr>
          <w:rFonts w:ascii="Times New Roman" w:hAnsi="Times New Roman" w:cs="Times New Roman"/>
          <w:sz w:val="22"/>
          <w:szCs w:val="22"/>
        </w:rPr>
        <w:fldChar w:fldCharType="separate"/>
      </w:r>
      <w:r w:rsidR="003C1090">
        <w:rPr>
          <w:rFonts w:ascii="Times New Roman" w:hAnsi="Times New Roman" w:cs="Times New Roman"/>
          <w:noProof/>
          <w:sz w:val="22"/>
          <w:szCs w:val="22"/>
        </w:rPr>
        <w:t>7</w:t>
      </w:r>
      <w:r w:rsidRPr="00D97571">
        <w:rPr>
          <w:rFonts w:ascii="Times New Roman" w:hAnsi="Times New Roman" w:cs="Times New Roman"/>
          <w:sz w:val="22"/>
          <w:szCs w:val="22"/>
        </w:rPr>
        <w:fldChar w:fldCharType="end"/>
      </w:r>
      <w:r w:rsidRPr="00D97571">
        <w:rPr>
          <w:rFonts w:ascii="Times New Roman" w:hAnsi="Times New Roman" w:cs="Times New Roman"/>
          <w:sz w:val="22"/>
          <w:szCs w:val="22"/>
        </w:rPr>
        <w:t xml:space="preserve"> Naive Bayes classifier classification error verses the retained variance for different number of Principle </w:t>
      </w:r>
      <w:proofErr w:type="spellStart"/>
      <w:r w:rsidRPr="00D97571">
        <w:rPr>
          <w:rFonts w:ascii="Times New Roman" w:hAnsi="Times New Roman" w:cs="Times New Roman"/>
          <w:sz w:val="22"/>
          <w:szCs w:val="22"/>
        </w:rPr>
        <w:t>Componets</w:t>
      </w:r>
      <w:proofErr w:type="spellEnd"/>
      <w:r w:rsidRPr="00D97571">
        <w:rPr>
          <w:rFonts w:ascii="Times New Roman" w:hAnsi="Times New Roman" w:cs="Times New Roman"/>
          <w:sz w:val="22"/>
          <w:szCs w:val="22"/>
        </w:rPr>
        <w:t xml:space="preserve"> of PCA reduced data.</w:t>
      </w:r>
    </w:p>
    <w:p w:rsidR="00794DAB" w:rsidRPr="00D97571" w:rsidRDefault="00794DAB" w:rsidP="00794DAB">
      <w:pPr>
        <w:rPr>
          <w:rFonts w:ascii="Times New Roman" w:hAnsi="Times New Roman" w:cs="Times New Roman"/>
        </w:rPr>
      </w:pPr>
      <w:r w:rsidRPr="00D97571">
        <w:rPr>
          <w:rFonts w:ascii="Times New Roman" w:hAnsi="Times New Roman" w:cs="Times New Roman"/>
        </w:rPr>
        <w:t>The graph (Figure 7) shows that the lowest classification error occurs when using 10 to 200 Principal Components with a retained variance of 54.6% and 97.7%. Using more Principal Components resulted in an increase in the error which could be the result of having too many features for our small number of samples. As a common practice, the number of samples should be ten times greater than the number of features (so having up to 200 features for our 2066 samples can be tolerated (classification error of 8.5%).</w:t>
      </w:r>
    </w:p>
    <w:p w:rsidR="00794DAB" w:rsidRPr="00D97571" w:rsidRDefault="00794DAB" w:rsidP="00794DAB">
      <w:pPr>
        <w:rPr>
          <w:rFonts w:ascii="Times New Roman" w:hAnsi="Times New Roman" w:cs="Times New Roman"/>
        </w:rPr>
      </w:pPr>
      <w:r w:rsidRPr="00D97571">
        <w:rPr>
          <w:rFonts w:ascii="Times New Roman" w:hAnsi="Times New Roman" w:cs="Times New Roman"/>
        </w:rPr>
        <w:t xml:space="preserve">Finally, the Linear Discriminant Analysis (LDA) has been applied to reduce the dimensionality of our data. </w:t>
      </w:r>
    </w:p>
    <w:p w:rsidR="00794DAB" w:rsidRPr="00D97571" w:rsidRDefault="00794DAB" w:rsidP="00794DAB">
      <w:pPr>
        <w:keepNext/>
        <w:jc w:val="center"/>
        <w:rPr>
          <w:rFonts w:ascii="Times New Roman" w:hAnsi="Times New Roman" w:cs="Times New Roman"/>
        </w:rPr>
      </w:pPr>
      <w:r w:rsidRPr="00D97571">
        <w:rPr>
          <w:rFonts w:ascii="Times New Roman" w:hAnsi="Times New Roman" w:cs="Times New Roman"/>
          <w:noProof/>
          <w:lang w:val="en-US"/>
        </w:rPr>
        <w:lastRenderedPageBreak/>
        <w:drawing>
          <wp:inline distT="0" distB="0" distL="0" distR="0" wp14:anchorId="25474443" wp14:editId="3A128885">
            <wp:extent cx="3635654" cy="3439110"/>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9546" cy="3452251"/>
                    </a:xfrm>
                    <a:prstGeom prst="rect">
                      <a:avLst/>
                    </a:prstGeom>
                  </pic:spPr>
                </pic:pic>
              </a:graphicData>
            </a:graphic>
          </wp:inline>
        </w:drawing>
      </w:r>
    </w:p>
    <w:p w:rsidR="00794DAB" w:rsidRPr="00D97571" w:rsidRDefault="00794DAB" w:rsidP="00794DAB">
      <w:pPr>
        <w:pStyle w:val="Caption"/>
        <w:jc w:val="center"/>
        <w:rPr>
          <w:rFonts w:ascii="Times New Roman" w:hAnsi="Times New Roman" w:cs="Times New Roman"/>
          <w:sz w:val="22"/>
          <w:szCs w:val="22"/>
        </w:rPr>
      </w:pPr>
      <w:r w:rsidRPr="00D97571">
        <w:rPr>
          <w:rFonts w:ascii="Times New Roman" w:hAnsi="Times New Roman" w:cs="Times New Roman"/>
          <w:sz w:val="22"/>
          <w:szCs w:val="22"/>
        </w:rPr>
        <w:t xml:space="preserve">Figure </w:t>
      </w:r>
      <w:r w:rsidRPr="00D97571">
        <w:rPr>
          <w:rFonts w:ascii="Times New Roman" w:hAnsi="Times New Roman" w:cs="Times New Roman"/>
          <w:sz w:val="22"/>
          <w:szCs w:val="22"/>
        </w:rPr>
        <w:fldChar w:fldCharType="begin"/>
      </w:r>
      <w:r w:rsidRPr="00D97571">
        <w:rPr>
          <w:rFonts w:ascii="Times New Roman" w:hAnsi="Times New Roman" w:cs="Times New Roman"/>
          <w:sz w:val="22"/>
          <w:szCs w:val="22"/>
        </w:rPr>
        <w:instrText xml:space="preserve"> SEQ Figure \* ARABIC </w:instrText>
      </w:r>
      <w:r w:rsidRPr="00D97571">
        <w:rPr>
          <w:rFonts w:ascii="Times New Roman" w:hAnsi="Times New Roman" w:cs="Times New Roman"/>
          <w:sz w:val="22"/>
          <w:szCs w:val="22"/>
        </w:rPr>
        <w:fldChar w:fldCharType="separate"/>
      </w:r>
      <w:r w:rsidR="003C1090">
        <w:rPr>
          <w:rFonts w:ascii="Times New Roman" w:hAnsi="Times New Roman" w:cs="Times New Roman"/>
          <w:noProof/>
          <w:sz w:val="22"/>
          <w:szCs w:val="22"/>
        </w:rPr>
        <w:t>8</w:t>
      </w:r>
      <w:r w:rsidRPr="00D97571">
        <w:rPr>
          <w:rFonts w:ascii="Times New Roman" w:hAnsi="Times New Roman" w:cs="Times New Roman"/>
          <w:sz w:val="22"/>
          <w:szCs w:val="22"/>
        </w:rPr>
        <w:fldChar w:fldCharType="end"/>
      </w:r>
      <w:r w:rsidRPr="00D97571">
        <w:rPr>
          <w:rFonts w:ascii="Times New Roman" w:hAnsi="Times New Roman" w:cs="Times New Roman"/>
          <w:sz w:val="22"/>
          <w:szCs w:val="22"/>
        </w:rPr>
        <w:t xml:space="preserve"> LDA reduced data (1st and 2nd components)</w:t>
      </w:r>
    </w:p>
    <w:p w:rsidR="00794DAB" w:rsidRPr="00D97571" w:rsidRDefault="00794DAB" w:rsidP="00794DAB">
      <w:pPr>
        <w:rPr>
          <w:rFonts w:ascii="Times New Roman" w:hAnsi="Times New Roman" w:cs="Times New Roman"/>
          <w:color w:val="000000"/>
          <w:shd w:val="clear" w:color="auto" w:fill="FFFFFF"/>
        </w:rPr>
      </w:pPr>
      <w:r w:rsidRPr="00D97571">
        <w:rPr>
          <w:rFonts w:ascii="Times New Roman" w:hAnsi="Times New Roman" w:cs="Times New Roman"/>
          <w:color w:val="000000"/>
          <w:shd w:val="clear" w:color="auto" w:fill="FFFFFF"/>
        </w:rPr>
        <w:t xml:space="preserve">In comparison with PCA, when using LDA the </w:t>
      </w:r>
      <w:proofErr w:type="gramStart"/>
      <w:r w:rsidRPr="00D97571">
        <w:rPr>
          <w:rFonts w:ascii="Times New Roman" w:hAnsi="Times New Roman" w:cs="Times New Roman"/>
          <w:color w:val="000000"/>
          <w:shd w:val="clear" w:color="auto" w:fill="FFFFFF"/>
        </w:rPr>
        <w:t>classes</w:t>
      </w:r>
      <w:proofErr w:type="gramEnd"/>
      <w:r w:rsidRPr="00D97571">
        <w:rPr>
          <w:rFonts w:ascii="Times New Roman" w:hAnsi="Times New Roman" w:cs="Times New Roman"/>
          <w:color w:val="000000"/>
          <w:shd w:val="clear" w:color="auto" w:fill="FFFFFF"/>
        </w:rPr>
        <w:t xml:space="preserve"> separation is significantly apparent and the overlapping between classes has been minimized.</w:t>
      </w:r>
    </w:p>
    <w:p w:rsidR="00A03A49" w:rsidRPr="00D97571" w:rsidRDefault="00A03A49">
      <w:pPr>
        <w:rPr>
          <w:rFonts w:ascii="Times New Roman" w:hAnsi="Times New Roman" w:cs="Times New Roman"/>
        </w:rPr>
      </w:pPr>
      <w:r w:rsidRPr="00D97571">
        <w:rPr>
          <w:rFonts w:ascii="Times New Roman" w:hAnsi="Times New Roman" w:cs="Times New Roman"/>
        </w:rPr>
        <w:br w:type="page"/>
      </w:r>
    </w:p>
    <w:p w:rsidR="00A03A49" w:rsidRPr="00D97571" w:rsidRDefault="00A03A49" w:rsidP="00A03A49">
      <w:pPr>
        <w:pStyle w:val="ListParagraph"/>
        <w:numPr>
          <w:ilvl w:val="0"/>
          <w:numId w:val="1"/>
        </w:numPr>
        <w:rPr>
          <w:rFonts w:ascii="Times New Roman" w:hAnsi="Times New Roman" w:cs="Times New Roman"/>
        </w:rPr>
      </w:pPr>
      <w:r w:rsidRPr="00D97571">
        <w:rPr>
          <w:rFonts w:ascii="Times New Roman" w:hAnsi="Times New Roman" w:cs="Times New Roman"/>
        </w:rPr>
        <w:lastRenderedPageBreak/>
        <w:t>Nonlinear Dimensionality Reduction</w:t>
      </w:r>
    </w:p>
    <w:p w:rsidR="00DD0A28" w:rsidRPr="00D97571" w:rsidRDefault="00DD0A28" w:rsidP="00DD0A28">
      <w:pPr>
        <w:rPr>
          <w:rFonts w:ascii="Times New Roman" w:hAnsi="Times New Roman" w:cs="Times New Roman"/>
          <w:color w:val="000000"/>
          <w:shd w:val="clear" w:color="auto" w:fill="FFFFFF"/>
        </w:rPr>
      </w:pPr>
    </w:p>
    <w:p w:rsidR="001E2D16" w:rsidRDefault="001E2D16" w:rsidP="001E2D16">
      <w:pPr>
        <w:pStyle w:val="ListParagraph"/>
        <w:numPr>
          <w:ilvl w:val="0"/>
          <w:numId w:val="2"/>
        </w:numPr>
        <w:rPr>
          <w:rFonts w:ascii="Times New Roman" w:hAnsi="Times New Roman" w:cs="Times New Roman"/>
        </w:rPr>
      </w:pPr>
      <w:r w:rsidRPr="00D97571">
        <w:rPr>
          <w:rFonts w:ascii="Times New Roman" w:hAnsi="Times New Roman" w:cs="Times New Roman"/>
        </w:rPr>
        <w:t>Answer:</w:t>
      </w:r>
    </w:p>
    <w:p w:rsidR="00D97571" w:rsidRDefault="00D97571" w:rsidP="00D97571">
      <w:pPr>
        <w:pStyle w:val="ListParagraph"/>
        <w:rPr>
          <w:rFonts w:ascii="Times New Roman" w:hAnsi="Times New Roman" w:cs="Times New Roman"/>
        </w:rPr>
      </w:pPr>
      <w:r>
        <w:rPr>
          <w:rFonts w:ascii="Times New Roman" w:hAnsi="Times New Roman" w:cs="Times New Roman"/>
        </w:rPr>
        <w:t>Code: “</w:t>
      </w:r>
      <w:r w:rsidRPr="00D97571">
        <w:rPr>
          <w:rFonts w:ascii="Times New Roman" w:hAnsi="Times New Roman" w:cs="Times New Roman"/>
        </w:rPr>
        <w:t>asgnmnt1_3_1_2</w:t>
      </w:r>
      <w:r>
        <w:rPr>
          <w:rFonts w:ascii="Times New Roman" w:hAnsi="Times New Roman" w:cs="Times New Roman"/>
        </w:rPr>
        <w:t>.py”</w:t>
      </w:r>
    </w:p>
    <w:p w:rsidR="00EE2A46" w:rsidRPr="00D97571" w:rsidRDefault="00DC2A1F" w:rsidP="00D97571">
      <w:pPr>
        <w:pStyle w:val="ListParagraph"/>
        <w:rPr>
          <w:rFonts w:ascii="Times New Roman" w:hAnsi="Times New Roman" w:cs="Times New Roman"/>
        </w:rPr>
      </w:pPr>
      <w:r>
        <w:rPr>
          <w:rFonts w:ascii="Times New Roman" w:hAnsi="Times New Roman" w:cs="Times New Roman"/>
        </w:rPr>
        <w:t xml:space="preserve">As instructed, </w:t>
      </w:r>
      <w:r w:rsidRPr="00DC2A1F">
        <w:rPr>
          <w:rFonts w:ascii="Times New Roman" w:hAnsi="Times New Roman" w:cs="Times New Roman"/>
        </w:rPr>
        <w:t>LLE</w:t>
      </w:r>
      <w:r>
        <w:rPr>
          <w:rFonts w:ascii="Times New Roman" w:hAnsi="Times New Roman" w:cs="Times New Roman"/>
        </w:rPr>
        <w:t xml:space="preserve"> dimension reduction algorithm</w:t>
      </w:r>
      <w:r w:rsidRPr="00DC2A1F">
        <w:rPr>
          <w:rFonts w:ascii="Times New Roman" w:hAnsi="Times New Roman" w:cs="Times New Roman"/>
        </w:rPr>
        <w:t xml:space="preserve"> </w:t>
      </w:r>
      <w:r>
        <w:rPr>
          <w:rFonts w:ascii="Times New Roman" w:hAnsi="Times New Roman" w:cs="Times New Roman"/>
        </w:rPr>
        <w:t xml:space="preserve">was applied </w:t>
      </w:r>
      <w:r w:rsidRPr="00DC2A1F">
        <w:rPr>
          <w:rFonts w:ascii="Times New Roman" w:hAnsi="Times New Roman" w:cs="Times New Roman"/>
        </w:rPr>
        <w:t>to the images of digit '3' only.</w:t>
      </w:r>
      <w:r>
        <w:rPr>
          <w:rFonts w:ascii="Times New Roman" w:hAnsi="Times New Roman" w:cs="Times New Roman"/>
        </w:rPr>
        <w:t xml:space="preserve"> After running the code multiple times, the Digit-3 instances are found to be distributed in the following two fashions over the first two components’ 2D space (Figure 9).</w:t>
      </w:r>
    </w:p>
    <w:p w:rsidR="001E2D16" w:rsidRPr="00D97571" w:rsidRDefault="001E2D16" w:rsidP="00D97571">
      <w:pPr>
        <w:pStyle w:val="ListParagraph"/>
        <w:jc w:val="center"/>
        <w:rPr>
          <w:rFonts w:ascii="Times New Roman" w:hAnsi="Times New Roman" w:cs="Times New Roman"/>
        </w:rPr>
      </w:pPr>
      <w:r w:rsidRPr="00D97571">
        <w:rPr>
          <w:rFonts w:ascii="Times New Roman" w:hAnsi="Times New Roman" w:cs="Times New Roman"/>
          <w:noProof/>
          <w:lang w:val="en-US"/>
        </w:rPr>
        <w:drawing>
          <wp:inline distT="0" distB="0" distL="0" distR="0">
            <wp:extent cx="4349578" cy="2899719"/>
            <wp:effectExtent l="0" t="0" r="0" b="0"/>
            <wp:docPr id="4" name="Picture 4" descr="E:\ECE 657A\winter 2019\assignment\assignment 1\Locally linear 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CE 657A\winter 2019\assignment\assignment 1\Locally linear embedd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43" cy="2902362"/>
                    </a:xfrm>
                    <a:prstGeom prst="rect">
                      <a:avLst/>
                    </a:prstGeom>
                    <a:noFill/>
                    <a:ln>
                      <a:noFill/>
                    </a:ln>
                  </pic:spPr>
                </pic:pic>
              </a:graphicData>
            </a:graphic>
          </wp:inline>
        </w:drawing>
      </w:r>
      <w:r w:rsidRPr="00D97571">
        <w:rPr>
          <w:rFonts w:ascii="Times New Roman" w:hAnsi="Times New Roman" w:cs="Times New Roman"/>
          <w:noProof/>
          <w:lang w:val="en-US"/>
        </w:rPr>
        <w:drawing>
          <wp:inline distT="0" distB="0" distL="0" distR="0">
            <wp:extent cx="4287795" cy="2858530"/>
            <wp:effectExtent l="0" t="0" r="0" b="0"/>
            <wp:docPr id="10" name="Picture 10" descr="E:\ECE 657A\winter 2019\assignment\assignment 1\Locally linear 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ECE 657A\winter 2019\assignment\assignment 1\Locally linear embedd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220" cy="2867480"/>
                    </a:xfrm>
                    <a:prstGeom prst="rect">
                      <a:avLst/>
                    </a:prstGeom>
                    <a:noFill/>
                    <a:ln>
                      <a:noFill/>
                    </a:ln>
                  </pic:spPr>
                </pic:pic>
              </a:graphicData>
            </a:graphic>
          </wp:inline>
        </w:drawing>
      </w:r>
    </w:p>
    <w:p w:rsidR="001E2D16" w:rsidRPr="00D97571" w:rsidRDefault="001E2D16" w:rsidP="001E2D16">
      <w:pPr>
        <w:pStyle w:val="ListParagraph"/>
        <w:rPr>
          <w:rFonts w:ascii="Times New Roman" w:hAnsi="Times New Roman" w:cs="Times New Roman"/>
        </w:rPr>
      </w:pPr>
    </w:p>
    <w:p w:rsidR="001E2D16" w:rsidRPr="00D97571" w:rsidRDefault="001E2D16" w:rsidP="001E2D16">
      <w:pPr>
        <w:jc w:val="center"/>
        <w:rPr>
          <w:rFonts w:ascii="Times New Roman" w:hAnsi="Times New Roman" w:cs="Times New Roman"/>
        </w:rPr>
      </w:pPr>
      <w:r w:rsidRPr="00D97571">
        <w:rPr>
          <w:rFonts w:ascii="Times New Roman" w:hAnsi="Times New Roman" w:cs="Times New Roman"/>
        </w:rPr>
        <w:t>Figure</w:t>
      </w:r>
      <w:r w:rsidR="00D97571">
        <w:rPr>
          <w:rFonts w:ascii="Times New Roman" w:hAnsi="Times New Roman" w:cs="Times New Roman"/>
        </w:rPr>
        <w:t xml:space="preserve"> 9</w:t>
      </w:r>
      <w:r w:rsidRPr="00D97571">
        <w:rPr>
          <w:rFonts w:ascii="Times New Roman" w:hAnsi="Times New Roman" w:cs="Times New Roman"/>
        </w:rPr>
        <w:t>: LLE on Digit-3 instances</w:t>
      </w:r>
    </w:p>
    <w:p w:rsidR="001E2D16" w:rsidRPr="00D97571" w:rsidRDefault="001E2D16" w:rsidP="001E2D16">
      <w:pPr>
        <w:pStyle w:val="ListParagraph"/>
        <w:rPr>
          <w:rFonts w:ascii="Times New Roman" w:hAnsi="Times New Roman" w:cs="Times New Roman"/>
        </w:rPr>
      </w:pPr>
    </w:p>
    <w:p w:rsidR="001E2D16" w:rsidRPr="00D97571" w:rsidRDefault="001E2D16" w:rsidP="001E2D16">
      <w:pPr>
        <w:pStyle w:val="ListParagraph"/>
        <w:rPr>
          <w:rFonts w:ascii="Times New Roman" w:hAnsi="Times New Roman" w:cs="Times New Roman"/>
        </w:rPr>
      </w:pPr>
    </w:p>
    <w:p w:rsidR="001E2D16" w:rsidRPr="00D97571" w:rsidRDefault="001E2D16" w:rsidP="001E2D16">
      <w:pPr>
        <w:pStyle w:val="ListParagraph"/>
        <w:rPr>
          <w:rFonts w:ascii="Times New Roman" w:hAnsi="Times New Roman" w:cs="Times New Roman"/>
        </w:rPr>
      </w:pPr>
    </w:p>
    <w:p w:rsidR="001E2D16" w:rsidRPr="00D97571" w:rsidRDefault="001E2D16" w:rsidP="001E2D16">
      <w:pPr>
        <w:pStyle w:val="ListParagraph"/>
        <w:rPr>
          <w:rFonts w:ascii="Times New Roman" w:hAnsi="Times New Roman" w:cs="Times New Roman"/>
        </w:rPr>
      </w:pPr>
    </w:p>
    <w:p w:rsidR="001E2D16" w:rsidRPr="00D97571" w:rsidRDefault="001E2D16" w:rsidP="001E2D16">
      <w:pPr>
        <w:pStyle w:val="ListParagraph"/>
        <w:rPr>
          <w:rFonts w:ascii="Times New Roman" w:hAnsi="Times New Roman" w:cs="Times New Roman"/>
        </w:rPr>
      </w:pPr>
    </w:p>
    <w:p w:rsidR="001E2D16" w:rsidRPr="00D97571" w:rsidRDefault="001E2D16" w:rsidP="001E2D16">
      <w:pPr>
        <w:pStyle w:val="ListParagraph"/>
        <w:rPr>
          <w:rFonts w:ascii="Times New Roman" w:hAnsi="Times New Roman" w:cs="Times New Roman"/>
        </w:rPr>
      </w:pPr>
    </w:p>
    <w:p w:rsidR="001E2D16" w:rsidRPr="00D97571" w:rsidRDefault="00444CDE" w:rsidP="001E2D16">
      <w:pPr>
        <w:pStyle w:val="ListParagraph"/>
        <w:numPr>
          <w:ilvl w:val="0"/>
          <w:numId w:val="2"/>
        </w:numPr>
        <w:rPr>
          <w:rFonts w:ascii="Times New Roman" w:hAnsi="Times New Roman" w:cs="Times New Roman"/>
        </w:rPr>
      </w:pPr>
      <w:r>
        <w:rPr>
          <w:rFonts w:ascii="Times New Roman" w:hAnsi="Times New Roman" w:cs="Times New Roman"/>
        </w:rPr>
        <w:t>Answer:</w:t>
      </w:r>
    </w:p>
    <w:p w:rsidR="001E2D16" w:rsidRDefault="003077F1" w:rsidP="001E2D16">
      <w:pPr>
        <w:rPr>
          <w:rFonts w:ascii="Times New Roman" w:hAnsi="Times New Roman" w:cs="Times New Roman"/>
        </w:rPr>
      </w:pPr>
      <w:r>
        <w:rPr>
          <w:rFonts w:ascii="Times New Roman" w:hAnsi="Times New Roman" w:cs="Times New Roman"/>
        </w:rPr>
        <w:t>Code: “</w:t>
      </w:r>
      <w:r w:rsidRPr="003077F1">
        <w:rPr>
          <w:rFonts w:ascii="Times New Roman" w:hAnsi="Times New Roman" w:cs="Times New Roman"/>
        </w:rPr>
        <w:t>asgnmnt1_3_1_2</w:t>
      </w:r>
      <w:r>
        <w:rPr>
          <w:rFonts w:ascii="Times New Roman" w:hAnsi="Times New Roman" w:cs="Times New Roman"/>
        </w:rPr>
        <w:t>.py”</w:t>
      </w:r>
    </w:p>
    <w:p w:rsidR="00DC2A1F" w:rsidRPr="00D97571" w:rsidRDefault="00DC2A1F" w:rsidP="001E2D16">
      <w:pPr>
        <w:rPr>
          <w:rFonts w:ascii="Times New Roman" w:hAnsi="Times New Roman" w:cs="Times New Roman"/>
        </w:rPr>
      </w:pPr>
      <w:r>
        <w:rPr>
          <w:rFonts w:ascii="Times New Roman" w:hAnsi="Times New Roman" w:cs="Times New Roman"/>
        </w:rPr>
        <w:t>ISOMAP algorithm method was applied to the instances of Digit-3. No specific pattern was observed after plotting the first 2 components in 2D plane, as plotted in Figure 10. Hence, ISOMAP didn’t improve the situation and visibly provides poor performance compared to LLE in this case.</w:t>
      </w:r>
    </w:p>
    <w:p w:rsidR="001E2D16" w:rsidRPr="00D97571" w:rsidRDefault="001E2D16" w:rsidP="003077F1">
      <w:pPr>
        <w:jc w:val="center"/>
        <w:rPr>
          <w:rFonts w:ascii="Times New Roman" w:hAnsi="Times New Roman" w:cs="Times New Roman"/>
        </w:rPr>
      </w:pPr>
      <w:r w:rsidRPr="00D97571">
        <w:rPr>
          <w:rFonts w:ascii="Times New Roman" w:hAnsi="Times New Roman" w:cs="Times New Roman"/>
          <w:noProof/>
          <w:lang w:val="en-US"/>
        </w:rPr>
        <w:drawing>
          <wp:inline distT="0" distB="0" distL="0" distR="0">
            <wp:extent cx="5486400" cy="3247949"/>
            <wp:effectExtent l="0" t="0" r="0" b="0"/>
            <wp:docPr id="13" name="Picture 13" descr="E:\ECE 657A\winter 2019\assignment\assignment 1\iso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ECE 657A\winter 2019\assignment\assignment 1\isomap.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1200"/>
                    <a:stretch/>
                  </pic:blipFill>
                  <pic:spPr bwMode="auto">
                    <a:xfrm>
                      <a:off x="0" y="0"/>
                      <a:ext cx="5486400" cy="3247949"/>
                    </a:xfrm>
                    <a:prstGeom prst="rect">
                      <a:avLst/>
                    </a:prstGeom>
                    <a:noFill/>
                    <a:ln>
                      <a:noFill/>
                    </a:ln>
                    <a:extLst>
                      <a:ext uri="{53640926-AAD7-44D8-BBD7-CCE9431645EC}">
                        <a14:shadowObscured xmlns:a14="http://schemas.microsoft.com/office/drawing/2010/main"/>
                      </a:ext>
                    </a:extLst>
                  </pic:spPr>
                </pic:pic>
              </a:graphicData>
            </a:graphic>
          </wp:inline>
        </w:drawing>
      </w:r>
    </w:p>
    <w:p w:rsidR="001E2D16" w:rsidRPr="00D97571" w:rsidRDefault="00D97571" w:rsidP="001E2D16">
      <w:pPr>
        <w:jc w:val="center"/>
        <w:rPr>
          <w:rFonts w:ascii="Times New Roman" w:hAnsi="Times New Roman" w:cs="Times New Roman"/>
        </w:rPr>
      </w:pPr>
      <w:r>
        <w:rPr>
          <w:rFonts w:ascii="Times New Roman" w:hAnsi="Times New Roman" w:cs="Times New Roman"/>
        </w:rPr>
        <w:t>Figure 10</w:t>
      </w:r>
      <w:r w:rsidR="001E2D16" w:rsidRPr="00D97571">
        <w:rPr>
          <w:rFonts w:ascii="Times New Roman" w:hAnsi="Times New Roman" w:cs="Times New Roman"/>
        </w:rPr>
        <w:t>: ISOMAP method on Digit-3 instances</w:t>
      </w: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1E2D16" w:rsidRPr="00D97571" w:rsidRDefault="001E2D16" w:rsidP="001E2D16">
      <w:pPr>
        <w:rPr>
          <w:rFonts w:ascii="Times New Roman" w:hAnsi="Times New Roman" w:cs="Times New Roman"/>
        </w:rPr>
      </w:pPr>
    </w:p>
    <w:p w:rsidR="009602BC" w:rsidRPr="00444CDE" w:rsidRDefault="00444CDE" w:rsidP="00444CDE">
      <w:pPr>
        <w:pStyle w:val="ListParagraph"/>
        <w:numPr>
          <w:ilvl w:val="0"/>
          <w:numId w:val="2"/>
        </w:numPr>
        <w:rPr>
          <w:rFonts w:ascii="Times New Roman" w:hAnsi="Times New Roman" w:cs="Times New Roman"/>
        </w:rPr>
      </w:pPr>
      <w:r>
        <w:rPr>
          <w:rFonts w:ascii="Times New Roman" w:hAnsi="Times New Roman" w:cs="Times New Roman"/>
        </w:rPr>
        <w:t>Answer:</w:t>
      </w:r>
    </w:p>
    <w:p w:rsidR="00413087" w:rsidRDefault="003077F1" w:rsidP="00647CEC">
      <w:pPr>
        <w:rPr>
          <w:rFonts w:ascii="Times New Roman" w:hAnsi="Times New Roman" w:cs="Times New Roman"/>
        </w:rPr>
      </w:pPr>
      <w:r>
        <w:rPr>
          <w:rFonts w:ascii="Times New Roman" w:hAnsi="Times New Roman" w:cs="Times New Roman"/>
        </w:rPr>
        <w:t xml:space="preserve">Code: </w:t>
      </w:r>
      <w:r w:rsidR="00C97A4E">
        <w:rPr>
          <w:rFonts w:ascii="Times New Roman" w:hAnsi="Times New Roman" w:cs="Times New Roman"/>
        </w:rPr>
        <w:t>“</w:t>
      </w:r>
      <w:r w:rsidR="00C97A4E" w:rsidRPr="00C97A4E">
        <w:rPr>
          <w:rFonts w:ascii="Times New Roman" w:hAnsi="Times New Roman" w:cs="Times New Roman"/>
        </w:rPr>
        <w:t>assignment1_3_3</w:t>
      </w:r>
      <w:r w:rsidR="00C97A4E">
        <w:rPr>
          <w:rFonts w:ascii="Times New Roman" w:hAnsi="Times New Roman" w:cs="Times New Roman"/>
        </w:rPr>
        <w:t>.py”</w:t>
      </w:r>
    </w:p>
    <w:p w:rsidR="00413087" w:rsidRDefault="00413087" w:rsidP="00413087">
      <w:pPr>
        <w:pStyle w:val="ListParagraph"/>
        <w:numPr>
          <w:ilvl w:val="0"/>
          <w:numId w:val="3"/>
        </w:numPr>
        <w:rPr>
          <w:rFonts w:ascii="Times New Roman" w:hAnsi="Times New Roman" w:cs="Times New Roman"/>
          <w:lang w:val="en-US"/>
        </w:rPr>
      </w:pPr>
      <w:r w:rsidRPr="00413087">
        <w:rPr>
          <w:rFonts w:ascii="Times New Roman" w:hAnsi="Times New Roman" w:cs="Times New Roman"/>
          <w:lang w:val="en-US"/>
        </w:rPr>
        <w:t xml:space="preserve">Naive Bayes classifier </w:t>
      </w:r>
      <w:r>
        <w:rPr>
          <w:rFonts w:ascii="Times New Roman" w:hAnsi="Times New Roman" w:cs="Times New Roman"/>
          <w:lang w:val="en-US"/>
        </w:rPr>
        <w:t xml:space="preserve">was applied </w:t>
      </w:r>
      <w:r w:rsidRPr="00413087">
        <w:rPr>
          <w:rFonts w:ascii="Times New Roman" w:hAnsi="Times New Roman" w:cs="Times New Roman"/>
          <w:lang w:val="en-US"/>
        </w:rPr>
        <w:t>to classify the dataset based on the projected 4-dimension</w:t>
      </w:r>
      <w:r>
        <w:rPr>
          <w:rFonts w:ascii="Times New Roman" w:hAnsi="Times New Roman" w:cs="Times New Roman"/>
          <w:lang w:val="en-US"/>
        </w:rPr>
        <w:t xml:space="preserve"> representations of the LLE, </w:t>
      </w:r>
      <w:r w:rsidRPr="00413087">
        <w:rPr>
          <w:rFonts w:ascii="Times New Roman" w:hAnsi="Times New Roman" w:cs="Times New Roman"/>
          <w:lang w:val="en-US"/>
        </w:rPr>
        <w:t>ISOMAP</w:t>
      </w:r>
      <w:r>
        <w:rPr>
          <w:rFonts w:ascii="Times New Roman" w:hAnsi="Times New Roman" w:cs="Times New Roman"/>
          <w:lang w:val="en-US"/>
        </w:rPr>
        <w:t>, PCA and LDA</w:t>
      </w:r>
      <w:r w:rsidRPr="00413087">
        <w:rPr>
          <w:rFonts w:ascii="Times New Roman" w:hAnsi="Times New Roman" w:cs="Times New Roman"/>
          <w:lang w:val="en-US"/>
        </w:rPr>
        <w:t xml:space="preserve">. </w:t>
      </w:r>
    </w:p>
    <w:p w:rsidR="00444CDE" w:rsidRDefault="00444CDE" w:rsidP="00444CDE">
      <w:pPr>
        <w:pStyle w:val="ListParagraph"/>
        <w:numPr>
          <w:ilvl w:val="1"/>
          <w:numId w:val="3"/>
        </w:numPr>
        <w:rPr>
          <w:rFonts w:ascii="Times New Roman" w:hAnsi="Times New Roman" w:cs="Times New Roman"/>
          <w:lang w:val="en-US"/>
        </w:rPr>
      </w:pPr>
      <w:r>
        <w:rPr>
          <w:rFonts w:ascii="Times New Roman" w:hAnsi="Times New Roman" w:cs="Times New Roman"/>
          <w:lang w:val="en-US"/>
        </w:rPr>
        <w:t xml:space="preserve">First, whole dataset was dimensionally-reduced using LLE, </w:t>
      </w:r>
      <w:r w:rsidRPr="00413087">
        <w:rPr>
          <w:rFonts w:ascii="Times New Roman" w:hAnsi="Times New Roman" w:cs="Times New Roman"/>
          <w:lang w:val="en-US"/>
        </w:rPr>
        <w:t>ISOMAP</w:t>
      </w:r>
      <w:r>
        <w:rPr>
          <w:rFonts w:ascii="Times New Roman" w:hAnsi="Times New Roman" w:cs="Times New Roman"/>
          <w:lang w:val="en-US"/>
        </w:rPr>
        <w:t>, PCA and LDA to 4-components. Each resultant dataset was captured and Table-I contains the plot of each case.</w:t>
      </w:r>
    </w:p>
    <w:p w:rsidR="00444CDE" w:rsidRDefault="00444CDE" w:rsidP="00444CDE">
      <w:pPr>
        <w:pStyle w:val="ListParagraph"/>
        <w:numPr>
          <w:ilvl w:val="1"/>
          <w:numId w:val="3"/>
        </w:numPr>
        <w:rPr>
          <w:rFonts w:ascii="Times New Roman" w:hAnsi="Times New Roman" w:cs="Times New Roman"/>
          <w:lang w:val="en-US"/>
        </w:rPr>
      </w:pPr>
      <w:r>
        <w:rPr>
          <w:rFonts w:ascii="Times New Roman" w:hAnsi="Times New Roman" w:cs="Times New Roman"/>
          <w:lang w:val="en-US"/>
        </w:rPr>
        <w:t xml:space="preserve">In case of each new low-dimension dataset, </w:t>
      </w:r>
      <w:r w:rsidR="00413087">
        <w:rPr>
          <w:rFonts w:ascii="Times New Roman" w:hAnsi="Times New Roman" w:cs="Times New Roman"/>
          <w:lang w:val="en-US"/>
        </w:rPr>
        <w:t>Gaussian NB classifi</w:t>
      </w:r>
      <w:r w:rsidR="00413087" w:rsidRPr="00413087">
        <w:rPr>
          <w:rFonts w:ascii="Times New Roman" w:hAnsi="Times New Roman" w:cs="Times New Roman"/>
          <w:lang w:val="en-US"/>
        </w:rPr>
        <w:t xml:space="preserve">er </w:t>
      </w:r>
      <w:r w:rsidR="00413087">
        <w:rPr>
          <w:rFonts w:ascii="Times New Roman" w:hAnsi="Times New Roman" w:cs="Times New Roman"/>
          <w:lang w:val="en-US"/>
        </w:rPr>
        <w:t>was trained by randomly selecting</w:t>
      </w:r>
      <w:r w:rsidR="00413087" w:rsidRPr="00413087">
        <w:rPr>
          <w:rFonts w:ascii="Times New Roman" w:hAnsi="Times New Roman" w:cs="Times New Roman"/>
          <w:lang w:val="en-US"/>
        </w:rPr>
        <w:t xml:space="preserve"> 70% of</w:t>
      </w:r>
      <w:r w:rsidR="00413087">
        <w:rPr>
          <w:rFonts w:ascii="Times New Roman" w:hAnsi="Times New Roman" w:cs="Times New Roman"/>
          <w:lang w:val="en-US"/>
        </w:rPr>
        <w:t xml:space="preserve"> </w:t>
      </w:r>
      <w:r w:rsidR="00413087" w:rsidRPr="00413087">
        <w:rPr>
          <w:rFonts w:ascii="Times New Roman" w:hAnsi="Times New Roman" w:cs="Times New Roman"/>
          <w:lang w:val="en-US"/>
        </w:rPr>
        <w:t xml:space="preserve">data, and test with remained 30%. </w:t>
      </w:r>
      <w:r>
        <w:rPr>
          <w:rFonts w:ascii="Times New Roman" w:hAnsi="Times New Roman" w:cs="Times New Roman"/>
          <w:lang w:val="en-US"/>
        </w:rPr>
        <w:t xml:space="preserve"> </w:t>
      </w:r>
      <w:r w:rsidRPr="00444CDE">
        <w:rPr>
          <w:rFonts w:ascii="Times New Roman" w:hAnsi="Times New Roman" w:cs="Times New Roman"/>
          <w:lang w:val="en-US"/>
        </w:rPr>
        <w:t>A variation on k-fold cross-validation</w:t>
      </w:r>
      <w:r>
        <w:rPr>
          <w:rFonts w:ascii="Times New Roman" w:hAnsi="Times New Roman" w:cs="Times New Roman"/>
          <w:lang w:val="en-US"/>
        </w:rPr>
        <w:t xml:space="preserve"> termed as “</w:t>
      </w:r>
      <w:r w:rsidRPr="00444CDE">
        <w:rPr>
          <w:rFonts w:ascii="Times New Roman" w:hAnsi="Times New Roman" w:cs="Times New Roman"/>
          <w:lang w:val="en-US"/>
        </w:rPr>
        <w:t>Repeated Random Test-Train Splits</w:t>
      </w:r>
      <w:r>
        <w:rPr>
          <w:rFonts w:ascii="Times New Roman" w:hAnsi="Times New Roman" w:cs="Times New Roman"/>
          <w:lang w:val="en-US"/>
        </w:rPr>
        <w:t>”,</w:t>
      </w:r>
      <w:r w:rsidRPr="00444CDE">
        <w:rPr>
          <w:rFonts w:ascii="Times New Roman" w:hAnsi="Times New Roman" w:cs="Times New Roman"/>
          <w:lang w:val="en-US"/>
        </w:rPr>
        <w:t xml:space="preserve"> was employed. This has the speed of using a train/test split and the reduction in variance in the estimated performance of k-fold cross-validation. </w:t>
      </w:r>
      <w:r>
        <w:rPr>
          <w:rFonts w:ascii="Times New Roman" w:hAnsi="Times New Roman" w:cs="Times New Roman"/>
          <w:lang w:val="en-US"/>
        </w:rPr>
        <w:t xml:space="preserve"> </w:t>
      </w:r>
      <w:r w:rsidR="00413087" w:rsidRPr="00444CDE">
        <w:rPr>
          <w:rFonts w:ascii="Times New Roman" w:hAnsi="Times New Roman" w:cs="Times New Roman"/>
          <w:lang w:val="en-US"/>
        </w:rPr>
        <w:t>Based on the average accuracies</w:t>
      </w:r>
      <w:r w:rsidRPr="00444CDE">
        <w:rPr>
          <w:rFonts w:ascii="Times New Roman" w:hAnsi="Times New Roman" w:cs="Times New Roman"/>
          <w:lang w:val="en-US"/>
        </w:rPr>
        <w:t>,</w:t>
      </w:r>
      <w:r w:rsidR="00413087" w:rsidRPr="00444CDE">
        <w:rPr>
          <w:rFonts w:ascii="Times New Roman" w:hAnsi="Times New Roman" w:cs="Times New Roman"/>
          <w:lang w:val="en-US"/>
        </w:rPr>
        <w:t xml:space="preserve"> </w:t>
      </w:r>
      <w:r w:rsidRPr="00444CDE">
        <w:rPr>
          <w:rFonts w:ascii="Times New Roman" w:hAnsi="Times New Roman" w:cs="Times New Roman"/>
          <w:lang w:val="en-US"/>
        </w:rPr>
        <w:t>their performance was recorded.</w:t>
      </w:r>
      <w:r>
        <w:rPr>
          <w:rFonts w:ascii="Times New Roman" w:hAnsi="Times New Roman" w:cs="Times New Roman"/>
          <w:lang w:val="en-US"/>
        </w:rPr>
        <w:t xml:space="preserve"> </w:t>
      </w:r>
    </w:p>
    <w:p w:rsidR="00413087" w:rsidRPr="00444CDE" w:rsidRDefault="00444CDE" w:rsidP="00444CDE">
      <w:pPr>
        <w:pStyle w:val="ListParagraph"/>
        <w:numPr>
          <w:ilvl w:val="1"/>
          <w:numId w:val="3"/>
        </w:numPr>
        <w:rPr>
          <w:rFonts w:ascii="Times New Roman" w:hAnsi="Times New Roman" w:cs="Times New Roman"/>
          <w:lang w:val="en-US"/>
        </w:rPr>
      </w:pPr>
      <w:r>
        <w:rPr>
          <w:rFonts w:ascii="Times New Roman" w:hAnsi="Times New Roman" w:cs="Times New Roman"/>
          <w:lang w:val="en-US"/>
        </w:rPr>
        <w:t>Table-II contains the classification report, confusion matrix and accuracy score of each case. The best accuracy was obtained from LDA. The second, third and last would be ISOMAP, LLE and PCA.</w:t>
      </w:r>
    </w:p>
    <w:p w:rsidR="00647CEC" w:rsidRPr="00D97571" w:rsidRDefault="00D97571" w:rsidP="00647CEC">
      <w:pPr>
        <w:jc w:val="center"/>
        <w:rPr>
          <w:rFonts w:ascii="Times New Roman" w:hAnsi="Times New Roman" w:cs="Times New Roman"/>
        </w:rPr>
      </w:pPr>
      <w:r>
        <w:rPr>
          <w:rFonts w:ascii="Times New Roman" w:hAnsi="Times New Roman" w:cs="Times New Roman"/>
        </w:rPr>
        <w:t>Table-I</w:t>
      </w:r>
    </w:p>
    <w:tbl>
      <w:tblPr>
        <w:tblStyle w:val="GridTable2-Accent2"/>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9"/>
        <w:gridCol w:w="1706"/>
        <w:gridCol w:w="7105"/>
      </w:tblGrid>
      <w:tr w:rsidR="00C97A4E" w:rsidRPr="00D97571" w:rsidTr="00C97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tcBorders>
              <w:top w:val="none" w:sz="0" w:space="0" w:color="auto"/>
              <w:bottom w:val="none" w:sz="0" w:space="0" w:color="auto"/>
              <w:right w:val="none" w:sz="0" w:space="0" w:color="auto"/>
            </w:tcBorders>
          </w:tcPr>
          <w:p w:rsidR="00647CEC" w:rsidRPr="00D97571" w:rsidRDefault="004B0561" w:rsidP="00647CEC">
            <w:pPr>
              <w:jc w:val="center"/>
              <w:rPr>
                <w:rFonts w:ascii="Times New Roman" w:hAnsi="Times New Roman" w:cs="Times New Roman"/>
              </w:rPr>
            </w:pPr>
            <w:r w:rsidRPr="00D97571">
              <w:rPr>
                <w:rFonts w:ascii="Times New Roman" w:hAnsi="Times New Roman" w:cs="Times New Roman"/>
              </w:rPr>
              <w:t>No.</w:t>
            </w:r>
          </w:p>
        </w:tc>
        <w:tc>
          <w:tcPr>
            <w:tcW w:w="1706" w:type="dxa"/>
            <w:tcBorders>
              <w:top w:val="none" w:sz="0" w:space="0" w:color="auto"/>
              <w:left w:val="none" w:sz="0" w:space="0" w:color="auto"/>
              <w:bottom w:val="none" w:sz="0" w:space="0" w:color="auto"/>
              <w:right w:val="none" w:sz="0" w:space="0" w:color="auto"/>
            </w:tcBorders>
          </w:tcPr>
          <w:p w:rsidR="00647CEC" w:rsidRPr="00D97571" w:rsidRDefault="004B0561" w:rsidP="00647CE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rPr>
              <w:t>Dimensionality Reduction Method</w:t>
            </w:r>
          </w:p>
        </w:tc>
        <w:tc>
          <w:tcPr>
            <w:tcW w:w="7105" w:type="dxa"/>
            <w:tcBorders>
              <w:top w:val="none" w:sz="0" w:space="0" w:color="auto"/>
              <w:left w:val="none" w:sz="0" w:space="0" w:color="auto"/>
              <w:bottom w:val="none" w:sz="0" w:space="0" w:color="auto"/>
            </w:tcBorders>
          </w:tcPr>
          <w:p w:rsidR="00647CEC" w:rsidRPr="00D97571" w:rsidRDefault="004B0561" w:rsidP="00647CE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rPr>
              <w:t>Plot of Classes in 2D after Dimension Reduction</w:t>
            </w:r>
          </w:p>
        </w:tc>
      </w:tr>
      <w:tr w:rsidR="00C97A4E" w:rsidRPr="00D97571" w:rsidTr="00C9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tcPr>
          <w:p w:rsidR="00647CEC" w:rsidRPr="00D97571" w:rsidRDefault="004B0561" w:rsidP="00647CEC">
            <w:pPr>
              <w:jc w:val="center"/>
              <w:rPr>
                <w:rFonts w:ascii="Times New Roman" w:hAnsi="Times New Roman" w:cs="Times New Roman"/>
              </w:rPr>
            </w:pPr>
            <w:r w:rsidRPr="00D97571">
              <w:rPr>
                <w:rFonts w:ascii="Times New Roman" w:hAnsi="Times New Roman" w:cs="Times New Roman"/>
              </w:rPr>
              <w:t>1</w:t>
            </w:r>
          </w:p>
        </w:tc>
        <w:tc>
          <w:tcPr>
            <w:tcW w:w="1706" w:type="dxa"/>
          </w:tcPr>
          <w:p w:rsidR="00647CEC" w:rsidRPr="00D97571" w:rsidRDefault="00647CEC" w:rsidP="00647CE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rPr>
              <w:t>ISOMAP</w:t>
            </w:r>
          </w:p>
        </w:tc>
        <w:tc>
          <w:tcPr>
            <w:tcW w:w="7105" w:type="dxa"/>
          </w:tcPr>
          <w:p w:rsidR="00647CEC" w:rsidRPr="00D97571" w:rsidRDefault="00647CEC" w:rsidP="00647CE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noProof/>
                <w:lang w:val="en-US"/>
              </w:rPr>
              <w:drawing>
                <wp:inline distT="0" distB="0" distL="0" distR="0" wp14:anchorId="5BD4335C" wp14:editId="76C331E7">
                  <wp:extent cx="4226011" cy="2817341"/>
                  <wp:effectExtent l="0" t="0" r="3175" b="2540"/>
                  <wp:docPr id="22" name="Picture 22" descr="E:\ECE 657A\winter 2019\assignment\assignment 1\assignment1 _3\iso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ECE 657A\winter 2019\assignment\assignment 1\assignment1 _3\isom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131" cy="2823421"/>
                          </a:xfrm>
                          <a:prstGeom prst="rect">
                            <a:avLst/>
                          </a:prstGeom>
                          <a:noFill/>
                          <a:ln>
                            <a:noFill/>
                          </a:ln>
                        </pic:spPr>
                      </pic:pic>
                    </a:graphicData>
                  </a:graphic>
                </wp:inline>
              </w:drawing>
            </w:r>
          </w:p>
          <w:p w:rsidR="00647CEC" w:rsidRPr="00D97571" w:rsidRDefault="00647CEC" w:rsidP="00647CE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97A4E" w:rsidRPr="00D97571" w:rsidTr="00B20AAB">
        <w:trPr>
          <w:trHeight w:val="5300"/>
        </w:trPr>
        <w:tc>
          <w:tcPr>
            <w:cnfStyle w:val="001000000000" w:firstRow="0" w:lastRow="0" w:firstColumn="1" w:lastColumn="0" w:oddVBand="0" w:evenVBand="0" w:oddHBand="0" w:evenHBand="0" w:firstRowFirstColumn="0" w:firstRowLastColumn="0" w:lastRowFirstColumn="0" w:lastRowLastColumn="0"/>
            <w:tcW w:w="539" w:type="dxa"/>
          </w:tcPr>
          <w:p w:rsidR="00647CEC" w:rsidRPr="00D97571" w:rsidRDefault="004B0561" w:rsidP="00647CEC">
            <w:pPr>
              <w:jc w:val="center"/>
              <w:rPr>
                <w:rFonts w:ascii="Times New Roman" w:hAnsi="Times New Roman" w:cs="Times New Roman"/>
              </w:rPr>
            </w:pPr>
            <w:r w:rsidRPr="00D97571">
              <w:rPr>
                <w:rFonts w:ascii="Times New Roman" w:hAnsi="Times New Roman" w:cs="Times New Roman"/>
              </w:rPr>
              <w:lastRenderedPageBreak/>
              <w:t>2</w:t>
            </w:r>
          </w:p>
        </w:tc>
        <w:tc>
          <w:tcPr>
            <w:tcW w:w="1706" w:type="dxa"/>
          </w:tcPr>
          <w:p w:rsidR="00647CEC" w:rsidRPr="00D97571" w:rsidRDefault="00647CEC" w:rsidP="00647CE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rPr>
              <w:t>LLE</w:t>
            </w:r>
          </w:p>
        </w:tc>
        <w:tc>
          <w:tcPr>
            <w:tcW w:w="7105" w:type="dxa"/>
          </w:tcPr>
          <w:p w:rsidR="009C3EE6" w:rsidRDefault="009C3EE6" w:rsidP="00647CE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9C3EE6" w:rsidRDefault="009C3EE6" w:rsidP="00647CE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647CEC" w:rsidRPr="00D97571" w:rsidRDefault="00647CEC" w:rsidP="00647CE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0" w:name="_GoBack"/>
            <w:bookmarkEnd w:id="0"/>
            <w:r w:rsidRPr="00D97571">
              <w:rPr>
                <w:rFonts w:ascii="Times New Roman" w:hAnsi="Times New Roman" w:cs="Times New Roman"/>
                <w:noProof/>
                <w:lang w:val="en-US"/>
              </w:rPr>
              <w:drawing>
                <wp:inline distT="0" distB="0" distL="0" distR="0" wp14:anchorId="2EF87E0E" wp14:editId="0E08B987">
                  <wp:extent cx="4188246" cy="2792164"/>
                  <wp:effectExtent l="0" t="0" r="3175" b="8255"/>
                  <wp:docPr id="24" name="Picture 24" descr="E:\ECE 657A\winter 2019\assignment\assignment 1\assignment1 _3\Locally linear 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ECE 657A\winter 2019\assignment\assignment 1\assignment1 _3\Locally linear embedd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4187" cy="2809458"/>
                          </a:xfrm>
                          <a:prstGeom prst="rect">
                            <a:avLst/>
                          </a:prstGeom>
                          <a:noFill/>
                          <a:ln>
                            <a:noFill/>
                          </a:ln>
                        </pic:spPr>
                      </pic:pic>
                    </a:graphicData>
                  </a:graphic>
                </wp:inline>
              </w:drawing>
            </w:r>
          </w:p>
          <w:p w:rsidR="00647CEC" w:rsidRDefault="00647CEC" w:rsidP="00647CE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B20AAB" w:rsidRPr="00D97571" w:rsidRDefault="00B20AAB" w:rsidP="00647CE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97A4E" w:rsidRPr="00D97571" w:rsidTr="00C9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 w:type="dxa"/>
          </w:tcPr>
          <w:p w:rsidR="00647CEC" w:rsidRPr="00D97571" w:rsidRDefault="004B0561" w:rsidP="00647CEC">
            <w:pPr>
              <w:jc w:val="center"/>
              <w:rPr>
                <w:rFonts w:ascii="Times New Roman" w:hAnsi="Times New Roman" w:cs="Times New Roman"/>
              </w:rPr>
            </w:pPr>
            <w:r w:rsidRPr="00D97571">
              <w:rPr>
                <w:rFonts w:ascii="Times New Roman" w:hAnsi="Times New Roman" w:cs="Times New Roman"/>
              </w:rPr>
              <w:t>3</w:t>
            </w:r>
          </w:p>
        </w:tc>
        <w:tc>
          <w:tcPr>
            <w:tcW w:w="1706" w:type="dxa"/>
          </w:tcPr>
          <w:p w:rsidR="00647CEC" w:rsidRPr="00D97571" w:rsidRDefault="00647CEC" w:rsidP="00647CE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rPr>
              <w:t>PCA</w:t>
            </w:r>
          </w:p>
        </w:tc>
        <w:tc>
          <w:tcPr>
            <w:tcW w:w="7105" w:type="dxa"/>
          </w:tcPr>
          <w:p w:rsidR="00B20AAB" w:rsidRDefault="00B20AAB" w:rsidP="00647CE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B20AAB" w:rsidRDefault="00B20AAB" w:rsidP="00647CE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647CEC" w:rsidRPr="00D97571" w:rsidRDefault="00647CEC" w:rsidP="00647CE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noProof/>
                <w:lang w:val="en-US"/>
              </w:rPr>
              <w:drawing>
                <wp:inline distT="0" distB="0" distL="0" distR="0" wp14:anchorId="1D5A9835" wp14:editId="378DF276">
                  <wp:extent cx="3855308" cy="2570205"/>
                  <wp:effectExtent l="0" t="0" r="0" b="1905"/>
                  <wp:docPr id="25" name="Picture 25" descr="E:\ECE 657A\winter 2019\assignment\assignment 1\assignment1 _3\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ECE 657A\winter 2019\assignment\assignment 1\assignment1 _3\PC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3184" cy="2595456"/>
                          </a:xfrm>
                          <a:prstGeom prst="rect">
                            <a:avLst/>
                          </a:prstGeom>
                          <a:noFill/>
                          <a:ln>
                            <a:noFill/>
                          </a:ln>
                        </pic:spPr>
                      </pic:pic>
                    </a:graphicData>
                  </a:graphic>
                </wp:inline>
              </w:drawing>
            </w:r>
          </w:p>
          <w:p w:rsidR="00647CEC" w:rsidRPr="00D97571" w:rsidRDefault="00647CEC" w:rsidP="00647CE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97A4E" w:rsidRPr="00D97571" w:rsidTr="00C97A4E">
        <w:tc>
          <w:tcPr>
            <w:cnfStyle w:val="001000000000" w:firstRow="0" w:lastRow="0" w:firstColumn="1" w:lastColumn="0" w:oddVBand="0" w:evenVBand="0" w:oddHBand="0" w:evenHBand="0" w:firstRowFirstColumn="0" w:firstRowLastColumn="0" w:lastRowFirstColumn="0" w:lastRowLastColumn="0"/>
            <w:tcW w:w="539" w:type="dxa"/>
          </w:tcPr>
          <w:p w:rsidR="00647CEC" w:rsidRPr="00D97571" w:rsidRDefault="004B0561" w:rsidP="00647CEC">
            <w:pPr>
              <w:jc w:val="center"/>
              <w:rPr>
                <w:rFonts w:ascii="Times New Roman" w:hAnsi="Times New Roman" w:cs="Times New Roman"/>
              </w:rPr>
            </w:pPr>
            <w:r w:rsidRPr="00D97571">
              <w:rPr>
                <w:rFonts w:ascii="Times New Roman" w:hAnsi="Times New Roman" w:cs="Times New Roman"/>
              </w:rPr>
              <w:lastRenderedPageBreak/>
              <w:t>4</w:t>
            </w:r>
          </w:p>
        </w:tc>
        <w:tc>
          <w:tcPr>
            <w:tcW w:w="1706" w:type="dxa"/>
          </w:tcPr>
          <w:p w:rsidR="00647CEC" w:rsidRPr="00D97571" w:rsidRDefault="00647CEC" w:rsidP="00647CE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rPr>
              <w:t>LDA</w:t>
            </w:r>
          </w:p>
        </w:tc>
        <w:tc>
          <w:tcPr>
            <w:tcW w:w="7105" w:type="dxa"/>
          </w:tcPr>
          <w:p w:rsidR="00647CEC" w:rsidRPr="00D97571" w:rsidRDefault="00647CEC" w:rsidP="00647CE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noProof/>
                <w:lang w:val="en-US"/>
              </w:rPr>
              <w:drawing>
                <wp:inline distT="0" distB="0" distL="0" distR="0" wp14:anchorId="6AA25B97" wp14:editId="71A0942F">
                  <wp:extent cx="4349578" cy="2899719"/>
                  <wp:effectExtent l="0" t="0" r="0" b="0"/>
                  <wp:docPr id="23" name="Picture 23" descr="E:\ECE 657A\winter 2019\assignment\assignment 1\assignment1 _3\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ECE 657A\winter 2019\assignment\assignment 1\assignment1 _3\L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5882" cy="2903921"/>
                          </a:xfrm>
                          <a:prstGeom prst="rect">
                            <a:avLst/>
                          </a:prstGeom>
                          <a:noFill/>
                          <a:ln>
                            <a:noFill/>
                          </a:ln>
                        </pic:spPr>
                      </pic:pic>
                    </a:graphicData>
                  </a:graphic>
                </wp:inline>
              </w:drawing>
            </w:r>
          </w:p>
          <w:p w:rsidR="00647CEC" w:rsidRPr="00D97571" w:rsidRDefault="00647CEC" w:rsidP="00647CE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647CEC" w:rsidRPr="00D97571" w:rsidRDefault="00647CEC" w:rsidP="009602BC">
      <w:pPr>
        <w:rPr>
          <w:rFonts w:ascii="Times New Roman" w:hAnsi="Times New Roman" w:cs="Times New Roman"/>
        </w:rPr>
      </w:pPr>
    </w:p>
    <w:p w:rsidR="00647CEC" w:rsidRPr="00D97571" w:rsidRDefault="00647CEC" w:rsidP="009602BC">
      <w:pPr>
        <w:rPr>
          <w:rFonts w:ascii="Times New Roman" w:hAnsi="Times New Roman" w:cs="Times New Roman"/>
        </w:rPr>
      </w:pPr>
    </w:p>
    <w:p w:rsidR="00647CEC" w:rsidRPr="00D97571" w:rsidRDefault="00647CEC" w:rsidP="009602BC">
      <w:pPr>
        <w:rPr>
          <w:rFonts w:ascii="Times New Roman" w:hAnsi="Times New Roman" w:cs="Times New Roman"/>
        </w:rPr>
      </w:pPr>
    </w:p>
    <w:p w:rsidR="00647CEC" w:rsidRPr="00D97571" w:rsidRDefault="00647CEC" w:rsidP="009602BC">
      <w:pPr>
        <w:rPr>
          <w:rFonts w:ascii="Times New Roman" w:hAnsi="Times New Roman" w:cs="Times New Roman"/>
        </w:rPr>
      </w:pPr>
    </w:p>
    <w:p w:rsidR="00647CEC" w:rsidRDefault="00647CEC" w:rsidP="009602BC">
      <w:pPr>
        <w:rPr>
          <w:rFonts w:ascii="Times New Roman" w:hAnsi="Times New Roman" w:cs="Times New Roman"/>
        </w:rPr>
      </w:pPr>
    </w:p>
    <w:p w:rsidR="00444CDE" w:rsidRDefault="00444CDE" w:rsidP="009602BC">
      <w:pPr>
        <w:rPr>
          <w:rFonts w:ascii="Times New Roman" w:hAnsi="Times New Roman" w:cs="Times New Roman"/>
        </w:rPr>
      </w:pPr>
    </w:p>
    <w:p w:rsidR="00444CDE" w:rsidRDefault="00444CDE" w:rsidP="009602BC">
      <w:pPr>
        <w:rPr>
          <w:rFonts w:ascii="Times New Roman" w:hAnsi="Times New Roman" w:cs="Times New Roman"/>
        </w:rPr>
      </w:pPr>
    </w:p>
    <w:p w:rsidR="00444CDE" w:rsidRDefault="00444CDE" w:rsidP="009602BC">
      <w:pPr>
        <w:rPr>
          <w:rFonts w:ascii="Times New Roman" w:hAnsi="Times New Roman" w:cs="Times New Roman"/>
        </w:rPr>
      </w:pPr>
    </w:p>
    <w:p w:rsidR="00444CDE" w:rsidRDefault="00444CDE" w:rsidP="009602BC">
      <w:pPr>
        <w:rPr>
          <w:rFonts w:ascii="Times New Roman" w:hAnsi="Times New Roman" w:cs="Times New Roman"/>
        </w:rPr>
      </w:pPr>
    </w:p>
    <w:p w:rsidR="00444CDE" w:rsidRDefault="00444CDE" w:rsidP="009602BC">
      <w:pPr>
        <w:rPr>
          <w:rFonts w:ascii="Times New Roman" w:hAnsi="Times New Roman" w:cs="Times New Roman"/>
        </w:rPr>
      </w:pPr>
    </w:p>
    <w:p w:rsidR="00444CDE" w:rsidRDefault="00444CDE" w:rsidP="009602BC">
      <w:pPr>
        <w:rPr>
          <w:rFonts w:ascii="Times New Roman" w:hAnsi="Times New Roman" w:cs="Times New Roman"/>
        </w:rPr>
      </w:pPr>
    </w:p>
    <w:p w:rsidR="00444CDE" w:rsidRDefault="00444CDE" w:rsidP="009602BC">
      <w:pPr>
        <w:rPr>
          <w:rFonts w:ascii="Times New Roman" w:hAnsi="Times New Roman" w:cs="Times New Roman"/>
        </w:rPr>
      </w:pPr>
    </w:p>
    <w:p w:rsidR="00444CDE" w:rsidRDefault="00444CDE" w:rsidP="009602BC">
      <w:pPr>
        <w:rPr>
          <w:rFonts w:ascii="Times New Roman" w:hAnsi="Times New Roman" w:cs="Times New Roman"/>
        </w:rPr>
      </w:pPr>
    </w:p>
    <w:p w:rsidR="00444CDE" w:rsidRDefault="00444CDE" w:rsidP="009602BC">
      <w:pPr>
        <w:rPr>
          <w:rFonts w:ascii="Times New Roman" w:hAnsi="Times New Roman" w:cs="Times New Roman"/>
        </w:rPr>
      </w:pPr>
    </w:p>
    <w:p w:rsidR="00444CDE" w:rsidRDefault="00444CDE" w:rsidP="009602BC">
      <w:pPr>
        <w:rPr>
          <w:rFonts w:ascii="Times New Roman" w:hAnsi="Times New Roman" w:cs="Times New Roman"/>
        </w:rPr>
      </w:pPr>
    </w:p>
    <w:p w:rsidR="00444CDE" w:rsidRPr="00D97571" w:rsidRDefault="00444CDE" w:rsidP="009602BC">
      <w:pPr>
        <w:rPr>
          <w:rFonts w:ascii="Times New Roman" w:hAnsi="Times New Roman" w:cs="Times New Roman"/>
        </w:rPr>
      </w:pPr>
    </w:p>
    <w:p w:rsidR="00647CEC" w:rsidRPr="00D97571" w:rsidRDefault="00647CEC" w:rsidP="009602BC">
      <w:pPr>
        <w:rPr>
          <w:rFonts w:ascii="Times New Roman" w:hAnsi="Times New Roman" w:cs="Times New Roman"/>
        </w:rPr>
      </w:pPr>
    </w:p>
    <w:p w:rsidR="00647CEC" w:rsidRPr="00D97571" w:rsidRDefault="00647CEC" w:rsidP="009602BC">
      <w:pPr>
        <w:rPr>
          <w:rFonts w:ascii="Times New Roman" w:hAnsi="Times New Roman" w:cs="Times New Roman"/>
        </w:rPr>
      </w:pPr>
    </w:p>
    <w:p w:rsidR="00647CEC" w:rsidRPr="00D97571" w:rsidRDefault="00647CEC" w:rsidP="009602BC">
      <w:pPr>
        <w:rPr>
          <w:rFonts w:ascii="Times New Roman" w:hAnsi="Times New Roman" w:cs="Times New Roman"/>
        </w:rPr>
      </w:pPr>
    </w:p>
    <w:p w:rsidR="00647CEC" w:rsidRPr="00D97571" w:rsidRDefault="001612AA" w:rsidP="00D97571">
      <w:pPr>
        <w:jc w:val="center"/>
        <w:rPr>
          <w:rFonts w:ascii="Times New Roman" w:hAnsi="Times New Roman" w:cs="Times New Roman"/>
        </w:rPr>
      </w:pPr>
      <w:r>
        <w:rPr>
          <w:rFonts w:ascii="Times New Roman" w:hAnsi="Times New Roman" w:cs="Times New Roman"/>
        </w:rPr>
        <w:lastRenderedPageBreak/>
        <w:t>Table-II</w:t>
      </w:r>
    </w:p>
    <w:tbl>
      <w:tblPr>
        <w:tblStyle w:val="GridTable3-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1489"/>
        <w:gridCol w:w="6716"/>
      </w:tblGrid>
      <w:tr w:rsidR="00C97A4E" w:rsidRPr="00D97571" w:rsidTr="00C97A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5" w:type="dxa"/>
            <w:tcBorders>
              <w:top w:val="none" w:sz="0" w:space="0" w:color="auto"/>
              <w:left w:val="none" w:sz="0" w:space="0" w:color="auto"/>
              <w:bottom w:val="none" w:sz="0" w:space="0" w:color="auto"/>
              <w:right w:val="none" w:sz="0" w:space="0" w:color="auto"/>
            </w:tcBorders>
          </w:tcPr>
          <w:p w:rsidR="004B0561" w:rsidRPr="00D97571" w:rsidRDefault="004B0561" w:rsidP="00AA2D8C">
            <w:pPr>
              <w:jc w:val="left"/>
              <w:rPr>
                <w:rFonts w:ascii="Times New Roman" w:hAnsi="Times New Roman" w:cs="Times New Roman"/>
              </w:rPr>
            </w:pPr>
            <w:r w:rsidRPr="00D97571">
              <w:rPr>
                <w:rFonts w:ascii="Times New Roman" w:hAnsi="Times New Roman" w:cs="Times New Roman"/>
              </w:rPr>
              <w:t>Dim. Reduction</w:t>
            </w:r>
          </w:p>
          <w:p w:rsidR="00647CEC" w:rsidRPr="00D97571" w:rsidRDefault="004B0561" w:rsidP="00AA2D8C">
            <w:pPr>
              <w:jc w:val="left"/>
              <w:rPr>
                <w:rFonts w:ascii="Times New Roman" w:hAnsi="Times New Roman" w:cs="Times New Roman"/>
              </w:rPr>
            </w:pPr>
            <w:r w:rsidRPr="00D97571">
              <w:rPr>
                <w:rFonts w:ascii="Times New Roman" w:hAnsi="Times New Roman" w:cs="Times New Roman"/>
              </w:rPr>
              <w:t>Method No.</w:t>
            </w:r>
          </w:p>
        </w:tc>
        <w:tc>
          <w:tcPr>
            <w:tcW w:w="1620" w:type="dxa"/>
            <w:tcBorders>
              <w:top w:val="none" w:sz="0" w:space="0" w:color="auto"/>
              <w:left w:val="none" w:sz="0" w:space="0" w:color="auto"/>
              <w:right w:val="none" w:sz="0" w:space="0" w:color="auto"/>
            </w:tcBorders>
          </w:tcPr>
          <w:p w:rsidR="00647CEC" w:rsidRPr="00D97571" w:rsidRDefault="004B0561" w:rsidP="00AA2D8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rPr>
              <w:t>Method Name</w:t>
            </w:r>
          </w:p>
        </w:tc>
        <w:tc>
          <w:tcPr>
            <w:tcW w:w="7105" w:type="dxa"/>
            <w:tcBorders>
              <w:top w:val="none" w:sz="0" w:space="0" w:color="auto"/>
              <w:left w:val="none" w:sz="0" w:space="0" w:color="auto"/>
              <w:right w:val="none" w:sz="0" w:space="0" w:color="auto"/>
            </w:tcBorders>
          </w:tcPr>
          <w:p w:rsidR="00647CEC" w:rsidRPr="00D97571" w:rsidRDefault="004B0561" w:rsidP="00AA2D8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rPr>
              <w:t>Gaussian Naïve-Bayes Classifier Model Classification Performance on Dimension-reduced Dataset</w:t>
            </w:r>
          </w:p>
        </w:tc>
      </w:tr>
      <w:tr w:rsidR="00C97A4E" w:rsidRPr="00D97571" w:rsidTr="00C9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none" w:sz="0" w:space="0" w:color="auto"/>
              <w:left w:val="none" w:sz="0" w:space="0" w:color="auto"/>
              <w:bottom w:val="none" w:sz="0" w:space="0" w:color="auto"/>
            </w:tcBorders>
          </w:tcPr>
          <w:p w:rsidR="00647CEC" w:rsidRPr="00D97571" w:rsidRDefault="00AA2D8C" w:rsidP="00AA2D8C">
            <w:pPr>
              <w:jc w:val="left"/>
              <w:rPr>
                <w:rFonts w:ascii="Times New Roman" w:hAnsi="Times New Roman" w:cs="Times New Roman"/>
              </w:rPr>
            </w:pPr>
            <w:r w:rsidRPr="00D97571">
              <w:rPr>
                <w:rFonts w:ascii="Times New Roman" w:hAnsi="Times New Roman" w:cs="Times New Roman"/>
              </w:rPr>
              <w:t>1</w:t>
            </w:r>
          </w:p>
          <w:p w:rsidR="00AA2D8C" w:rsidRPr="00D97571" w:rsidRDefault="00AA2D8C" w:rsidP="00AA2D8C">
            <w:pPr>
              <w:jc w:val="left"/>
              <w:rPr>
                <w:rFonts w:ascii="Times New Roman" w:hAnsi="Times New Roman" w:cs="Times New Roman"/>
              </w:rPr>
            </w:pPr>
          </w:p>
        </w:tc>
        <w:tc>
          <w:tcPr>
            <w:tcW w:w="1620" w:type="dxa"/>
          </w:tcPr>
          <w:p w:rsidR="00647CEC" w:rsidRPr="00D97571" w:rsidRDefault="00647CEC" w:rsidP="00AA2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rPr>
              <w:t>ISOMAP</w:t>
            </w:r>
          </w:p>
        </w:tc>
        <w:tc>
          <w:tcPr>
            <w:tcW w:w="7105" w:type="dxa"/>
          </w:tcPr>
          <w:p w:rsidR="00647CEC" w:rsidRPr="00D97571" w:rsidRDefault="00647CEC" w:rsidP="00AA2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647CEC" w:rsidRPr="00D97571" w:rsidRDefault="00647CEC" w:rsidP="00AA2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571">
              <w:rPr>
                <w:noProof/>
                <w:lang w:val="en-US"/>
              </w:rPr>
              <w:drawing>
                <wp:inline distT="0" distB="0" distL="0" distR="0" wp14:anchorId="63A60D02" wp14:editId="7631C481">
                  <wp:extent cx="2607276" cy="2580046"/>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3897" cy="2606389"/>
                          </a:xfrm>
                          <a:prstGeom prst="rect">
                            <a:avLst/>
                          </a:prstGeom>
                        </pic:spPr>
                      </pic:pic>
                    </a:graphicData>
                  </a:graphic>
                </wp:inline>
              </w:drawing>
            </w:r>
          </w:p>
          <w:p w:rsidR="00647CEC" w:rsidRPr="00D97571" w:rsidRDefault="00647CEC" w:rsidP="00AA2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97A4E" w:rsidRPr="00D97571" w:rsidTr="00C97A4E">
        <w:trPr>
          <w:trHeight w:val="6470"/>
        </w:trPr>
        <w:tc>
          <w:tcPr>
            <w:cnfStyle w:val="001000000000" w:firstRow="0" w:lastRow="0" w:firstColumn="1" w:lastColumn="0" w:oddVBand="0" w:evenVBand="0" w:oddHBand="0" w:evenHBand="0" w:firstRowFirstColumn="0" w:firstRowLastColumn="0" w:lastRowFirstColumn="0" w:lastRowLastColumn="0"/>
            <w:tcW w:w="625" w:type="dxa"/>
            <w:tcBorders>
              <w:top w:val="none" w:sz="0" w:space="0" w:color="auto"/>
              <w:left w:val="none" w:sz="0" w:space="0" w:color="auto"/>
              <w:bottom w:val="none" w:sz="0" w:space="0" w:color="auto"/>
            </w:tcBorders>
          </w:tcPr>
          <w:p w:rsidR="00647CEC" w:rsidRPr="00D97571" w:rsidRDefault="00AA2D8C" w:rsidP="00AA2D8C">
            <w:pPr>
              <w:jc w:val="left"/>
              <w:rPr>
                <w:rFonts w:ascii="Times New Roman" w:hAnsi="Times New Roman" w:cs="Times New Roman"/>
              </w:rPr>
            </w:pPr>
            <w:r w:rsidRPr="00D97571">
              <w:rPr>
                <w:rFonts w:ascii="Times New Roman" w:hAnsi="Times New Roman" w:cs="Times New Roman"/>
              </w:rPr>
              <w:t>2</w:t>
            </w:r>
          </w:p>
        </w:tc>
        <w:tc>
          <w:tcPr>
            <w:tcW w:w="1620" w:type="dxa"/>
          </w:tcPr>
          <w:p w:rsidR="00647CEC" w:rsidRPr="00D97571" w:rsidRDefault="00647CEC" w:rsidP="00AA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rPr>
              <w:t>LLE</w:t>
            </w:r>
          </w:p>
        </w:tc>
        <w:tc>
          <w:tcPr>
            <w:tcW w:w="7105" w:type="dxa"/>
          </w:tcPr>
          <w:p w:rsidR="00647CEC" w:rsidRPr="00D97571" w:rsidRDefault="00647CEC" w:rsidP="00AA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647CEC" w:rsidRPr="00D97571" w:rsidRDefault="00647CEC" w:rsidP="00AA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571">
              <w:rPr>
                <w:noProof/>
                <w:lang w:val="en-US"/>
              </w:rPr>
              <w:drawing>
                <wp:inline distT="0" distB="0" distL="0" distR="0" wp14:anchorId="5C53ADCA" wp14:editId="113EF3E1">
                  <wp:extent cx="3005056" cy="2965621"/>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3276" cy="3003339"/>
                          </a:xfrm>
                          <a:prstGeom prst="rect">
                            <a:avLst/>
                          </a:prstGeom>
                        </pic:spPr>
                      </pic:pic>
                    </a:graphicData>
                  </a:graphic>
                </wp:inline>
              </w:drawing>
            </w:r>
          </w:p>
          <w:p w:rsidR="004B0561" w:rsidRPr="00D97571" w:rsidRDefault="004B0561" w:rsidP="00AA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4B0561" w:rsidRDefault="004B0561" w:rsidP="00AA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444CDE" w:rsidRDefault="00444CDE" w:rsidP="00AA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444CDE" w:rsidRDefault="00444CDE" w:rsidP="00AA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444CDE" w:rsidRDefault="00444CDE" w:rsidP="00AA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444CDE" w:rsidRDefault="00444CDE" w:rsidP="00AA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444CDE" w:rsidRPr="00D97571" w:rsidRDefault="00444CDE" w:rsidP="00AA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97A4E" w:rsidRPr="00D97571" w:rsidTr="00C9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top w:val="none" w:sz="0" w:space="0" w:color="auto"/>
              <w:left w:val="none" w:sz="0" w:space="0" w:color="auto"/>
              <w:bottom w:val="none" w:sz="0" w:space="0" w:color="auto"/>
            </w:tcBorders>
          </w:tcPr>
          <w:p w:rsidR="00647CEC" w:rsidRPr="00D97571" w:rsidRDefault="00AA2D8C" w:rsidP="00AA2D8C">
            <w:pPr>
              <w:jc w:val="left"/>
              <w:rPr>
                <w:rFonts w:ascii="Times New Roman" w:hAnsi="Times New Roman" w:cs="Times New Roman"/>
              </w:rPr>
            </w:pPr>
            <w:r w:rsidRPr="00D97571">
              <w:rPr>
                <w:rFonts w:ascii="Times New Roman" w:hAnsi="Times New Roman" w:cs="Times New Roman"/>
              </w:rPr>
              <w:lastRenderedPageBreak/>
              <w:t>3</w:t>
            </w:r>
          </w:p>
        </w:tc>
        <w:tc>
          <w:tcPr>
            <w:tcW w:w="1620" w:type="dxa"/>
          </w:tcPr>
          <w:p w:rsidR="00647CEC" w:rsidRPr="00D97571" w:rsidRDefault="00647CEC" w:rsidP="00AA2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rPr>
              <w:t>PCA</w:t>
            </w:r>
          </w:p>
        </w:tc>
        <w:tc>
          <w:tcPr>
            <w:tcW w:w="7105" w:type="dxa"/>
          </w:tcPr>
          <w:p w:rsidR="00647CEC" w:rsidRPr="00D97571" w:rsidRDefault="00647CEC" w:rsidP="00AA2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647CEC" w:rsidRPr="00D97571" w:rsidRDefault="004B0561" w:rsidP="00AA2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571">
              <w:rPr>
                <w:noProof/>
                <w:lang w:val="en-US"/>
              </w:rPr>
              <w:drawing>
                <wp:inline distT="0" distB="0" distL="0" distR="0" wp14:anchorId="0B89A121" wp14:editId="007F89F0">
                  <wp:extent cx="3294705" cy="3225886"/>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3664" cy="3234658"/>
                          </a:xfrm>
                          <a:prstGeom prst="rect">
                            <a:avLst/>
                          </a:prstGeom>
                        </pic:spPr>
                      </pic:pic>
                    </a:graphicData>
                  </a:graphic>
                </wp:inline>
              </w:drawing>
            </w:r>
          </w:p>
          <w:p w:rsidR="00AA2D8C" w:rsidRPr="00D97571" w:rsidRDefault="00AA2D8C" w:rsidP="00AA2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rsidR="00AA2D8C" w:rsidRPr="00D97571" w:rsidRDefault="00AA2D8C" w:rsidP="00AA2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97A4E" w:rsidRPr="00D97571" w:rsidTr="00C97A4E">
        <w:tc>
          <w:tcPr>
            <w:cnfStyle w:val="001000000000" w:firstRow="0" w:lastRow="0" w:firstColumn="1" w:lastColumn="0" w:oddVBand="0" w:evenVBand="0" w:oddHBand="0" w:evenHBand="0" w:firstRowFirstColumn="0" w:firstRowLastColumn="0" w:lastRowFirstColumn="0" w:lastRowLastColumn="0"/>
            <w:tcW w:w="625" w:type="dxa"/>
            <w:tcBorders>
              <w:top w:val="none" w:sz="0" w:space="0" w:color="auto"/>
              <w:left w:val="none" w:sz="0" w:space="0" w:color="auto"/>
              <w:bottom w:val="none" w:sz="0" w:space="0" w:color="auto"/>
            </w:tcBorders>
          </w:tcPr>
          <w:p w:rsidR="00647CEC" w:rsidRPr="00D97571" w:rsidRDefault="00AA2D8C" w:rsidP="00AA2D8C">
            <w:pPr>
              <w:jc w:val="left"/>
              <w:rPr>
                <w:rFonts w:ascii="Times New Roman" w:hAnsi="Times New Roman" w:cs="Times New Roman"/>
              </w:rPr>
            </w:pPr>
            <w:r w:rsidRPr="00D97571">
              <w:rPr>
                <w:rFonts w:ascii="Times New Roman" w:hAnsi="Times New Roman" w:cs="Times New Roman"/>
              </w:rPr>
              <w:t>4</w:t>
            </w:r>
          </w:p>
        </w:tc>
        <w:tc>
          <w:tcPr>
            <w:tcW w:w="1620" w:type="dxa"/>
          </w:tcPr>
          <w:p w:rsidR="00647CEC" w:rsidRPr="00D97571" w:rsidRDefault="00647CEC" w:rsidP="00AA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571">
              <w:rPr>
                <w:rFonts w:ascii="Times New Roman" w:hAnsi="Times New Roman" w:cs="Times New Roman"/>
              </w:rPr>
              <w:t>LDA</w:t>
            </w:r>
          </w:p>
        </w:tc>
        <w:tc>
          <w:tcPr>
            <w:tcW w:w="7105" w:type="dxa"/>
          </w:tcPr>
          <w:p w:rsidR="00647CEC" w:rsidRPr="00D97571" w:rsidRDefault="004B0561" w:rsidP="00AA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571">
              <w:rPr>
                <w:noProof/>
                <w:lang w:val="en-US"/>
              </w:rPr>
              <w:drawing>
                <wp:inline distT="0" distB="0" distL="0" distR="0" wp14:anchorId="548EDE72" wp14:editId="286FAD08">
                  <wp:extent cx="3259727" cy="306499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9304" cy="3073994"/>
                          </a:xfrm>
                          <a:prstGeom prst="rect">
                            <a:avLst/>
                          </a:prstGeom>
                        </pic:spPr>
                      </pic:pic>
                    </a:graphicData>
                  </a:graphic>
                </wp:inline>
              </w:drawing>
            </w:r>
          </w:p>
          <w:p w:rsidR="00647CEC" w:rsidRPr="00D97571" w:rsidRDefault="00647CEC" w:rsidP="00AA2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647CEC" w:rsidRPr="00D97571" w:rsidRDefault="00647CEC" w:rsidP="009602BC">
      <w:pPr>
        <w:rPr>
          <w:rFonts w:ascii="Times New Roman" w:hAnsi="Times New Roman" w:cs="Times New Roman"/>
        </w:rPr>
      </w:pPr>
    </w:p>
    <w:p w:rsidR="00647CEC" w:rsidRPr="00D97571" w:rsidRDefault="00647CEC" w:rsidP="009602BC">
      <w:pPr>
        <w:rPr>
          <w:rFonts w:ascii="Times New Roman" w:hAnsi="Times New Roman" w:cs="Times New Roman"/>
        </w:rPr>
      </w:pPr>
    </w:p>
    <w:p w:rsidR="009602BC" w:rsidRPr="00D97571" w:rsidRDefault="009602BC" w:rsidP="009602BC">
      <w:pPr>
        <w:jc w:val="center"/>
        <w:rPr>
          <w:rFonts w:ascii="Times New Roman" w:hAnsi="Times New Roman" w:cs="Times New Roman"/>
        </w:rPr>
      </w:pPr>
    </w:p>
    <w:p w:rsidR="00647CEC" w:rsidRPr="00D97571" w:rsidRDefault="00647CEC" w:rsidP="00647CEC">
      <w:pPr>
        <w:rPr>
          <w:rFonts w:ascii="Times New Roman" w:hAnsi="Times New Roman" w:cs="Times New Roman"/>
        </w:rPr>
      </w:pPr>
    </w:p>
    <w:sectPr w:rsidR="00647CEC" w:rsidRPr="00D975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C7AE8"/>
    <w:multiLevelType w:val="hybridMultilevel"/>
    <w:tmpl w:val="1138E12A"/>
    <w:lvl w:ilvl="0" w:tplc="4998A5F4">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FB2245B"/>
    <w:multiLevelType w:val="hybridMultilevel"/>
    <w:tmpl w:val="03960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0C5CD0"/>
    <w:multiLevelType w:val="hybridMultilevel"/>
    <w:tmpl w:val="CD4453B2"/>
    <w:lvl w:ilvl="0" w:tplc="4E66131E">
      <w:start w:val="1"/>
      <w:numFmt w:val="decimal"/>
      <w:lvlText w:val="%1."/>
      <w:lvlJc w:val="left"/>
      <w:pPr>
        <w:ind w:left="720" w:hanging="360"/>
      </w:pPr>
      <w:rPr>
        <w:rFonts w:ascii="Helvetica" w:hAnsi="Helvetica"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0D5"/>
    <w:rsid w:val="001612AA"/>
    <w:rsid w:val="001E2D16"/>
    <w:rsid w:val="002043ED"/>
    <w:rsid w:val="003077F1"/>
    <w:rsid w:val="003C1090"/>
    <w:rsid w:val="00413087"/>
    <w:rsid w:val="00444CDE"/>
    <w:rsid w:val="004B0561"/>
    <w:rsid w:val="004F2B7F"/>
    <w:rsid w:val="00645425"/>
    <w:rsid w:val="00647CEC"/>
    <w:rsid w:val="00794DAB"/>
    <w:rsid w:val="007A0A41"/>
    <w:rsid w:val="008770D5"/>
    <w:rsid w:val="008A6062"/>
    <w:rsid w:val="009556C0"/>
    <w:rsid w:val="009602BC"/>
    <w:rsid w:val="009C3EE6"/>
    <w:rsid w:val="009D59F4"/>
    <w:rsid w:val="00A03A49"/>
    <w:rsid w:val="00A72693"/>
    <w:rsid w:val="00AA2D8C"/>
    <w:rsid w:val="00B20AAB"/>
    <w:rsid w:val="00C97A4E"/>
    <w:rsid w:val="00D97571"/>
    <w:rsid w:val="00DC2A1F"/>
    <w:rsid w:val="00DD0A28"/>
    <w:rsid w:val="00EE2A46"/>
    <w:rsid w:val="00F1674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5B4E80-A909-4B69-8713-DBB100993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B7F"/>
    <w:pPr>
      <w:ind w:left="720"/>
      <w:contextualSpacing/>
    </w:pPr>
  </w:style>
  <w:style w:type="paragraph" w:styleId="Caption">
    <w:name w:val="caption"/>
    <w:basedOn w:val="Normal"/>
    <w:next w:val="Normal"/>
    <w:uiPriority w:val="35"/>
    <w:unhideWhenUsed/>
    <w:qFormat/>
    <w:rsid w:val="00645425"/>
    <w:pPr>
      <w:spacing w:after="200" w:line="240" w:lineRule="auto"/>
    </w:pPr>
    <w:rPr>
      <w:i/>
      <w:iCs/>
      <w:color w:val="44546A" w:themeColor="text2"/>
      <w:sz w:val="18"/>
      <w:szCs w:val="18"/>
    </w:rPr>
  </w:style>
  <w:style w:type="table" w:styleId="TableGrid">
    <w:name w:val="Table Grid"/>
    <w:basedOn w:val="TableNormal"/>
    <w:uiPriority w:val="39"/>
    <w:rsid w:val="00647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A606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2">
    <w:name w:val="Grid Table 5 Dark Accent 2"/>
    <w:basedOn w:val="TableNormal"/>
    <w:uiPriority w:val="50"/>
    <w:rsid w:val="00C97A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C97A4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C97A4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C97A4E"/>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2">
    <w:name w:val="Grid Table 3 Accent 2"/>
    <w:basedOn w:val="TableNormal"/>
    <w:uiPriority w:val="48"/>
    <w:rsid w:val="00C97A4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4B03E6-6FC8-44E8-BBB2-97DD8F512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1038</Words>
  <Characters>5922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•°•__•°• ..</dc:creator>
  <cp:keywords/>
  <dc:description/>
  <cp:lastModifiedBy>Dell</cp:lastModifiedBy>
  <cp:revision>8</cp:revision>
  <cp:lastPrinted>2019-02-17T23:38:00Z</cp:lastPrinted>
  <dcterms:created xsi:type="dcterms:W3CDTF">2019-02-17T23:33:00Z</dcterms:created>
  <dcterms:modified xsi:type="dcterms:W3CDTF">2019-02-17T23:38:00Z</dcterms:modified>
</cp:coreProperties>
</file>