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Agile Methodology</w:t>
      </w:r>
    </w:p>
    <w:p>
      <w:pPr>
        <w:jc w:val="center"/>
      </w:pPr>
      <w:r>
        <w:rPr>
          <w:b/>
        </w:rPr>
        <w:t>Local Community Skill Exchange and Help Board</w:t>
        <w:br/>
      </w:r>
      <w:r>
        <w:t>Group F | Md Abdullah Maz | Fahad Ahmed</w:t>
      </w:r>
    </w:p>
    <w:p>
      <w:pPr>
        <w:pStyle w:val="Heading2"/>
      </w:pPr>
      <w:r>
        <w:t>Introduction</w:t>
      </w:r>
    </w:p>
    <w:p>
      <w:r>
        <w:t>This project adopts the Agile methodology and is divided into two sprints. Each sprint delivers a functional increment of the system while incorporating continuous feedback and improvement.</w:t>
      </w:r>
    </w:p>
    <w:p>
      <w:pPr>
        <w:pStyle w:val="Heading2"/>
      </w:pPr>
      <w:r>
        <w:t>Sprint 1: Core Platform Development (Week 1-4)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Develop the essential platform features.</w:t>
            </w:r>
          </w:p>
        </w:tc>
      </w:tr>
      <w:tr>
        <w:tc>
          <w:tcPr>
            <w:tcW w:type="dxa" w:w="4320"/>
          </w:tcPr>
          <w:p>
            <w:r>
              <w:t>Tasks</w:t>
            </w:r>
          </w:p>
        </w:tc>
        <w:tc>
          <w:tcPr>
            <w:tcW w:type="dxa" w:w="4320"/>
          </w:tcPr>
          <w:p>
            <w:r>
              <w:t>Requirements gathering, database design, user registration/login, profile management, create and browse listings, nearby search.</w:t>
            </w:r>
          </w:p>
        </w:tc>
      </w:tr>
      <w:tr>
        <w:tc>
          <w:tcPr>
            <w:tcW w:type="dxa" w:w="4320"/>
          </w:tcPr>
          <w:p>
            <w:r>
              <w:t>Deliverables</w:t>
            </w:r>
          </w:p>
        </w:tc>
        <w:tc>
          <w:tcPr>
            <w:tcW w:type="dxa" w:w="4320"/>
          </w:tcPr>
          <w:p>
            <w:r>
              <w:t>Authentication module, user profiles, help board, search interface.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Users can successfully register and exchange help requests.</w:t>
            </w:r>
          </w:p>
        </w:tc>
      </w:tr>
    </w:tbl>
    <w:p/>
    <w:p>
      <w:pPr>
        <w:pStyle w:val="Heading2"/>
      </w:pPr>
      <w:r>
        <w:t>Sprint 2: Communication and Deployment (Week 5-8)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Enhance collaboration and prepare for production.</w:t>
            </w:r>
          </w:p>
        </w:tc>
      </w:tr>
      <w:tr>
        <w:tc>
          <w:tcPr>
            <w:tcW w:type="dxa" w:w="4320"/>
          </w:tcPr>
          <w:p>
            <w:r>
              <w:t>Tasks</w:t>
            </w:r>
          </w:p>
        </w:tc>
        <w:tc>
          <w:tcPr>
            <w:tcW w:type="dxa" w:w="4320"/>
          </w:tcPr>
          <w:p>
            <w:r>
              <w:t>Real-time chat, ratings, reviews, report/block user, admin panel, testing and deployment.</w:t>
            </w:r>
          </w:p>
        </w:tc>
      </w:tr>
      <w:tr>
        <w:tc>
          <w:tcPr>
            <w:tcW w:type="dxa" w:w="4320"/>
          </w:tcPr>
          <w:p>
            <w:r>
              <w:t>Deliverables</w:t>
            </w:r>
          </w:p>
        </w:tc>
        <w:tc>
          <w:tcPr>
            <w:tcW w:type="dxa" w:w="4320"/>
          </w:tcPr>
          <w:p>
            <w:r>
              <w:t>Messaging system, review module, moderation tools, deployed prototype.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A secure and fully functional community platform.</w:t>
            </w:r>
          </w:p>
        </w:tc>
      </w:tr>
    </w:tbl>
    <w:p/>
    <w:p>
      <w:r>
        <w:br w:type="page"/>
      </w:r>
    </w:p>
    <w:p>
      <w:pPr>
        <w:pStyle w:val="Heading2"/>
        <w:jc w:val="center"/>
      </w:pPr>
      <w:r>
        <w:t>Agile Workflow Diagram</w:t>
      </w:r>
    </w:p>
    <w:p>
      <w:r>
        <w:drawing>
          <wp:inline xmlns:a="http://schemas.openxmlformats.org/drawingml/2006/main" xmlns:pic="http://schemas.openxmlformats.org/drawingml/2006/picture">
            <wp:extent cx="5303520" cy="662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ile_workflow_adjus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2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Agile Workflow with Two Sprints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