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6D17" w14:textId="49F84933" w:rsidR="0021297F" w:rsidRPr="0021297F" w:rsidRDefault="00E673BC" w:rsidP="0021297F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Business Data Mining</w:t>
      </w:r>
    </w:p>
    <w:p w14:paraId="33F90985" w14:textId="0FD1D250" w:rsidR="0021297F" w:rsidRPr="0021297F" w:rsidRDefault="0021297F" w:rsidP="0021297F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1297F">
        <w:rPr>
          <w:rFonts w:asciiTheme="majorBidi" w:hAnsiTheme="majorBidi" w:cstheme="majorBidi"/>
          <w:b/>
          <w:bCs/>
          <w:sz w:val="24"/>
          <w:szCs w:val="24"/>
        </w:rPr>
        <w:t xml:space="preserve">Assignment </w:t>
      </w:r>
      <w:r w:rsidR="002034FC">
        <w:rPr>
          <w:rFonts w:asciiTheme="majorBidi" w:hAnsiTheme="majorBidi" w:cstheme="majorBidi"/>
          <w:b/>
          <w:bCs/>
          <w:sz w:val="24"/>
          <w:szCs w:val="24"/>
        </w:rPr>
        <w:t>6</w:t>
      </w:r>
    </w:p>
    <w:p w14:paraId="3C732D73" w14:textId="4FCA50C3" w:rsidR="0021297F" w:rsidRPr="00107FF6" w:rsidRDefault="00E673BC" w:rsidP="00107FF6">
      <w:pPr>
        <w:pBdr>
          <w:bottom w:val="double" w:sz="6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1297F"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r w:rsidR="00107FF6">
        <w:rPr>
          <w:rFonts w:asciiTheme="majorBidi" w:hAnsiTheme="majorBidi" w:cstheme="majorBidi"/>
          <w:b/>
          <w:bCs/>
          <w:sz w:val="24"/>
          <w:szCs w:val="24"/>
        </w:rPr>
        <w:t xml:space="preserve">Fahad Khalid </w:t>
      </w:r>
      <w:proofErr w:type="spellStart"/>
      <w:r w:rsidR="00107FF6">
        <w:rPr>
          <w:rFonts w:asciiTheme="majorBidi" w:hAnsiTheme="majorBidi" w:cstheme="majorBidi"/>
          <w:b/>
          <w:bCs/>
          <w:sz w:val="24"/>
          <w:szCs w:val="24"/>
        </w:rPr>
        <w:t>Alofani</w:t>
      </w:r>
      <w:proofErr w:type="spellEnd"/>
      <w:r w:rsidR="00107FF6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Pr="0021297F">
        <w:rPr>
          <w:rFonts w:asciiTheme="majorBidi" w:hAnsiTheme="majorBidi" w:cstheme="majorBidi"/>
          <w:b/>
          <w:bCs/>
          <w:sz w:val="24"/>
          <w:szCs w:val="24"/>
        </w:rPr>
        <w:t xml:space="preserve">ID: </w:t>
      </w:r>
      <w:r w:rsidR="00107FF6">
        <w:rPr>
          <w:rFonts w:asciiTheme="majorBidi" w:hAnsiTheme="majorBidi" w:cstheme="majorBidi"/>
          <w:b/>
          <w:bCs/>
          <w:sz w:val="24"/>
          <w:szCs w:val="24"/>
        </w:rPr>
        <w:t>437104121</w:t>
      </w:r>
    </w:p>
    <w:p w14:paraId="631F6B3B" w14:textId="77777777" w:rsidR="00804BED" w:rsidRPr="00804BED" w:rsidRDefault="00804BED" w:rsidP="00804B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122DFB7" w14:textId="38B1F39E" w:rsidR="00313821" w:rsidRDefault="00313821" w:rsidP="00172BC9">
      <w:pPr>
        <w:rPr>
          <w:rFonts w:asciiTheme="majorBidi" w:hAnsiTheme="majorBidi" w:cstheme="majorBidi"/>
          <w:sz w:val="24"/>
          <w:szCs w:val="24"/>
        </w:rPr>
      </w:pPr>
      <w:r w:rsidRPr="00E8790C">
        <w:rPr>
          <w:rFonts w:asciiTheme="majorBidi" w:hAnsiTheme="majorBidi" w:cstheme="majorBidi"/>
          <w:b/>
          <w:bCs/>
          <w:sz w:val="24"/>
          <w:szCs w:val="24"/>
        </w:rPr>
        <w:t>Problem 1</w:t>
      </w:r>
      <w:r w:rsidR="002034FC">
        <w:rPr>
          <w:rFonts w:asciiTheme="majorBidi" w:hAnsiTheme="majorBidi" w:cstheme="majorBidi"/>
          <w:b/>
          <w:bCs/>
          <w:sz w:val="24"/>
          <w:szCs w:val="24"/>
        </w:rPr>
        <w:t xml:space="preserve"> [50</w:t>
      </w:r>
      <w:r w:rsidR="00C15E76">
        <w:rPr>
          <w:rFonts w:asciiTheme="majorBidi" w:hAnsiTheme="majorBidi" w:cstheme="majorBidi"/>
          <w:b/>
          <w:bCs/>
          <w:sz w:val="24"/>
          <w:szCs w:val="24"/>
        </w:rPr>
        <w:t>pts]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172BC9">
        <w:rPr>
          <w:rFonts w:asciiTheme="majorBidi" w:hAnsiTheme="majorBidi" w:cstheme="majorBidi"/>
          <w:sz w:val="24"/>
          <w:szCs w:val="24"/>
        </w:rPr>
        <w:t>A</w:t>
      </w:r>
      <w:r w:rsidR="006A13FA">
        <w:rPr>
          <w:rFonts w:asciiTheme="majorBidi" w:hAnsiTheme="majorBidi" w:cstheme="majorBidi"/>
          <w:sz w:val="24"/>
          <w:szCs w:val="24"/>
        </w:rPr>
        <w:t xml:space="preserve"> man recorded a</w:t>
      </w:r>
      <w:r w:rsidR="00172BC9">
        <w:rPr>
          <w:rFonts w:asciiTheme="majorBidi" w:hAnsiTheme="majorBidi" w:cstheme="majorBidi"/>
          <w:sz w:val="24"/>
          <w:szCs w:val="24"/>
        </w:rPr>
        <w:t xml:space="preserve"> </w:t>
      </w:r>
      <w:r w:rsidR="006A13FA">
        <w:rPr>
          <w:rFonts w:asciiTheme="majorBidi" w:hAnsiTheme="majorBidi" w:cstheme="majorBidi"/>
          <w:sz w:val="24"/>
          <w:szCs w:val="24"/>
        </w:rPr>
        <w:t xml:space="preserve">list of transactions for his candy truck that took place at a specified time. The man wants to understand his customer purchase behavior to make specific marketing actions. </w:t>
      </w:r>
      <w:r w:rsidR="00172BC9">
        <w:rPr>
          <w:rFonts w:asciiTheme="majorBidi" w:hAnsiTheme="majorBidi" w:cstheme="majorBidi"/>
          <w:sz w:val="24"/>
          <w:szCs w:val="24"/>
        </w:rPr>
        <w:t>Download and use the dataset in the file named “CandyTruck.csv”, and answer the following questions (do not use RapidMiner):</w:t>
      </w:r>
    </w:p>
    <w:p w14:paraId="43C4F3B8" w14:textId="7DC10E0E" w:rsidR="00272EB3" w:rsidRDefault="002034FC" w:rsidP="00172BC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[5</w:t>
      </w:r>
      <w:r w:rsidR="007465C0">
        <w:rPr>
          <w:rFonts w:asciiTheme="majorBidi" w:hAnsiTheme="majorBidi" w:cstheme="majorBidi"/>
          <w:sz w:val="24"/>
          <w:szCs w:val="24"/>
        </w:rPr>
        <w:t xml:space="preserve">pts] </w:t>
      </w:r>
      <w:r w:rsidR="00172BC9">
        <w:rPr>
          <w:rFonts w:asciiTheme="majorBidi" w:hAnsiTheme="majorBidi" w:cstheme="majorBidi"/>
          <w:sz w:val="24"/>
          <w:szCs w:val="24"/>
        </w:rPr>
        <w:t>How many transactions are there, and how many items</w:t>
      </w:r>
      <w:r w:rsidR="006A13FA">
        <w:rPr>
          <w:rFonts w:asciiTheme="majorBidi" w:hAnsiTheme="majorBidi" w:cstheme="majorBidi"/>
          <w:sz w:val="24"/>
          <w:szCs w:val="24"/>
        </w:rPr>
        <w:t xml:space="preserve"> (products) does the man sell</w:t>
      </w:r>
      <w:r w:rsidR="00172BC9">
        <w:rPr>
          <w:rFonts w:asciiTheme="majorBidi" w:hAnsiTheme="majorBidi" w:cstheme="majorBidi"/>
          <w:sz w:val="24"/>
          <w:szCs w:val="24"/>
        </w:rPr>
        <w:t>?</w:t>
      </w:r>
    </w:p>
    <w:p w14:paraId="72452C5D" w14:textId="7A84B3DF" w:rsidR="0054239A" w:rsidRPr="00726399" w:rsidRDefault="00726399" w:rsidP="0054239A">
      <w:pPr>
        <w:pStyle w:val="ListParagraph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726399">
        <w:rPr>
          <w:rFonts w:asciiTheme="majorBidi" w:hAnsiTheme="majorBidi" w:cstheme="majorBidi"/>
          <w:color w:val="5B9BD5" w:themeColor="accent1"/>
          <w:sz w:val="24"/>
          <w:szCs w:val="24"/>
        </w:rPr>
        <w:t>There are 100 transactions, and the man sells 3 products only (</w:t>
      </w:r>
      <w:r w:rsidRPr="00C17A41">
        <w:rPr>
          <w:rFonts w:asciiTheme="majorBidi" w:hAnsiTheme="majorBidi" w:cstheme="majorBidi"/>
          <w:color w:val="92D050"/>
          <w:sz w:val="24"/>
          <w:szCs w:val="24"/>
        </w:rPr>
        <w:t>Apple</w:t>
      </w:r>
      <w:r w:rsidR="00B76E95">
        <w:rPr>
          <w:rFonts w:asciiTheme="majorBidi" w:hAnsiTheme="majorBidi" w:cstheme="majorBidi"/>
          <w:color w:val="92D050"/>
          <w:sz w:val="24"/>
          <w:szCs w:val="24"/>
        </w:rPr>
        <w:t>s</w:t>
      </w:r>
      <w:r w:rsidRPr="00726399">
        <w:rPr>
          <w:rFonts w:asciiTheme="majorBidi" w:hAnsiTheme="majorBidi" w:cstheme="majorBidi"/>
          <w:color w:val="5B9BD5" w:themeColor="accent1"/>
          <w:sz w:val="24"/>
          <w:szCs w:val="24"/>
        </w:rPr>
        <w:t>,</w:t>
      </w:r>
      <w:r w:rsidR="00C17A41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</w:t>
      </w:r>
      <w:r w:rsidRPr="00C17A41">
        <w:rPr>
          <w:rFonts w:asciiTheme="majorBidi" w:hAnsiTheme="majorBidi" w:cstheme="majorBidi"/>
          <w:color w:val="833C0B" w:themeColor="accent2" w:themeShade="80"/>
          <w:sz w:val="24"/>
          <w:szCs w:val="24"/>
        </w:rPr>
        <w:t>Cookies</w:t>
      </w:r>
      <w:r w:rsidR="00C17A41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, </w:t>
      </w:r>
      <w:r w:rsidR="00C17A41" w:rsidRPr="00C17A41">
        <w:rPr>
          <w:rFonts w:asciiTheme="majorBidi" w:hAnsiTheme="majorBidi" w:cstheme="majorBidi"/>
          <w:color w:val="FF0000"/>
          <w:sz w:val="24"/>
          <w:szCs w:val="24"/>
        </w:rPr>
        <w:t>Popcorn</w:t>
      </w:r>
      <w:r w:rsidRPr="0072639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) </w:t>
      </w:r>
    </w:p>
    <w:p w14:paraId="5CE3A12D" w14:textId="758C1185" w:rsidR="00172BC9" w:rsidRDefault="002034FC" w:rsidP="00172BC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[15</w:t>
      </w:r>
      <w:r w:rsidR="007465C0">
        <w:rPr>
          <w:rFonts w:asciiTheme="majorBidi" w:hAnsiTheme="majorBidi" w:cstheme="majorBidi"/>
          <w:sz w:val="24"/>
          <w:szCs w:val="24"/>
        </w:rPr>
        <w:t xml:space="preserve">pts] </w:t>
      </w:r>
      <w:r w:rsidR="00172BC9">
        <w:rPr>
          <w:rFonts w:asciiTheme="majorBidi" w:hAnsiTheme="majorBidi" w:cstheme="majorBidi"/>
          <w:sz w:val="24"/>
          <w:szCs w:val="24"/>
        </w:rPr>
        <w:t xml:space="preserve">List the possible </w:t>
      </w:r>
      <w:proofErr w:type="spellStart"/>
      <w:r w:rsidR="00172BC9">
        <w:rPr>
          <w:rFonts w:asciiTheme="majorBidi" w:hAnsiTheme="majorBidi" w:cstheme="majorBidi"/>
          <w:sz w:val="24"/>
          <w:szCs w:val="24"/>
        </w:rPr>
        <w:t>itemsets</w:t>
      </w:r>
      <w:proofErr w:type="spellEnd"/>
      <w:r w:rsidR="00172BC9">
        <w:rPr>
          <w:rFonts w:asciiTheme="majorBidi" w:hAnsiTheme="majorBidi" w:cstheme="majorBidi"/>
          <w:sz w:val="24"/>
          <w:szCs w:val="24"/>
        </w:rPr>
        <w:t xml:space="preserve"> that can be generated from the </w:t>
      </w:r>
      <w:proofErr w:type="gramStart"/>
      <w:r w:rsidR="00172BC9">
        <w:rPr>
          <w:rFonts w:asciiTheme="majorBidi" w:hAnsiTheme="majorBidi" w:cstheme="majorBidi"/>
          <w:sz w:val="24"/>
          <w:szCs w:val="24"/>
        </w:rPr>
        <w:t>dataset, and</w:t>
      </w:r>
      <w:proofErr w:type="gramEnd"/>
      <w:r w:rsidR="00172BC9">
        <w:rPr>
          <w:rFonts w:asciiTheme="majorBidi" w:hAnsiTheme="majorBidi" w:cstheme="majorBidi"/>
          <w:sz w:val="24"/>
          <w:szCs w:val="24"/>
        </w:rPr>
        <w:t xml:space="preserve"> provide their frequencies as counts and percentages.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1229"/>
        <w:gridCol w:w="2561"/>
      </w:tblGrid>
      <w:tr w:rsidR="00726399" w:rsidRPr="00726399" w14:paraId="170A541F" w14:textId="77777777" w:rsidTr="00F3530E">
        <w:tc>
          <w:tcPr>
            <w:tcW w:w="2819" w:type="dxa"/>
          </w:tcPr>
          <w:p w14:paraId="14DA5036" w14:textId="539EF20A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Item</w:t>
            </w:r>
            <w:r w:rsidR="00AF76F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set</w:t>
            </w:r>
          </w:p>
        </w:tc>
        <w:tc>
          <w:tcPr>
            <w:tcW w:w="1087" w:type="dxa"/>
          </w:tcPr>
          <w:p w14:paraId="1643E74F" w14:textId="5241A5E4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Frequency</w:t>
            </w:r>
          </w:p>
        </w:tc>
        <w:tc>
          <w:tcPr>
            <w:tcW w:w="2561" w:type="dxa"/>
          </w:tcPr>
          <w:p w14:paraId="460D844F" w14:textId="158E2466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Percentage</w:t>
            </w:r>
          </w:p>
        </w:tc>
      </w:tr>
      <w:tr w:rsidR="00726399" w:rsidRPr="00726399" w14:paraId="498497DC" w14:textId="77777777" w:rsidTr="00F3530E">
        <w:tc>
          <w:tcPr>
            <w:tcW w:w="2819" w:type="dxa"/>
          </w:tcPr>
          <w:p w14:paraId="0249F671" w14:textId="2712C174" w:rsidR="00726399" w:rsidRPr="00726399" w:rsidRDefault="00726399" w:rsidP="00726399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</w:p>
        </w:tc>
        <w:tc>
          <w:tcPr>
            <w:tcW w:w="1087" w:type="dxa"/>
          </w:tcPr>
          <w:p w14:paraId="6A8003F9" w14:textId="09172BBC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4</w:t>
            </w:r>
          </w:p>
        </w:tc>
        <w:tc>
          <w:tcPr>
            <w:tcW w:w="2561" w:type="dxa"/>
          </w:tcPr>
          <w:p w14:paraId="4C2546C5" w14:textId="6C1D713B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4%</w:t>
            </w:r>
          </w:p>
        </w:tc>
      </w:tr>
      <w:tr w:rsidR="00726399" w:rsidRPr="00726399" w14:paraId="59C6257C" w14:textId="77777777" w:rsidTr="00F3530E">
        <w:tc>
          <w:tcPr>
            <w:tcW w:w="2819" w:type="dxa"/>
          </w:tcPr>
          <w:p w14:paraId="7EC2BD51" w14:textId="2AC8F5A6" w:rsidR="00726399" w:rsidRPr="00C17A41" w:rsidRDefault="00B76E95" w:rsidP="00726399">
            <w:pPr>
              <w:pStyle w:val="ListParagraph"/>
              <w:ind w:left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</w:p>
        </w:tc>
        <w:tc>
          <w:tcPr>
            <w:tcW w:w="1087" w:type="dxa"/>
          </w:tcPr>
          <w:p w14:paraId="0FE5C9EF" w14:textId="58F57422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8</w:t>
            </w:r>
          </w:p>
        </w:tc>
        <w:tc>
          <w:tcPr>
            <w:tcW w:w="2561" w:type="dxa"/>
          </w:tcPr>
          <w:p w14:paraId="7D8092E3" w14:textId="1A3944A0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8%</w:t>
            </w:r>
          </w:p>
        </w:tc>
      </w:tr>
      <w:tr w:rsidR="00726399" w:rsidRPr="00726399" w14:paraId="63FD46AF" w14:textId="77777777" w:rsidTr="00F3530E">
        <w:tc>
          <w:tcPr>
            <w:tcW w:w="2819" w:type="dxa"/>
          </w:tcPr>
          <w:p w14:paraId="2198EBCD" w14:textId="0CC61A60" w:rsidR="00726399" w:rsidRPr="00726399" w:rsidRDefault="00B76E95" w:rsidP="00726399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</w:p>
        </w:tc>
        <w:tc>
          <w:tcPr>
            <w:tcW w:w="1087" w:type="dxa"/>
          </w:tcPr>
          <w:p w14:paraId="029AE494" w14:textId="35D887DD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28</w:t>
            </w:r>
          </w:p>
        </w:tc>
        <w:tc>
          <w:tcPr>
            <w:tcW w:w="2561" w:type="dxa"/>
          </w:tcPr>
          <w:p w14:paraId="0B3FB1B9" w14:textId="2B12CF48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28%</w:t>
            </w:r>
          </w:p>
        </w:tc>
      </w:tr>
      <w:tr w:rsidR="00726399" w:rsidRPr="00726399" w14:paraId="00473083" w14:textId="77777777" w:rsidTr="00F3530E">
        <w:tc>
          <w:tcPr>
            <w:tcW w:w="2819" w:type="dxa"/>
          </w:tcPr>
          <w:p w14:paraId="068D989B" w14:textId="6A6466DF" w:rsidR="00726399" w:rsidRPr="00726399" w:rsidRDefault="00726399" w:rsidP="00726399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Cookies,</w:t>
            </w: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 xml:space="preserve"> </w:t>
            </w:r>
            <w:r w:rsidRPr="00C17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</w:p>
        </w:tc>
        <w:tc>
          <w:tcPr>
            <w:tcW w:w="1087" w:type="dxa"/>
          </w:tcPr>
          <w:p w14:paraId="01243932" w14:textId="254B01F3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25</w:t>
            </w:r>
          </w:p>
        </w:tc>
        <w:tc>
          <w:tcPr>
            <w:tcW w:w="2561" w:type="dxa"/>
          </w:tcPr>
          <w:p w14:paraId="65B2E032" w14:textId="3F339976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25%</w:t>
            </w:r>
          </w:p>
        </w:tc>
      </w:tr>
      <w:tr w:rsidR="00726399" w:rsidRPr="00726399" w14:paraId="3F73052A" w14:textId="77777777" w:rsidTr="00F3530E">
        <w:tc>
          <w:tcPr>
            <w:tcW w:w="2819" w:type="dxa"/>
          </w:tcPr>
          <w:p w14:paraId="461CB794" w14:textId="3B01F149" w:rsidR="00726399" w:rsidRPr="00726399" w:rsidRDefault="00726399" w:rsidP="00726399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 xml:space="preserve">, </w:t>
            </w:r>
            <w:r w:rsidRPr="00C17A41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</w:p>
        </w:tc>
        <w:tc>
          <w:tcPr>
            <w:tcW w:w="1087" w:type="dxa"/>
          </w:tcPr>
          <w:p w14:paraId="56BB8620" w14:textId="3228B3A6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25</w:t>
            </w:r>
          </w:p>
        </w:tc>
        <w:tc>
          <w:tcPr>
            <w:tcW w:w="2561" w:type="dxa"/>
          </w:tcPr>
          <w:p w14:paraId="73156E49" w14:textId="237B14D0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25%</w:t>
            </w:r>
          </w:p>
        </w:tc>
      </w:tr>
      <w:tr w:rsidR="00726399" w:rsidRPr="00726399" w14:paraId="203A82F4" w14:textId="77777777" w:rsidTr="00F3530E">
        <w:tc>
          <w:tcPr>
            <w:tcW w:w="2819" w:type="dxa"/>
          </w:tcPr>
          <w:p w14:paraId="6808A50D" w14:textId="6D0B6291" w:rsidR="00726399" w:rsidRPr="00726399" w:rsidRDefault="00726399" w:rsidP="00726399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  <w:r w:rsidRPr="000774F0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,</w:t>
            </w:r>
            <w:r w:rsidRPr="00C17A41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 xml:space="preserve"> Cookies</w:t>
            </w: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,</w:t>
            </w:r>
            <w:r w:rsidR="00F3530E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 xml:space="preserve"> </w:t>
            </w:r>
            <w:r w:rsidRPr="00C17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</w:p>
        </w:tc>
        <w:tc>
          <w:tcPr>
            <w:tcW w:w="1087" w:type="dxa"/>
          </w:tcPr>
          <w:p w14:paraId="2EB0DC6F" w14:textId="0CB517A9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10</w:t>
            </w:r>
          </w:p>
        </w:tc>
        <w:tc>
          <w:tcPr>
            <w:tcW w:w="2561" w:type="dxa"/>
          </w:tcPr>
          <w:p w14:paraId="520559B4" w14:textId="4148C7D2" w:rsidR="00726399" w:rsidRPr="00726399" w:rsidRDefault="00726399" w:rsidP="0072639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726399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10%</w:t>
            </w:r>
          </w:p>
        </w:tc>
      </w:tr>
    </w:tbl>
    <w:p w14:paraId="19890A23" w14:textId="77777777" w:rsidR="00726399" w:rsidRDefault="00726399" w:rsidP="007263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47CEB8" w14:textId="22D99291" w:rsidR="00F3530E" w:rsidRPr="000774F0" w:rsidRDefault="002034FC" w:rsidP="000774F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[20</w:t>
      </w:r>
      <w:r w:rsidR="007465C0">
        <w:rPr>
          <w:rFonts w:asciiTheme="majorBidi" w:hAnsiTheme="majorBidi" w:cstheme="majorBidi"/>
          <w:sz w:val="24"/>
          <w:szCs w:val="24"/>
        </w:rPr>
        <w:t xml:space="preserve">pts] </w:t>
      </w:r>
      <w:r w:rsidR="00172BC9">
        <w:rPr>
          <w:rFonts w:asciiTheme="majorBidi" w:hAnsiTheme="majorBidi" w:cstheme="majorBidi"/>
          <w:sz w:val="24"/>
          <w:szCs w:val="24"/>
        </w:rPr>
        <w:t>Generate all possible rules</w:t>
      </w:r>
      <w:r w:rsidR="006A13FA">
        <w:rPr>
          <w:rFonts w:asciiTheme="majorBidi" w:hAnsiTheme="majorBidi" w:cstheme="majorBidi"/>
          <w:sz w:val="24"/>
          <w:szCs w:val="24"/>
        </w:rPr>
        <w:t xml:space="preserve"> and calculate their support, confidence, and lift.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8"/>
        <w:gridCol w:w="2062"/>
        <w:gridCol w:w="2077"/>
        <w:gridCol w:w="2079"/>
      </w:tblGrid>
      <w:tr w:rsidR="00F3530E" w:rsidRPr="00F3530E" w14:paraId="18A5723E" w14:textId="77777777" w:rsidTr="00EC39F6">
        <w:tc>
          <w:tcPr>
            <w:tcW w:w="2254" w:type="dxa"/>
          </w:tcPr>
          <w:p w14:paraId="3FF39A11" w14:textId="77777777" w:rsidR="00EC39F6" w:rsidRPr="00F3530E" w:rsidRDefault="00EC39F6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F6A6366" w14:textId="5F5AF778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</w:p>
        </w:tc>
        <w:tc>
          <w:tcPr>
            <w:tcW w:w="2254" w:type="dxa"/>
          </w:tcPr>
          <w:p w14:paraId="2F744F78" w14:textId="1781A9EF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</w:p>
        </w:tc>
        <w:tc>
          <w:tcPr>
            <w:tcW w:w="2254" w:type="dxa"/>
          </w:tcPr>
          <w:p w14:paraId="1C197B8C" w14:textId="56489441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</w:p>
        </w:tc>
      </w:tr>
      <w:tr w:rsidR="00F3530E" w:rsidRPr="00F3530E" w14:paraId="4CE57085" w14:textId="77777777" w:rsidTr="00C17A41">
        <w:tc>
          <w:tcPr>
            <w:tcW w:w="2254" w:type="dxa"/>
          </w:tcPr>
          <w:p w14:paraId="1E1C79D6" w14:textId="5532BFF6" w:rsidR="00EC39F6" w:rsidRPr="00F3530E" w:rsidRDefault="00EC39F6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</w:p>
        </w:tc>
        <w:tc>
          <w:tcPr>
            <w:tcW w:w="2254" w:type="dxa"/>
            <w:shd w:val="clear" w:color="auto" w:fill="92D050"/>
          </w:tcPr>
          <w:p w14:paraId="457ABAE4" w14:textId="0EEFFC6A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F3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39</w:t>
            </w:r>
          </w:p>
        </w:tc>
        <w:tc>
          <w:tcPr>
            <w:tcW w:w="2254" w:type="dxa"/>
          </w:tcPr>
          <w:p w14:paraId="1060A6DB" w14:textId="20B534FE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F3530E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35</w:t>
            </w:r>
          </w:p>
        </w:tc>
        <w:tc>
          <w:tcPr>
            <w:tcW w:w="2254" w:type="dxa"/>
          </w:tcPr>
          <w:p w14:paraId="66EDD3DB" w14:textId="4B4C9359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F3530E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10</w:t>
            </w:r>
          </w:p>
        </w:tc>
      </w:tr>
      <w:tr w:rsidR="00F3530E" w:rsidRPr="00F3530E" w14:paraId="0E1535D4" w14:textId="77777777" w:rsidTr="00C17A41">
        <w:tc>
          <w:tcPr>
            <w:tcW w:w="2254" w:type="dxa"/>
          </w:tcPr>
          <w:p w14:paraId="191A70BD" w14:textId="35D23416" w:rsidR="00EC39F6" w:rsidRPr="00F3530E" w:rsidRDefault="00EC39F6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</w:p>
        </w:tc>
        <w:tc>
          <w:tcPr>
            <w:tcW w:w="2254" w:type="dxa"/>
          </w:tcPr>
          <w:p w14:paraId="2663D502" w14:textId="322A40FF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F3530E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35</w:t>
            </w:r>
          </w:p>
        </w:tc>
        <w:tc>
          <w:tcPr>
            <w:tcW w:w="2254" w:type="dxa"/>
            <w:shd w:val="clear" w:color="auto" w:fill="833C0B" w:themeFill="accent2" w:themeFillShade="80"/>
          </w:tcPr>
          <w:p w14:paraId="5EEF791A" w14:textId="2ADD704F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F3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6</w:t>
            </w:r>
            <w:r w:rsidR="00C17A41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2405D04F" w14:textId="2826E09D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F3530E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35</w:t>
            </w:r>
          </w:p>
        </w:tc>
      </w:tr>
      <w:tr w:rsidR="00F3530E" w:rsidRPr="00F3530E" w14:paraId="791AAD23" w14:textId="77777777" w:rsidTr="00C17A41">
        <w:tc>
          <w:tcPr>
            <w:tcW w:w="2254" w:type="dxa"/>
          </w:tcPr>
          <w:p w14:paraId="5EBEB24C" w14:textId="2A875C7F" w:rsidR="00EC39F6" w:rsidRPr="00F3530E" w:rsidRDefault="00EC39F6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</w:p>
        </w:tc>
        <w:tc>
          <w:tcPr>
            <w:tcW w:w="2254" w:type="dxa"/>
          </w:tcPr>
          <w:p w14:paraId="54CAF4DC" w14:textId="2AB68C29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F3530E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920814E" w14:textId="00F563B4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F3530E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35</w:t>
            </w:r>
          </w:p>
        </w:tc>
        <w:tc>
          <w:tcPr>
            <w:tcW w:w="2254" w:type="dxa"/>
            <w:shd w:val="clear" w:color="auto" w:fill="FF0000"/>
          </w:tcPr>
          <w:p w14:paraId="3F0D3799" w14:textId="23A2102B" w:rsidR="00EC39F6" w:rsidRPr="00F3530E" w:rsidRDefault="00F3530E" w:rsidP="00EC39F6">
            <w:pPr>
              <w:pStyle w:val="ListParagraph"/>
              <w:ind w:left="0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F3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63</w:t>
            </w:r>
          </w:p>
        </w:tc>
      </w:tr>
    </w:tbl>
    <w:p w14:paraId="7B2C9F83" w14:textId="77777777" w:rsidR="00EC39F6" w:rsidRDefault="00EC39F6" w:rsidP="00EC39F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1843"/>
        <w:gridCol w:w="1933"/>
      </w:tblGrid>
      <w:tr w:rsidR="00085A9E" w14:paraId="2989EBC1" w14:textId="77777777" w:rsidTr="00DA260F">
        <w:trPr>
          <w:jc w:val="center"/>
        </w:trPr>
        <w:tc>
          <w:tcPr>
            <w:tcW w:w="3681" w:type="dxa"/>
          </w:tcPr>
          <w:p w14:paraId="2B8BE3EF" w14:textId="1B572E54" w:rsidR="00F3530E" w:rsidRDefault="00F3530E" w:rsidP="00F3530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Rule</w:t>
            </w:r>
          </w:p>
        </w:tc>
        <w:tc>
          <w:tcPr>
            <w:tcW w:w="1559" w:type="dxa"/>
          </w:tcPr>
          <w:p w14:paraId="30B40CE9" w14:textId="6F757D02" w:rsidR="00F3530E" w:rsidRPr="00C17A41" w:rsidRDefault="00085A9E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Support</w:t>
            </w:r>
          </w:p>
        </w:tc>
        <w:tc>
          <w:tcPr>
            <w:tcW w:w="1843" w:type="dxa"/>
          </w:tcPr>
          <w:p w14:paraId="06600C42" w14:textId="2D2DDC3E" w:rsidR="00F3530E" w:rsidRPr="00C17A41" w:rsidRDefault="00085A9E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Confidence</w:t>
            </w:r>
          </w:p>
        </w:tc>
        <w:tc>
          <w:tcPr>
            <w:tcW w:w="1933" w:type="dxa"/>
          </w:tcPr>
          <w:p w14:paraId="2DC2E9A3" w14:textId="2C6C3B14" w:rsidR="00F3530E" w:rsidRPr="00C17A41" w:rsidRDefault="00085A9E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Lift</w:t>
            </w:r>
          </w:p>
        </w:tc>
      </w:tr>
      <w:tr w:rsidR="00DA260F" w14:paraId="7950BA56" w14:textId="77777777" w:rsidTr="00DA260F">
        <w:trPr>
          <w:jc w:val="center"/>
        </w:trPr>
        <w:tc>
          <w:tcPr>
            <w:tcW w:w="3681" w:type="dxa"/>
          </w:tcPr>
          <w:p w14:paraId="2B262747" w14:textId="723A5456" w:rsidR="00DA260F" w:rsidRDefault="00DA260F" w:rsidP="00DA260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DA260F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then </w:t>
            </w:r>
            <w:r w:rsidRPr="00DA260F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</w:p>
        </w:tc>
        <w:tc>
          <w:tcPr>
            <w:tcW w:w="1559" w:type="dxa"/>
          </w:tcPr>
          <w:p w14:paraId="71BD924D" w14:textId="6D28D543" w:rsidR="00DA260F" w:rsidRPr="00C17A41" w:rsidRDefault="00DA260F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35</w:t>
            </w:r>
            <w:r w:rsidR="007E6772">
              <w:rPr>
                <w:rFonts w:asciiTheme="majorBidi" w:hAnsiTheme="majorBidi" w:cstheme="majorBidi"/>
                <w:color w:val="5B9BD5" w:themeColor="accent1"/>
              </w:rPr>
              <w:t>%</w:t>
            </w:r>
          </w:p>
        </w:tc>
        <w:tc>
          <w:tcPr>
            <w:tcW w:w="1843" w:type="dxa"/>
          </w:tcPr>
          <w:p w14:paraId="10A28711" w14:textId="1C1B468C" w:rsidR="00DA260F" w:rsidRPr="00C17A41" w:rsidRDefault="00DA260F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89</w:t>
            </w:r>
            <w:r w:rsidR="007E6772">
              <w:rPr>
                <w:rFonts w:asciiTheme="majorBidi" w:hAnsiTheme="majorBidi" w:cstheme="majorBidi"/>
                <w:color w:val="5B9BD5" w:themeColor="accent1"/>
              </w:rPr>
              <w:t>.</w:t>
            </w:r>
            <w:r w:rsidRPr="00C17A41">
              <w:rPr>
                <w:rFonts w:asciiTheme="majorBidi" w:hAnsiTheme="majorBidi" w:cstheme="majorBidi"/>
                <w:color w:val="5B9BD5" w:themeColor="accent1"/>
              </w:rPr>
              <w:t>7</w:t>
            </w:r>
            <w:r w:rsidR="006C5AF3">
              <w:rPr>
                <w:rFonts w:asciiTheme="majorBidi" w:hAnsiTheme="majorBidi" w:cstheme="majorBidi"/>
                <w:color w:val="5B9BD5" w:themeColor="accent1"/>
              </w:rPr>
              <w:t>4</w:t>
            </w:r>
            <w:r w:rsidR="007E6772">
              <w:rPr>
                <w:rFonts w:asciiTheme="majorBidi" w:hAnsiTheme="majorBidi" w:cstheme="majorBidi"/>
                <w:color w:val="5B9BD5" w:themeColor="accent1"/>
              </w:rPr>
              <w:t>%</w:t>
            </w:r>
          </w:p>
        </w:tc>
        <w:tc>
          <w:tcPr>
            <w:tcW w:w="1933" w:type="dxa"/>
          </w:tcPr>
          <w:p w14:paraId="46244AA7" w14:textId="7C49D408" w:rsidR="00DA260F" w:rsidRPr="00C17A41" w:rsidRDefault="00DA260F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1.3</w:t>
            </w:r>
          </w:p>
        </w:tc>
      </w:tr>
      <w:tr w:rsidR="00DA260F" w14:paraId="621552C1" w14:textId="77777777" w:rsidTr="00DA260F">
        <w:trPr>
          <w:jc w:val="center"/>
        </w:trPr>
        <w:tc>
          <w:tcPr>
            <w:tcW w:w="3681" w:type="dxa"/>
          </w:tcPr>
          <w:p w14:paraId="290974FF" w14:textId="426592E5" w:rsidR="00DA260F" w:rsidRDefault="00DA260F" w:rsidP="00DA260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DA260F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then </w:t>
            </w:r>
            <w:r w:rsidRPr="00DA26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</w:p>
        </w:tc>
        <w:tc>
          <w:tcPr>
            <w:tcW w:w="1559" w:type="dxa"/>
          </w:tcPr>
          <w:p w14:paraId="6ADA28EF" w14:textId="1AC3F748" w:rsidR="00DA260F" w:rsidRPr="00C17A41" w:rsidRDefault="00DA260F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10</w:t>
            </w:r>
            <w:r w:rsidR="007E6772">
              <w:rPr>
                <w:rFonts w:asciiTheme="majorBidi" w:hAnsiTheme="majorBidi" w:cstheme="majorBidi"/>
                <w:color w:val="5B9BD5" w:themeColor="accent1"/>
              </w:rPr>
              <w:t>%</w:t>
            </w:r>
          </w:p>
        </w:tc>
        <w:tc>
          <w:tcPr>
            <w:tcW w:w="1843" w:type="dxa"/>
          </w:tcPr>
          <w:p w14:paraId="4E6151E8" w14:textId="3DD6FBA4" w:rsidR="00DA260F" w:rsidRPr="00C17A41" w:rsidRDefault="00DA260F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2</w:t>
            </w:r>
            <w:r w:rsidR="007E6772">
              <w:rPr>
                <w:rFonts w:asciiTheme="majorBidi" w:hAnsiTheme="majorBidi" w:cstheme="majorBidi"/>
                <w:color w:val="5B9BD5" w:themeColor="accent1"/>
              </w:rPr>
              <w:t>5.64%</w:t>
            </w:r>
          </w:p>
        </w:tc>
        <w:tc>
          <w:tcPr>
            <w:tcW w:w="1933" w:type="dxa"/>
          </w:tcPr>
          <w:p w14:paraId="06901F81" w14:textId="4D688502" w:rsidR="00DA260F" w:rsidRPr="00C17A41" w:rsidRDefault="007E6772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5B9BD5" w:themeColor="accent1"/>
              </w:rPr>
              <w:t>0.</w:t>
            </w:r>
            <w:r w:rsidR="00DA260F" w:rsidRPr="00C17A41">
              <w:rPr>
                <w:rFonts w:asciiTheme="majorBidi" w:hAnsiTheme="majorBidi" w:cstheme="majorBidi"/>
                <w:color w:val="5B9BD5" w:themeColor="accent1"/>
              </w:rPr>
              <w:t>4</w:t>
            </w:r>
            <w:r>
              <w:rPr>
                <w:rFonts w:asciiTheme="majorBidi" w:hAnsiTheme="majorBidi" w:cstheme="majorBidi"/>
                <w:color w:val="5B9BD5" w:themeColor="accent1"/>
              </w:rPr>
              <w:t>1</w:t>
            </w:r>
          </w:p>
        </w:tc>
      </w:tr>
      <w:tr w:rsidR="006948F8" w14:paraId="73474BD3" w14:textId="77777777" w:rsidTr="00DA260F">
        <w:trPr>
          <w:jc w:val="center"/>
        </w:trPr>
        <w:tc>
          <w:tcPr>
            <w:tcW w:w="3681" w:type="dxa"/>
          </w:tcPr>
          <w:p w14:paraId="7BB69680" w14:textId="2536A323" w:rsidR="006948F8" w:rsidRDefault="006948F8" w:rsidP="00DA260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F61EF1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then {</w:t>
            </w:r>
            <w:r w:rsidRPr="00F61EF1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F61EF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14:paraId="26B89793" w14:textId="7D289210" w:rsidR="006948F8" w:rsidRPr="00C17A41" w:rsidRDefault="00F61EF1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</w:rPr>
            </w:pPr>
            <w:r>
              <w:rPr>
                <w:rFonts w:asciiTheme="majorBidi" w:hAnsiTheme="majorBidi" w:cstheme="majorBidi"/>
                <w:color w:val="5B9BD5" w:themeColor="accent1"/>
              </w:rPr>
              <w:t>10%</w:t>
            </w:r>
          </w:p>
        </w:tc>
        <w:tc>
          <w:tcPr>
            <w:tcW w:w="1843" w:type="dxa"/>
          </w:tcPr>
          <w:p w14:paraId="129BAB9C" w14:textId="5F41EC66" w:rsidR="006948F8" w:rsidRPr="00C17A41" w:rsidRDefault="00F61EF1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</w:rPr>
            </w:pPr>
            <w:r>
              <w:rPr>
                <w:rFonts w:asciiTheme="majorBidi" w:hAnsiTheme="majorBidi" w:cstheme="majorBidi"/>
                <w:color w:val="5B9BD5" w:themeColor="accent1"/>
              </w:rPr>
              <w:t>2</w:t>
            </w:r>
            <w:r w:rsidR="007E6772">
              <w:rPr>
                <w:rFonts w:asciiTheme="majorBidi" w:hAnsiTheme="majorBidi" w:cstheme="majorBidi"/>
                <w:color w:val="5B9BD5" w:themeColor="accent1"/>
              </w:rPr>
              <w:t>5.64%</w:t>
            </w:r>
          </w:p>
        </w:tc>
        <w:tc>
          <w:tcPr>
            <w:tcW w:w="1933" w:type="dxa"/>
          </w:tcPr>
          <w:p w14:paraId="791344E7" w14:textId="37DA1B13" w:rsidR="006948F8" w:rsidRPr="00C17A41" w:rsidRDefault="007E6772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</w:rPr>
            </w:pPr>
            <w:r>
              <w:rPr>
                <w:rFonts w:asciiTheme="majorBidi" w:hAnsiTheme="majorBidi" w:cstheme="majorBidi"/>
                <w:color w:val="5B9BD5" w:themeColor="accent1"/>
              </w:rPr>
              <w:t>0.73</w:t>
            </w:r>
          </w:p>
        </w:tc>
      </w:tr>
      <w:tr w:rsidR="00DA260F" w:rsidRPr="00DA260F" w14:paraId="1A14784A" w14:textId="77777777" w:rsidTr="00DA260F">
        <w:trPr>
          <w:jc w:val="center"/>
        </w:trPr>
        <w:tc>
          <w:tcPr>
            <w:tcW w:w="3681" w:type="dxa"/>
          </w:tcPr>
          <w:p w14:paraId="6714AD79" w14:textId="4E8CEB93" w:rsidR="00DA260F" w:rsidRDefault="00DA260F" w:rsidP="00DA260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DA260F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then </w:t>
            </w:r>
            <w:r w:rsidRPr="00DA260F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</w:p>
        </w:tc>
        <w:tc>
          <w:tcPr>
            <w:tcW w:w="1559" w:type="dxa"/>
          </w:tcPr>
          <w:p w14:paraId="1F4FE25C" w14:textId="17AC44E2" w:rsidR="00DA260F" w:rsidRPr="00C17A41" w:rsidRDefault="00DA260F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35</w:t>
            </w:r>
            <w:r w:rsidR="006C5AF3">
              <w:rPr>
                <w:rFonts w:asciiTheme="majorBidi" w:hAnsiTheme="majorBidi" w:cstheme="majorBidi"/>
                <w:color w:val="5B9BD5" w:themeColor="accent1"/>
              </w:rPr>
              <w:t>%</w:t>
            </w:r>
          </w:p>
        </w:tc>
        <w:tc>
          <w:tcPr>
            <w:tcW w:w="1843" w:type="dxa"/>
          </w:tcPr>
          <w:p w14:paraId="56ABB05F" w14:textId="6020E475" w:rsidR="00DA260F" w:rsidRPr="00C17A41" w:rsidRDefault="007E6772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51</w:t>
            </w:r>
            <w:r w:rsidR="006C5AF3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.47%</w:t>
            </w:r>
          </w:p>
        </w:tc>
        <w:tc>
          <w:tcPr>
            <w:tcW w:w="1933" w:type="dxa"/>
          </w:tcPr>
          <w:p w14:paraId="139A1B42" w14:textId="79A0535E" w:rsidR="00DA260F" w:rsidRPr="00C17A41" w:rsidRDefault="00DA260F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1.3</w:t>
            </w:r>
          </w:p>
        </w:tc>
      </w:tr>
      <w:tr w:rsidR="00DA260F" w14:paraId="63663220" w14:textId="77777777" w:rsidTr="00DA260F">
        <w:trPr>
          <w:jc w:val="center"/>
        </w:trPr>
        <w:tc>
          <w:tcPr>
            <w:tcW w:w="3681" w:type="dxa"/>
          </w:tcPr>
          <w:p w14:paraId="1E576309" w14:textId="1EE78EFB" w:rsidR="006948F8" w:rsidRPr="006948F8" w:rsidRDefault="00DA260F" w:rsidP="006948F8">
            <w:pPr>
              <w:pStyle w:val="ListParagraph"/>
              <w:ind w:left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DA260F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then </w:t>
            </w:r>
            <w:r w:rsidRPr="00DA26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</w:p>
        </w:tc>
        <w:tc>
          <w:tcPr>
            <w:tcW w:w="1559" w:type="dxa"/>
          </w:tcPr>
          <w:p w14:paraId="197F13EF" w14:textId="101BF591" w:rsidR="00DA260F" w:rsidRPr="00C17A41" w:rsidRDefault="00DA260F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35</w:t>
            </w:r>
            <w:r w:rsidR="006C5AF3">
              <w:rPr>
                <w:rFonts w:asciiTheme="majorBidi" w:hAnsiTheme="majorBidi" w:cstheme="majorBidi"/>
                <w:color w:val="5B9BD5" w:themeColor="accent1"/>
              </w:rPr>
              <w:t>%</w:t>
            </w:r>
          </w:p>
        </w:tc>
        <w:tc>
          <w:tcPr>
            <w:tcW w:w="1843" w:type="dxa"/>
          </w:tcPr>
          <w:p w14:paraId="3B2C6C20" w14:textId="4D730BDA" w:rsidR="00DA260F" w:rsidRPr="00C17A41" w:rsidRDefault="00DA260F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51</w:t>
            </w:r>
            <w:r w:rsidR="006C5AF3">
              <w:rPr>
                <w:rFonts w:asciiTheme="majorBidi" w:hAnsiTheme="majorBidi" w:cstheme="majorBidi"/>
                <w:color w:val="5B9BD5" w:themeColor="accent1"/>
              </w:rPr>
              <w:t>.47%</w:t>
            </w:r>
          </w:p>
        </w:tc>
        <w:tc>
          <w:tcPr>
            <w:tcW w:w="1933" w:type="dxa"/>
          </w:tcPr>
          <w:p w14:paraId="323CD939" w14:textId="49B6636B" w:rsidR="00DA260F" w:rsidRPr="00C17A41" w:rsidRDefault="00DA260F" w:rsidP="00DA260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0.81</w:t>
            </w:r>
          </w:p>
        </w:tc>
      </w:tr>
      <w:tr w:rsidR="006948F8" w14:paraId="10ED21C7" w14:textId="77777777" w:rsidTr="00DA260F">
        <w:trPr>
          <w:jc w:val="center"/>
        </w:trPr>
        <w:tc>
          <w:tcPr>
            <w:tcW w:w="3681" w:type="dxa"/>
          </w:tcPr>
          <w:p w14:paraId="7BD42881" w14:textId="03CE1491" w:rsidR="006948F8" w:rsidRDefault="006948F8" w:rsidP="006948F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DA260F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then {</w:t>
            </w:r>
            <w:r w:rsidRPr="00F61EF1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DA26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  <w:r w:rsidRPr="006948F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14:paraId="1522D247" w14:textId="7FCCAC09" w:rsidR="006948F8" w:rsidRPr="00C17A41" w:rsidRDefault="006C5AF3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</w:rPr>
            </w:pPr>
            <w:r>
              <w:rPr>
                <w:rFonts w:asciiTheme="majorBidi" w:hAnsiTheme="majorBidi" w:cstheme="majorBidi"/>
                <w:color w:val="5B9BD5" w:themeColor="accent1"/>
              </w:rPr>
              <w:t>10%</w:t>
            </w:r>
          </w:p>
        </w:tc>
        <w:tc>
          <w:tcPr>
            <w:tcW w:w="1843" w:type="dxa"/>
          </w:tcPr>
          <w:p w14:paraId="73E9B98B" w14:textId="58702E10" w:rsidR="006948F8" w:rsidRPr="00C17A41" w:rsidRDefault="006C5AF3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</w:rPr>
            </w:pPr>
            <w:r>
              <w:rPr>
                <w:rFonts w:asciiTheme="majorBidi" w:hAnsiTheme="majorBidi" w:cstheme="majorBidi"/>
                <w:color w:val="5B9BD5" w:themeColor="accent1"/>
              </w:rPr>
              <w:t>14.7%</w:t>
            </w:r>
          </w:p>
        </w:tc>
        <w:tc>
          <w:tcPr>
            <w:tcW w:w="1933" w:type="dxa"/>
          </w:tcPr>
          <w:p w14:paraId="687FFBD6" w14:textId="0706B3C0" w:rsidR="006948F8" w:rsidRPr="00C17A41" w:rsidRDefault="006C5AF3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</w:rPr>
            </w:pPr>
            <w:r>
              <w:rPr>
                <w:rFonts w:asciiTheme="majorBidi" w:hAnsiTheme="majorBidi" w:cstheme="majorBidi"/>
                <w:color w:val="5B9BD5" w:themeColor="accent1"/>
              </w:rPr>
              <w:t>1.47</w:t>
            </w:r>
          </w:p>
        </w:tc>
      </w:tr>
      <w:tr w:rsidR="006948F8" w14:paraId="1EDE2BE1" w14:textId="77777777" w:rsidTr="00DA260F">
        <w:trPr>
          <w:jc w:val="center"/>
        </w:trPr>
        <w:tc>
          <w:tcPr>
            <w:tcW w:w="3681" w:type="dxa"/>
          </w:tcPr>
          <w:p w14:paraId="629DEE55" w14:textId="7F645207" w:rsidR="006948F8" w:rsidRDefault="006948F8" w:rsidP="006948F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DA26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then </w:t>
            </w:r>
            <w:r w:rsidRPr="00DA260F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</w:p>
        </w:tc>
        <w:tc>
          <w:tcPr>
            <w:tcW w:w="1559" w:type="dxa"/>
          </w:tcPr>
          <w:p w14:paraId="5FCD249E" w14:textId="2278A727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10</w:t>
            </w:r>
            <w:r w:rsidR="006C5AF3">
              <w:rPr>
                <w:rFonts w:asciiTheme="majorBidi" w:hAnsiTheme="majorBidi" w:cstheme="majorBidi"/>
                <w:color w:val="5B9BD5" w:themeColor="accent1"/>
              </w:rPr>
              <w:t>%</w:t>
            </w:r>
          </w:p>
        </w:tc>
        <w:tc>
          <w:tcPr>
            <w:tcW w:w="1843" w:type="dxa"/>
          </w:tcPr>
          <w:p w14:paraId="5C02B742" w14:textId="11FFC452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1</w:t>
            </w:r>
            <w:r w:rsidR="006C5AF3">
              <w:rPr>
                <w:rFonts w:asciiTheme="majorBidi" w:hAnsiTheme="majorBidi" w:cstheme="majorBidi"/>
                <w:color w:val="5B9BD5" w:themeColor="accent1"/>
              </w:rPr>
              <w:t>5.87%</w:t>
            </w:r>
          </w:p>
        </w:tc>
        <w:tc>
          <w:tcPr>
            <w:tcW w:w="1933" w:type="dxa"/>
          </w:tcPr>
          <w:p w14:paraId="6F3D5476" w14:textId="3E86D50D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0.41</w:t>
            </w:r>
          </w:p>
        </w:tc>
      </w:tr>
      <w:tr w:rsidR="006948F8" w14:paraId="47163505" w14:textId="77777777" w:rsidTr="00DA260F">
        <w:trPr>
          <w:jc w:val="center"/>
        </w:trPr>
        <w:tc>
          <w:tcPr>
            <w:tcW w:w="3681" w:type="dxa"/>
          </w:tcPr>
          <w:p w14:paraId="4C4617B3" w14:textId="75D6DF17" w:rsidR="006948F8" w:rsidRDefault="006948F8" w:rsidP="006948F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DA26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then </w:t>
            </w:r>
            <w:r w:rsidRPr="00DA260F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</w:p>
        </w:tc>
        <w:tc>
          <w:tcPr>
            <w:tcW w:w="1559" w:type="dxa"/>
          </w:tcPr>
          <w:p w14:paraId="38081A60" w14:textId="4284E60C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35</w:t>
            </w:r>
            <w:r w:rsidR="006C5AF3">
              <w:rPr>
                <w:rFonts w:asciiTheme="majorBidi" w:hAnsiTheme="majorBidi" w:cstheme="majorBidi"/>
                <w:color w:val="5B9BD5" w:themeColor="accent1"/>
              </w:rPr>
              <w:t>%</w:t>
            </w:r>
          </w:p>
        </w:tc>
        <w:tc>
          <w:tcPr>
            <w:tcW w:w="1843" w:type="dxa"/>
          </w:tcPr>
          <w:p w14:paraId="29E8A161" w14:textId="77AF03C8" w:rsidR="006948F8" w:rsidRPr="00C17A41" w:rsidRDefault="006C5AF3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55.55%</w:t>
            </w:r>
          </w:p>
        </w:tc>
        <w:tc>
          <w:tcPr>
            <w:tcW w:w="1933" w:type="dxa"/>
          </w:tcPr>
          <w:p w14:paraId="5C83CB2C" w14:textId="5002BA18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</w:rPr>
              <w:t>0.81</w:t>
            </w:r>
          </w:p>
        </w:tc>
      </w:tr>
      <w:tr w:rsidR="006948F8" w14:paraId="0E3611FA" w14:textId="77777777" w:rsidTr="00DA260F">
        <w:trPr>
          <w:jc w:val="center"/>
        </w:trPr>
        <w:tc>
          <w:tcPr>
            <w:tcW w:w="3681" w:type="dxa"/>
          </w:tcPr>
          <w:p w14:paraId="1C4814B5" w14:textId="663ADFD4" w:rsidR="006948F8" w:rsidRDefault="006948F8" w:rsidP="006948F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DA26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then {</w:t>
            </w:r>
            <w:r w:rsidRPr="00F61EF1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F61E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A260F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  <w:r w:rsidRPr="006948F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14:paraId="144F1C55" w14:textId="61508AB2" w:rsidR="006948F8" w:rsidRPr="00C17A41" w:rsidRDefault="006C5AF3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</w:rPr>
            </w:pPr>
            <w:r>
              <w:rPr>
                <w:rFonts w:asciiTheme="majorBidi" w:hAnsiTheme="majorBidi" w:cstheme="majorBidi"/>
                <w:color w:val="5B9BD5" w:themeColor="accent1"/>
              </w:rPr>
              <w:t>10%</w:t>
            </w:r>
          </w:p>
        </w:tc>
        <w:tc>
          <w:tcPr>
            <w:tcW w:w="1843" w:type="dxa"/>
          </w:tcPr>
          <w:p w14:paraId="39FE9251" w14:textId="222BF909" w:rsidR="006948F8" w:rsidRPr="00C17A41" w:rsidRDefault="006C5AF3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</w:rPr>
            </w:pPr>
            <w:r>
              <w:rPr>
                <w:rFonts w:asciiTheme="majorBidi" w:hAnsiTheme="majorBidi" w:cstheme="majorBidi"/>
                <w:color w:val="5B9BD5" w:themeColor="accent1"/>
              </w:rPr>
              <w:t>15.87%</w:t>
            </w:r>
          </w:p>
        </w:tc>
        <w:tc>
          <w:tcPr>
            <w:tcW w:w="1933" w:type="dxa"/>
          </w:tcPr>
          <w:p w14:paraId="763FF20F" w14:textId="0689D83B" w:rsidR="006948F8" w:rsidRPr="00C17A41" w:rsidRDefault="004C0094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</w:rPr>
            </w:pPr>
            <w:r>
              <w:rPr>
                <w:rFonts w:asciiTheme="majorBidi" w:hAnsiTheme="majorBidi" w:cstheme="majorBidi"/>
                <w:color w:val="5B9BD5" w:themeColor="accent1"/>
              </w:rPr>
              <w:t>0.45</w:t>
            </w:r>
          </w:p>
        </w:tc>
      </w:tr>
      <w:tr w:rsidR="006948F8" w14:paraId="118ABF1C" w14:textId="77777777" w:rsidTr="00DA260F">
        <w:trPr>
          <w:jc w:val="center"/>
        </w:trPr>
        <w:tc>
          <w:tcPr>
            <w:tcW w:w="3681" w:type="dxa"/>
          </w:tcPr>
          <w:p w14:paraId="39FCD915" w14:textId="6DCF0C41" w:rsidR="006948F8" w:rsidRPr="00DA260F" w:rsidRDefault="006948F8" w:rsidP="006948F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A260F">
              <w:rPr>
                <w:rFonts w:asciiTheme="majorBidi" w:hAnsiTheme="majorBidi" w:cstheme="majorBidi"/>
                <w:sz w:val="24"/>
                <w:szCs w:val="24"/>
              </w:rPr>
              <w:t>If {</w:t>
            </w:r>
            <w:r w:rsidRPr="00DA260F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  <w:r w:rsidRPr="00DA260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DA260F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  <w:r w:rsidRPr="00DA260F">
              <w:rPr>
                <w:rFonts w:asciiTheme="majorBidi" w:hAnsiTheme="majorBidi" w:cstheme="majorBidi"/>
                <w:sz w:val="24"/>
                <w:szCs w:val="24"/>
              </w:rPr>
              <w:t xml:space="preserve">}, then </w:t>
            </w:r>
            <w:r w:rsidRPr="00DA26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</w:p>
        </w:tc>
        <w:tc>
          <w:tcPr>
            <w:tcW w:w="1559" w:type="dxa"/>
          </w:tcPr>
          <w:p w14:paraId="3420D36C" w14:textId="1D6D8E09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10</w:t>
            </w:r>
            <w:r w:rsidR="004C0094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%</w:t>
            </w:r>
          </w:p>
        </w:tc>
        <w:tc>
          <w:tcPr>
            <w:tcW w:w="1843" w:type="dxa"/>
          </w:tcPr>
          <w:p w14:paraId="6A5B9313" w14:textId="402C4BD5" w:rsidR="006948F8" w:rsidRPr="00C17A41" w:rsidRDefault="004C0094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28.57%</w:t>
            </w:r>
          </w:p>
        </w:tc>
        <w:tc>
          <w:tcPr>
            <w:tcW w:w="1933" w:type="dxa"/>
          </w:tcPr>
          <w:p w14:paraId="56262C9F" w14:textId="2D042FC4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0.4</w:t>
            </w:r>
            <w:r w:rsidR="004C0094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5</w:t>
            </w:r>
          </w:p>
        </w:tc>
      </w:tr>
      <w:tr w:rsidR="006948F8" w14:paraId="09E1EA01" w14:textId="77777777" w:rsidTr="00DA260F">
        <w:trPr>
          <w:jc w:val="center"/>
        </w:trPr>
        <w:tc>
          <w:tcPr>
            <w:tcW w:w="3681" w:type="dxa"/>
          </w:tcPr>
          <w:p w14:paraId="55A34961" w14:textId="558DEADA" w:rsidR="006948F8" w:rsidRPr="00DA260F" w:rsidRDefault="006948F8" w:rsidP="006948F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A260F">
              <w:rPr>
                <w:rFonts w:asciiTheme="majorBidi" w:hAnsiTheme="majorBidi" w:cstheme="majorBidi"/>
                <w:sz w:val="24"/>
                <w:szCs w:val="24"/>
              </w:rPr>
              <w:t>If {</w:t>
            </w:r>
            <w:r w:rsidRPr="00DA260F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  <w:r w:rsidRPr="00DA260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DA26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Popcorn</w:t>
            </w:r>
            <w:r w:rsidRPr="00DA260F">
              <w:rPr>
                <w:rFonts w:asciiTheme="majorBidi" w:hAnsiTheme="majorBidi" w:cstheme="majorBidi"/>
                <w:sz w:val="24"/>
                <w:szCs w:val="24"/>
              </w:rPr>
              <w:t xml:space="preserve">}, then </w:t>
            </w:r>
            <w:r w:rsidRPr="00DA260F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</w:p>
        </w:tc>
        <w:tc>
          <w:tcPr>
            <w:tcW w:w="1559" w:type="dxa"/>
          </w:tcPr>
          <w:p w14:paraId="7442FC15" w14:textId="70217A36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10</w:t>
            </w:r>
            <w:r w:rsidR="004C0094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%</w:t>
            </w:r>
          </w:p>
        </w:tc>
        <w:tc>
          <w:tcPr>
            <w:tcW w:w="1843" w:type="dxa"/>
          </w:tcPr>
          <w:p w14:paraId="48CD9668" w14:textId="4B0F2E36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1</w:t>
            </w:r>
            <w:r w:rsidR="004C0094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00%</w:t>
            </w:r>
          </w:p>
        </w:tc>
        <w:tc>
          <w:tcPr>
            <w:tcW w:w="1933" w:type="dxa"/>
          </w:tcPr>
          <w:p w14:paraId="120FF976" w14:textId="43D86D9C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1.47</w:t>
            </w:r>
          </w:p>
        </w:tc>
      </w:tr>
      <w:tr w:rsidR="006948F8" w14:paraId="0B7F49D3" w14:textId="77777777" w:rsidTr="00DA260F">
        <w:trPr>
          <w:jc w:val="center"/>
        </w:trPr>
        <w:tc>
          <w:tcPr>
            <w:tcW w:w="3681" w:type="dxa"/>
          </w:tcPr>
          <w:p w14:paraId="7EDEE50B" w14:textId="2069117B" w:rsidR="006948F8" w:rsidRPr="00DA260F" w:rsidRDefault="006948F8" w:rsidP="006948F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DA260F">
              <w:rPr>
                <w:rFonts w:asciiTheme="majorBidi" w:hAnsiTheme="majorBidi" w:cstheme="majorBidi"/>
                <w:sz w:val="24"/>
                <w:szCs w:val="24"/>
              </w:rPr>
              <w:t>If {</w:t>
            </w:r>
            <w:r w:rsidRPr="00DA260F">
              <w:rPr>
                <w:rFonts w:asciiTheme="majorBidi" w:hAnsiTheme="majorBidi" w:cstheme="majorBidi"/>
                <w:color w:val="833C0B" w:themeColor="accent2" w:themeShade="80"/>
                <w:sz w:val="24"/>
                <w:szCs w:val="24"/>
              </w:rPr>
              <w:t>Cookies</w:t>
            </w:r>
            <w:r w:rsidRPr="00DA260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Pr="00DA26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P</w:t>
            </w:r>
            <w:r w:rsidRPr="00DA260F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opcorn</w:t>
            </w:r>
            <w:r w:rsidRPr="00DA260F">
              <w:rPr>
                <w:rFonts w:asciiTheme="majorBidi" w:hAnsiTheme="majorBidi" w:cstheme="majorBidi"/>
                <w:sz w:val="24"/>
                <w:szCs w:val="24"/>
              </w:rPr>
              <w:t xml:space="preserve">}, then </w:t>
            </w:r>
            <w:r w:rsidRPr="00DA260F">
              <w:rPr>
                <w:rFonts w:asciiTheme="majorBidi" w:hAnsiTheme="majorBidi" w:cstheme="majorBidi"/>
                <w:color w:val="92D050"/>
                <w:sz w:val="24"/>
                <w:szCs w:val="24"/>
              </w:rPr>
              <w:t>Apples</w:t>
            </w:r>
          </w:p>
        </w:tc>
        <w:tc>
          <w:tcPr>
            <w:tcW w:w="1559" w:type="dxa"/>
          </w:tcPr>
          <w:p w14:paraId="4805E031" w14:textId="1575F00A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10</w:t>
            </w:r>
            <w:r w:rsidR="004C0094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%</w:t>
            </w:r>
          </w:p>
        </w:tc>
        <w:tc>
          <w:tcPr>
            <w:tcW w:w="1843" w:type="dxa"/>
          </w:tcPr>
          <w:p w14:paraId="247681C2" w14:textId="011C1818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28</w:t>
            </w:r>
            <w:r w:rsidR="004C0094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.</w:t>
            </w: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5</w:t>
            </w:r>
            <w:r w:rsidR="004C0094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7%</w:t>
            </w:r>
          </w:p>
        </w:tc>
        <w:tc>
          <w:tcPr>
            <w:tcW w:w="1933" w:type="dxa"/>
          </w:tcPr>
          <w:p w14:paraId="715CADAA" w14:textId="24A8CAC6" w:rsidR="006948F8" w:rsidRPr="00C17A41" w:rsidRDefault="006948F8" w:rsidP="006948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</w:pPr>
            <w:r w:rsidRPr="00C17A41">
              <w:rPr>
                <w:rFonts w:asciiTheme="majorBidi" w:hAnsiTheme="majorBidi" w:cstheme="majorBidi"/>
                <w:color w:val="5B9BD5" w:themeColor="accent1"/>
                <w:sz w:val="24"/>
                <w:szCs w:val="24"/>
              </w:rPr>
              <w:t>0.73</w:t>
            </w:r>
          </w:p>
        </w:tc>
      </w:tr>
    </w:tbl>
    <w:p w14:paraId="5A116116" w14:textId="13F7B095" w:rsidR="00AF76F9" w:rsidRDefault="00AF76F9" w:rsidP="000774F0">
      <w:pPr>
        <w:rPr>
          <w:rFonts w:asciiTheme="majorBidi" w:hAnsiTheme="majorBidi" w:cstheme="majorBidi"/>
          <w:sz w:val="24"/>
          <w:szCs w:val="24"/>
        </w:rPr>
      </w:pPr>
    </w:p>
    <w:p w14:paraId="203DF68F" w14:textId="042888CC" w:rsidR="006948F8" w:rsidRDefault="006948F8" w:rsidP="000774F0">
      <w:pPr>
        <w:rPr>
          <w:rFonts w:asciiTheme="majorBidi" w:hAnsiTheme="majorBidi" w:cstheme="majorBidi"/>
          <w:sz w:val="24"/>
          <w:szCs w:val="24"/>
        </w:rPr>
      </w:pPr>
    </w:p>
    <w:p w14:paraId="4D9F0A13" w14:textId="77777777" w:rsidR="006948F8" w:rsidRPr="000774F0" w:rsidRDefault="006948F8" w:rsidP="000774F0">
      <w:pPr>
        <w:rPr>
          <w:rFonts w:asciiTheme="majorBidi" w:hAnsiTheme="majorBidi" w:cstheme="majorBidi"/>
          <w:sz w:val="24"/>
          <w:szCs w:val="24"/>
        </w:rPr>
      </w:pPr>
    </w:p>
    <w:p w14:paraId="23BE9BB1" w14:textId="32A3C33F" w:rsidR="0085556E" w:rsidRDefault="002034FC" w:rsidP="000774F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[10</w:t>
      </w:r>
      <w:r w:rsidR="007465C0">
        <w:rPr>
          <w:rFonts w:asciiTheme="majorBidi" w:hAnsiTheme="majorBidi" w:cstheme="majorBidi"/>
          <w:sz w:val="24"/>
          <w:szCs w:val="24"/>
        </w:rPr>
        <w:t xml:space="preserve">pts] </w:t>
      </w:r>
      <w:r w:rsidR="006A13FA">
        <w:rPr>
          <w:rFonts w:asciiTheme="majorBidi" w:hAnsiTheme="majorBidi" w:cstheme="majorBidi"/>
          <w:sz w:val="24"/>
          <w:szCs w:val="24"/>
        </w:rPr>
        <w:t>Based on the analysis above, provide one or two marketing actions, and state why the man should follow your advice?</w:t>
      </w:r>
    </w:p>
    <w:p w14:paraId="11FAABF9" w14:textId="527A267B" w:rsidR="00D67C0F" w:rsidRDefault="008214D0" w:rsidP="00A4279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8214D0">
        <w:rPr>
          <w:rFonts w:asciiTheme="majorBidi" w:hAnsiTheme="majorBidi" w:cstheme="majorBidi"/>
          <w:color w:val="5B9BD5" w:themeColor="accent1"/>
          <w:sz w:val="24"/>
          <w:szCs w:val="24"/>
        </w:rPr>
        <w:t>Since Apples sales are low compared to the others</w:t>
      </w:r>
      <w:r w:rsidR="00D67C0F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, and the rule “If </w:t>
      </w:r>
      <w:r w:rsidR="00D67C0F" w:rsidRPr="00D67C0F">
        <w:rPr>
          <w:rFonts w:asciiTheme="majorBidi" w:hAnsiTheme="majorBidi" w:cstheme="majorBidi"/>
          <w:color w:val="92D050"/>
          <w:sz w:val="24"/>
          <w:szCs w:val="24"/>
        </w:rPr>
        <w:t>Apples</w:t>
      </w:r>
      <w:r w:rsidR="00D67C0F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, then </w:t>
      </w:r>
      <w:r w:rsidR="00D67C0F" w:rsidRPr="00D67C0F">
        <w:rPr>
          <w:rFonts w:asciiTheme="majorBidi" w:hAnsiTheme="majorBidi" w:cstheme="majorBidi"/>
          <w:color w:val="833C0B" w:themeColor="accent2" w:themeShade="80"/>
          <w:sz w:val="24"/>
          <w:szCs w:val="24"/>
        </w:rPr>
        <w:t>Cookies</w:t>
      </w:r>
      <w:r w:rsidR="00D67C0F">
        <w:rPr>
          <w:rFonts w:asciiTheme="majorBidi" w:hAnsiTheme="majorBidi" w:cstheme="majorBidi"/>
          <w:color w:val="5B9BD5" w:themeColor="accent1"/>
          <w:sz w:val="24"/>
          <w:szCs w:val="24"/>
        </w:rPr>
        <w:t>” has high support, confidence and lift.</w:t>
      </w:r>
      <w:r w:rsidRPr="008214D0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</w:t>
      </w:r>
      <w:r w:rsidR="00D67C0F">
        <w:rPr>
          <w:rFonts w:asciiTheme="majorBidi" w:hAnsiTheme="majorBidi" w:cstheme="majorBidi"/>
          <w:color w:val="5B9BD5" w:themeColor="accent1"/>
          <w:sz w:val="24"/>
          <w:szCs w:val="24"/>
        </w:rPr>
        <w:t>I suggest that you</w:t>
      </w:r>
      <w:r w:rsidRPr="008214D0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should m</w:t>
      </w:r>
      <w:r w:rsidR="008F016D" w:rsidRPr="008214D0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ake a bundle for </w:t>
      </w:r>
      <w:r w:rsidR="00D67C0F" w:rsidRPr="00D67C0F">
        <w:rPr>
          <w:rFonts w:asciiTheme="majorBidi" w:hAnsiTheme="majorBidi" w:cstheme="majorBidi"/>
          <w:color w:val="92D050"/>
          <w:sz w:val="24"/>
          <w:szCs w:val="24"/>
        </w:rPr>
        <w:t>a</w:t>
      </w:r>
      <w:r w:rsidR="008F016D" w:rsidRPr="00D67C0F">
        <w:rPr>
          <w:rFonts w:asciiTheme="majorBidi" w:hAnsiTheme="majorBidi" w:cstheme="majorBidi"/>
          <w:color w:val="92D050"/>
          <w:sz w:val="24"/>
          <w:szCs w:val="24"/>
        </w:rPr>
        <w:t>pples</w:t>
      </w:r>
      <w:r w:rsidR="008F016D" w:rsidRPr="008214D0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and </w:t>
      </w:r>
      <w:r w:rsidR="00D67C0F">
        <w:rPr>
          <w:rFonts w:asciiTheme="majorBidi" w:hAnsiTheme="majorBidi" w:cstheme="majorBidi"/>
          <w:color w:val="833C0B" w:themeColor="accent2" w:themeShade="80"/>
          <w:sz w:val="24"/>
          <w:szCs w:val="24"/>
        </w:rPr>
        <w:t>c</w:t>
      </w:r>
      <w:r w:rsidRPr="00D67C0F">
        <w:rPr>
          <w:rFonts w:asciiTheme="majorBidi" w:hAnsiTheme="majorBidi" w:cstheme="majorBidi"/>
          <w:color w:val="833C0B" w:themeColor="accent2" w:themeShade="80"/>
          <w:sz w:val="24"/>
          <w:szCs w:val="24"/>
        </w:rPr>
        <w:t>ookies</w:t>
      </w:r>
      <w:r w:rsidRPr="008214D0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. For example: buy 5 </w:t>
      </w:r>
      <w:r w:rsidR="00D67C0F" w:rsidRPr="00D67C0F">
        <w:rPr>
          <w:rFonts w:asciiTheme="majorBidi" w:hAnsiTheme="majorBidi" w:cstheme="majorBidi"/>
          <w:color w:val="92D050"/>
          <w:sz w:val="24"/>
          <w:szCs w:val="24"/>
        </w:rPr>
        <w:t>a</w:t>
      </w:r>
      <w:r w:rsidRPr="00D67C0F">
        <w:rPr>
          <w:rFonts w:asciiTheme="majorBidi" w:hAnsiTheme="majorBidi" w:cstheme="majorBidi"/>
          <w:color w:val="92D050"/>
          <w:sz w:val="24"/>
          <w:szCs w:val="24"/>
        </w:rPr>
        <w:t>pples</w:t>
      </w:r>
      <w:r w:rsidRPr="008214D0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and get 1 </w:t>
      </w:r>
      <w:r w:rsidRPr="00D67C0F">
        <w:rPr>
          <w:rFonts w:asciiTheme="majorBidi" w:hAnsiTheme="majorBidi" w:cstheme="majorBidi"/>
          <w:color w:val="833C0B" w:themeColor="accent2" w:themeShade="80"/>
          <w:sz w:val="24"/>
          <w:szCs w:val="24"/>
        </w:rPr>
        <w:t>cookie</w:t>
      </w:r>
      <w:r w:rsidRPr="008214D0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for fr</w:t>
      </w:r>
      <w:r w:rsidR="00A42797">
        <w:rPr>
          <w:rFonts w:asciiTheme="majorBidi" w:hAnsiTheme="majorBidi" w:cstheme="majorBidi"/>
          <w:color w:val="5B9BD5" w:themeColor="accent1"/>
          <w:sz w:val="24"/>
          <w:szCs w:val="24"/>
        </w:rPr>
        <w:t>ee</w:t>
      </w:r>
    </w:p>
    <w:p w14:paraId="33232BA7" w14:textId="57EC41C6" w:rsidR="002A69A1" w:rsidRPr="00A42797" w:rsidRDefault="00AA7F23" w:rsidP="00A4279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5B9BD5" w:themeColor="accent1"/>
          <w:sz w:val="24"/>
          <w:szCs w:val="24"/>
        </w:rPr>
      </w:pPr>
      <w:r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Same as the above but if you buy 2 </w:t>
      </w:r>
      <w:r w:rsidRPr="00AA7F23">
        <w:rPr>
          <w:rFonts w:asciiTheme="majorBidi" w:hAnsiTheme="majorBidi" w:cstheme="majorBidi"/>
          <w:color w:val="92D050"/>
          <w:sz w:val="24"/>
          <w:szCs w:val="24"/>
        </w:rPr>
        <w:t>apples</w:t>
      </w:r>
      <w:r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and 2 </w:t>
      </w:r>
      <w:r w:rsidRPr="00AA7F23">
        <w:rPr>
          <w:rFonts w:asciiTheme="majorBidi" w:hAnsiTheme="majorBidi" w:cstheme="majorBidi"/>
          <w:color w:val="FF0000"/>
          <w:sz w:val="24"/>
          <w:szCs w:val="24"/>
        </w:rPr>
        <w:t>popcorn</w:t>
      </w:r>
      <w:r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you get 1 </w:t>
      </w:r>
      <w:r w:rsidRPr="00AA7F23">
        <w:rPr>
          <w:rFonts w:asciiTheme="majorBidi" w:hAnsiTheme="majorBidi" w:cstheme="majorBidi"/>
          <w:color w:val="833C0B" w:themeColor="accent2" w:themeShade="80"/>
          <w:sz w:val="24"/>
          <w:szCs w:val="24"/>
        </w:rPr>
        <w:t>cookie</w:t>
      </w:r>
      <w:r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for free</w:t>
      </w:r>
    </w:p>
    <w:p w14:paraId="3302FB22" w14:textId="77777777" w:rsidR="000774F0" w:rsidRPr="008214D0" w:rsidRDefault="000774F0" w:rsidP="000774F0">
      <w:pPr>
        <w:pStyle w:val="ListParagraph"/>
        <w:rPr>
          <w:rFonts w:asciiTheme="majorBidi" w:hAnsiTheme="majorBidi" w:cstheme="majorBidi"/>
          <w:color w:val="5B9BD5" w:themeColor="accent1"/>
          <w:sz w:val="24"/>
          <w:szCs w:val="24"/>
        </w:rPr>
      </w:pPr>
    </w:p>
    <w:p w14:paraId="6E5F7F2A" w14:textId="6F3D0FA1" w:rsidR="008314F4" w:rsidRDefault="002034FC" w:rsidP="008314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Bonus Problem [50</w:t>
      </w:r>
      <w:r w:rsidR="0085556E">
        <w:rPr>
          <w:rFonts w:asciiTheme="majorBidi" w:hAnsiTheme="majorBidi" w:cstheme="majorBidi"/>
          <w:b/>
          <w:bCs/>
          <w:sz w:val="24"/>
          <w:szCs w:val="24"/>
        </w:rPr>
        <w:t>pts]</w:t>
      </w:r>
      <w:r w:rsidR="0085556E">
        <w:rPr>
          <w:rFonts w:asciiTheme="majorBidi" w:hAnsiTheme="majorBidi" w:cstheme="majorBidi"/>
          <w:sz w:val="24"/>
          <w:szCs w:val="24"/>
        </w:rPr>
        <w:t xml:space="preserve">. </w:t>
      </w:r>
      <w:r w:rsidR="00361A64">
        <w:rPr>
          <w:rFonts w:asciiTheme="majorBidi" w:hAnsiTheme="majorBidi" w:cstheme="majorBidi"/>
          <w:sz w:val="24"/>
          <w:szCs w:val="24"/>
        </w:rPr>
        <w:t xml:space="preserve">A supermarket recorded set of transactions for a specific week (GroceryData.csv). The supermarket manager is interested to make a specific marketing change to his store (promotion, bundling, product placement, etc.). However, he needs your help to </w:t>
      </w:r>
      <w:r w:rsidR="008314F4">
        <w:rPr>
          <w:rFonts w:asciiTheme="majorBidi" w:hAnsiTheme="majorBidi" w:cstheme="majorBidi"/>
          <w:sz w:val="24"/>
          <w:szCs w:val="24"/>
        </w:rPr>
        <w:t>analyze the data</w:t>
      </w:r>
      <w:r w:rsidR="002F7FF6">
        <w:rPr>
          <w:rFonts w:asciiTheme="majorBidi" w:hAnsiTheme="majorBidi" w:cstheme="majorBidi"/>
          <w:sz w:val="24"/>
          <w:szCs w:val="24"/>
        </w:rPr>
        <w:t>, understand consumer purchase behavior,</w:t>
      </w:r>
      <w:r w:rsidR="008314F4">
        <w:rPr>
          <w:rFonts w:asciiTheme="majorBidi" w:hAnsiTheme="majorBidi" w:cstheme="majorBidi"/>
          <w:sz w:val="24"/>
          <w:szCs w:val="24"/>
        </w:rPr>
        <w:t xml:space="preserve"> and </w:t>
      </w:r>
      <w:r w:rsidR="002F7FF6">
        <w:rPr>
          <w:rFonts w:asciiTheme="majorBidi" w:hAnsiTheme="majorBidi" w:cstheme="majorBidi"/>
          <w:sz w:val="24"/>
          <w:szCs w:val="24"/>
        </w:rPr>
        <w:t xml:space="preserve">then </w:t>
      </w:r>
      <w:r w:rsidR="008314F4">
        <w:rPr>
          <w:rFonts w:asciiTheme="majorBidi" w:hAnsiTheme="majorBidi" w:cstheme="majorBidi"/>
          <w:sz w:val="24"/>
          <w:szCs w:val="24"/>
        </w:rPr>
        <w:t>come up with a specific recommendation</w:t>
      </w:r>
      <w:r w:rsidR="002F7FF6">
        <w:rPr>
          <w:rFonts w:asciiTheme="majorBidi" w:hAnsiTheme="majorBidi" w:cstheme="majorBidi"/>
          <w:sz w:val="24"/>
          <w:szCs w:val="24"/>
        </w:rPr>
        <w:t>, or set of recommendations</w:t>
      </w:r>
      <w:r w:rsidR="008314F4">
        <w:rPr>
          <w:rFonts w:asciiTheme="majorBidi" w:hAnsiTheme="majorBidi" w:cstheme="majorBidi"/>
          <w:sz w:val="24"/>
          <w:szCs w:val="24"/>
        </w:rPr>
        <w:t>. In order to do this, you may follow these steps:</w:t>
      </w:r>
    </w:p>
    <w:p w14:paraId="5CF9B555" w14:textId="77B01FCC" w:rsidR="008314F4" w:rsidRDefault="0066638E" w:rsidP="000D5D3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the </w:t>
      </w:r>
      <w:r w:rsidR="002F7FF6">
        <w:rPr>
          <w:rFonts w:asciiTheme="majorBidi" w:hAnsiTheme="majorBidi" w:cstheme="majorBidi"/>
          <w:sz w:val="24"/>
          <w:szCs w:val="24"/>
        </w:rPr>
        <w:t xml:space="preserve">RapidMiner </w:t>
      </w:r>
      <w:r>
        <w:rPr>
          <w:rFonts w:asciiTheme="majorBidi" w:hAnsiTheme="majorBidi" w:cstheme="majorBidi"/>
          <w:sz w:val="24"/>
          <w:szCs w:val="24"/>
        </w:rPr>
        <w:t xml:space="preserve">sample </w:t>
      </w:r>
      <w:r w:rsidR="002F7FF6">
        <w:rPr>
          <w:rFonts w:asciiTheme="majorBidi" w:hAnsiTheme="majorBidi" w:cstheme="majorBidi"/>
          <w:sz w:val="24"/>
          <w:szCs w:val="24"/>
        </w:rPr>
        <w:t>process to i</w:t>
      </w:r>
      <w:r w:rsidR="008314F4">
        <w:rPr>
          <w:rFonts w:asciiTheme="majorBidi" w:hAnsiTheme="majorBidi" w:cstheme="majorBidi"/>
          <w:sz w:val="24"/>
          <w:szCs w:val="24"/>
        </w:rPr>
        <w:t xml:space="preserve">mport </w:t>
      </w:r>
      <w:r w:rsidR="002F7FF6">
        <w:rPr>
          <w:rFonts w:asciiTheme="majorBidi" w:hAnsiTheme="majorBidi" w:cstheme="majorBidi"/>
          <w:sz w:val="24"/>
          <w:szCs w:val="24"/>
        </w:rPr>
        <w:t xml:space="preserve">and examine </w:t>
      </w:r>
      <w:r w:rsidR="008314F4">
        <w:rPr>
          <w:rFonts w:asciiTheme="majorBidi" w:hAnsiTheme="majorBidi" w:cstheme="majorBidi"/>
          <w:sz w:val="24"/>
          <w:szCs w:val="24"/>
        </w:rPr>
        <w:t xml:space="preserve">the data </w:t>
      </w:r>
      <w:r w:rsidR="000D5D34">
        <w:rPr>
          <w:rFonts w:asciiTheme="majorBidi" w:hAnsiTheme="majorBidi" w:cstheme="majorBidi"/>
          <w:sz w:val="24"/>
          <w:szCs w:val="24"/>
        </w:rPr>
        <w:t>(“</w:t>
      </w:r>
      <w:r w:rsidR="000D5D34" w:rsidRPr="000D5D34">
        <w:rPr>
          <w:rFonts w:asciiTheme="majorBidi" w:hAnsiTheme="majorBidi" w:cstheme="majorBidi"/>
          <w:sz w:val="24"/>
          <w:szCs w:val="24"/>
        </w:rPr>
        <w:t xml:space="preserve">Association Rules Starter </w:t>
      </w:r>
      <w:proofErr w:type="spellStart"/>
      <w:r w:rsidR="000D5D34" w:rsidRPr="000D5D34">
        <w:rPr>
          <w:rFonts w:asciiTheme="majorBidi" w:hAnsiTheme="majorBidi" w:cstheme="majorBidi"/>
          <w:sz w:val="24"/>
          <w:szCs w:val="24"/>
        </w:rPr>
        <w:t>Process.rmp</w:t>
      </w:r>
      <w:proofErr w:type="spellEnd"/>
      <w:r w:rsidR="000D5D34">
        <w:rPr>
          <w:rFonts w:asciiTheme="majorBidi" w:hAnsiTheme="majorBidi" w:cstheme="majorBidi"/>
          <w:sz w:val="24"/>
          <w:szCs w:val="24"/>
        </w:rPr>
        <w:t>”)</w:t>
      </w:r>
    </w:p>
    <w:p w14:paraId="78B657FE" w14:textId="0DB8DC58" w:rsidR="008314F4" w:rsidRDefault="002F7FF6" w:rsidP="008314F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many 1-temset, 2-itemset, 3-itemset, and 4-itemset are there?</w:t>
      </w:r>
    </w:p>
    <w:p w14:paraId="07E9C688" w14:textId="0088A859" w:rsidR="001D0F0C" w:rsidRPr="005A1B3A" w:rsidRDefault="00444920" w:rsidP="001D0F0C">
      <w:pPr>
        <w:pStyle w:val="ListParagraph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5A1B3A">
        <w:rPr>
          <w:rFonts w:asciiTheme="majorBidi" w:hAnsiTheme="majorBidi" w:cstheme="majorBidi"/>
          <w:color w:val="5B9BD5" w:themeColor="accent1"/>
          <w:sz w:val="24"/>
          <w:szCs w:val="24"/>
        </w:rPr>
        <w:t>1-itemset=</w:t>
      </w:r>
      <w:proofErr w:type="gramStart"/>
      <w:r w:rsidR="002A69A1">
        <w:rPr>
          <w:rFonts w:asciiTheme="majorBidi" w:hAnsiTheme="majorBidi" w:cstheme="majorBidi"/>
          <w:color w:val="5B9BD5" w:themeColor="accent1"/>
          <w:sz w:val="24"/>
          <w:szCs w:val="24"/>
        </w:rPr>
        <w:t>157</w:t>
      </w:r>
      <w:r w:rsidRPr="005A1B3A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,</w:t>
      </w:r>
      <w:proofErr w:type="gramEnd"/>
      <w:r w:rsidRPr="005A1B3A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2-itemset=</w:t>
      </w:r>
      <w:r w:rsidR="002A69A1">
        <w:rPr>
          <w:rFonts w:asciiTheme="majorBidi" w:hAnsiTheme="majorBidi" w:cstheme="majorBidi"/>
          <w:color w:val="5B9BD5" w:themeColor="accent1"/>
          <w:sz w:val="24"/>
          <w:szCs w:val="24"/>
        </w:rPr>
        <w:t>2981</w:t>
      </w:r>
      <w:r w:rsidRPr="005A1B3A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, 3-itemset=</w:t>
      </w:r>
      <w:r w:rsidR="002A69A1">
        <w:rPr>
          <w:rFonts w:asciiTheme="majorBidi" w:hAnsiTheme="majorBidi" w:cstheme="majorBidi"/>
          <w:color w:val="5B9BD5" w:themeColor="accent1"/>
          <w:sz w:val="24"/>
          <w:szCs w:val="24"/>
        </w:rPr>
        <w:t>6831</w:t>
      </w:r>
      <w:r w:rsidRPr="005A1B3A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, and 4-itemset=</w:t>
      </w:r>
      <w:r w:rsidR="002A69A1">
        <w:rPr>
          <w:rFonts w:asciiTheme="majorBidi" w:hAnsiTheme="majorBidi" w:cstheme="majorBidi"/>
          <w:color w:val="5B9BD5" w:themeColor="accent1"/>
          <w:sz w:val="24"/>
          <w:szCs w:val="24"/>
        </w:rPr>
        <w:t>0</w:t>
      </w:r>
    </w:p>
    <w:p w14:paraId="123FDF6C" w14:textId="2C939DCC" w:rsidR="002F7FF6" w:rsidRDefault="002F7FF6" w:rsidP="008314F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most frequent item (top-selling item)?</w:t>
      </w:r>
    </w:p>
    <w:p w14:paraId="36195973" w14:textId="01675F60" w:rsidR="00444920" w:rsidRPr="005A1B3A" w:rsidRDefault="00444920" w:rsidP="00444920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5A1B3A">
        <w:rPr>
          <w:rFonts w:asciiTheme="majorBidi" w:hAnsiTheme="majorBidi" w:cstheme="majorBidi"/>
          <w:color w:val="5B9BD5" w:themeColor="accent1"/>
          <w:sz w:val="24"/>
          <w:szCs w:val="24"/>
        </w:rPr>
        <w:t>Top selling item is whol</w:t>
      </w:r>
      <w:r w:rsidR="005A1B3A" w:rsidRPr="005A1B3A">
        <w:rPr>
          <w:rFonts w:asciiTheme="majorBidi" w:hAnsiTheme="majorBidi" w:cstheme="majorBidi"/>
          <w:color w:val="5B9BD5" w:themeColor="accent1"/>
          <w:sz w:val="24"/>
          <w:szCs w:val="24"/>
        </w:rPr>
        <w:t>e</w:t>
      </w:r>
      <w:r w:rsidRPr="005A1B3A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milk</w:t>
      </w:r>
    </w:p>
    <w:p w14:paraId="660D03B1" w14:textId="1FCBA9D9" w:rsidR="002F7FF6" w:rsidRDefault="002F7FF6" w:rsidP="0006610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2F7FF6">
        <w:rPr>
          <w:rFonts w:asciiTheme="majorBidi" w:hAnsiTheme="majorBidi" w:cstheme="majorBidi"/>
          <w:sz w:val="24"/>
          <w:szCs w:val="24"/>
        </w:rPr>
        <w:t>What are the two most frequent items that sell together? Three? Four?</w:t>
      </w:r>
    </w:p>
    <w:p w14:paraId="633FBFC6" w14:textId="1350C88D" w:rsidR="00444920" w:rsidRPr="0092577E" w:rsidRDefault="0092577E" w:rsidP="0092577E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92577E">
        <w:rPr>
          <w:rFonts w:asciiTheme="majorBidi" w:hAnsiTheme="majorBidi" w:cstheme="majorBidi"/>
          <w:color w:val="5B9BD5" w:themeColor="accent1"/>
          <w:sz w:val="24"/>
          <w:szCs w:val="24"/>
        </w:rPr>
        <w:t>2-</w:t>
      </w:r>
      <w:r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</w:t>
      </w:r>
      <w:r w:rsidR="00444920" w:rsidRPr="0092577E">
        <w:rPr>
          <w:rFonts w:asciiTheme="majorBidi" w:hAnsiTheme="majorBidi" w:cstheme="majorBidi"/>
          <w:color w:val="5B9BD5" w:themeColor="accent1"/>
          <w:sz w:val="24"/>
          <w:szCs w:val="24"/>
        </w:rPr>
        <w:t>Whole milk, other vegetables</w:t>
      </w:r>
    </w:p>
    <w:p w14:paraId="42C9A7F4" w14:textId="1970B15C" w:rsidR="00444920" w:rsidRPr="005A1B3A" w:rsidRDefault="0092577E" w:rsidP="0044492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5B9BD5" w:themeColor="accent1"/>
          <w:sz w:val="24"/>
          <w:szCs w:val="24"/>
        </w:rPr>
      </w:pPr>
      <w:r>
        <w:rPr>
          <w:rFonts w:asciiTheme="majorBidi" w:hAnsiTheme="majorBidi"/>
          <w:color w:val="5B9BD5" w:themeColor="accent1"/>
          <w:sz w:val="24"/>
          <w:szCs w:val="24"/>
        </w:rPr>
        <w:t xml:space="preserve"> </w:t>
      </w:r>
      <w:r w:rsidR="00444920" w:rsidRPr="005A1B3A">
        <w:rPr>
          <w:rFonts w:asciiTheme="majorBidi" w:hAnsiTheme="majorBidi"/>
          <w:color w:val="5B9BD5" w:themeColor="accent1"/>
          <w:sz w:val="24"/>
          <w:szCs w:val="24"/>
        </w:rPr>
        <w:t>Whole milk, other vegetables, and root vegetables</w:t>
      </w:r>
    </w:p>
    <w:p w14:paraId="07846179" w14:textId="3D3C6935" w:rsidR="00444920" w:rsidRPr="005A1B3A" w:rsidRDefault="00444920" w:rsidP="0044492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5B9BD5" w:themeColor="accent1"/>
          <w:sz w:val="24"/>
          <w:szCs w:val="24"/>
        </w:rPr>
      </w:pPr>
      <w:bookmarkStart w:id="0" w:name="_GoBack"/>
      <w:bookmarkEnd w:id="0"/>
      <w:r w:rsidRPr="005A1B3A">
        <w:rPr>
          <w:rFonts w:asciiTheme="majorBidi" w:hAnsiTheme="majorBidi"/>
          <w:color w:val="5B9BD5" w:themeColor="accent1"/>
          <w:sz w:val="24"/>
          <w:szCs w:val="24"/>
        </w:rPr>
        <w:t>none</w:t>
      </w:r>
    </w:p>
    <w:p w14:paraId="775D1D36" w14:textId="519CE4DA" w:rsidR="002F7FF6" w:rsidRDefault="002F7FF6" w:rsidP="008314F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Generate association rules and specify minimum thresholds. What are some prominent rules? List few of them (5 to 10).</w:t>
      </w:r>
    </w:p>
    <w:tbl>
      <w:tblPr>
        <w:tblStyle w:val="TableGrid"/>
        <w:tblW w:w="1178" w:type="pct"/>
        <w:tblLook w:val="04A0" w:firstRow="1" w:lastRow="0" w:firstColumn="1" w:lastColumn="0" w:noHBand="0" w:noVBand="1"/>
      </w:tblPr>
      <w:tblGrid>
        <w:gridCol w:w="741"/>
        <w:gridCol w:w="2571"/>
        <w:gridCol w:w="1260"/>
        <w:gridCol w:w="696"/>
        <w:gridCol w:w="918"/>
        <w:gridCol w:w="732"/>
        <w:gridCol w:w="630"/>
        <w:gridCol w:w="576"/>
        <w:gridCol w:w="576"/>
      </w:tblGrid>
      <w:tr w:rsidR="002A69A1" w:rsidRPr="002A69A1" w14:paraId="2A79F621" w14:textId="77777777" w:rsidTr="002A69A1">
        <w:trPr>
          <w:trHeight w:val="283"/>
        </w:trPr>
        <w:tc>
          <w:tcPr>
            <w:tcW w:w="556" w:type="pct"/>
            <w:noWrap/>
            <w:hideMark/>
          </w:tcPr>
          <w:p w14:paraId="0771DF37" w14:textId="77777777" w:rsidR="00FC558A" w:rsidRPr="002A69A1" w:rsidRDefault="00FC558A" w:rsidP="00FC558A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Number</w:t>
            </w:r>
          </w:p>
        </w:tc>
        <w:tc>
          <w:tcPr>
            <w:tcW w:w="556" w:type="pct"/>
            <w:noWrap/>
            <w:hideMark/>
          </w:tcPr>
          <w:p w14:paraId="368D034B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Premises</w:t>
            </w:r>
          </w:p>
        </w:tc>
        <w:tc>
          <w:tcPr>
            <w:tcW w:w="556" w:type="pct"/>
            <w:noWrap/>
            <w:hideMark/>
          </w:tcPr>
          <w:p w14:paraId="5AC42491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Conclusion</w:t>
            </w:r>
          </w:p>
        </w:tc>
        <w:tc>
          <w:tcPr>
            <w:tcW w:w="556" w:type="pct"/>
            <w:noWrap/>
            <w:hideMark/>
          </w:tcPr>
          <w:p w14:paraId="31BBC417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support</w:t>
            </w:r>
          </w:p>
        </w:tc>
        <w:tc>
          <w:tcPr>
            <w:tcW w:w="556" w:type="pct"/>
            <w:noWrap/>
            <w:hideMark/>
          </w:tcPr>
          <w:p w14:paraId="0B5E7209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confidence</w:t>
            </w:r>
          </w:p>
        </w:tc>
        <w:tc>
          <w:tcPr>
            <w:tcW w:w="556" w:type="pct"/>
            <w:noWrap/>
            <w:hideMark/>
          </w:tcPr>
          <w:p w14:paraId="41498847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proofErr w:type="spellStart"/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LaPlace</w:t>
            </w:r>
            <w:proofErr w:type="spellEnd"/>
          </w:p>
        </w:tc>
        <w:tc>
          <w:tcPr>
            <w:tcW w:w="556" w:type="pct"/>
            <w:noWrap/>
            <w:hideMark/>
          </w:tcPr>
          <w:p w14:paraId="3CFDF0CC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Gain</w:t>
            </w:r>
          </w:p>
        </w:tc>
        <w:tc>
          <w:tcPr>
            <w:tcW w:w="556" w:type="pct"/>
            <w:noWrap/>
            <w:hideMark/>
          </w:tcPr>
          <w:p w14:paraId="750B9640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p-s</w:t>
            </w:r>
          </w:p>
        </w:tc>
        <w:tc>
          <w:tcPr>
            <w:tcW w:w="556" w:type="pct"/>
            <w:noWrap/>
            <w:hideMark/>
          </w:tcPr>
          <w:p w14:paraId="589014C7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lift</w:t>
            </w:r>
          </w:p>
        </w:tc>
      </w:tr>
      <w:tr w:rsidR="002A69A1" w:rsidRPr="002A69A1" w14:paraId="7239222D" w14:textId="77777777" w:rsidTr="002A69A1">
        <w:trPr>
          <w:trHeight w:val="283"/>
        </w:trPr>
        <w:tc>
          <w:tcPr>
            <w:tcW w:w="556" w:type="pct"/>
            <w:noWrap/>
            <w:hideMark/>
          </w:tcPr>
          <w:p w14:paraId="23E40FAE" w14:textId="77777777" w:rsidR="00FC558A" w:rsidRPr="002A69A1" w:rsidRDefault="00FC558A" w:rsidP="00FC558A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1</w:t>
            </w:r>
          </w:p>
        </w:tc>
        <w:tc>
          <w:tcPr>
            <w:tcW w:w="556" w:type="pct"/>
            <w:noWrap/>
            <w:hideMark/>
          </w:tcPr>
          <w:p w14:paraId="7F3A48D2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yogurt, root vegetables</w:t>
            </w:r>
          </w:p>
        </w:tc>
        <w:tc>
          <w:tcPr>
            <w:tcW w:w="556" w:type="pct"/>
            <w:noWrap/>
            <w:hideMark/>
          </w:tcPr>
          <w:p w14:paraId="7A088C7B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whole milk</w:t>
            </w:r>
          </w:p>
        </w:tc>
        <w:tc>
          <w:tcPr>
            <w:tcW w:w="556" w:type="pct"/>
            <w:noWrap/>
            <w:hideMark/>
          </w:tcPr>
          <w:p w14:paraId="350255FA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0.015</w:t>
            </w:r>
          </w:p>
        </w:tc>
        <w:tc>
          <w:tcPr>
            <w:tcW w:w="556" w:type="pct"/>
            <w:noWrap/>
            <w:hideMark/>
          </w:tcPr>
          <w:p w14:paraId="35A92513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0.6</w:t>
            </w:r>
          </w:p>
        </w:tc>
        <w:tc>
          <w:tcPr>
            <w:tcW w:w="556" w:type="pct"/>
            <w:noWrap/>
            <w:hideMark/>
          </w:tcPr>
          <w:p w14:paraId="350007CB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0.99</w:t>
            </w:r>
          </w:p>
        </w:tc>
        <w:tc>
          <w:tcPr>
            <w:tcW w:w="556" w:type="pct"/>
            <w:noWrap/>
            <w:hideMark/>
          </w:tcPr>
          <w:p w14:paraId="5D37D1EF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-0.04</w:t>
            </w:r>
          </w:p>
        </w:tc>
        <w:tc>
          <w:tcPr>
            <w:tcW w:w="556" w:type="pct"/>
            <w:noWrap/>
            <w:hideMark/>
          </w:tcPr>
          <w:p w14:paraId="417D99D6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0.008</w:t>
            </w:r>
          </w:p>
        </w:tc>
        <w:tc>
          <w:tcPr>
            <w:tcW w:w="556" w:type="pct"/>
            <w:noWrap/>
            <w:hideMark/>
          </w:tcPr>
          <w:p w14:paraId="0A8382AF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2.203</w:t>
            </w:r>
          </w:p>
        </w:tc>
      </w:tr>
      <w:tr w:rsidR="002A69A1" w:rsidRPr="002A69A1" w14:paraId="1530F2B8" w14:textId="77777777" w:rsidTr="002A69A1">
        <w:trPr>
          <w:trHeight w:val="283"/>
        </w:trPr>
        <w:tc>
          <w:tcPr>
            <w:tcW w:w="556" w:type="pct"/>
            <w:noWrap/>
            <w:hideMark/>
          </w:tcPr>
          <w:p w14:paraId="14E117CE" w14:textId="77777777" w:rsidR="00FC558A" w:rsidRPr="002A69A1" w:rsidRDefault="00FC558A" w:rsidP="00FC558A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2</w:t>
            </w:r>
          </w:p>
        </w:tc>
        <w:tc>
          <w:tcPr>
            <w:tcW w:w="556" w:type="pct"/>
            <w:noWrap/>
            <w:hideMark/>
          </w:tcPr>
          <w:p w14:paraId="1A5AEC44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other vegetables, domestic eggs</w:t>
            </w:r>
          </w:p>
        </w:tc>
        <w:tc>
          <w:tcPr>
            <w:tcW w:w="556" w:type="pct"/>
            <w:noWrap/>
            <w:hideMark/>
          </w:tcPr>
          <w:p w14:paraId="2D26A98C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whole milk</w:t>
            </w:r>
          </w:p>
        </w:tc>
        <w:tc>
          <w:tcPr>
            <w:tcW w:w="556" w:type="pct"/>
            <w:noWrap/>
            <w:hideMark/>
          </w:tcPr>
          <w:p w14:paraId="3F432638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0.012</w:t>
            </w:r>
          </w:p>
        </w:tc>
        <w:tc>
          <w:tcPr>
            <w:tcW w:w="556" w:type="pct"/>
            <w:noWrap/>
            <w:hideMark/>
          </w:tcPr>
          <w:p w14:paraId="0E1DFB54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0.55</w:t>
            </w:r>
          </w:p>
        </w:tc>
        <w:tc>
          <w:tcPr>
            <w:tcW w:w="556" w:type="pct"/>
            <w:noWrap/>
            <w:hideMark/>
          </w:tcPr>
          <w:p w14:paraId="2F3F75D9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0.99</w:t>
            </w:r>
          </w:p>
        </w:tc>
        <w:tc>
          <w:tcPr>
            <w:tcW w:w="556" w:type="pct"/>
            <w:noWrap/>
            <w:hideMark/>
          </w:tcPr>
          <w:p w14:paraId="3098BF61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-0.032</w:t>
            </w:r>
          </w:p>
        </w:tc>
        <w:tc>
          <w:tcPr>
            <w:tcW w:w="556" w:type="pct"/>
            <w:noWrap/>
            <w:hideMark/>
          </w:tcPr>
          <w:p w14:paraId="6EF2B2E5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0.007</w:t>
            </w:r>
          </w:p>
        </w:tc>
        <w:tc>
          <w:tcPr>
            <w:tcW w:w="556" w:type="pct"/>
            <w:noWrap/>
            <w:hideMark/>
          </w:tcPr>
          <w:p w14:paraId="6FC5E00B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2.162</w:t>
            </w:r>
          </w:p>
        </w:tc>
      </w:tr>
      <w:tr w:rsidR="002A69A1" w:rsidRPr="002A69A1" w14:paraId="0D9EA5A3" w14:textId="77777777" w:rsidTr="002A69A1">
        <w:trPr>
          <w:trHeight w:val="283"/>
        </w:trPr>
        <w:tc>
          <w:tcPr>
            <w:tcW w:w="556" w:type="pct"/>
            <w:noWrap/>
            <w:hideMark/>
          </w:tcPr>
          <w:p w14:paraId="11DC45E7" w14:textId="77777777" w:rsidR="00FC558A" w:rsidRPr="002A69A1" w:rsidRDefault="00FC558A" w:rsidP="00FC558A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3</w:t>
            </w:r>
          </w:p>
        </w:tc>
        <w:tc>
          <w:tcPr>
            <w:tcW w:w="556" w:type="pct"/>
            <w:noWrap/>
            <w:hideMark/>
          </w:tcPr>
          <w:p w14:paraId="4A726637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root vegetables, tropical fruit</w:t>
            </w:r>
          </w:p>
        </w:tc>
        <w:tc>
          <w:tcPr>
            <w:tcW w:w="556" w:type="pct"/>
            <w:noWrap/>
            <w:hideMark/>
          </w:tcPr>
          <w:p w14:paraId="21C827C5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other vegetables</w:t>
            </w:r>
          </w:p>
        </w:tc>
        <w:tc>
          <w:tcPr>
            <w:tcW w:w="556" w:type="pct"/>
            <w:noWrap/>
            <w:hideMark/>
          </w:tcPr>
          <w:p w14:paraId="16AA779A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0.012</w:t>
            </w:r>
          </w:p>
        </w:tc>
        <w:tc>
          <w:tcPr>
            <w:tcW w:w="556" w:type="pct"/>
            <w:noWrap/>
            <w:hideMark/>
          </w:tcPr>
          <w:p w14:paraId="24BB09EA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0.59</w:t>
            </w:r>
          </w:p>
        </w:tc>
        <w:tc>
          <w:tcPr>
            <w:tcW w:w="556" w:type="pct"/>
            <w:noWrap/>
            <w:hideMark/>
          </w:tcPr>
          <w:p w14:paraId="36782DF9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0.99</w:t>
            </w:r>
          </w:p>
        </w:tc>
        <w:tc>
          <w:tcPr>
            <w:tcW w:w="556" w:type="pct"/>
            <w:noWrap/>
            <w:hideMark/>
          </w:tcPr>
          <w:p w14:paraId="3B888CBD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-0.03</w:t>
            </w:r>
          </w:p>
        </w:tc>
        <w:tc>
          <w:tcPr>
            <w:tcW w:w="556" w:type="pct"/>
            <w:noWrap/>
            <w:hideMark/>
          </w:tcPr>
          <w:p w14:paraId="008BFBFE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0.008</w:t>
            </w:r>
          </w:p>
        </w:tc>
        <w:tc>
          <w:tcPr>
            <w:tcW w:w="556" w:type="pct"/>
            <w:noWrap/>
            <w:hideMark/>
          </w:tcPr>
          <w:p w14:paraId="154EDDC6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3.021</w:t>
            </w:r>
          </w:p>
        </w:tc>
      </w:tr>
      <w:tr w:rsidR="002A69A1" w:rsidRPr="002A69A1" w14:paraId="35C07310" w14:textId="77777777" w:rsidTr="002A69A1">
        <w:trPr>
          <w:trHeight w:val="283"/>
        </w:trPr>
        <w:tc>
          <w:tcPr>
            <w:tcW w:w="556" w:type="pct"/>
            <w:noWrap/>
            <w:hideMark/>
          </w:tcPr>
          <w:p w14:paraId="1A451FBE" w14:textId="77777777" w:rsidR="00FC558A" w:rsidRPr="002A69A1" w:rsidRDefault="00FC558A" w:rsidP="00FC558A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4</w:t>
            </w:r>
          </w:p>
        </w:tc>
        <w:tc>
          <w:tcPr>
            <w:tcW w:w="556" w:type="pct"/>
            <w:noWrap/>
            <w:hideMark/>
          </w:tcPr>
          <w:p w14:paraId="68DF7CB9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root vegetables, tropical fruit</w:t>
            </w:r>
          </w:p>
        </w:tc>
        <w:tc>
          <w:tcPr>
            <w:tcW w:w="556" w:type="pct"/>
            <w:noWrap/>
            <w:hideMark/>
          </w:tcPr>
          <w:p w14:paraId="60C0AC58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whole milk</w:t>
            </w:r>
          </w:p>
        </w:tc>
        <w:tc>
          <w:tcPr>
            <w:tcW w:w="556" w:type="pct"/>
            <w:noWrap/>
            <w:hideMark/>
          </w:tcPr>
          <w:p w14:paraId="5AA09A1D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0.012</w:t>
            </w:r>
          </w:p>
        </w:tc>
        <w:tc>
          <w:tcPr>
            <w:tcW w:w="556" w:type="pct"/>
            <w:noWrap/>
            <w:hideMark/>
          </w:tcPr>
          <w:p w14:paraId="5E4524D2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0.57</w:t>
            </w:r>
          </w:p>
        </w:tc>
        <w:tc>
          <w:tcPr>
            <w:tcW w:w="556" w:type="pct"/>
            <w:noWrap/>
            <w:hideMark/>
          </w:tcPr>
          <w:p w14:paraId="1DA287C6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0.99</w:t>
            </w:r>
          </w:p>
        </w:tc>
        <w:tc>
          <w:tcPr>
            <w:tcW w:w="556" w:type="pct"/>
            <w:noWrap/>
            <w:hideMark/>
          </w:tcPr>
          <w:p w14:paraId="7F3F7797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-0.03</w:t>
            </w:r>
          </w:p>
        </w:tc>
        <w:tc>
          <w:tcPr>
            <w:tcW w:w="556" w:type="pct"/>
            <w:noWrap/>
            <w:hideMark/>
          </w:tcPr>
          <w:p w14:paraId="40DBD2B1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0.007</w:t>
            </w:r>
          </w:p>
        </w:tc>
        <w:tc>
          <w:tcPr>
            <w:tcW w:w="556" w:type="pct"/>
            <w:noWrap/>
            <w:hideMark/>
          </w:tcPr>
          <w:p w14:paraId="4C2EAD70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2.231</w:t>
            </w:r>
          </w:p>
        </w:tc>
      </w:tr>
      <w:tr w:rsidR="002A69A1" w:rsidRPr="002A69A1" w14:paraId="3A215654" w14:textId="77777777" w:rsidTr="002A69A1">
        <w:trPr>
          <w:trHeight w:val="283"/>
        </w:trPr>
        <w:tc>
          <w:tcPr>
            <w:tcW w:w="556" w:type="pct"/>
            <w:noWrap/>
            <w:hideMark/>
          </w:tcPr>
          <w:p w14:paraId="330AEA54" w14:textId="77777777" w:rsidR="00FC558A" w:rsidRPr="002A69A1" w:rsidRDefault="00FC558A" w:rsidP="00FC558A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5</w:t>
            </w:r>
          </w:p>
        </w:tc>
        <w:tc>
          <w:tcPr>
            <w:tcW w:w="556" w:type="pct"/>
            <w:noWrap/>
            <w:hideMark/>
          </w:tcPr>
          <w:p w14:paraId="44CC773A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other vegetables, butter</w:t>
            </w:r>
          </w:p>
        </w:tc>
        <w:tc>
          <w:tcPr>
            <w:tcW w:w="556" w:type="pct"/>
            <w:noWrap/>
            <w:hideMark/>
          </w:tcPr>
          <w:p w14:paraId="7306B652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whole milk</w:t>
            </w:r>
          </w:p>
        </w:tc>
        <w:tc>
          <w:tcPr>
            <w:tcW w:w="556" w:type="pct"/>
            <w:noWrap/>
            <w:hideMark/>
          </w:tcPr>
          <w:p w14:paraId="638D6837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0.011</w:t>
            </w:r>
          </w:p>
        </w:tc>
        <w:tc>
          <w:tcPr>
            <w:tcW w:w="556" w:type="pct"/>
            <w:noWrap/>
            <w:hideMark/>
          </w:tcPr>
          <w:p w14:paraId="42E3ECB5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0.57</w:t>
            </w:r>
          </w:p>
        </w:tc>
        <w:tc>
          <w:tcPr>
            <w:tcW w:w="556" w:type="pct"/>
            <w:noWrap/>
            <w:hideMark/>
          </w:tcPr>
          <w:p w14:paraId="3CFCB6B8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0.99</w:t>
            </w:r>
          </w:p>
        </w:tc>
        <w:tc>
          <w:tcPr>
            <w:tcW w:w="556" w:type="pct"/>
            <w:noWrap/>
            <w:hideMark/>
          </w:tcPr>
          <w:p w14:paraId="45FA77F3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-0.03</w:t>
            </w:r>
          </w:p>
        </w:tc>
        <w:tc>
          <w:tcPr>
            <w:tcW w:w="556" w:type="pct"/>
            <w:noWrap/>
            <w:hideMark/>
          </w:tcPr>
          <w:p w14:paraId="34D88D94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0.006</w:t>
            </w:r>
          </w:p>
        </w:tc>
        <w:tc>
          <w:tcPr>
            <w:tcW w:w="556" w:type="pct"/>
            <w:noWrap/>
            <w:hideMark/>
          </w:tcPr>
          <w:p w14:paraId="72BC3A9C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2.25</w:t>
            </w:r>
          </w:p>
        </w:tc>
      </w:tr>
      <w:tr w:rsidR="002A69A1" w:rsidRPr="002A69A1" w14:paraId="188BDB23" w14:textId="77777777" w:rsidTr="002A69A1">
        <w:trPr>
          <w:trHeight w:val="283"/>
        </w:trPr>
        <w:tc>
          <w:tcPr>
            <w:tcW w:w="556" w:type="pct"/>
            <w:noWrap/>
            <w:hideMark/>
          </w:tcPr>
          <w:p w14:paraId="2BF99E79" w14:textId="77777777" w:rsidR="00FC558A" w:rsidRPr="002A69A1" w:rsidRDefault="00FC558A" w:rsidP="00FC558A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6</w:t>
            </w:r>
          </w:p>
        </w:tc>
        <w:tc>
          <w:tcPr>
            <w:tcW w:w="556" w:type="pct"/>
            <w:noWrap/>
            <w:hideMark/>
          </w:tcPr>
          <w:p w14:paraId="22414626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root vegetables, citrus fruit</w:t>
            </w:r>
          </w:p>
        </w:tc>
        <w:tc>
          <w:tcPr>
            <w:tcW w:w="556" w:type="pct"/>
            <w:noWrap/>
            <w:hideMark/>
          </w:tcPr>
          <w:p w14:paraId="3D2CF081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other vegetables</w:t>
            </w:r>
          </w:p>
        </w:tc>
        <w:tc>
          <w:tcPr>
            <w:tcW w:w="556" w:type="pct"/>
            <w:noWrap/>
            <w:hideMark/>
          </w:tcPr>
          <w:p w14:paraId="00135065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0.01</w:t>
            </w:r>
          </w:p>
        </w:tc>
        <w:tc>
          <w:tcPr>
            <w:tcW w:w="556" w:type="pct"/>
            <w:noWrap/>
            <w:hideMark/>
          </w:tcPr>
          <w:p w14:paraId="7FFFE9C3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0.59</w:t>
            </w:r>
          </w:p>
        </w:tc>
        <w:tc>
          <w:tcPr>
            <w:tcW w:w="556" w:type="pct"/>
            <w:noWrap/>
            <w:hideMark/>
          </w:tcPr>
          <w:p w14:paraId="17B7CB17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0.99</w:t>
            </w:r>
          </w:p>
        </w:tc>
        <w:tc>
          <w:tcPr>
            <w:tcW w:w="556" w:type="pct"/>
            <w:noWrap/>
            <w:hideMark/>
          </w:tcPr>
          <w:p w14:paraId="00F6EC2E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-0.03</w:t>
            </w:r>
          </w:p>
        </w:tc>
        <w:tc>
          <w:tcPr>
            <w:tcW w:w="556" w:type="pct"/>
            <w:noWrap/>
            <w:hideMark/>
          </w:tcPr>
          <w:p w14:paraId="1BCF4461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0.007</w:t>
            </w:r>
          </w:p>
        </w:tc>
        <w:tc>
          <w:tcPr>
            <w:tcW w:w="556" w:type="pct"/>
            <w:noWrap/>
            <w:hideMark/>
          </w:tcPr>
          <w:p w14:paraId="797F0265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3.03</w:t>
            </w:r>
          </w:p>
        </w:tc>
      </w:tr>
      <w:tr w:rsidR="002A69A1" w:rsidRPr="002A69A1" w14:paraId="445D7E5B" w14:textId="77777777" w:rsidTr="002A69A1">
        <w:trPr>
          <w:trHeight w:val="283"/>
        </w:trPr>
        <w:tc>
          <w:tcPr>
            <w:tcW w:w="556" w:type="pct"/>
            <w:noWrap/>
            <w:hideMark/>
          </w:tcPr>
          <w:p w14:paraId="486281F1" w14:textId="77777777" w:rsidR="00FC558A" w:rsidRPr="002A69A1" w:rsidRDefault="00FC558A" w:rsidP="00FC558A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7</w:t>
            </w:r>
          </w:p>
        </w:tc>
        <w:tc>
          <w:tcPr>
            <w:tcW w:w="556" w:type="pct"/>
            <w:noWrap/>
            <w:hideMark/>
          </w:tcPr>
          <w:p w14:paraId="061FC52F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yogurt, curd</w:t>
            </w:r>
          </w:p>
        </w:tc>
        <w:tc>
          <w:tcPr>
            <w:tcW w:w="556" w:type="pct"/>
            <w:noWrap/>
            <w:hideMark/>
          </w:tcPr>
          <w:p w14:paraId="0BDC4C42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whole milk</w:t>
            </w:r>
          </w:p>
        </w:tc>
        <w:tc>
          <w:tcPr>
            <w:tcW w:w="556" w:type="pct"/>
            <w:noWrap/>
            <w:hideMark/>
          </w:tcPr>
          <w:p w14:paraId="1D662B96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0.01</w:t>
            </w:r>
          </w:p>
        </w:tc>
        <w:tc>
          <w:tcPr>
            <w:tcW w:w="556" w:type="pct"/>
            <w:noWrap/>
            <w:hideMark/>
          </w:tcPr>
          <w:p w14:paraId="73A2E864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0.58</w:t>
            </w:r>
          </w:p>
        </w:tc>
        <w:tc>
          <w:tcPr>
            <w:tcW w:w="556" w:type="pct"/>
            <w:noWrap/>
            <w:hideMark/>
          </w:tcPr>
          <w:p w14:paraId="4BBA286F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0.99</w:t>
            </w:r>
          </w:p>
        </w:tc>
        <w:tc>
          <w:tcPr>
            <w:tcW w:w="556" w:type="pct"/>
            <w:noWrap/>
            <w:hideMark/>
          </w:tcPr>
          <w:p w14:paraId="3FADF793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-0.03</w:t>
            </w:r>
          </w:p>
        </w:tc>
        <w:tc>
          <w:tcPr>
            <w:tcW w:w="556" w:type="pct"/>
            <w:noWrap/>
            <w:hideMark/>
          </w:tcPr>
          <w:p w14:paraId="0FFFA6A9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0.006</w:t>
            </w:r>
          </w:p>
        </w:tc>
        <w:tc>
          <w:tcPr>
            <w:tcW w:w="556" w:type="pct"/>
            <w:noWrap/>
            <w:hideMark/>
          </w:tcPr>
          <w:p w14:paraId="5DA95638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2.28</w:t>
            </w:r>
          </w:p>
        </w:tc>
      </w:tr>
      <w:tr w:rsidR="002A69A1" w:rsidRPr="002A69A1" w14:paraId="6994EC5D" w14:textId="77777777" w:rsidTr="002A69A1">
        <w:trPr>
          <w:trHeight w:val="283"/>
        </w:trPr>
        <w:tc>
          <w:tcPr>
            <w:tcW w:w="556" w:type="pct"/>
            <w:noWrap/>
            <w:hideMark/>
          </w:tcPr>
          <w:p w14:paraId="51C544FF" w14:textId="77777777" w:rsidR="00FC558A" w:rsidRPr="002A69A1" w:rsidRDefault="00FC558A" w:rsidP="00FC558A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8</w:t>
            </w:r>
          </w:p>
        </w:tc>
        <w:tc>
          <w:tcPr>
            <w:tcW w:w="556" w:type="pct"/>
            <w:noWrap/>
            <w:hideMark/>
          </w:tcPr>
          <w:p w14:paraId="17F4BF9C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other vegetables, curd</w:t>
            </w:r>
          </w:p>
        </w:tc>
        <w:tc>
          <w:tcPr>
            <w:tcW w:w="556" w:type="pct"/>
            <w:noWrap/>
            <w:hideMark/>
          </w:tcPr>
          <w:p w14:paraId="23677667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whole milk</w:t>
            </w:r>
          </w:p>
        </w:tc>
        <w:tc>
          <w:tcPr>
            <w:tcW w:w="556" w:type="pct"/>
            <w:noWrap/>
            <w:hideMark/>
          </w:tcPr>
          <w:p w14:paraId="5335FFC5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0.01</w:t>
            </w:r>
          </w:p>
        </w:tc>
        <w:tc>
          <w:tcPr>
            <w:tcW w:w="556" w:type="pct"/>
            <w:noWrap/>
            <w:hideMark/>
          </w:tcPr>
          <w:p w14:paraId="59A204CD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0.57</w:t>
            </w:r>
          </w:p>
        </w:tc>
        <w:tc>
          <w:tcPr>
            <w:tcW w:w="556" w:type="pct"/>
            <w:noWrap/>
            <w:hideMark/>
          </w:tcPr>
          <w:p w14:paraId="379F1D51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0.99</w:t>
            </w:r>
          </w:p>
        </w:tc>
        <w:tc>
          <w:tcPr>
            <w:tcW w:w="556" w:type="pct"/>
            <w:noWrap/>
            <w:hideMark/>
          </w:tcPr>
          <w:p w14:paraId="6E347507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-0.03</w:t>
            </w:r>
          </w:p>
        </w:tc>
        <w:tc>
          <w:tcPr>
            <w:tcW w:w="556" w:type="pct"/>
            <w:noWrap/>
            <w:hideMark/>
          </w:tcPr>
          <w:p w14:paraId="6D7A8E1E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0.005</w:t>
            </w:r>
          </w:p>
        </w:tc>
        <w:tc>
          <w:tcPr>
            <w:tcW w:w="556" w:type="pct"/>
            <w:noWrap/>
            <w:hideMark/>
          </w:tcPr>
          <w:p w14:paraId="11AB096A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2.25</w:t>
            </w:r>
          </w:p>
        </w:tc>
      </w:tr>
      <w:tr w:rsidR="002A69A1" w:rsidRPr="002A69A1" w14:paraId="6F1D3C86" w14:textId="77777777" w:rsidTr="002A69A1">
        <w:trPr>
          <w:trHeight w:val="283"/>
        </w:trPr>
        <w:tc>
          <w:tcPr>
            <w:tcW w:w="556" w:type="pct"/>
            <w:noWrap/>
            <w:hideMark/>
          </w:tcPr>
          <w:p w14:paraId="113CA938" w14:textId="77777777" w:rsidR="00FC558A" w:rsidRPr="002A69A1" w:rsidRDefault="00FC558A" w:rsidP="00FC558A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9</w:t>
            </w:r>
          </w:p>
        </w:tc>
        <w:tc>
          <w:tcPr>
            <w:tcW w:w="556" w:type="pct"/>
            <w:noWrap/>
            <w:hideMark/>
          </w:tcPr>
          <w:p w14:paraId="5F347F5E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root vegetables, whipped/sour cream</w:t>
            </w:r>
          </w:p>
        </w:tc>
        <w:tc>
          <w:tcPr>
            <w:tcW w:w="556" w:type="pct"/>
            <w:noWrap/>
            <w:hideMark/>
          </w:tcPr>
          <w:p w14:paraId="7C07118F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whole milk</w:t>
            </w:r>
          </w:p>
        </w:tc>
        <w:tc>
          <w:tcPr>
            <w:tcW w:w="556" w:type="pct"/>
            <w:noWrap/>
            <w:hideMark/>
          </w:tcPr>
          <w:p w14:paraId="3639A80A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0.009</w:t>
            </w:r>
          </w:p>
        </w:tc>
        <w:tc>
          <w:tcPr>
            <w:tcW w:w="556" w:type="pct"/>
            <w:noWrap/>
            <w:hideMark/>
          </w:tcPr>
          <w:p w14:paraId="5CF062AB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0.55</w:t>
            </w:r>
          </w:p>
        </w:tc>
        <w:tc>
          <w:tcPr>
            <w:tcW w:w="556" w:type="pct"/>
            <w:noWrap/>
            <w:hideMark/>
          </w:tcPr>
          <w:p w14:paraId="0D062E90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0.99</w:t>
            </w:r>
          </w:p>
        </w:tc>
        <w:tc>
          <w:tcPr>
            <w:tcW w:w="556" w:type="pct"/>
            <w:noWrap/>
            <w:hideMark/>
          </w:tcPr>
          <w:p w14:paraId="41350821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-0.03</w:t>
            </w:r>
          </w:p>
        </w:tc>
        <w:tc>
          <w:tcPr>
            <w:tcW w:w="556" w:type="pct"/>
            <w:noWrap/>
            <w:hideMark/>
          </w:tcPr>
          <w:p w14:paraId="2A85AE36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0.005</w:t>
            </w:r>
          </w:p>
        </w:tc>
        <w:tc>
          <w:tcPr>
            <w:tcW w:w="556" w:type="pct"/>
            <w:noWrap/>
            <w:hideMark/>
          </w:tcPr>
          <w:p w14:paraId="65790763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2.17</w:t>
            </w:r>
          </w:p>
        </w:tc>
      </w:tr>
      <w:tr w:rsidR="002A69A1" w:rsidRPr="002A69A1" w14:paraId="7C082878" w14:textId="77777777" w:rsidTr="002A69A1">
        <w:trPr>
          <w:trHeight w:val="283"/>
        </w:trPr>
        <w:tc>
          <w:tcPr>
            <w:tcW w:w="556" w:type="pct"/>
            <w:noWrap/>
            <w:hideMark/>
          </w:tcPr>
          <w:p w14:paraId="4FA7DF88" w14:textId="77777777" w:rsidR="00FC558A" w:rsidRPr="002A69A1" w:rsidRDefault="00FC558A" w:rsidP="00FC558A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10</w:t>
            </w:r>
          </w:p>
        </w:tc>
        <w:tc>
          <w:tcPr>
            <w:tcW w:w="556" w:type="pct"/>
            <w:noWrap/>
            <w:hideMark/>
          </w:tcPr>
          <w:p w14:paraId="7637522C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yogurt, butter</w:t>
            </w:r>
          </w:p>
        </w:tc>
        <w:tc>
          <w:tcPr>
            <w:tcW w:w="556" w:type="pct"/>
            <w:noWrap/>
            <w:hideMark/>
          </w:tcPr>
          <w:p w14:paraId="43586628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whole milk</w:t>
            </w:r>
          </w:p>
        </w:tc>
        <w:tc>
          <w:tcPr>
            <w:tcW w:w="556" w:type="pct"/>
            <w:noWrap/>
            <w:hideMark/>
          </w:tcPr>
          <w:p w14:paraId="3153F642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0.009</w:t>
            </w:r>
          </w:p>
        </w:tc>
        <w:tc>
          <w:tcPr>
            <w:tcW w:w="556" w:type="pct"/>
            <w:noWrap/>
            <w:hideMark/>
          </w:tcPr>
          <w:p w14:paraId="7D1B00C3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0.64</w:t>
            </w:r>
          </w:p>
        </w:tc>
        <w:tc>
          <w:tcPr>
            <w:tcW w:w="556" w:type="pct"/>
            <w:noWrap/>
            <w:hideMark/>
          </w:tcPr>
          <w:p w14:paraId="0FF9414A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0.99</w:t>
            </w:r>
          </w:p>
        </w:tc>
        <w:tc>
          <w:tcPr>
            <w:tcW w:w="556" w:type="pct"/>
            <w:noWrap/>
            <w:hideMark/>
          </w:tcPr>
          <w:p w14:paraId="684A5E84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-0.02</w:t>
            </w:r>
          </w:p>
        </w:tc>
        <w:tc>
          <w:tcPr>
            <w:tcW w:w="556" w:type="pct"/>
            <w:noWrap/>
            <w:hideMark/>
          </w:tcPr>
          <w:p w14:paraId="0818D55C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0.006</w:t>
            </w:r>
          </w:p>
        </w:tc>
        <w:tc>
          <w:tcPr>
            <w:tcW w:w="556" w:type="pct"/>
            <w:noWrap/>
            <w:hideMark/>
          </w:tcPr>
          <w:p w14:paraId="3BBDD103" w14:textId="77777777" w:rsidR="00FC558A" w:rsidRPr="002A69A1" w:rsidRDefault="00FC558A" w:rsidP="00344530">
            <w:pPr>
              <w:jc w:val="center"/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</w:pPr>
            <w:r w:rsidRPr="002A69A1">
              <w:rPr>
                <w:rFonts w:asciiTheme="majorBidi" w:hAnsiTheme="majorBidi" w:cstheme="majorBidi"/>
                <w:color w:val="5B9BD5" w:themeColor="accent1"/>
                <w:sz w:val="16"/>
                <w:szCs w:val="16"/>
              </w:rPr>
              <w:t>2.5</w:t>
            </w:r>
          </w:p>
        </w:tc>
      </w:tr>
    </w:tbl>
    <w:p w14:paraId="0B046DCB" w14:textId="77777777" w:rsidR="00444920" w:rsidRDefault="00444920" w:rsidP="0044492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089C88" w14:textId="5152D5A4" w:rsidR="002F7FF6" w:rsidRDefault="002F7FF6" w:rsidP="008314F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 up to 3 marketing actions</w:t>
      </w:r>
      <w:r w:rsidR="003D748D">
        <w:rPr>
          <w:rFonts w:asciiTheme="majorBidi" w:hAnsiTheme="majorBidi" w:cstheme="majorBidi"/>
          <w:sz w:val="24"/>
          <w:szCs w:val="24"/>
        </w:rPr>
        <w:t xml:space="preserve"> (recommendations)</w:t>
      </w:r>
      <w:r>
        <w:rPr>
          <w:rFonts w:asciiTheme="majorBidi" w:hAnsiTheme="majorBidi" w:cstheme="majorBidi"/>
          <w:sz w:val="24"/>
          <w:szCs w:val="24"/>
        </w:rPr>
        <w:t xml:space="preserve"> based on the analysis above</w:t>
      </w:r>
    </w:p>
    <w:p w14:paraId="709582E8" w14:textId="54B12436" w:rsidR="005A1B3A" w:rsidRPr="002A69A1" w:rsidRDefault="005A1B3A" w:rsidP="005A1B3A">
      <w:pPr>
        <w:pStyle w:val="ListParagraph"/>
        <w:numPr>
          <w:ilvl w:val="0"/>
          <w:numId w:val="13"/>
        </w:numPr>
        <w:spacing w:line="256" w:lineRule="auto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2A69A1">
        <w:rPr>
          <w:rFonts w:asciiTheme="majorBidi" w:hAnsiTheme="majorBidi" w:cstheme="majorBidi"/>
          <w:color w:val="5B9BD5" w:themeColor="accent1"/>
          <w:sz w:val="24"/>
          <w:szCs w:val="24"/>
        </w:rPr>
        <w:t>Make a yogurt and butter next to each other to try to increase their sales.</w:t>
      </w:r>
    </w:p>
    <w:p w14:paraId="2AC70036" w14:textId="08DB7CA2" w:rsidR="005A1B3A" w:rsidRPr="002A69A1" w:rsidRDefault="005A1B3A" w:rsidP="005A1B3A">
      <w:pPr>
        <w:pStyle w:val="ListParagraph"/>
        <w:numPr>
          <w:ilvl w:val="0"/>
          <w:numId w:val="13"/>
        </w:numPr>
        <w:spacing w:line="256" w:lineRule="auto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2A69A1">
        <w:rPr>
          <w:rFonts w:asciiTheme="majorBidi" w:hAnsiTheme="majorBidi" w:cstheme="majorBidi"/>
          <w:color w:val="5B9BD5" w:themeColor="accent1"/>
          <w:sz w:val="24"/>
          <w:szCs w:val="24"/>
        </w:rPr>
        <w:t>Make whole milk far from yogurt and butter to make the costumer see all our product.</w:t>
      </w:r>
    </w:p>
    <w:p w14:paraId="67490101" w14:textId="4E991064" w:rsidR="005A1B3A" w:rsidRPr="002A69A1" w:rsidRDefault="005A1B3A" w:rsidP="005A1B3A">
      <w:pPr>
        <w:pStyle w:val="ListParagraph"/>
        <w:numPr>
          <w:ilvl w:val="0"/>
          <w:numId w:val="13"/>
        </w:numPr>
        <w:spacing w:line="256" w:lineRule="auto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2A69A1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Make </w:t>
      </w:r>
      <w:r w:rsidR="002A69A1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promotion for root vegetables and tropical fruit and other </w:t>
      </w:r>
      <w:r w:rsidR="00AA7F23">
        <w:rPr>
          <w:rFonts w:asciiTheme="majorBidi" w:hAnsiTheme="majorBidi" w:cstheme="majorBidi"/>
          <w:color w:val="5B9BD5" w:themeColor="accent1"/>
          <w:sz w:val="24"/>
          <w:szCs w:val="24"/>
        </w:rPr>
        <w:t>vegetables</w:t>
      </w:r>
    </w:p>
    <w:p w14:paraId="71DAC3C6" w14:textId="77777777" w:rsidR="005A1B3A" w:rsidRPr="002A69A1" w:rsidRDefault="005A1B3A" w:rsidP="005A1B3A">
      <w:pPr>
        <w:pStyle w:val="ListParagraph"/>
        <w:rPr>
          <w:rFonts w:asciiTheme="majorBidi" w:hAnsiTheme="majorBidi" w:cstheme="majorBidi"/>
          <w:color w:val="5B9BD5" w:themeColor="accent1"/>
          <w:sz w:val="24"/>
          <w:szCs w:val="24"/>
        </w:rPr>
      </w:pPr>
    </w:p>
    <w:sectPr w:rsidR="005A1B3A" w:rsidRPr="002A69A1" w:rsidSect="00C15E76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D7BE2" w14:textId="77777777" w:rsidR="008E37C9" w:rsidRDefault="008E37C9" w:rsidP="003235D9">
      <w:pPr>
        <w:spacing w:after="0" w:line="240" w:lineRule="auto"/>
      </w:pPr>
      <w:r>
        <w:separator/>
      </w:r>
    </w:p>
  </w:endnote>
  <w:endnote w:type="continuationSeparator" w:id="0">
    <w:p w14:paraId="69E2D5E0" w14:textId="77777777" w:rsidR="008E37C9" w:rsidRDefault="008E37C9" w:rsidP="0032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1418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CCE1C" w14:textId="5169580F" w:rsidR="003235D9" w:rsidRDefault="003235D9">
        <w:pPr>
          <w:pStyle w:val="Footer"/>
          <w:jc w:val="center"/>
        </w:pPr>
        <w:r>
          <w:t>Page (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4FC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14:paraId="6B718638" w14:textId="77777777" w:rsidR="003235D9" w:rsidRDefault="00323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48EA8" w14:textId="77777777" w:rsidR="008E37C9" w:rsidRDefault="008E37C9" w:rsidP="003235D9">
      <w:pPr>
        <w:spacing w:after="0" w:line="240" w:lineRule="auto"/>
      </w:pPr>
      <w:r>
        <w:separator/>
      </w:r>
    </w:p>
  </w:footnote>
  <w:footnote w:type="continuationSeparator" w:id="0">
    <w:p w14:paraId="5E5F196C" w14:textId="77777777" w:rsidR="008E37C9" w:rsidRDefault="008E37C9" w:rsidP="00323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84CD2"/>
    <w:multiLevelType w:val="hybridMultilevel"/>
    <w:tmpl w:val="5E682BCA"/>
    <w:lvl w:ilvl="0" w:tplc="95CE9C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B0732"/>
    <w:multiLevelType w:val="hybridMultilevel"/>
    <w:tmpl w:val="AA5E84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D5DA9"/>
    <w:multiLevelType w:val="hybridMultilevel"/>
    <w:tmpl w:val="D5F80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82C61"/>
    <w:multiLevelType w:val="hybridMultilevel"/>
    <w:tmpl w:val="6D68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56606"/>
    <w:multiLevelType w:val="hybridMultilevel"/>
    <w:tmpl w:val="6E32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36DA5"/>
    <w:multiLevelType w:val="hybridMultilevel"/>
    <w:tmpl w:val="4FB65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C3D63"/>
    <w:multiLevelType w:val="hybridMultilevel"/>
    <w:tmpl w:val="DE40D6B0"/>
    <w:lvl w:ilvl="0" w:tplc="5EEC17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842EA2"/>
    <w:multiLevelType w:val="hybridMultilevel"/>
    <w:tmpl w:val="8A5E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411F5"/>
    <w:multiLevelType w:val="hybridMultilevel"/>
    <w:tmpl w:val="03EA9F68"/>
    <w:lvl w:ilvl="0" w:tplc="2A24011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6E55E88"/>
    <w:multiLevelType w:val="hybridMultilevel"/>
    <w:tmpl w:val="DABAA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07B53"/>
    <w:multiLevelType w:val="hybridMultilevel"/>
    <w:tmpl w:val="D61EFB6C"/>
    <w:lvl w:ilvl="0" w:tplc="4C6637E6">
      <w:start w:val="1"/>
      <w:numFmt w:val="decimal"/>
      <w:lvlText w:val="%1-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304F9"/>
    <w:multiLevelType w:val="hybridMultilevel"/>
    <w:tmpl w:val="E070A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71AF4"/>
    <w:multiLevelType w:val="hybridMultilevel"/>
    <w:tmpl w:val="456C9B36"/>
    <w:lvl w:ilvl="0" w:tplc="EAA4233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71B"/>
    <w:rsid w:val="0007653F"/>
    <w:rsid w:val="000774F0"/>
    <w:rsid w:val="00085A9E"/>
    <w:rsid w:val="000D5D34"/>
    <w:rsid w:val="000F0F22"/>
    <w:rsid w:val="00107FF6"/>
    <w:rsid w:val="00133691"/>
    <w:rsid w:val="0014271B"/>
    <w:rsid w:val="00154700"/>
    <w:rsid w:val="00172BC9"/>
    <w:rsid w:val="00176D68"/>
    <w:rsid w:val="00190F0A"/>
    <w:rsid w:val="001B08F7"/>
    <w:rsid w:val="001D0F0C"/>
    <w:rsid w:val="001E706E"/>
    <w:rsid w:val="002034FC"/>
    <w:rsid w:val="0021297F"/>
    <w:rsid w:val="00272EB3"/>
    <w:rsid w:val="00287EED"/>
    <w:rsid w:val="002A69A1"/>
    <w:rsid w:val="002F76C4"/>
    <w:rsid w:val="002F7FF6"/>
    <w:rsid w:val="00313821"/>
    <w:rsid w:val="003235D9"/>
    <w:rsid w:val="00361A64"/>
    <w:rsid w:val="003D748D"/>
    <w:rsid w:val="003E6F4B"/>
    <w:rsid w:val="00444920"/>
    <w:rsid w:val="00445A76"/>
    <w:rsid w:val="004C0094"/>
    <w:rsid w:val="004E2D8F"/>
    <w:rsid w:val="00511A7C"/>
    <w:rsid w:val="00513D16"/>
    <w:rsid w:val="0054239A"/>
    <w:rsid w:val="0058561B"/>
    <w:rsid w:val="005A1B3A"/>
    <w:rsid w:val="005F73ED"/>
    <w:rsid w:val="00665C79"/>
    <w:rsid w:val="0066638E"/>
    <w:rsid w:val="006948F8"/>
    <w:rsid w:val="006A13FA"/>
    <w:rsid w:val="006C5AF3"/>
    <w:rsid w:val="00702538"/>
    <w:rsid w:val="00726399"/>
    <w:rsid w:val="007465C0"/>
    <w:rsid w:val="00795ABD"/>
    <w:rsid w:val="007B1178"/>
    <w:rsid w:val="007E6772"/>
    <w:rsid w:val="00804BED"/>
    <w:rsid w:val="008214D0"/>
    <w:rsid w:val="008314F4"/>
    <w:rsid w:val="0085556E"/>
    <w:rsid w:val="008606BD"/>
    <w:rsid w:val="008E37C9"/>
    <w:rsid w:val="008F016D"/>
    <w:rsid w:val="0092577E"/>
    <w:rsid w:val="00984213"/>
    <w:rsid w:val="009C0CAB"/>
    <w:rsid w:val="009F457B"/>
    <w:rsid w:val="00A42797"/>
    <w:rsid w:val="00A46CAA"/>
    <w:rsid w:val="00A67A78"/>
    <w:rsid w:val="00AA7F23"/>
    <w:rsid w:val="00AF76F9"/>
    <w:rsid w:val="00B76E95"/>
    <w:rsid w:val="00BA0AD5"/>
    <w:rsid w:val="00BB467F"/>
    <w:rsid w:val="00C11010"/>
    <w:rsid w:val="00C15E76"/>
    <w:rsid w:val="00C17A41"/>
    <w:rsid w:val="00CD5CE9"/>
    <w:rsid w:val="00CE0000"/>
    <w:rsid w:val="00CF53A2"/>
    <w:rsid w:val="00D67C0F"/>
    <w:rsid w:val="00DA260F"/>
    <w:rsid w:val="00DA4600"/>
    <w:rsid w:val="00E10690"/>
    <w:rsid w:val="00E240B5"/>
    <w:rsid w:val="00E429A7"/>
    <w:rsid w:val="00E673BC"/>
    <w:rsid w:val="00E8790C"/>
    <w:rsid w:val="00EB333C"/>
    <w:rsid w:val="00EC39F6"/>
    <w:rsid w:val="00ED3FCE"/>
    <w:rsid w:val="00F1618C"/>
    <w:rsid w:val="00F23CC4"/>
    <w:rsid w:val="00F3530E"/>
    <w:rsid w:val="00F60320"/>
    <w:rsid w:val="00F61EF1"/>
    <w:rsid w:val="00F73252"/>
    <w:rsid w:val="00F8524B"/>
    <w:rsid w:val="00F90492"/>
    <w:rsid w:val="00FA60DB"/>
    <w:rsid w:val="00F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351B4"/>
  <w15:docId w15:val="{0AF75214-9BF5-FA4B-A2A4-FF5C1FFF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00"/>
    <w:pPr>
      <w:ind w:left="720"/>
      <w:contextualSpacing/>
    </w:pPr>
  </w:style>
  <w:style w:type="table" w:styleId="TableGrid">
    <w:name w:val="Table Grid"/>
    <w:basedOn w:val="TableNormal"/>
    <w:uiPriority w:val="39"/>
    <w:rsid w:val="0079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5D9"/>
  </w:style>
  <w:style w:type="paragraph" w:styleId="Footer">
    <w:name w:val="footer"/>
    <w:basedOn w:val="Normal"/>
    <w:link w:val="FooterChar"/>
    <w:uiPriority w:val="99"/>
    <w:unhideWhenUsed/>
    <w:rsid w:val="0032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5D9"/>
  </w:style>
  <w:style w:type="paragraph" w:styleId="BalloonText">
    <w:name w:val="Balloon Text"/>
    <w:basedOn w:val="Normal"/>
    <w:link w:val="BalloonTextChar"/>
    <w:uiPriority w:val="99"/>
    <w:semiHidden/>
    <w:unhideWhenUsed/>
    <w:rsid w:val="0031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21"/>
    <w:rPr>
      <w:rFonts w:ascii="Tahoma" w:hAnsi="Tahoma" w:cs="Tahoma"/>
      <w:sz w:val="16"/>
      <w:szCs w:val="16"/>
    </w:rPr>
  </w:style>
  <w:style w:type="table" w:styleId="MediumList1-Accent2">
    <w:name w:val="Medium List 1 Accent 2"/>
    <w:basedOn w:val="TableNormal"/>
    <w:uiPriority w:val="65"/>
    <w:rsid w:val="00085A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PlainTable5">
    <w:name w:val="Plain Table 5"/>
    <w:basedOn w:val="TableNormal"/>
    <w:uiPriority w:val="45"/>
    <w:rsid w:val="00FC55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34A961-FB52-8F42-99FE-1CD46958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Aljarallah</dc:creator>
  <cp:keywords/>
  <dc:description/>
  <cp:lastModifiedBy>فهد</cp:lastModifiedBy>
  <cp:revision>11</cp:revision>
  <dcterms:created xsi:type="dcterms:W3CDTF">2020-04-15T00:44:00Z</dcterms:created>
  <dcterms:modified xsi:type="dcterms:W3CDTF">2020-04-20T20:25:00Z</dcterms:modified>
</cp:coreProperties>
</file>