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B67A" w14:textId="5AA79C83" w:rsidR="00BF1733" w:rsidRDefault="00BF1733" w:rsidP="00BF1733">
      <w:pPr>
        <w:jc w:val="center"/>
        <w:rPr>
          <w:highlight w:val="white"/>
        </w:rPr>
      </w:pPr>
      <w:r>
        <w:rPr>
          <w:highlight w:val="white"/>
        </w:rPr>
        <w:t>Feature Release Plan</w:t>
      </w:r>
    </w:p>
    <w:p w14:paraId="6B5F2016" w14:textId="77777777" w:rsidR="00BF1733" w:rsidRDefault="00BF1733" w:rsidP="00BF1733">
      <w:pPr>
        <w:jc w:val="center"/>
        <w:rPr>
          <w:highlight w:val="white"/>
        </w:rPr>
      </w:pPr>
    </w:p>
    <w:p w14:paraId="3B5EEDEB" w14:textId="77777777" w:rsidR="00BF1733" w:rsidRDefault="00BF1733" w:rsidP="00BF1733">
      <w:pPr>
        <w:jc w:val="center"/>
        <w:rPr>
          <w:highlight w:val="white"/>
        </w:rPr>
      </w:pPr>
      <w:r>
        <w:rPr>
          <w:highlight w:val="white"/>
        </w:rPr>
        <w:t>for</w:t>
      </w:r>
    </w:p>
    <w:p w14:paraId="43DA2903" w14:textId="77777777" w:rsidR="00BF1733" w:rsidRDefault="00BF1733" w:rsidP="00BF1733">
      <w:pPr>
        <w:jc w:val="center"/>
        <w:rPr>
          <w:highlight w:val="white"/>
        </w:rPr>
      </w:pPr>
    </w:p>
    <w:p w14:paraId="23642D5C" w14:textId="77777777" w:rsidR="00BF1733" w:rsidRDefault="00BF1733" w:rsidP="00BF1733">
      <w:pPr>
        <w:jc w:val="center"/>
        <w:rPr>
          <w:highlight w:val="white"/>
        </w:rPr>
      </w:pPr>
      <w:r>
        <w:rPr>
          <w:highlight w:val="white"/>
        </w:rPr>
        <w:t>Online PCR Tests Booking Platform</w:t>
      </w:r>
    </w:p>
    <w:p w14:paraId="552CF105" w14:textId="77777777" w:rsidR="00BF1733" w:rsidRDefault="00BF1733" w:rsidP="00BF1733">
      <w:pPr>
        <w:jc w:val="center"/>
        <w:rPr>
          <w:highlight w:val="white"/>
        </w:rPr>
      </w:pPr>
    </w:p>
    <w:p w14:paraId="38273B69" w14:textId="77777777" w:rsidR="00BF1733" w:rsidRDefault="00BF1733" w:rsidP="00BF1733">
      <w:pPr>
        <w:jc w:val="center"/>
        <w:rPr>
          <w:highlight w:val="white"/>
        </w:rPr>
      </w:pPr>
    </w:p>
    <w:p w14:paraId="541F08E1" w14:textId="77777777" w:rsidR="00BF1733" w:rsidRDefault="00BF1733" w:rsidP="00BF1733">
      <w:pPr>
        <w:jc w:val="center"/>
        <w:rPr>
          <w:highlight w:val="white"/>
        </w:rPr>
      </w:pPr>
      <w:r>
        <w:rPr>
          <w:highlight w:val="white"/>
        </w:rPr>
        <w:t>at The Department of Electrical and Computer Engineering,</w:t>
      </w:r>
    </w:p>
    <w:p w14:paraId="45A4827E" w14:textId="77777777" w:rsidR="00BF1733" w:rsidRDefault="00BF1733" w:rsidP="00BF1733">
      <w:pPr>
        <w:jc w:val="center"/>
        <w:rPr>
          <w:highlight w:val="white"/>
        </w:rPr>
      </w:pPr>
      <w:r>
        <w:rPr>
          <w:highlight w:val="white"/>
        </w:rPr>
        <w:t>The University of the West Indies</w:t>
      </w:r>
    </w:p>
    <w:p w14:paraId="532F050C" w14:textId="77777777" w:rsidR="00BF1733" w:rsidRDefault="00BF1733" w:rsidP="00BF1733">
      <w:pPr>
        <w:jc w:val="center"/>
        <w:rPr>
          <w:highlight w:val="white"/>
        </w:rPr>
      </w:pPr>
      <w:r>
        <w:rPr>
          <w:highlight w:val="white"/>
        </w:rPr>
        <w:t>St Augustine Campus</w:t>
      </w:r>
    </w:p>
    <w:p w14:paraId="4DE17F11" w14:textId="77777777" w:rsidR="00BF1733" w:rsidRDefault="00BF1733" w:rsidP="00BF1733">
      <w:pPr>
        <w:jc w:val="center"/>
        <w:rPr>
          <w:highlight w:val="white"/>
        </w:rPr>
      </w:pPr>
      <w:r>
        <w:rPr>
          <w:highlight w:val="white"/>
        </w:rPr>
        <w:t>Trinidad</w:t>
      </w:r>
    </w:p>
    <w:p w14:paraId="5ED4839E" w14:textId="77777777" w:rsidR="00BF1733" w:rsidRDefault="00BF1733" w:rsidP="00BF1733">
      <w:pPr>
        <w:jc w:val="center"/>
        <w:rPr>
          <w:highlight w:val="white"/>
        </w:rPr>
      </w:pPr>
    </w:p>
    <w:p w14:paraId="19CA3970" w14:textId="77777777" w:rsidR="00BF1733" w:rsidRDefault="00BF1733" w:rsidP="00BF1733">
      <w:pPr>
        <w:jc w:val="center"/>
        <w:rPr>
          <w:highlight w:val="white"/>
        </w:rPr>
      </w:pPr>
    </w:p>
    <w:p w14:paraId="7E0A4CE2" w14:textId="4B962FDC" w:rsidR="00BF1733" w:rsidRDefault="00BF1733" w:rsidP="00BF1733">
      <w:pPr>
        <w:jc w:val="center"/>
        <w:rPr>
          <w:highlight w:val="white"/>
        </w:rPr>
      </w:pPr>
      <w:r>
        <w:rPr>
          <w:highlight w:val="white"/>
        </w:rPr>
        <w:t>Version 0.1 (Draft)</w:t>
      </w:r>
    </w:p>
    <w:p w14:paraId="6C347A14" w14:textId="77777777" w:rsidR="00BF1733" w:rsidRDefault="00BF1733" w:rsidP="00BF1733">
      <w:pPr>
        <w:jc w:val="center"/>
        <w:rPr>
          <w:highlight w:val="white"/>
        </w:rPr>
      </w:pPr>
    </w:p>
    <w:p w14:paraId="343C3466" w14:textId="77777777" w:rsidR="00BF1733" w:rsidRDefault="00BF1733" w:rsidP="00BF1733">
      <w:pPr>
        <w:jc w:val="center"/>
        <w:rPr>
          <w:highlight w:val="white"/>
        </w:rPr>
      </w:pPr>
    </w:p>
    <w:p w14:paraId="04B2EC86" w14:textId="77777777" w:rsidR="00BF1733" w:rsidRDefault="00BF1733" w:rsidP="00BF1733">
      <w:pPr>
        <w:jc w:val="center"/>
        <w:rPr>
          <w:highlight w:val="white"/>
        </w:rPr>
      </w:pPr>
      <w:r>
        <w:rPr>
          <w:highlight w:val="white"/>
        </w:rPr>
        <w:t xml:space="preserve">Prepared by: </w:t>
      </w:r>
    </w:p>
    <w:p w14:paraId="2CDFFEB3" w14:textId="55579FB0" w:rsidR="00BF1733" w:rsidRDefault="00BF1733" w:rsidP="00BF1733">
      <w:pPr>
        <w:jc w:val="center"/>
        <w:rPr>
          <w:highlight w:val="white"/>
        </w:rPr>
      </w:pPr>
      <w:r>
        <w:rPr>
          <w:highlight w:val="white"/>
        </w:rPr>
        <w:t>Tahj Ramudith</w:t>
      </w:r>
    </w:p>
    <w:p w14:paraId="1D96180E" w14:textId="222580E4" w:rsidR="00BF1733" w:rsidRDefault="00BF1733" w:rsidP="00BF1733">
      <w:pPr>
        <w:jc w:val="center"/>
        <w:rPr>
          <w:highlight w:val="white"/>
        </w:rPr>
      </w:pPr>
    </w:p>
    <w:p w14:paraId="13CE8053" w14:textId="73EF3AEF" w:rsidR="00BF1733" w:rsidRDefault="00BF1733" w:rsidP="00BF1733">
      <w:pPr>
        <w:jc w:val="center"/>
        <w:rPr>
          <w:highlight w:val="white"/>
        </w:rPr>
      </w:pPr>
      <w:r>
        <w:rPr>
          <w:highlight w:val="white"/>
        </w:rPr>
        <w:t>Team Gryffindor</w:t>
      </w:r>
    </w:p>
    <w:p w14:paraId="3BB4E81F" w14:textId="38FA84E9" w:rsidR="00BF1733" w:rsidRDefault="00BF1733" w:rsidP="00BF1733">
      <w:pPr>
        <w:jc w:val="center"/>
        <w:rPr>
          <w:highlight w:val="white"/>
        </w:rPr>
      </w:pPr>
      <w:r>
        <w:rPr>
          <w:highlight w:val="white"/>
        </w:rPr>
        <w:t>15/10/21</w:t>
      </w:r>
    </w:p>
    <w:p w14:paraId="570EDFF1" w14:textId="5BB6E775" w:rsidR="003D53B4" w:rsidRDefault="003D53B4"/>
    <w:p w14:paraId="12DA59DC" w14:textId="5DB6050B" w:rsidR="00BF1733" w:rsidRDefault="00BF1733"/>
    <w:p w14:paraId="625326D1" w14:textId="77777777" w:rsidR="00BF1733" w:rsidRDefault="00BF1733" w:rsidP="00BF1733">
      <w:pPr>
        <w:pStyle w:val="Heading1"/>
        <w:numPr>
          <w:ilvl w:val="0"/>
          <w:numId w:val="0"/>
        </w:numPr>
        <w:tabs>
          <w:tab w:val="left" w:pos="720"/>
        </w:tabs>
        <w:ind w:left="432"/>
        <w:rPr>
          <w:rFonts w:cs="Times New Roman"/>
          <w:sz w:val="24"/>
          <w:szCs w:val="24"/>
        </w:rPr>
      </w:pPr>
      <w:r>
        <w:rPr>
          <w:rFonts w:cs="Times New Roman"/>
          <w:sz w:val="24"/>
          <w:szCs w:val="24"/>
        </w:rPr>
        <w:lastRenderedPageBreak/>
        <w:t>Document Control</w:t>
      </w:r>
    </w:p>
    <w:p w14:paraId="2B0510D8" w14:textId="56B50B64" w:rsidR="00BF1733" w:rsidRDefault="00BF1733" w:rsidP="00BF1733">
      <w:pPr>
        <w:rPr>
          <w:highlight w:val="white"/>
        </w:rPr>
      </w:pPr>
      <w:r>
        <w:rPr>
          <w:highlight w:val="white"/>
        </w:rPr>
        <w:t>Title: Feature Release Plan</w:t>
      </w:r>
    </w:p>
    <w:p w14:paraId="7C63FE0A" w14:textId="60B100C1" w:rsidR="00BF1733" w:rsidRDefault="00BF1733" w:rsidP="00BF1733">
      <w:pPr>
        <w:rPr>
          <w:highlight w:val="white"/>
        </w:rPr>
      </w:pPr>
      <w:r>
        <w:rPr>
          <w:highlight w:val="white"/>
        </w:rPr>
        <w:t>Version: 0.</w:t>
      </w:r>
      <w:r w:rsidR="009B6646">
        <w:rPr>
          <w:highlight w:val="white"/>
        </w:rPr>
        <w:t>0</w:t>
      </w:r>
    </w:p>
    <w:p w14:paraId="2315C217" w14:textId="78D65D20" w:rsidR="00BF1733" w:rsidRDefault="00BF1733" w:rsidP="00BF1733">
      <w:pPr>
        <w:rPr>
          <w:highlight w:val="white"/>
        </w:rPr>
      </w:pPr>
      <w:r>
        <w:rPr>
          <w:highlight w:val="white"/>
        </w:rPr>
        <w:t>Date: 15/10/2021</w:t>
      </w:r>
    </w:p>
    <w:p w14:paraId="2AEC52B6" w14:textId="08556301" w:rsidR="00BF1733" w:rsidRDefault="00BF1733" w:rsidP="00BF1733">
      <w:r>
        <w:rPr>
          <w:highlight w:val="white"/>
        </w:rPr>
        <w:t>Author(s): Tahj Ramudith</w:t>
      </w:r>
    </w:p>
    <w:p w14:paraId="43985A2A" w14:textId="46C7D4D9" w:rsidR="00BF1733" w:rsidRDefault="00BF1733"/>
    <w:p w14:paraId="06EE20F4" w14:textId="77777777" w:rsidR="00BF1733" w:rsidRDefault="00BF1733" w:rsidP="00BF1733">
      <w:pPr>
        <w:pStyle w:val="Heading2"/>
        <w:numPr>
          <w:ilvl w:val="0"/>
          <w:numId w:val="0"/>
        </w:numPr>
        <w:tabs>
          <w:tab w:val="left" w:pos="720"/>
        </w:tabs>
        <w:ind w:left="576"/>
        <w:rPr>
          <w:rFonts w:cs="Times New Roman"/>
        </w:rPr>
      </w:pPr>
      <w:r>
        <w:rPr>
          <w:rFonts w:cs="Times New Roman"/>
        </w:rPr>
        <w:t>Document Change Record</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515"/>
        <w:gridCol w:w="1200"/>
        <w:gridCol w:w="2085"/>
        <w:gridCol w:w="4560"/>
      </w:tblGrid>
      <w:tr w:rsidR="00BF1733" w14:paraId="1F08B520" w14:textId="77777777" w:rsidTr="00BF1733">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72DB92" w14:textId="77777777" w:rsidR="00BF1733" w:rsidRDefault="00BF1733">
            <w:pPr>
              <w:widowControl w:val="0"/>
              <w:spacing w:line="240" w:lineRule="auto"/>
              <w:rPr>
                <w:highlight w:val="white"/>
                <w:lang w:val="en" w:eastAsia="ja-JP"/>
              </w:rPr>
            </w:pPr>
            <w:r>
              <w:rPr>
                <w:highlight w:val="white"/>
                <w:lang w:val="en" w:eastAsia="ja-JP"/>
              </w:rPr>
              <w:t>Date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5E7350" w14:textId="77777777" w:rsidR="00BF1733" w:rsidRDefault="00BF1733">
            <w:pPr>
              <w:widowControl w:val="0"/>
              <w:spacing w:line="240" w:lineRule="auto"/>
              <w:rPr>
                <w:highlight w:val="white"/>
                <w:lang w:val="en" w:eastAsia="ja-JP"/>
              </w:rPr>
            </w:pPr>
            <w:r>
              <w:rPr>
                <w:highlight w:val="white"/>
                <w:lang w:val="en" w:eastAsia="ja-JP"/>
              </w:rPr>
              <w:t>Version</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77AA6E4" w14:textId="77777777" w:rsidR="00BF1733" w:rsidRDefault="00BF1733">
            <w:pPr>
              <w:widowControl w:val="0"/>
              <w:spacing w:line="240" w:lineRule="auto"/>
              <w:rPr>
                <w:highlight w:val="white"/>
                <w:lang w:val="en" w:eastAsia="ja-JP"/>
              </w:rPr>
            </w:pPr>
            <w:r>
              <w:rPr>
                <w:highlight w:val="white"/>
                <w:lang w:val="en" w:eastAsia="ja-JP"/>
              </w:rPr>
              <w:t>Author</w:t>
            </w:r>
          </w:p>
        </w:tc>
        <w:tc>
          <w:tcPr>
            <w:tcW w:w="45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7616912" w14:textId="77777777" w:rsidR="00BF1733" w:rsidRDefault="00BF1733">
            <w:pPr>
              <w:widowControl w:val="0"/>
              <w:spacing w:line="240" w:lineRule="auto"/>
              <w:rPr>
                <w:highlight w:val="white"/>
                <w:lang w:val="en" w:eastAsia="ja-JP"/>
              </w:rPr>
            </w:pPr>
            <w:r>
              <w:rPr>
                <w:highlight w:val="white"/>
                <w:lang w:val="en" w:eastAsia="ja-JP"/>
              </w:rPr>
              <w:t>Change Details</w:t>
            </w:r>
          </w:p>
        </w:tc>
      </w:tr>
      <w:tr w:rsidR="00BF1733" w14:paraId="408778E3" w14:textId="77777777" w:rsidTr="00BF1733">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196172" w14:textId="21206356" w:rsidR="00BF1733" w:rsidRDefault="00BF1733">
            <w:pPr>
              <w:widowControl w:val="0"/>
              <w:spacing w:line="240" w:lineRule="auto"/>
              <w:rPr>
                <w:highlight w:val="white"/>
                <w:lang w:val="en" w:eastAsia="ja-JP"/>
              </w:rPr>
            </w:pPr>
            <w:r>
              <w:rPr>
                <w:highlight w:val="white"/>
                <w:lang w:val="en" w:eastAsia="ja-JP"/>
              </w:rPr>
              <w:t>15 Oct 2021</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4BC1D91" w14:textId="5CEC9CB2" w:rsidR="00BF1733" w:rsidRDefault="00BF1733">
            <w:pPr>
              <w:widowControl w:val="0"/>
              <w:spacing w:line="240" w:lineRule="auto"/>
              <w:rPr>
                <w:highlight w:val="white"/>
                <w:lang w:val="en" w:eastAsia="ja-JP"/>
              </w:rPr>
            </w:pPr>
            <w:r>
              <w:rPr>
                <w:highlight w:val="white"/>
                <w:lang w:val="en" w:eastAsia="ja-JP"/>
              </w:rPr>
              <w:t>0.</w:t>
            </w:r>
            <w:r w:rsidR="009B6646">
              <w:rPr>
                <w:highlight w:val="white"/>
                <w:lang w:val="en" w:eastAsia="ja-JP"/>
              </w:rPr>
              <w:t>0</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5D53657" w14:textId="77777777" w:rsidR="00BF1733" w:rsidRDefault="00BF1733">
            <w:pPr>
              <w:spacing w:line="240" w:lineRule="auto"/>
              <w:rPr>
                <w:highlight w:val="white"/>
                <w:lang w:val="en" w:eastAsia="ja-JP"/>
              </w:rPr>
            </w:pPr>
            <w:r>
              <w:rPr>
                <w:highlight w:val="white"/>
                <w:lang w:val="en" w:eastAsia="ja-JP"/>
              </w:rPr>
              <w:t>Tahj Ramudith</w:t>
            </w:r>
          </w:p>
          <w:p w14:paraId="413DB271" w14:textId="04169D21" w:rsidR="00BF1733" w:rsidRDefault="00BF1733">
            <w:pPr>
              <w:spacing w:line="240" w:lineRule="auto"/>
              <w:rPr>
                <w:highlight w:val="white"/>
                <w:lang w:val="en" w:eastAsia="ja-JP"/>
              </w:rPr>
            </w:pPr>
          </w:p>
        </w:tc>
        <w:tc>
          <w:tcPr>
            <w:tcW w:w="45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6F36F84" w14:textId="728FA17F" w:rsidR="00BF1733" w:rsidRDefault="00BF1733" w:rsidP="00E05CB3">
            <w:pPr>
              <w:pStyle w:val="ListParagraph"/>
              <w:widowControl w:val="0"/>
              <w:numPr>
                <w:ilvl w:val="0"/>
                <w:numId w:val="2"/>
              </w:numPr>
              <w:spacing w:line="240" w:lineRule="auto"/>
              <w:rPr>
                <w:highlight w:val="white"/>
                <w:lang w:val="en" w:eastAsia="ja-JP"/>
              </w:rPr>
            </w:pPr>
            <w:r>
              <w:rPr>
                <w:highlight w:val="white"/>
                <w:lang w:val="en" w:eastAsia="ja-JP"/>
              </w:rPr>
              <w:t>Initial commit</w:t>
            </w:r>
          </w:p>
          <w:p w14:paraId="740A0C51" w14:textId="371BA52A" w:rsidR="00BF1733" w:rsidRDefault="00BF1733" w:rsidP="00E05CB3">
            <w:pPr>
              <w:pStyle w:val="ListParagraph"/>
              <w:widowControl w:val="0"/>
              <w:numPr>
                <w:ilvl w:val="0"/>
                <w:numId w:val="2"/>
              </w:numPr>
              <w:spacing w:line="240" w:lineRule="auto"/>
              <w:rPr>
                <w:highlight w:val="white"/>
                <w:lang w:val="en" w:eastAsia="ja-JP"/>
              </w:rPr>
            </w:pPr>
            <w:r>
              <w:rPr>
                <w:highlight w:val="white"/>
                <w:lang w:val="en" w:eastAsia="ja-JP"/>
              </w:rPr>
              <w:t>Drafted releases for product</w:t>
            </w:r>
          </w:p>
        </w:tc>
      </w:tr>
    </w:tbl>
    <w:p w14:paraId="249FE5CB" w14:textId="253F6F05" w:rsidR="00BF1733" w:rsidRDefault="00BF1733"/>
    <w:p w14:paraId="0D92D73B" w14:textId="7184D948" w:rsidR="00BF1733" w:rsidRDefault="00BF1733"/>
    <w:p w14:paraId="1090868F" w14:textId="1386E8E7" w:rsidR="00FD532F" w:rsidRDefault="00FD532F"/>
    <w:p w14:paraId="39A1AE4D" w14:textId="0AA88549" w:rsidR="00FD532F" w:rsidRDefault="00FD532F"/>
    <w:p w14:paraId="7E0DF5AB" w14:textId="78968B24" w:rsidR="00FD532F" w:rsidRDefault="00FD532F"/>
    <w:p w14:paraId="4264E52E" w14:textId="33B8EE5A" w:rsidR="00FD532F" w:rsidRDefault="00FD532F"/>
    <w:p w14:paraId="589CC7F6" w14:textId="11B01D55" w:rsidR="00FD532F" w:rsidRDefault="00FD532F"/>
    <w:p w14:paraId="2C620E1C" w14:textId="48C425E8" w:rsidR="00FD532F" w:rsidRDefault="00FD532F"/>
    <w:p w14:paraId="27EF180A" w14:textId="1A79FA8C" w:rsidR="00FD532F" w:rsidRDefault="00FD532F"/>
    <w:p w14:paraId="548D8834" w14:textId="54AF0755" w:rsidR="00FD532F" w:rsidRDefault="00FD532F"/>
    <w:p w14:paraId="59B93CEA" w14:textId="3262D292" w:rsidR="00FD532F" w:rsidRDefault="00FD532F"/>
    <w:p w14:paraId="143504A8" w14:textId="51005DCC" w:rsidR="00FD532F" w:rsidRDefault="00FD532F"/>
    <w:p w14:paraId="1C9E11C2" w14:textId="771BFC17" w:rsidR="00FD532F" w:rsidRDefault="00FD532F"/>
    <w:p w14:paraId="07A2FC8A" w14:textId="0DEE0BE3" w:rsidR="00FD532F" w:rsidRDefault="00FD532F" w:rsidP="00FD532F">
      <w:pPr>
        <w:pStyle w:val="Heading1"/>
      </w:pPr>
      <w:r>
        <w:lastRenderedPageBreak/>
        <w:t>Introduction</w:t>
      </w:r>
    </w:p>
    <w:p w14:paraId="004AC40F" w14:textId="555C427B" w:rsidR="00FD532F" w:rsidRDefault="00FD532F" w:rsidP="00FD532F">
      <w:r>
        <w:t xml:space="preserve">The feature release plan breaks the product being developed into stages for deployment. The requirements are broken up into priorities to determine an order for which the requirements will be developed, tested, and integrated to achieve full system functionality within project scope. </w:t>
      </w:r>
    </w:p>
    <w:p w14:paraId="79F91EE0" w14:textId="316491DC" w:rsidR="00FD532F" w:rsidRDefault="00FD532F" w:rsidP="00FD532F">
      <w:pPr>
        <w:pStyle w:val="Heading2"/>
        <w:rPr>
          <w:i w:val="0"/>
          <w:iCs w:val="0"/>
        </w:rPr>
      </w:pPr>
      <w:r w:rsidRPr="00FD532F">
        <w:rPr>
          <w:i w:val="0"/>
          <w:iCs w:val="0"/>
        </w:rPr>
        <w:t>Priorities</w:t>
      </w:r>
    </w:p>
    <w:p w14:paraId="7A3C7AB6" w14:textId="76626C97" w:rsidR="00FD532F" w:rsidRDefault="00FD532F" w:rsidP="00FD532F">
      <w:r>
        <w:t xml:space="preserve">The requirements are currently broken up into three priority levels, Necessary, Highly Desirable, and Desirable. These are ordered from highest to lowest priority where necessary requirements are defined as being an integral part of the </w:t>
      </w:r>
      <w:r w:rsidR="00E21970">
        <w:t>basic and minimum functionality of the product.</w:t>
      </w:r>
      <w:r w:rsidR="00EE6BF3">
        <w:t xml:space="preserve"> </w:t>
      </w:r>
    </w:p>
    <w:p w14:paraId="4CAF1EC7" w14:textId="02760BC1" w:rsidR="00E21970" w:rsidRDefault="00E21970" w:rsidP="00E21970">
      <w:pPr>
        <w:pStyle w:val="Heading1"/>
      </w:pPr>
      <w:r>
        <w:t>Release 1</w:t>
      </w:r>
    </w:p>
    <w:p w14:paraId="05AD9A9F" w14:textId="2530E3C7" w:rsidR="00E21970" w:rsidRDefault="00E21970" w:rsidP="00E21970">
      <w:r>
        <w:t>The first release of the contains solely of the necessary requirements deemed to be needed for the product to be able to perform its most basic functions</w:t>
      </w:r>
      <w:r w:rsidR="00EE6BF3">
        <w:t xml:space="preserve"> for account creation and form completion</w:t>
      </w:r>
      <w:r>
        <w:t>. These functions are for users to be able to:</w:t>
      </w:r>
    </w:p>
    <w:p w14:paraId="28CA0D00" w14:textId="5C871506" w:rsidR="00E21970" w:rsidRDefault="00E21970" w:rsidP="00E21970">
      <w:pPr>
        <w:pStyle w:val="ListParagraph"/>
        <w:numPr>
          <w:ilvl w:val="0"/>
          <w:numId w:val="6"/>
        </w:numPr>
      </w:pPr>
      <w:r>
        <w:t>Create accounts for basic user classes (Admin and General user)</w:t>
      </w:r>
    </w:p>
    <w:p w14:paraId="453E75A0" w14:textId="0827B181" w:rsidR="00E21970" w:rsidRDefault="00E21970" w:rsidP="00E21970">
      <w:pPr>
        <w:pStyle w:val="ListParagraph"/>
        <w:numPr>
          <w:ilvl w:val="0"/>
          <w:numId w:val="6"/>
        </w:numPr>
      </w:pPr>
      <w:r>
        <w:t>Display an option for completing a form</w:t>
      </w:r>
    </w:p>
    <w:p w14:paraId="75D14993" w14:textId="2931253C" w:rsidR="00E21970" w:rsidRDefault="00E21970" w:rsidP="00E21970">
      <w:pPr>
        <w:pStyle w:val="ListParagraph"/>
        <w:numPr>
          <w:ilvl w:val="0"/>
          <w:numId w:val="6"/>
        </w:numPr>
      </w:pPr>
      <w:r>
        <w:t>Completion and submission of forms</w:t>
      </w:r>
    </w:p>
    <w:p w14:paraId="5D6E3F0B" w14:textId="16696BBF" w:rsidR="00E21970" w:rsidRDefault="00E21970" w:rsidP="00E21970">
      <w:r>
        <w:t>The requirements that are expected to be completely or partially integrated into the system for this release are listed below.</w:t>
      </w:r>
    </w:p>
    <w:tbl>
      <w:tblPr>
        <w:tblStyle w:val="TableGrid"/>
        <w:tblW w:w="0" w:type="auto"/>
        <w:tblLook w:val="04A0" w:firstRow="1" w:lastRow="0" w:firstColumn="1" w:lastColumn="0" w:noHBand="0" w:noVBand="1"/>
      </w:tblPr>
      <w:tblGrid>
        <w:gridCol w:w="1413"/>
        <w:gridCol w:w="6520"/>
        <w:gridCol w:w="1417"/>
      </w:tblGrid>
      <w:tr w:rsidR="00E21970" w14:paraId="2A80F3B2" w14:textId="77777777" w:rsidTr="00E21970">
        <w:tc>
          <w:tcPr>
            <w:tcW w:w="1413" w:type="dxa"/>
          </w:tcPr>
          <w:p w14:paraId="13DD45FD" w14:textId="5730DC31" w:rsidR="00E21970" w:rsidRDefault="00E21970" w:rsidP="00E21970">
            <w:r>
              <w:rPr>
                <w:highlight w:val="white"/>
                <w:lang w:val="en" w:eastAsia="ja-JP"/>
              </w:rPr>
              <w:t>Label</w:t>
            </w:r>
          </w:p>
        </w:tc>
        <w:tc>
          <w:tcPr>
            <w:tcW w:w="6520" w:type="dxa"/>
          </w:tcPr>
          <w:p w14:paraId="2AD2A8D8" w14:textId="087C36BF" w:rsidR="00E21970" w:rsidRDefault="00E21970" w:rsidP="00E21970">
            <w:r>
              <w:rPr>
                <w:highlight w:val="white"/>
                <w:lang w:val="en" w:eastAsia="ja-JP"/>
              </w:rPr>
              <w:t>Requirement</w:t>
            </w:r>
          </w:p>
        </w:tc>
        <w:tc>
          <w:tcPr>
            <w:tcW w:w="1417" w:type="dxa"/>
          </w:tcPr>
          <w:p w14:paraId="6EA42734" w14:textId="2B4A560A" w:rsidR="00E21970" w:rsidRDefault="00E21970" w:rsidP="00E21970">
            <w:r>
              <w:t xml:space="preserve">Integration </w:t>
            </w:r>
          </w:p>
        </w:tc>
      </w:tr>
      <w:tr w:rsidR="00E21970" w14:paraId="74D244AF" w14:textId="77777777" w:rsidTr="00E21970">
        <w:tc>
          <w:tcPr>
            <w:tcW w:w="1413" w:type="dxa"/>
          </w:tcPr>
          <w:p w14:paraId="3011CC9B" w14:textId="0091641B" w:rsidR="00E21970" w:rsidRDefault="00E21970" w:rsidP="00E21970">
            <w:r>
              <w:rPr>
                <w:highlight w:val="white"/>
                <w:lang w:val="en" w:eastAsia="ja-JP"/>
              </w:rPr>
              <w:t>Sys.classes</w:t>
            </w:r>
          </w:p>
        </w:tc>
        <w:tc>
          <w:tcPr>
            <w:tcW w:w="6520" w:type="dxa"/>
          </w:tcPr>
          <w:p w14:paraId="35E32117" w14:textId="529F3C63" w:rsidR="00E21970" w:rsidRDefault="00E21970" w:rsidP="00E21970">
            <w:r>
              <w:rPr>
                <w:lang w:val="en" w:eastAsia="ja-JP"/>
              </w:rPr>
              <w:t>The system will have three user classes: ‘admin user’, ‘staff user’ and ‘general user’</w:t>
            </w:r>
          </w:p>
        </w:tc>
        <w:tc>
          <w:tcPr>
            <w:tcW w:w="1417" w:type="dxa"/>
          </w:tcPr>
          <w:p w14:paraId="65792D78" w14:textId="5FEDAADD" w:rsidR="00E21970" w:rsidRDefault="00E21970" w:rsidP="00E21970">
            <w:r>
              <w:t>Partial</w:t>
            </w:r>
          </w:p>
        </w:tc>
      </w:tr>
      <w:tr w:rsidR="00E21970" w14:paraId="1CDB26F4" w14:textId="77777777" w:rsidTr="00E21970">
        <w:tc>
          <w:tcPr>
            <w:tcW w:w="1413" w:type="dxa"/>
          </w:tcPr>
          <w:p w14:paraId="41A1E396" w14:textId="294FD1A4" w:rsidR="00E21970" w:rsidRDefault="00E21970" w:rsidP="00E21970">
            <w:r>
              <w:rPr>
                <w:highlight w:val="white"/>
                <w:lang w:val="en" w:eastAsia="ja-JP"/>
              </w:rPr>
              <w:t>Sys.forms</w:t>
            </w:r>
          </w:p>
        </w:tc>
        <w:tc>
          <w:tcPr>
            <w:tcW w:w="6520" w:type="dxa"/>
          </w:tcPr>
          <w:p w14:paraId="7AA4CEA0" w14:textId="762A4715" w:rsidR="00E21970" w:rsidRDefault="00E21970" w:rsidP="00E21970">
            <w:r>
              <w:rPr>
                <w:lang w:val="en" w:eastAsia="ja-JP"/>
              </w:rPr>
              <w:t>All submitted PCR test forms will be added to a database</w:t>
            </w:r>
          </w:p>
        </w:tc>
        <w:tc>
          <w:tcPr>
            <w:tcW w:w="1417" w:type="dxa"/>
          </w:tcPr>
          <w:p w14:paraId="1F97C7DD" w14:textId="56E3827E" w:rsidR="00E21970" w:rsidRDefault="00E21970" w:rsidP="00E21970">
            <w:r>
              <w:t>Complete</w:t>
            </w:r>
          </w:p>
        </w:tc>
      </w:tr>
      <w:tr w:rsidR="00E21970" w14:paraId="1F1BA915" w14:textId="77777777" w:rsidTr="00E21970">
        <w:tc>
          <w:tcPr>
            <w:tcW w:w="1413" w:type="dxa"/>
          </w:tcPr>
          <w:p w14:paraId="1E7224ED" w14:textId="3EA9F1FB" w:rsidR="00E21970" w:rsidRDefault="00E21970" w:rsidP="00E21970">
            <w:r>
              <w:rPr>
                <w:highlight w:val="white"/>
                <w:lang w:val="en" w:eastAsia="ja-JP"/>
              </w:rPr>
              <w:lastRenderedPageBreak/>
              <w:t>Gu.account</w:t>
            </w:r>
          </w:p>
        </w:tc>
        <w:tc>
          <w:tcPr>
            <w:tcW w:w="6520" w:type="dxa"/>
          </w:tcPr>
          <w:p w14:paraId="1BFF5A1D" w14:textId="7D82B57B" w:rsidR="00E21970" w:rsidRPr="00E21970" w:rsidRDefault="00E21970" w:rsidP="00E21970">
            <w:pPr>
              <w:rPr>
                <w:lang w:val="en" w:eastAsia="ja-JP"/>
              </w:rPr>
            </w:pPr>
            <w:r>
              <w:rPr>
                <w:lang w:val="en" w:eastAsia="ja-JP"/>
              </w:rPr>
              <w:t>General users will be able to make an account or log in to a pre-existing one</w:t>
            </w:r>
          </w:p>
        </w:tc>
        <w:tc>
          <w:tcPr>
            <w:tcW w:w="1417" w:type="dxa"/>
          </w:tcPr>
          <w:p w14:paraId="2E30BEFD" w14:textId="3203E05A" w:rsidR="00E21970" w:rsidRDefault="00E21970" w:rsidP="00E21970">
            <w:r>
              <w:t>Complete</w:t>
            </w:r>
          </w:p>
        </w:tc>
      </w:tr>
      <w:tr w:rsidR="00E21970" w14:paraId="77D782E2" w14:textId="77777777" w:rsidTr="00E21970">
        <w:tc>
          <w:tcPr>
            <w:tcW w:w="1413" w:type="dxa"/>
          </w:tcPr>
          <w:p w14:paraId="4999CFCD" w14:textId="05CEC66A" w:rsidR="00E21970" w:rsidRDefault="00E21970" w:rsidP="00E21970">
            <w:pPr>
              <w:rPr>
                <w:highlight w:val="white"/>
                <w:lang w:val="en" w:eastAsia="ja-JP"/>
              </w:rPr>
            </w:pPr>
            <w:r>
              <w:rPr>
                <w:highlight w:val="white"/>
                <w:lang w:val="en" w:eastAsia="ja-JP"/>
              </w:rPr>
              <w:t>Gu.submit</w:t>
            </w:r>
          </w:p>
        </w:tc>
        <w:tc>
          <w:tcPr>
            <w:tcW w:w="6520" w:type="dxa"/>
          </w:tcPr>
          <w:p w14:paraId="2CC5BFB2" w14:textId="689E96CA" w:rsidR="00E21970" w:rsidRDefault="00E21970" w:rsidP="00E21970">
            <w:pPr>
              <w:rPr>
                <w:lang w:val="en" w:eastAsia="ja-JP"/>
              </w:rPr>
            </w:pPr>
            <w:r>
              <w:rPr>
                <w:lang w:val="en" w:eastAsia="ja-JP"/>
              </w:rPr>
              <w:t>General users will be able to complete and submit PCR test forms prior to booking</w:t>
            </w:r>
          </w:p>
        </w:tc>
        <w:tc>
          <w:tcPr>
            <w:tcW w:w="1417" w:type="dxa"/>
          </w:tcPr>
          <w:p w14:paraId="3957C96F" w14:textId="51E1FEDE" w:rsidR="00E21970" w:rsidRDefault="00E21970" w:rsidP="00E21970">
            <w:r>
              <w:t>Complete</w:t>
            </w:r>
          </w:p>
        </w:tc>
      </w:tr>
      <w:tr w:rsidR="00EE6BF3" w14:paraId="182C3EF0" w14:textId="77777777" w:rsidTr="00E21970">
        <w:tc>
          <w:tcPr>
            <w:tcW w:w="1413" w:type="dxa"/>
          </w:tcPr>
          <w:p w14:paraId="1C258C3E" w14:textId="398D4014" w:rsidR="00EE6BF3" w:rsidRDefault="00EE6BF3" w:rsidP="00EE6BF3">
            <w:pPr>
              <w:rPr>
                <w:highlight w:val="white"/>
                <w:lang w:val="en" w:eastAsia="ja-JP"/>
              </w:rPr>
            </w:pPr>
            <w:r>
              <w:rPr>
                <w:highlight w:val="white"/>
                <w:lang w:val="en" w:eastAsia="ja-JP"/>
              </w:rPr>
              <w:t>Au.info</w:t>
            </w:r>
          </w:p>
        </w:tc>
        <w:tc>
          <w:tcPr>
            <w:tcW w:w="6520" w:type="dxa"/>
          </w:tcPr>
          <w:p w14:paraId="6781F3FF" w14:textId="7AE01A26" w:rsidR="00EE6BF3" w:rsidRDefault="00EE6BF3" w:rsidP="00EE6BF3">
            <w:pPr>
              <w:rPr>
                <w:lang w:val="en" w:eastAsia="ja-JP"/>
              </w:rPr>
            </w:pPr>
            <w:r>
              <w:rPr>
                <w:highlight w:val="white"/>
                <w:lang w:val="en" w:eastAsia="ja-JP"/>
              </w:rPr>
              <w:t>User information will be secure and only accessible and modifiable by system admins</w:t>
            </w:r>
          </w:p>
        </w:tc>
        <w:tc>
          <w:tcPr>
            <w:tcW w:w="1417" w:type="dxa"/>
          </w:tcPr>
          <w:p w14:paraId="7F7A76CB" w14:textId="3F79D9B9" w:rsidR="00EE6BF3" w:rsidRDefault="00EE6BF3" w:rsidP="00EE6BF3">
            <w:r>
              <w:t>Partial</w:t>
            </w:r>
          </w:p>
        </w:tc>
      </w:tr>
    </w:tbl>
    <w:p w14:paraId="6AF00C2D" w14:textId="1E08F6C5" w:rsidR="00E21970" w:rsidRDefault="00E21970" w:rsidP="00E21970"/>
    <w:p w14:paraId="58EFAC05" w14:textId="53089D33" w:rsidR="00EE6BF3" w:rsidRDefault="00EE6BF3" w:rsidP="00EE6BF3">
      <w:pPr>
        <w:pStyle w:val="Heading1"/>
      </w:pPr>
      <w:r>
        <w:t>Release 2</w:t>
      </w:r>
    </w:p>
    <w:p w14:paraId="0C837C5B" w14:textId="0DFA01AB" w:rsidR="00EE6BF3" w:rsidRDefault="00EE6BF3" w:rsidP="00EE6BF3">
      <w:r>
        <w:t>The second release of the project</w:t>
      </w:r>
      <w:r w:rsidR="00AD2C2F">
        <w:t xml:space="preserve"> will aim to </w:t>
      </w:r>
      <w:r w:rsidR="00160C7A">
        <w:t>build upon the first release. This release will be based upon the addition of the appointment system which will include the following functionalities:</w:t>
      </w:r>
    </w:p>
    <w:p w14:paraId="4B1EBB76" w14:textId="5553743E" w:rsidR="00160C7A" w:rsidRDefault="00160C7A" w:rsidP="00160C7A">
      <w:pPr>
        <w:pStyle w:val="ListParagraph"/>
        <w:numPr>
          <w:ilvl w:val="0"/>
          <w:numId w:val="7"/>
        </w:numPr>
      </w:pPr>
      <w:r>
        <w:t>Submitted forms being appended to queue for approval</w:t>
      </w:r>
    </w:p>
    <w:p w14:paraId="7D9F583E" w14:textId="0FE7C293" w:rsidR="00160C7A" w:rsidRDefault="00160C7A" w:rsidP="00160C7A">
      <w:pPr>
        <w:pStyle w:val="ListParagraph"/>
        <w:numPr>
          <w:ilvl w:val="0"/>
          <w:numId w:val="7"/>
        </w:numPr>
      </w:pPr>
      <w:r>
        <w:t>Admin viewing of the queue</w:t>
      </w:r>
    </w:p>
    <w:p w14:paraId="4920346E" w14:textId="2B621A4C" w:rsidR="00160C7A" w:rsidRDefault="00160C7A" w:rsidP="00160C7A">
      <w:pPr>
        <w:pStyle w:val="ListParagraph"/>
        <w:numPr>
          <w:ilvl w:val="0"/>
          <w:numId w:val="7"/>
        </w:numPr>
      </w:pPr>
      <w:r>
        <w:t>General user can see available dates decided by admin</w:t>
      </w:r>
    </w:p>
    <w:p w14:paraId="434E6459" w14:textId="45F1A5AC" w:rsidR="00160C7A" w:rsidRDefault="00160C7A" w:rsidP="00160C7A">
      <w:pPr>
        <w:pStyle w:val="ListParagraph"/>
        <w:numPr>
          <w:ilvl w:val="0"/>
          <w:numId w:val="7"/>
        </w:numPr>
      </w:pPr>
      <w:r>
        <w:t>General user can request appointments and admin can approve</w:t>
      </w:r>
    </w:p>
    <w:p w14:paraId="626D9CB6" w14:textId="32A06845" w:rsidR="00160C7A" w:rsidRDefault="00160C7A" w:rsidP="00160C7A">
      <w:pPr>
        <w:pStyle w:val="ListParagraph"/>
        <w:numPr>
          <w:ilvl w:val="0"/>
          <w:numId w:val="7"/>
        </w:numPr>
      </w:pPr>
      <w:r>
        <w:t xml:space="preserve">Admin can </w:t>
      </w:r>
      <w:r w:rsidR="00657F29">
        <w:t xml:space="preserve">view and </w:t>
      </w:r>
      <w:r>
        <w:t>modify appointments</w:t>
      </w:r>
      <w:r w:rsidR="00657F29">
        <w:t xml:space="preserve"> and available dates</w:t>
      </w:r>
    </w:p>
    <w:p w14:paraId="7FBDBED6" w14:textId="1E248E57" w:rsidR="00657F29" w:rsidRDefault="00657F29" w:rsidP="00657F29">
      <w:r>
        <w:t>The requirements that are expected to be completely or partially integrated into the system are shown below.</w:t>
      </w:r>
    </w:p>
    <w:tbl>
      <w:tblPr>
        <w:tblStyle w:val="TableGrid"/>
        <w:tblW w:w="0" w:type="auto"/>
        <w:tblLook w:val="04A0" w:firstRow="1" w:lastRow="0" w:firstColumn="1" w:lastColumn="0" w:noHBand="0" w:noVBand="1"/>
      </w:tblPr>
      <w:tblGrid>
        <w:gridCol w:w="1356"/>
        <w:gridCol w:w="6579"/>
        <w:gridCol w:w="1415"/>
      </w:tblGrid>
      <w:tr w:rsidR="00657F29" w14:paraId="54B4B3CC" w14:textId="77777777" w:rsidTr="00657F29">
        <w:trPr>
          <w:trHeight w:val="353"/>
        </w:trPr>
        <w:tc>
          <w:tcPr>
            <w:tcW w:w="1356" w:type="dxa"/>
          </w:tcPr>
          <w:p w14:paraId="48C75967" w14:textId="3C9FA7B8" w:rsidR="00657F29" w:rsidRDefault="00657F29" w:rsidP="00657F29">
            <w:r>
              <w:rPr>
                <w:highlight w:val="white"/>
                <w:lang w:val="en" w:eastAsia="ja-JP"/>
              </w:rPr>
              <w:t>Label</w:t>
            </w:r>
          </w:p>
        </w:tc>
        <w:tc>
          <w:tcPr>
            <w:tcW w:w="6579" w:type="dxa"/>
          </w:tcPr>
          <w:p w14:paraId="22BD8FCC" w14:textId="53F20387" w:rsidR="00657F29" w:rsidRDefault="00657F29" w:rsidP="00657F29">
            <w:r>
              <w:rPr>
                <w:highlight w:val="white"/>
                <w:lang w:val="en" w:eastAsia="ja-JP"/>
              </w:rPr>
              <w:t>Requirement</w:t>
            </w:r>
          </w:p>
        </w:tc>
        <w:tc>
          <w:tcPr>
            <w:tcW w:w="1415" w:type="dxa"/>
          </w:tcPr>
          <w:p w14:paraId="5D42549B" w14:textId="17F7E6AD" w:rsidR="00657F29" w:rsidRDefault="00657F29" w:rsidP="00657F29">
            <w:r>
              <w:rPr>
                <w:lang w:val="en" w:eastAsia="ja-JP"/>
              </w:rPr>
              <w:t>Integration</w:t>
            </w:r>
          </w:p>
        </w:tc>
      </w:tr>
      <w:tr w:rsidR="00657F29" w14:paraId="26923EE2" w14:textId="77777777" w:rsidTr="00657F29">
        <w:tc>
          <w:tcPr>
            <w:tcW w:w="1356" w:type="dxa"/>
          </w:tcPr>
          <w:p w14:paraId="33626BC2" w14:textId="5F3BB870" w:rsidR="00657F29" w:rsidRDefault="00657F29" w:rsidP="00657F29">
            <w:r>
              <w:rPr>
                <w:highlight w:val="white"/>
                <w:lang w:val="en" w:eastAsia="ja-JP"/>
              </w:rPr>
              <w:t>Sys.queue</w:t>
            </w:r>
          </w:p>
        </w:tc>
        <w:tc>
          <w:tcPr>
            <w:tcW w:w="6579" w:type="dxa"/>
          </w:tcPr>
          <w:p w14:paraId="61CCB25D" w14:textId="111F7822" w:rsidR="00657F29" w:rsidRDefault="00657F29" w:rsidP="00657F29">
            <w:r>
              <w:rPr>
                <w:lang w:val="en" w:eastAsia="ja-JP"/>
              </w:rPr>
              <w:t>System will add newly submitted forms to the end of a queue</w:t>
            </w:r>
          </w:p>
        </w:tc>
        <w:tc>
          <w:tcPr>
            <w:tcW w:w="1415" w:type="dxa"/>
          </w:tcPr>
          <w:p w14:paraId="04E37F2B" w14:textId="5F48665D" w:rsidR="00657F29" w:rsidRDefault="00657F29" w:rsidP="00657F29">
            <w:r>
              <w:t>Complete</w:t>
            </w:r>
          </w:p>
        </w:tc>
      </w:tr>
      <w:tr w:rsidR="00657F29" w14:paraId="311BBFB9" w14:textId="77777777" w:rsidTr="00657F29">
        <w:tc>
          <w:tcPr>
            <w:tcW w:w="1356" w:type="dxa"/>
          </w:tcPr>
          <w:p w14:paraId="538328A9" w14:textId="02E3DFAB" w:rsidR="00657F29" w:rsidRDefault="00657F29" w:rsidP="00657F29">
            <w:r>
              <w:rPr>
                <w:highlight w:val="white"/>
                <w:lang w:val="en" w:eastAsia="ja-JP"/>
              </w:rPr>
              <w:t>Sys.app</w:t>
            </w:r>
          </w:p>
        </w:tc>
        <w:tc>
          <w:tcPr>
            <w:tcW w:w="6579" w:type="dxa"/>
          </w:tcPr>
          <w:p w14:paraId="69BBBCF3" w14:textId="7B0843F0" w:rsidR="00657F29" w:rsidRDefault="00657F29" w:rsidP="00657F29">
            <w:r>
              <w:rPr>
                <w:lang w:val="en" w:eastAsia="ja-JP"/>
              </w:rPr>
              <w:t>The system will have a log of all appointments for admin and staff viewing</w:t>
            </w:r>
          </w:p>
        </w:tc>
        <w:tc>
          <w:tcPr>
            <w:tcW w:w="1415" w:type="dxa"/>
          </w:tcPr>
          <w:p w14:paraId="624CA325" w14:textId="3674DBA5" w:rsidR="00657F29" w:rsidRDefault="00657F29" w:rsidP="00657F29">
            <w:r>
              <w:t>Partial</w:t>
            </w:r>
          </w:p>
        </w:tc>
      </w:tr>
      <w:tr w:rsidR="00657F29" w14:paraId="7FEDCB03" w14:textId="77777777" w:rsidTr="00657F29">
        <w:tc>
          <w:tcPr>
            <w:tcW w:w="1356" w:type="dxa"/>
          </w:tcPr>
          <w:p w14:paraId="1096EAA9" w14:textId="7624D0D4" w:rsidR="00657F29" w:rsidRDefault="00657F29" w:rsidP="00657F29">
            <w:r>
              <w:rPr>
                <w:highlight w:val="white"/>
                <w:lang w:val="en" w:eastAsia="ja-JP"/>
              </w:rPr>
              <w:lastRenderedPageBreak/>
              <w:t>Gu.app</w:t>
            </w:r>
          </w:p>
        </w:tc>
        <w:tc>
          <w:tcPr>
            <w:tcW w:w="6579" w:type="dxa"/>
          </w:tcPr>
          <w:p w14:paraId="08B50FB1" w14:textId="7D6C4B2D" w:rsidR="00657F29" w:rsidRDefault="00657F29" w:rsidP="00657F29">
            <w:r>
              <w:rPr>
                <w:lang w:val="en" w:eastAsia="ja-JP"/>
              </w:rPr>
              <w:t>General users will be able to view available dates for appointment dates</w:t>
            </w:r>
          </w:p>
        </w:tc>
        <w:tc>
          <w:tcPr>
            <w:tcW w:w="1415" w:type="dxa"/>
          </w:tcPr>
          <w:p w14:paraId="2527B8EB" w14:textId="5114D1EE" w:rsidR="00657F29" w:rsidRDefault="00657F29" w:rsidP="00657F29">
            <w:r>
              <w:t>Complete</w:t>
            </w:r>
          </w:p>
        </w:tc>
      </w:tr>
      <w:tr w:rsidR="00657F29" w14:paraId="1B37CDF9" w14:textId="77777777" w:rsidTr="00657F29">
        <w:tc>
          <w:tcPr>
            <w:tcW w:w="1356" w:type="dxa"/>
          </w:tcPr>
          <w:p w14:paraId="60922268" w14:textId="5A0E5391" w:rsidR="00657F29" w:rsidRDefault="00657F29" w:rsidP="00657F29">
            <w:r>
              <w:rPr>
                <w:highlight w:val="white"/>
                <w:lang w:val="en" w:eastAsia="ja-JP"/>
              </w:rPr>
              <w:t>Gu.booking</w:t>
            </w:r>
          </w:p>
        </w:tc>
        <w:tc>
          <w:tcPr>
            <w:tcW w:w="6579" w:type="dxa"/>
          </w:tcPr>
          <w:p w14:paraId="613ED469" w14:textId="5241F9AE" w:rsidR="00657F29" w:rsidRDefault="00657F29" w:rsidP="00657F29">
            <w:r>
              <w:rPr>
                <w:lang w:val="en" w:eastAsia="ja-JP"/>
              </w:rPr>
              <w:t>General users will be able to request appointments for PCR tests</w:t>
            </w:r>
          </w:p>
        </w:tc>
        <w:tc>
          <w:tcPr>
            <w:tcW w:w="1415" w:type="dxa"/>
          </w:tcPr>
          <w:p w14:paraId="426797D0" w14:textId="73206D22" w:rsidR="00657F29" w:rsidRDefault="00657F29" w:rsidP="00657F29">
            <w:r>
              <w:t>Complete</w:t>
            </w:r>
          </w:p>
        </w:tc>
      </w:tr>
      <w:tr w:rsidR="00657F29" w14:paraId="58A72A42" w14:textId="77777777" w:rsidTr="00657F29">
        <w:tc>
          <w:tcPr>
            <w:tcW w:w="1356" w:type="dxa"/>
          </w:tcPr>
          <w:p w14:paraId="6C1E7848" w14:textId="4503ECAB" w:rsidR="00657F29" w:rsidRDefault="00657F29" w:rsidP="00657F29">
            <w:r>
              <w:rPr>
                <w:highlight w:val="white"/>
                <w:lang w:val="en" w:eastAsia="ja-JP"/>
              </w:rPr>
              <w:t>Au.app</w:t>
            </w:r>
          </w:p>
        </w:tc>
        <w:tc>
          <w:tcPr>
            <w:tcW w:w="6579" w:type="dxa"/>
          </w:tcPr>
          <w:p w14:paraId="67F9601C" w14:textId="429B397B" w:rsidR="00657F29" w:rsidRDefault="00657F29" w:rsidP="00657F29">
            <w:r>
              <w:rPr>
                <w:lang w:val="en" w:eastAsia="ja-JP"/>
              </w:rPr>
              <w:t>Admin users will be able to change and cancel appointments</w:t>
            </w:r>
          </w:p>
        </w:tc>
        <w:tc>
          <w:tcPr>
            <w:tcW w:w="1415" w:type="dxa"/>
          </w:tcPr>
          <w:p w14:paraId="64E8F90C" w14:textId="1ACEF8D2" w:rsidR="00657F29" w:rsidRDefault="00657F29" w:rsidP="00657F29">
            <w:r>
              <w:t>Complete</w:t>
            </w:r>
          </w:p>
        </w:tc>
      </w:tr>
      <w:tr w:rsidR="00657F29" w14:paraId="64D8EB48" w14:textId="77777777" w:rsidTr="00657F29">
        <w:tc>
          <w:tcPr>
            <w:tcW w:w="1356" w:type="dxa"/>
          </w:tcPr>
          <w:p w14:paraId="38DC2181" w14:textId="2ABBAFA1" w:rsidR="00657F29" w:rsidRDefault="00657F29" w:rsidP="00657F29">
            <w:r>
              <w:rPr>
                <w:highlight w:val="white"/>
                <w:lang w:val="en" w:eastAsia="ja-JP"/>
              </w:rPr>
              <w:t>Au.dates</w:t>
            </w:r>
          </w:p>
        </w:tc>
        <w:tc>
          <w:tcPr>
            <w:tcW w:w="6579" w:type="dxa"/>
          </w:tcPr>
          <w:p w14:paraId="6FFE1F69" w14:textId="7D4D8FB9" w:rsidR="00657F29" w:rsidRDefault="00657F29" w:rsidP="00657F29">
            <w:r>
              <w:rPr>
                <w:lang w:val="en" w:eastAsia="ja-JP"/>
              </w:rPr>
              <w:t>Admin users will be able to make and change available dates.</w:t>
            </w:r>
          </w:p>
        </w:tc>
        <w:tc>
          <w:tcPr>
            <w:tcW w:w="1415" w:type="dxa"/>
          </w:tcPr>
          <w:p w14:paraId="0307FF47" w14:textId="1BF9507F" w:rsidR="00657F29" w:rsidRDefault="00657F29" w:rsidP="00657F29">
            <w:r>
              <w:t>Complete</w:t>
            </w:r>
          </w:p>
        </w:tc>
      </w:tr>
      <w:tr w:rsidR="00657F29" w14:paraId="36131EAA" w14:textId="77777777" w:rsidTr="00657F29">
        <w:tc>
          <w:tcPr>
            <w:tcW w:w="1356" w:type="dxa"/>
          </w:tcPr>
          <w:p w14:paraId="70C7149A" w14:textId="6992B491" w:rsidR="00657F29" w:rsidRDefault="00657F29" w:rsidP="00657F29">
            <w:r>
              <w:rPr>
                <w:highlight w:val="white"/>
                <w:lang w:val="en" w:eastAsia="ja-JP"/>
              </w:rPr>
              <w:t>Au.approve</w:t>
            </w:r>
          </w:p>
        </w:tc>
        <w:tc>
          <w:tcPr>
            <w:tcW w:w="6579" w:type="dxa"/>
          </w:tcPr>
          <w:p w14:paraId="206E5AEC" w14:textId="3C2601CE" w:rsidR="00657F29" w:rsidRDefault="00657F29" w:rsidP="00657F29">
            <w:r>
              <w:rPr>
                <w:lang w:val="en" w:eastAsia="ja-JP"/>
              </w:rPr>
              <w:t>Admin users will have access to the queue and will be able to approve submissions and appointments</w:t>
            </w:r>
          </w:p>
        </w:tc>
        <w:tc>
          <w:tcPr>
            <w:tcW w:w="1415" w:type="dxa"/>
          </w:tcPr>
          <w:p w14:paraId="44A2D6B1" w14:textId="19BE02E3" w:rsidR="00657F29" w:rsidRDefault="00657F29" w:rsidP="00657F29">
            <w:r>
              <w:t>Complete</w:t>
            </w:r>
          </w:p>
        </w:tc>
      </w:tr>
    </w:tbl>
    <w:p w14:paraId="7B756150" w14:textId="29816E45" w:rsidR="00657F29" w:rsidRDefault="00657F29" w:rsidP="00657F29"/>
    <w:p w14:paraId="6570228F" w14:textId="405A8B45" w:rsidR="00657F29" w:rsidRDefault="00B0211A" w:rsidP="00B0211A">
      <w:pPr>
        <w:pStyle w:val="Heading1"/>
      </w:pPr>
      <w:r>
        <w:t>Release 3</w:t>
      </w:r>
    </w:p>
    <w:p w14:paraId="6C9D9BAC" w14:textId="49E0858D" w:rsidR="00B0211A" w:rsidRDefault="00B0211A" w:rsidP="00B0211A">
      <w:r>
        <w:t>Release 3 will be the final release before all necessary requirements are met and product is able to achieve all basic functions for operation.</w:t>
      </w:r>
    </w:p>
    <w:p w14:paraId="457046D1" w14:textId="3F33D6DD" w:rsidR="00B0211A" w:rsidRDefault="00B0211A" w:rsidP="00B0211A">
      <w:r>
        <w:t>The functions added in release 3 are:</w:t>
      </w:r>
    </w:p>
    <w:p w14:paraId="42C6AF75" w14:textId="4C49B696" w:rsidR="00B0211A" w:rsidRDefault="00B0211A" w:rsidP="00B0211A">
      <w:pPr>
        <w:pStyle w:val="ListParagraph"/>
        <w:numPr>
          <w:ilvl w:val="0"/>
          <w:numId w:val="8"/>
        </w:numPr>
      </w:pPr>
      <w:r>
        <w:t>Creation of the staff user</w:t>
      </w:r>
    </w:p>
    <w:p w14:paraId="42EE6512" w14:textId="729432F4" w:rsidR="00B0211A" w:rsidRDefault="00B0211A" w:rsidP="00B0211A">
      <w:pPr>
        <w:pStyle w:val="ListParagraph"/>
        <w:numPr>
          <w:ilvl w:val="0"/>
          <w:numId w:val="8"/>
        </w:numPr>
      </w:pPr>
      <w:r>
        <w:t>Staff user can approve and view appointments</w:t>
      </w:r>
    </w:p>
    <w:p w14:paraId="3A73B992" w14:textId="6A7AD0F6" w:rsidR="00B0211A" w:rsidRDefault="00B0211A" w:rsidP="00B0211A">
      <w:pPr>
        <w:pStyle w:val="ListParagraph"/>
        <w:numPr>
          <w:ilvl w:val="0"/>
          <w:numId w:val="8"/>
        </w:numPr>
      </w:pPr>
      <w:r>
        <w:t>Staff user can retrieve submitted forms</w:t>
      </w:r>
    </w:p>
    <w:p w14:paraId="0D84A8DC" w14:textId="14FEE58A" w:rsidR="00B0211A" w:rsidRDefault="00B0211A" w:rsidP="00B0211A">
      <w:pPr>
        <w:pStyle w:val="ListParagraph"/>
        <w:numPr>
          <w:ilvl w:val="0"/>
          <w:numId w:val="8"/>
        </w:numPr>
      </w:pPr>
      <w:r>
        <w:t>Information security</w:t>
      </w:r>
    </w:p>
    <w:p w14:paraId="11B88D5E" w14:textId="7B8222FF" w:rsidR="00B0211A" w:rsidRDefault="00B0211A" w:rsidP="00B0211A">
      <w:r>
        <w:t>The requirements implemented in this release are shown below.</w:t>
      </w:r>
    </w:p>
    <w:tbl>
      <w:tblPr>
        <w:tblStyle w:val="TableGrid"/>
        <w:tblW w:w="0" w:type="auto"/>
        <w:tblLook w:val="04A0" w:firstRow="1" w:lastRow="0" w:firstColumn="1" w:lastColumn="0" w:noHBand="0" w:noVBand="1"/>
      </w:tblPr>
      <w:tblGrid>
        <w:gridCol w:w="1303"/>
        <w:gridCol w:w="6634"/>
        <w:gridCol w:w="1413"/>
      </w:tblGrid>
      <w:tr w:rsidR="00B0211A" w14:paraId="5BC65CBD" w14:textId="77777777" w:rsidTr="00B0211A">
        <w:tc>
          <w:tcPr>
            <w:tcW w:w="1303" w:type="dxa"/>
          </w:tcPr>
          <w:p w14:paraId="549D4316" w14:textId="598FC139" w:rsidR="00B0211A" w:rsidRDefault="00B0211A" w:rsidP="00B0211A">
            <w:r>
              <w:t>Label</w:t>
            </w:r>
          </w:p>
        </w:tc>
        <w:tc>
          <w:tcPr>
            <w:tcW w:w="6634" w:type="dxa"/>
          </w:tcPr>
          <w:p w14:paraId="30237FD4" w14:textId="55027191" w:rsidR="00B0211A" w:rsidRDefault="00B0211A" w:rsidP="00B0211A">
            <w:r>
              <w:t>Requirement</w:t>
            </w:r>
          </w:p>
        </w:tc>
        <w:tc>
          <w:tcPr>
            <w:tcW w:w="1413" w:type="dxa"/>
          </w:tcPr>
          <w:p w14:paraId="5CEBC3E0" w14:textId="78B06823" w:rsidR="00B0211A" w:rsidRDefault="00B0211A" w:rsidP="00B0211A">
            <w:r>
              <w:t>Integration</w:t>
            </w:r>
          </w:p>
        </w:tc>
      </w:tr>
      <w:tr w:rsidR="00B0211A" w14:paraId="069E4F3A" w14:textId="77777777" w:rsidTr="00B0211A">
        <w:tc>
          <w:tcPr>
            <w:tcW w:w="1303" w:type="dxa"/>
          </w:tcPr>
          <w:p w14:paraId="63E09BDE" w14:textId="2340F4BC" w:rsidR="00B0211A" w:rsidRDefault="00B0211A" w:rsidP="00B0211A">
            <w:r>
              <w:rPr>
                <w:highlight w:val="white"/>
                <w:lang w:val="en" w:eastAsia="ja-JP"/>
              </w:rPr>
              <w:t>Sys.classes</w:t>
            </w:r>
          </w:p>
        </w:tc>
        <w:tc>
          <w:tcPr>
            <w:tcW w:w="6634" w:type="dxa"/>
          </w:tcPr>
          <w:p w14:paraId="3AC8925A" w14:textId="3C71445D" w:rsidR="00B0211A" w:rsidRDefault="00B0211A" w:rsidP="00B0211A">
            <w:r>
              <w:rPr>
                <w:lang w:val="en" w:eastAsia="ja-JP"/>
              </w:rPr>
              <w:t>The system will have three user classes: ‘admin user’, ‘staff user’ and ‘general user’</w:t>
            </w:r>
          </w:p>
        </w:tc>
        <w:tc>
          <w:tcPr>
            <w:tcW w:w="1413" w:type="dxa"/>
          </w:tcPr>
          <w:p w14:paraId="3BA36674" w14:textId="4E0EC73B" w:rsidR="00B0211A" w:rsidRDefault="00B0211A" w:rsidP="00B0211A">
            <w:r>
              <w:t>Complete</w:t>
            </w:r>
          </w:p>
        </w:tc>
      </w:tr>
      <w:tr w:rsidR="00B0211A" w14:paraId="4C2DAC73" w14:textId="77777777" w:rsidTr="00B0211A">
        <w:tc>
          <w:tcPr>
            <w:tcW w:w="1303" w:type="dxa"/>
          </w:tcPr>
          <w:p w14:paraId="02522ACF" w14:textId="38742AD8" w:rsidR="00B0211A" w:rsidRDefault="00B0211A" w:rsidP="00B0211A">
            <w:r>
              <w:rPr>
                <w:highlight w:val="white"/>
                <w:lang w:val="en" w:eastAsia="ja-JP"/>
              </w:rPr>
              <w:t>Sys.app</w:t>
            </w:r>
          </w:p>
        </w:tc>
        <w:tc>
          <w:tcPr>
            <w:tcW w:w="6634" w:type="dxa"/>
          </w:tcPr>
          <w:p w14:paraId="2540E64C" w14:textId="5B9C6B3F" w:rsidR="00B0211A" w:rsidRDefault="00B0211A" w:rsidP="00B0211A">
            <w:r>
              <w:rPr>
                <w:lang w:val="en" w:eastAsia="ja-JP"/>
              </w:rPr>
              <w:t>The system will have a log of all appointments for admin and staff viewing</w:t>
            </w:r>
          </w:p>
        </w:tc>
        <w:tc>
          <w:tcPr>
            <w:tcW w:w="1413" w:type="dxa"/>
          </w:tcPr>
          <w:p w14:paraId="45CFB3B3" w14:textId="00CBB9A4" w:rsidR="00B0211A" w:rsidRDefault="00B0211A" w:rsidP="00B0211A">
            <w:r>
              <w:t>Complete</w:t>
            </w:r>
          </w:p>
        </w:tc>
      </w:tr>
      <w:tr w:rsidR="00B0211A" w14:paraId="5F8F2F68" w14:textId="77777777" w:rsidTr="00B0211A">
        <w:tc>
          <w:tcPr>
            <w:tcW w:w="1303" w:type="dxa"/>
          </w:tcPr>
          <w:p w14:paraId="0F3D8A20" w14:textId="4B68711A" w:rsidR="00B0211A" w:rsidRDefault="00B0211A" w:rsidP="00B0211A">
            <w:r>
              <w:rPr>
                <w:highlight w:val="white"/>
                <w:lang w:val="en" w:eastAsia="ja-JP"/>
              </w:rPr>
              <w:lastRenderedPageBreak/>
              <w:t>Su.forms</w:t>
            </w:r>
          </w:p>
        </w:tc>
        <w:tc>
          <w:tcPr>
            <w:tcW w:w="6634" w:type="dxa"/>
          </w:tcPr>
          <w:p w14:paraId="46E8B901" w14:textId="00C7CCE3" w:rsidR="00B0211A" w:rsidRDefault="00B0211A" w:rsidP="00B0211A">
            <w:r>
              <w:rPr>
                <w:lang w:val="en" w:eastAsia="ja-JP"/>
              </w:rPr>
              <w:t>Staff user will be able to retrieve submitted PCR test forms</w:t>
            </w:r>
          </w:p>
        </w:tc>
        <w:tc>
          <w:tcPr>
            <w:tcW w:w="1413" w:type="dxa"/>
          </w:tcPr>
          <w:p w14:paraId="690E2ADC" w14:textId="19F200E9" w:rsidR="00B0211A" w:rsidRDefault="00B0211A" w:rsidP="00B0211A">
            <w:r>
              <w:t>Complete</w:t>
            </w:r>
          </w:p>
        </w:tc>
      </w:tr>
      <w:tr w:rsidR="00B0211A" w14:paraId="64CD5521" w14:textId="77777777" w:rsidTr="00B0211A">
        <w:tc>
          <w:tcPr>
            <w:tcW w:w="1303" w:type="dxa"/>
          </w:tcPr>
          <w:p w14:paraId="131AA1CB" w14:textId="489EE0F7" w:rsidR="00B0211A" w:rsidRDefault="00B0211A" w:rsidP="00B0211A">
            <w:r>
              <w:rPr>
                <w:highlight w:val="white"/>
                <w:lang w:val="en" w:eastAsia="ja-JP"/>
              </w:rPr>
              <w:t>Su.approve</w:t>
            </w:r>
          </w:p>
        </w:tc>
        <w:tc>
          <w:tcPr>
            <w:tcW w:w="6634" w:type="dxa"/>
          </w:tcPr>
          <w:p w14:paraId="7FBDA9A1" w14:textId="12293435" w:rsidR="00B0211A" w:rsidRDefault="00B0211A" w:rsidP="00B0211A">
            <w:r>
              <w:rPr>
                <w:lang w:val="en" w:eastAsia="ja-JP"/>
              </w:rPr>
              <w:t>Staff users will have access to the queue and will be able to approve submissions and appointments</w:t>
            </w:r>
          </w:p>
        </w:tc>
        <w:tc>
          <w:tcPr>
            <w:tcW w:w="1413" w:type="dxa"/>
          </w:tcPr>
          <w:p w14:paraId="2A21913B" w14:textId="0712696C" w:rsidR="00B0211A" w:rsidRDefault="00B0211A" w:rsidP="00B0211A">
            <w:r>
              <w:t>Complete</w:t>
            </w:r>
          </w:p>
        </w:tc>
      </w:tr>
      <w:tr w:rsidR="00B0211A" w14:paraId="18FCE8F1" w14:textId="77777777" w:rsidTr="00B0211A">
        <w:tc>
          <w:tcPr>
            <w:tcW w:w="1303" w:type="dxa"/>
          </w:tcPr>
          <w:p w14:paraId="7A7C27D7" w14:textId="7295BDB1" w:rsidR="00B0211A" w:rsidRDefault="00B0211A" w:rsidP="00B0211A">
            <w:pPr>
              <w:rPr>
                <w:highlight w:val="white"/>
                <w:lang w:val="en" w:eastAsia="ja-JP"/>
              </w:rPr>
            </w:pPr>
            <w:r>
              <w:rPr>
                <w:highlight w:val="white"/>
                <w:lang w:val="en" w:eastAsia="ja-JP"/>
              </w:rPr>
              <w:t>Au.info</w:t>
            </w:r>
          </w:p>
        </w:tc>
        <w:tc>
          <w:tcPr>
            <w:tcW w:w="6634" w:type="dxa"/>
          </w:tcPr>
          <w:p w14:paraId="081161BD" w14:textId="759B1580" w:rsidR="00B0211A" w:rsidRDefault="00B0211A" w:rsidP="00B0211A">
            <w:pPr>
              <w:rPr>
                <w:lang w:val="en" w:eastAsia="ja-JP"/>
              </w:rPr>
            </w:pPr>
            <w:r>
              <w:rPr>
                <w:highlight w:val="white"/>
                <w:lang w:val="en" w:eastAsia="ja-JP"/>
              </w:rPr>
              <w:t>User information will be secure and only accessible and modifiable by system admins</w:t>
            </w:r>
          </w:p>
        </w:tc>
        <w:tc>
          <w:tcPr>
            <w:tcW w:w="1413" w:type="dxa"/>
          </w:tcPr>
          <w:p w14:paraId="1DDF423D" w14:textId="7BFE26DF" w:rsidR="00B0211A" w:rsidRDefault="00B0211A" w:rsidP="00B0211A">
            <w:r>
              <w:t>Complete</w:t>
            </w:r>
          </w:p>
        </w:tc>
      </w:tr>
      <w:tr w:rsidR="00B0211A" w14:paraId="56FAC094" w14:textId="77777777" w:rsidTr="00B0211A">
        <w:tc>
          <w:tcPr>
            <w:tcW w:w="1303" w:type="dxa"/>
          </w:tcPr>
          <w:p w14:paraId="4F057ADD" w14:textId="14D32C96" w:rsidR="00B0211A" w:rsidRDefault="00B0211A" w:rsidP="00B0211A">
            <w:pPr>
              <w:rPr>
                <w:highlight w:val="white"/>
                <w:lang w:val="en" w:eastAsia="ja-JP"/>
              </w:rPr>
            </w:pPr>
            <w:r>
              <w:rPr>
                <w:highlight w:val="white"/>
                <w:lang w:val="en" w:eastAsia="ja-JP"/>
              </w:rPr>
              <w:t>Su.app</w:t>
            </w:r>
          </w:p>
        </w:tc>
        <w:tc>
          <w:tcPr>
            <w:tcW w:w="6634" w:type="dxa"/>
          </w:tcPr>
          <w:p w14:paraId="20474B1A" w14:textId="046233CA" w:rsidR="00B0211A" w:rsidRDefault="00B0211A" w:rsidP="00B0211A">
            <w:pPr>
              <w:rPr>
                <w:highlight w:val="white"/>
                <w:lang w:val="en" w:eastAsia="ja-JP"/>
              </w:rPr>
            </w:pPr>
            <w:r>
              <w:rPr>
                <w:highlight w:val="white"/>
                <w:lang w:val="en" w:eastAsia="ja-JP"/>
              </w:rPr>
              <w:t>The ‘staff’ user class will only be able to view the appointments but cannot alter the data in it</w:t>
            </w:r>
          </w:p>
        </w:tc>
        <w:tc>
          <w:tcPr>
            <w:tcW w:w="1413" w:type="dxa"/>
          </w:tcPr>
          <w:p w14:paraId="6A18DD9D" w14:textId="5ADD051B" w:rsidR="00B0211A" w:rsidRDefault="00B0211A" w:rsidP="00B0211A">
            <w:r>
              <w:t>Complete</w:t>
            </w:r>
          </w:p>
        </w:tc>
      </w:tr>
    </w:tbl>
    <w:p w14:paraId="4A85963C" w14:textId="77777777" w:rsidR="00B0211A" w:rsidRPr="00B0211A" w:rsidRDefault="00B0211A" w:rsidP="00B0211A"/>
    <w:sectPr w:rsidR="00B0211A" w:rsidRPr="00B0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336"/>
    <w:multiLevelType w:val="hybridMultilevel"/>
    <w:tmpl w:val="A5402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892918"/>
    <w:multiLevelType w:val="hybridMultilevel"/>
    <w:tmpl w:val="88C6A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CD3283"/>
    <w:multiLevelType w:val="hybridMultilevel"/>
    <w:tmpl w:val="F136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96733A9"/>
    <w:multiLevelType w:val="multilevel"/>
    <w:tmpl w:val="661A48D0"/>
    <w:lvl w:ilvl="0">
      <w:start w:val="1"/>
      <w:numFmt w:val="decimal"/>
      <w:pStyle w:val="Heading1"/>
      <w:lvlText w:val="%1"/>
      <w:lvlJc w:val="left"/>
      <w:pPr>
        <w:tabs>
          <w:tab w:val="num" w:pos="432"/>
        </w:tabs>
        <w:ind w:left="432" w:hanging="432"/>
      </w:pPr>
      <w:rPr>
        <w:sz w:val="32"/>
        <w:szCs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436"/>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5B4523B4"/>
    <w:multiLevelType w:val="hybridMultilevel"/>
    <w:tmpl w:val="B25E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603981"/>
    <w:multiLevelType w:val="hybridMultilevel"/>
    <w:tmpl w:val="A616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92E56"/>
    <w:multiLevelType w:val="hybridMultilevel"/>
    <w:tmpl w:val="C022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33"/>
    <w:rsid w:val="00160C7A"/>
    <w:rsid w:val="003D53B4"/>
    <w:rsid w:val="004265C2"/>
    <w:rsid w:val="00657F29"/>
    <w:rsid w:val="009B6646"/>
    <w:rsid w:val="00AD2C2F"/>
    <w:rsid w:val="00B0211A"/>
    <w:rsid w:val="00BF1733"/>
    <w:rsid w:val="00E21970"/>
    <w:rsid w:val="00EE6BF3"/>
    <w:rsid w:val="00FD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0CDB"/>
  <w15:chartTrackingRefBased/>
  <w15:docId w15:val="{F3FA1533-8C2F-460A-AA00-679D277F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33"/>
    <w:pPr>
      <w:spacing w:after="0" w:line="48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1733"/>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1"/>
    <w:unhideWhenUsed/>
    <w:qFormat/>
    <w:rsid w:val="00BF1733"/>
    <w:pPr>
      <w:keepNext/>
      <w:numPr>
        <w:ilvl w:val="1"/>
        <w:numId w:val="1"/>
      </w:numPr>
      <w:spacing w:before="100" w:beforeAutospacing="1" w:after="100" w:afterAutospacing="1" w:line="360" w:lineRule="auto"/>
      <w:outlineLvl w:val="1"/>
    </w:pPr>
    <w:rPr>
      <w:rFonts w:cs="Arial"/>
      <w:b/>
      <w:bCs/>
      <w:i/>
      <w:iCs/>
      <w:szCs w:val="28"/>
    </w:rPr>
  </w:style>
  <w:style w:type="paragraph" w:styleId="Heading3">
    <w:name w:val="heading 3"/>
    <w:basedOn w:val="Normal"/>
    <w:next w:val="Normal"/>
    <w:link w:val="Heading3Char"/>
    <w:uiPriority w:val="1"/>
    <w:semiHidden/>
    <w:unhideWhenUsed/>
    <w:qFormat/>
    <w:rsid w:val="00BF1733"/>
    <w:pPr>
      <w:keepNext/>
      <w:numPr>
        <w:ilvl w:val="2"/>
        <w:numId w:val="1"/>
      </w:numPr>
      <w:spacing w:before="240" w:after="60"/>
      <w:outlineLvl w:val="2"/>
    </w:pPr>
    <w:rPr>
      <w:bCs/>
      <w:i/>
    </w:rPr>
  </w:style>
  <w:style w:type="paragraph" w:styleId="Heading4">
    <w:name w:val="heading 4"/>
    <w:basedOn w:val="Normal"/>
    <w:next w:val="Normal"/>
    <w:link w:val="Heading4Char"/>
    <w:uiPriority w:val="1"/>
    <w:semiHidden/>
    <w:unhideWhenUsed/>
    <w:qFormat/>
    <w:rsid w:val="00BF1733"/>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1"/>
    <w:semiHidden/>
    <w:unhideWhenUsed/>
    <w:qFormat/>
    <w:rsid w:val="00BF1733"/>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1"/>
    <w:semiHidden/>
    <w:unhideWhenUsed/>
    <w:qFormat/>
    <w:rsid w:val="00BF1733"/>
    <w:pPr>
      <w:numPr>
        <w:ilvl w:val="5"/>
        <w:numId w:val="1"/>
      </w:numPr>
      <w:spacing w:before="240" w:after="60"/>
      <w:outlineLvl w:val="5"/>
    </w:pPr>
    <w:rPr>
      <w:b/>
      <w:bCs/>
    </w:rPr>
  </w:style>
  <w:style w:type="paragraph" w:styleId="Heading7">
    <w:name w:val="heading 7"/>
    <w:basedOn w:val="Normal"/>
    <w:next w:val="Normal"/>
    <w:link w:val="Heading7Char"/>
    <w:uiPriority w:val="1"/>
    <w:semiHidden/>
    <w:unhideWhenUsed/>
    <w:qFormat/>
    <w:rsid w:val="00BF1733"/>
    <w:pPr>
      <w:numPr>
        <w:ilvl w:val="6"/>
        <w:numId w:val="1"/>
      </w:numPr>
      <w:spacing w:before="240" w:after="60"/>
      <w:outlineLvl w:val="6"/>
    </w:pPr>
  </w:style>
  <w:style w:type="paragraph" w:styleId="Heading8">
    <w:name w:val="heading 8"/>
    <w:basedOn w:val="Normal"/>
    <w:next w:val="Normal"/>
    <w:link w:val="Heading8Char"/>
    <w:uiPriority w:val="1"/>
    <w:semiHidden/>
    <w:unhideWhenUsed/>
    <w:qFormat/>
    <w:rsid w:val="00BF1733"/>
    <w:pPr>
      <w:numPr>
        <w:ilvl w:val="7"/>
        <w:numId w:val="1"/>
      </w:numPr>
      <w:spacing w:before="240" w:after="60"/>
      <w:outlineLvl w:val="7"/>
    </w:pPr>
    <w:rPr>
      <w:i/>
      <w:iCs/>
    </w:rPr>
  </w:style>
  <w:style w:type="paragraph" w:styleId="Heading9">
    <w:name w:val="heading 9"/>
    <w:basedOn w:val="Normal"/>
    <w:next w:val="Normal"/>
    <w:link w:val="Heading9Char"/>
    <w:uiPriority w:val="1"/>
    <w:semiHidden/>
    <w:unhideWhenUsed/>
    <w:qFormat/>
    <w:rsid w:val="00BF1733"/>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733"/>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1"/>
    <w:rsid w:val="00BF1733"/>
    <w:rPr>
      <w:rFonts w:ascii="Times New Roman" w:eastAsia="Times New Roman" w:hAnsi="Times New Roman" w:cs="Arial"/>
      <w:b/>
      <w:bCs/>
      <w:i/>
      <w:iCs/>
      <w:sz w:val="24"/>
      <w:szCs w:val="28"/>
    </w:rPr>
  </w:style>
  <w:style w:type="character" w:customStyle="1" w:styleId="Heading3Char">
    <w:name w:val="Heading 3 Char"/>
    <w:basedOn w:val="DefaultParagraphFont"/>
    <w:link w:val="Heading3"/>
    <w:uiPriority w:val="1"/>
    <w:semiHidden/>
    <w:rsid w:val="00BF1733"/>
    <w:rPr>
      <w:rFonts w:ascii="Times New Roman" w:eastAsia="Times New Roman" w:hAnsi="Times New Roman" w:cs="Times New Roman"/>
      <w:bCs/>
      <w:i/>
      <w:sz w:val="24"/>
      <w:szCs w:val="24"/>
    </w:rPr>
  </w:style>
  <w:style w:type="character" w:customStyle="1" w:styleId="Heading4Char">
    <w:name w:val="Heading 4 Char"/>
    <w:basedOn w:val="DefaultParagraphFont"/>
    <w:link w:val="Heading4"/>
    <w:uiPriority w:val="1"/>
    <w:semiHidden/>
    <w:rsid w:val="00BF173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semiHidden/>
    <w:rsid w:val="00BF173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1"/>
    <w:semiHidden/>
    <w:rsid w:val="00BF1733"/>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1"/>
    <w:semiHidden/>
    <w:rsid w:val="00BF173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1"/>
    <w:semiHidden/>
    <w:rsid w:val="00BF173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1"/>
    <w:semiHidden/>
    <w:rsid w:val="00BF1733"/>
    <w:rPr>
      <w:rFonts w:ascii="Arial" w:eastAsia="Times New Roman" w:hAnsi="Arial" w:cs="Arial"/>
      <w:sz w:val="24"/>
      <w:szCs w:val="24"/>
    </w:rPr>
  </w:style>
  <w:style w:type="paragraph" w:styleId="ListParagraph">
    <w:name w:val="List Paragraph"/>
    <w:basedOn w:val="Normal"/>
    <w:uiPriority w:val="34"/>
    <w:qFormat/>
    <w:rsid w:val="00BF1733"/>
    <w:pPr>
      <w:ind w:left="720"/>
      <w:contextualSpacing/>
    </w:pPr>
  </w:style>
  <w:style w:type="table" w:styleId="TableGrid">
    <w:name w:val="Table Grid"/>
    <w:basedOn w:val="TableNormal"/>
    <w:uiPriority w:val="39"/>
    <w:rsid w:val="00E2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197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9716">
      <w:bodyDiv w:val="1"/>
      <w:marLeft w:val="0"/>
      <w:marRight w:val="0"/>
      <w:marTop w:val="0"/>
      <w:marBottom w:val="0"/>
      <w:divBdr>
        <w:top w:val="none" w:sz="0" w:space="0" w:color="auto"/>
        <w:left w:val="none" w:sz="0" w:space="0" w:color="auto"/>
        <w:bottom w:val="none" w:sz="0" w:space="0" w:color="auto"/>
        <w:right w:val="none" w:sz="0" w:space="0" w:color="auto"/>
      </w:divBdr>
    </w:div>
    <w:div w:id="1710301926">
      <w:bodyDiv w:val="1"/>
      <w:marLeft w:val="0"/>
      <w:marRight w:val="0"/>
      <w:marTop w:val="0"/>
      <w:marBottom w:val="0"/>
      <w:divBdr>
        <w:top w:val="none" w:sz="0" w:space="0" w:color="auto"/>
        <w:left w:val="none" w:sz="0" w:space="0" w:color="auto"/>
        <w:bottom w:val="none" w:sz="0" w:space="0" w:color="auto"/>
        <w:right w:val="none" w:sz="0" w:space="0" w:color="auto"/>
      </w:divBdr>
    </w:div>
    <w:div w:id="1811629915">
      <w:bodyDiv w:val="1"/>
      <w:marLeft w:val="0"/>
      <w:marRight w:val="0"/>
      <w:marTop w:val="0"/>
      <w:marBottom w:val="0"/>
      <w:divBdr>
        <w:top w:val="none" w:sz="0" w:space="0" w:color="auto"/>
        <w:left w:val="none" w:sz="0" w:space="0" w:color="auto"/>
        <w:bottom w:val="none" w:sz="0" w:space="0" w:color="auto"/>
        <w:right w:val="none" w:sz="0" w:space="0" w:color="auto"/>
      </w:divBdr>
    </w:div>
    <w:div w:id="197054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421AF5-FF09-4245-BB85-256A844F63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2379FD-0CD3-4662-A3E0-75E69B55E473}">
  <ds:schemaRefs>
    <ds:schemaRef ds:uri="http://schemas.microsoft.com/sharepoint/v3/contenttype/forms"/>
  </ds:schemaRefs>
</ds:datastoreItem>
</file>

<file path=customXml/itemProps3.xml><?xml version="1.0" encoding="utf-8"?>
<ds:datastoreItem xmlns:ds="http://schemas.openxmlformats.org/officeDocument/2006/customXml" ds:itemID="{FDE9E4FC-AFCF-4EDC-BDD8-10713F5B0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Tahj Ramudith</dc:creator>
  <cp:keywords/>
  <dc:description/>
  <cp:lastModifiedBy>Fahad Hosein</cp:lastModifiedBy>
  <cp:revision>3</cp:revision>
  <dcterms:created xsi:type="dcterms:W3CDTF">2021-10-18T06:22:00Z</dcterms:created>
  <dcterms:modified xsi:type="dcterms:W3CDTF">2021-11-09T19:42:00Z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