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- Simulation Data</w:t>
      </w:r>
    </w:p>
    <w:p>
      <w:pPr>
        <w:pStyle w:val="Heading2"/>
      </w:pPr>
      <w:r>
        <w:t>Description</w:t>
      </w:r>
    </w:p>
    <w:p>
      <w:r>
        <w:t>This repository contains datasets and results for the Blockchain-Based Mixture of Experts (MoE) simulation. The dataset serves as input values for the model, while the results demonstrate the performance of the proposed approach compared to conventional methods.</w:t>
      </w:r>
    </w:p>
    <w:p>
      <w:pPr>
        <w:pStyle w:val="Heading2"/>
      </w:pPr>
      <w:r>
        <w:t>Files Included</w:t>
      </w:r>
    </w:p>
    <w:p>
      <w:r>
        <w:t>1. **simulation_input.xlsx** - Contains input values used for running simulations.</w:t>
        <w:br/>
        <w:t>2. **simulation_results.xlsx** - Stores the results obtained after running the simulation.</w:t>
        <w:br/>
        <w:t>3. **confusion_matrix.png** - Visual representation of model accuracy and reliability.</w:t>
        <w:br/>
        <w:t>4. **performance_graphs.png** - Comparative performance analysis graphs.</w:t>
        <w:br/>
        <w:t>5. **README.md** - This document providing details about the repository.</w:t>
      </w:r>
    </w:p>
    <w:p>
      <w:pPr>
        <w:pStyle w:val="Heading2"/>
      </w:pPr>
      <w:r>
        <w:t>Usage</w:t>
      </w:r>
    </w:p>
    <w:p>
      <w:r>
        <w:t>To utilize this dataset for simulations:</w:t>
        <w:br/>
        <w:t>- Load `simulation_input.xlsx` into your simulation script.</w:t>
        <w:br/>
        <w:t>- Run the MoE model to process inputs and generate results.</w:t>
        <w:br/>
        <w:t>- Compare results using `simulation_results.xlsx` and the provided performance graphs.</w:t>
      </w:r>
    </w:p>
    <w:p>
      <w:pPr>
        <w:pStyle w:val="Heading2"/>
      </w:pPr>
      <w:r>
        <w:t>License</w:t>
      </w:r>
    </w:p>
    <w:p>
      <w:r>
        <w:t>This project is open-source and available for use and modification under the MIT License.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