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FAF1EA" w14:textId="7BB14B4C" w:rsidR="00763A6C" w:rsidRDefault="00763A6C" w:rsidP="00763A6C">
      <w:r>
        <w:t>1.</w:t>
      </w:r>
      <w:r w:rsidRPr="00763A6C">
        <w:t xml:space="preserve"> </w:t>
      </w:r>
      <w:r>
        <w:t>Usability engineering in computing has evolved significantly from the early days of ENIAC (1940s) to the advent of WIMP (Windows, Icons, Menus, Pointer) interfaces in the 1980s.</w:t>
      </w:r>
    </w:p>
    <w:p w14:paraId="531F7CA4" w14:textId="77777777" w:rsidR="00763A6C" w:rsidRDefault="00763A6C" w:rsidP="00763A6C"/>
    <w:p w14:paraId="79FD8939" w14:textId="77777777" w:rsidR="00763A6C" w:rsidRDefault="00763A6C" w:rsidP="00763A6C">
      <w:r>
        <w:t>ENIAC (1940s):</w:t>
      </w:r>
    </w:p>
    <w:p w14:paraId="0E865442" w14:textId="77777777" w:rsidR="00763A6C" w:rsidRDefault="00763A6C" w:rsidP="00763A6C"/>
    <w:p w14:paraId="525B27E4" w14:textId="77777777" w:rsidR="00763A6C" w:rsidRDefault="00763A6C" w:rsidP="00763A6C">
      <w:r>
        <w:t>Early computing systems like ENIAC were massive and operated through punch cards and switches, lacking direct user interaction.</w:t>
      </w:r>
    </w:p>
    <w:p w14:paraId="0E162D59" w14:textId="77777777" w:rsidR="00763A6C" w:rsidRDefault="00763A6C" w:rsidP="00763A6C">
      <w:r>
        <w:t>Usability was minimal, primarily focused on system maintenance and programming by skilled technicians.</w:t>
      </w:r>
    </w:p>
    <w:p w14:paraId="03D668CE" w14:textId="77777777" w:rsidR="00763A6C" w:rsidRDefault="00763A6C" w:rsidP="00763A6C">
      <w:r>
        <w:t>Mainframe Era (1950s-1960s):</w:t>
      </w:r>
    </w:p>
    <w:p w14:paraId="537F6686" w14:textId="77777777" w:rsidR="00763A6C" w:rsidRDefault="00763A6C" w:rsidP="00763A6C"/>
    <w:p w14:paraId="598D0BA7" w14:textId="77777777" w:rsidR="00763A6C" w:rsidRDefault="00763A6C" w:rsidP="00763A6C">
      <w:r>
        <w:t>Mainframes introduced batch processing and rudimentary command-line interfaces, improving usability for trained operators.</w:t>
      </w:r>
    </w:p>
    <w:p w14:paraId="1304F1DE" w14:textId="77777777" w:rsidR="00763A6C" w:rsidRDefault="00763A6C" w:rsidP="00763A6C">
      <w:r>
        <w:t>Users interacted via teletype machines, with limited feedback and interaction options.</w:t>
      </w:r>
    </w:p>
    <w:p w14:paraId="3FBF9037" w14:textId="77777777" w:rsidR="00763A6C" w:rsidRDefault="00763A6C" w:rsidP="00763A6C">
      <w:r>
        <w:t>Time-sharing Systems (1960s-1970s):</w:t>
      </w:r>
    </w:p>
    <w:p w14:paraId="330C5B28" w14:textId="77777777" w:rsidR="00763A6C" w:rsidRDefault="00763A6C" w:rsidP="00763A6C"/>
    <w:p w14:paraId="7C11EAD0" w14:textId="77777777" w:rsidR="00763A6C" w:rsidRDefault="00763A6C" w:rsidP="00763A6C">
      <w:r>
        <w:t>Time-sharing systems allowed multiple users to interact with a single computer simultaneously.</w:t>
      </w:r>
    </w:p>
    <w:p w14:paraId="566A333C" w14:textId="77777777" w:rsidR="00763A6C" w:rsidRDefault="00763A6C" w:rsidP="00763A6C">
      <w:r>
        <w:t>Text-based interfaces with command-line interactions improved user accessibility but required technical expertise.</w:t>
      </w:r>
    </w:p>
    <w:p w14:paraId="433C606F" w14:textId="77777777" w:rsidR="00763A6C" w:rsidRDefault="00763A6C" w:rsidP="00763A6C">
      <w:r>
        <w:t>Graphical User Interfaces (GUIs) (1980s):</w:t>
      </w:r>
    </w:p>
    <w:p w14:paraId="7E4C61C8" w14:textId="77777777" w:rsidR="00763A6C" w:rsidRDefault="00763A6C" w:rsidP="00763A6C"/>
    <w:p w14:paraId="53501F3B" w14:textId="77777777" w:rsidR="00763A6C" w:rsidRDefault="00763A6C" w:rsidP="00763A6C">
      <w:r>
        <w:t>Xerox PARC's Alto (1973) and Star (1981) systems pioneered GUI concepts.</w:t>
      </w:r>
    </w:p>
    <w:p w14:paraId="43CAF1BA" w14:textId="77777777" w:rsidR="00763A6C" w:rsidRDefault="00763A6C" w:rsidP="00763A6C">
      <w:r>
        <w:t>Apple's Lisa (1983) and Macintosh (1984) brought GUIs to consumer markets.</w:t>
      </w:r>
    </w:p>
    <w:p w14:paraId="5BA8377F" w14:textId="77777777" w:rsidR="00763A6C" w:rsidRDefault="00763A6C" w:rsidP="00763A6C">
      <w:r>
        <w:t>GUIs introduced WIMP interfaces—Windows, Icons, Menus, Pointer—revolutionizing user interaction.</w:t>
      </w:r>
    </w:p>
    <w:p w14:paraId="5F65F58D" w14:textId="77777777" w:rsidR="00763A6C" w:rsidRDefault="00763A6C" w:rsidP="00763A6C">
      <w:r>
        <w:t>Mouse-driven interactions, graphical icons, and menus significantly enhanced usability for non-technical users.</w:t>
      </w:r>
    </w:p>
    <w:p w14:paraId="2877E166" w14:textId="658A0A12" w:rsidR="00361383" w:rsidRDefault="00763A6C" w:rsidP="00763A6C">
      <w:r>
        <w:t>The Rise of Personal Computing (1980s):</w:t>
      </w:r>
    </w:p>
    <w:p w14:paraId="2A9DE53C" w14:textId="77777777" w:rsidR="00763A6C" w:rsidRDefault="00763A6C" w:rsidP="00763A6C">
      <w:r>
        <w:t>BM PC (1981) and Microsoft Windows (1985) made computing more accessible to the general public.</w:t>
      </w:r>
    </w:p>
    <w:p w14:paraId="066FF8D4" w14:textId="77777777" w:rsidR="00763A6C" w:rsidRDefault="00763A6C" w:rsidP="00763A6C">
      <w:r>
        <w:t>GUIs became standard, fostering intuitive interactions and reducing the learning curve for new users.</w:t>
      </w:r>
    </w:p>
    <w:p w14:paraId="10A9A22D" w14:textId="77777777" w:rsidR="00763A6C" w:rsidRDefault="00763A6C" w:rsidP="00763A6C">
      <w:r>
        <w:t>Technological Innovations:</w:t>
      </w:r>
    </w:p>
    <w:p w14:paraId="56BF64EC" w14:textId="77777777" w:rsidR="00763A6C" w:rsidRDefault="00763A6C" w:rsidP="00763A6C"/>
    <w:p w14:paraId="078FA401" w14:textId="77777777" w:rsidR="00763A6C" w:rsidRDefault="00763A6C" w:rsidP="00763A6C">
      <w:r>
        <w:lastRenderedPageBreak/>
        <w:t>Advancements in hardware, such as faster processors and graphical capabilities, enabled smoother user experiences.</w:t>
      </w:r>
    </w:p>
    <w:p w14:paraId="2C936DEA" w14:textId="77777777" w:rsidR="00763A6C" w:rsidRDefault="00763A6C" w:rsidP="00763A6C">
      <w:r>
        <w:t>Software developments in operating systems and application design focused on enhancing usability, including features like drag-and-drop and context-sensitive help.</w:t>
      </w:r>
    </w:p>
    <w:p w14:paraId="2EEC82A6" w14:textId="77777777" w:rsidR="00763A6C" w:rsidRDefault="00763A6C" w:rsidP="00763A6C">
      <w:r>
        <w:t>Internet Era (1990s-Present):</w:t>
      </w:r>
    </w:p>
    <w:p w14:paraId="425CEF93" w14:textId="77777777" w:rsidR="00763A6C" w:rsidRDefault="00763A6C" w:rsidP="00763A6C"/>
    <w:p w14:paraId="025FA902" w14:textId="77777777" w:rsidR="00763A6C" w:rsidRDefault="00763A6C" w:rsidP="00763A6C">
      <w:r>
        <w:t>The internet brought new challenges and opportunities for usability engineering.</w:t>
      </w:r>
    </w:p>
    <w:p w14:paraId="2AE35399" w14:textId="77777777" w:rsidR="00763A6C" w:rsidRDefault="00763A6C" w:rsidP="00763A6C">
      <w:r>
        <w:t>Web browsers and search engines introduced new interfaces and interaction paradigms.</w:t>
      </w:r>
    </w:p>
    <w:p w14:paraId="6E0ACBF4" w14:textId="77777777" w:rsidR="00763A6C" w:rsidRDefault="00763A6C" w:rsidP="00763A6C">
      <w:r>
        <w:t>Mobile computing further diversified user interactions, leading to responsive design and touch interfaces.</w:t>
      </w:r>
    </w:p>
    <w:p w14:paraId="08BA3DD5" w14:textId="2F3F4967" w:rsidR="00763A6C" w:rsidRDefault="00763A6C" w:rsidP="00763A6C">
      <w:r>
        <w:t>In summary, from the rudimentary interfaces of early computers to the intuitive WIMP interfaces of today, the evolution of usability engineering has been marked by technological advancements that aimed to make computing more accessible, intuitive, and user-friendly.</w:t>
      </w:r>
    </w:p>
    <w:p w14:paraId="6B0002BD" w14:textId="77777777" w:rsidR="00763A6C" w:rsidRDefault="00763A6C" w:rsidP="00763A6C"/>
    <w:p w14:paraId="1D967381" w14:textId="17861B6F" w:rsidR="002A6607" w:rsidRDefault="00763A6C" w:rsidP="002A6607">
      <w:r>
        <w:t>2.</w:t>
      </w:r>
      <w:r w:rsidR="002A6607" w:rsidRPr="002A6607">
        <w:t xml:space="preserve"> </w:t>
      </w:r>
      <w:r w:rsidR="002A6607">
        <w:t>Usability engineering plays a crucial role in contemporary software development by focusing on enhancing user experience, preventing fatal flaws, and improving software adoption rates.</w:t>
      </w:r>
    </w:p>
    <w:p w14:paraId="2FD9F03C" w14:textId="77777777" w:rsidR="002A6607" w:rsidRDefault="002A6607" w:rsidP="002A6607"/>
    <w:p w14:paraId="56E1F581" w14:textId="77777777" w:rsidR="002A6607" w:rsidRDefault="002A6607" w:rsidP="002A6607">
      <w:r>
        <w:t>Enhancing User Experience:</w:t>
      </w:r>
    </w:p>
    <w:p w14:paraId="3594292F" w14:textId="77777777" w:rsidR="002A6607" w:rsidRDefault="002A6607" w:rsidP="002A6607"/>
    <w:p w14:paraId="0FFCC951" w14:textId="77777777" w:rsidR="002A6607" w:rsidRDefault="002A6607" w:rsidP="002A6607">
      <w:r>
        <w:t>Usability engineering ensures that software is intuitive, efficient, and enjoyable for users. By incorporating user-centered design principles, developers create interfaces that align with users' mental models and expectations.</w:t>
      </w:r>
    </w:p>
    <w:p w14:paraId="6FC3E8B6" w14:textId="77777777" w:rsidR="002A6607" w:rsidRDefault="002A6607" w:rsidP="002A6607">
      <w:r>
        <w:t>For example, Adobe Photoshop's toolbar layout follows a logical order based on common user workflows, making it easier for users to find and use tools efficiently.</w:t>
      </w:r>
    </w:p>
    <w:p w14:paraId="49C3887A" w14:textId="77777777" w:rsidR="002A6607" w:rsidRDefault="002A6607" w:rsidP="002A6607">
      <w:r>
        <w:t>Preventing Fatal Flaws:</w:t>
      </w:r>
    </w:p>
    <w:p w14:paraId="6D577B9F" w14:textId="77777777" w:rsidR="002A6607" w:rsidRDefault="002A6607" w:rsidP="002A6607"/>
    <w:p w14:paraId="502E71A8" w14:textId="77777777" w:rsidR="002A6607" w:rsidRDefault="002A6607" w:rsidP="002A6607">
      <w:r>
        <w:t>Usability engineering helps identify and rectify critical flaws that could lead to user frustration, errors, or even safety hazards. Through usability testing and iterative design, developers can uncover and address usability issues before deployment.</w:t>
      </w:r>
    </w:p>
    <w:p w14:paraId="20CB0D47" w14:textId="77777777" w:rsidR="002A6607" w:rsidRDefault="002A6607" w:rsidP="002A6607">
      <w:r>
        <w:t>Case in point, the Therac-25 radiation therapy machine had a fatal flaw due to poor usability, leading to overdoses of radiation. This incident underscores the importance of rigorous usability engineering in safety-critical systems.</w:t>
      </w:r>
    </w:p>
    <w:p w14:paraId="28C92F11" w14:textId="77777777" w:rsidR="002A6607" w:rsidRDefault="002A6607" w:rsidP="002A6607">
      <w:r>
        <w:t>Improving Software Adoption Rates:</w:t>
      </w:r>
    </w:p>
    <w:p w14:paraId="491F6396" w14:textId="77777777" w:rsidR="002A6607" w:rsidRDefault="002A6607" w:rsidP="002A6607"/>
    <w:p w14:paraId="543C451C" w14:textId="77777777" w:rsidR="002A6607" w:rsidRDefault="002A6607" w:rsidP="002A6607">
      <w:r>
        <w:t>Usable software is more likely to be adopted by users and integrated into their workflows. Intuitive interfaces and streamlined interactions reduce the learning curve, leading to faster user adoption and higher user satisfaction.</w:t>
      </w:r>
    </w:p>
    <w:p w14:paraId="27343849" w14:textId="77777777" w:rsidR="002A6607" w:rsidRDefault="002A6607" w:rsidP="002A6607">
      <w:r>
        <w:t>For instance, Slack's success can be attributed in part to its intuitive interface, which facilitates communication and collaboration, leading to widespread adoption across various industries.</w:t>
      </w:r>
    </w:p>
    <w:p w14:paraId="32D053BA" w14:textId="19601EB1" w:rsidR="00763A6C" w:rsidRDefault="002A6607" w:rsidP="002A6607">
      <w:r>
        <w:t>In conclusion, usability engineering is essential in contemporary software development as it ensures a positive user experience, mitigates critical flaws, and enhances software adoption rates, ultimately contributing to the success and usability of software products.</w:t>
      </w:r>
    </w:p>
    <w:p w14:paraId="701E6D75" w14:textId="77777777" w:rsidR="002A6607" w:rsidRDefault="002A6607" w:rsidP="002A6607"/>
    <w:p w14:paraId="77531327" w14:textId="49B1F450" w:rsidR="002A6607" w:rsidRDefault="002A6607" w:rsidP="002A6607">
      <w:r>
        <w:t>3.</w:t>
      </w:r>
      <w:r w:rsidRPr="002A6607">
        <w:t xml:space="preserve"> </w:t>
      </w:r>
      <w:r>
        <w:t>In various domains such as software development, industrial design, architecture, and psychology, usability engineering principles are applied to enhance user experience, but their approaches and outcomes differ.</w:t>
      </w:r>
    </w:p>
    <w:p w14:paraId="4912A405" w14:textId="77777777" w:rsidR="002A6607" w:rsidRDefault="002A6607" w:rsidP="002A6607"/>
    <w:p w14:paraId="6B2B4089" w14:textId="77777777" w:rsidR="002A6607" w:rsidRDefault="002A6607" w:rsidP="002A6607">
      <w:r>
        <w:t>Similarities:</w:t>
      </w:r>
    </w:p>
    <w:p w14:paraId="7557B71C" w14:textId="77777777" w:rsidR="002A6607" w:rsidRDefault="002A6607" w:rsidP="002A6607"/>
    <w:p w14:paraId="4118AA61" w14:textId="77777777" w:rsidR="002A6607" w:rsidRDefault="002A6607" w:rsidP="002A6607">
      <w:r>
        <w:t>User-Centered Design:</w:t>
      </w:r>
    </w:p>
    <w:p w14:paraId="6A4D12CB" w14:textId="77777777" w:rsidR="002A6607" w:rsidRDefault="002A6607" w:rsidP="002A6607"/>
    <w:p w14:paraId="29D6E17F" w14:textId="77777777" w:rsidR="002A6607" w:rsidRDefault="002A6607" w:rsidP="002A6607">
      <w:r>
        <w:t>All fields emphasize understanding user needs and preferences to inform design decisions.</w:t>
      </w:r>
    </w:p>
    <w:p w14:paraId="33958042" w14:textId="77777777" w:rsidR="002A6607" w:rsidRDefault="002A6607" w:rsidP="002A6607">
      <w:r>
        <w:t>Usability engineering principles prioritize user feedback and iterative design processes across domains.</w:t>
      </w:r>
    </w:p>
    <w:p w14:paraId="09662385" w14:textId="77777777" w:rsidR="002A6607" w:rsidRDefault="002A6607" w:rsidP="002A6607">
      <w:r>
        <w:t>Iterative Design Process:</w:t>
      </w:r>
    </w:p>
    <w:p w14:paraId="2E6D59FE" w14:textId="77777777" w:rsidR="002A6607" w:rsidRDefault="002A6607" w:rsidP="002A6607"/>
    <w:p w14:paraId="3422335A" w14:textId="77777777" w:rsidR="002A6607" w:rsidRDefault="002A6607" w:rsidP="002A6607">
      <w:r>
        <w:t>Iterative prototyping and testing are common practices to refine designs based on user feedback.</w:t>
      </w:r>
    </w:p>
    <w:p w14:paraId="1F18C183" w14:textId="77777777" w:rsidR="002A6607" w:rsidRDefault="002A6607" w:rsidP="002A6607">
      <w:r>
        <w:t>Continuous improvement through iterative cycles ensures that the final product meets user requirements effectively.</w:t>
      </w:r>
    </w:p>
    <w:p w14:paraId="13C492D0" w14:textId="77777777" w:rsidR="002A6607" w:rsidRDefault="002A6607" w:rsidP="002A6607">
      <w:r>
        <w:t>Differences:</w:t>
      </w:r>
    </w:p>
    <w:p w14:paraId="7740EF54" w14:textId="77777777" w:rsidR="002A6607" w:rsidRDefault="002A6607" w:rsidP="002A6607"/>
    <w:p w14:paraId="112A6B72" w14:textId="77777777" w:rsidR="002A6607" w:rsidRDefault="002A6607" w:rsidP="002A6607">
      <w:r>
        <w:t>Focus of Design:</w:t>
      </w:r>
    </w:p>
    <w:p w14:paraId="2368A6B1" w14:textId="77777777" w:rsidR="002A6607" w:rsidRDefault="002A6607" w:rsidP="002A6607"/>
    <w:p w14:paraId="00CFA993" w14:textId="77777777" w:rsidR="002A6607" w:rsidRDefault="002A6607" w:rsidP="002A6607">
      <w:r>
        <w:t>In software development, the focus is on creating digital interfaces and interactions that are intuitive and efficient.</w:t>
      </w:r>
    </w:p>
    <w:p w14:paraId="39A914A4" w14:textId="77777777" w:rsidR="002A6607" w:rsidRDefault="002A6607" w:rsidP="002A6607">
      <w:r>
        <w:lastRenderedPageBreak/>
        <w:t>Industrial design concentrates on physical product design, considering factors like ergonomics, materials, and manufacturing processes.</w:t>
      </w:r>
    </w:p>
    <w:p w14:paraId="26899FD0" w14:textId="77777777" w:rsidR="002A6607" w:rsidRDefault="002A6607" w:rsidP="002A6607">
      <w:r>
        <w:t>Architecture primarily deals with designing spaces that are functional, aesthetically pleasing, and conducive to human activities.</w:t>
      </w:r>
    </w:p>
    <w:p w14:paraId="08C4B167" w14:textId="77777777" w:rsidR="002A6607" w:rsidRDefault="002A6607" w:rsidP="002A6607">
      <w:r>
        <w:t>Psychology focuses on understanding human behavior, cognition, and emotions to inform design decisions in various contexts.</w:t>
      </w:r>
    </w:p>
    <w:p w14:paraId="60BE6798" w14:textId="653CA9AA" w:rsidR="002A6607" w:rsidRDefault="002A6607" w:rsidP="002A6607">
      <w:r>
        <w:t>Medium of Interaction:</w:t>
      </w:r>
      <w:r w:rsidRPr="002A6607">
        <w:t xml:space="preserve"> </w:t>
      </w:r>
      <w:r>
        <w:t>Software development primarily deals with digital interfaces, involving screens, menus, buttons, and interactions mediated through electronic devices.</w:t>
      </w:r>
    </w:p>
    <w:p w14:paraId="039921A4" w14:textId="77777777" w:rsidR="002A6607" w:rsidRDefault="002A6607" w:rsidP="002A6607">
      <w:r>
        <w:t>Industrial design involves tangible products like consumer electronics, appliances, furniture, and vehicles, focusing on physical ergonomics and usability.</w:t>
      </w:r>
    </w:p>
    <w:p w14:paraId="24AC47E1" w14:textId="77777777" w:rsidR="002A6607" w:rsidRDefault="002A6607" w:rsidP="002A6607">
      <w:r>
        <w:t xml:space="preserve">Architecture </w:t>
      </w:r>
      <w:proofErr w:type="gramStart"/>
      <w:r>
        <w:t>concerns built</w:t>
      </w:r>
      <w:proofErr w:type="gramEnd"/>
      <w:r>
        <w:t xml:space="preserve"> environments, including buildings, public spaces, and landscapes, where usability encompasses navigation, comfort, and safety.</w:t>
      </w:r>
    </w:p>
    <w:p w14:paraId="004E382B" w14:textId="77777777" w:rsidR="002A6607" w:rsidRDefault="002A6607" w:rsidP="002A6607">
      <w:r>
        <w:t>Psychology examines human behavior and perception across different contexts, influencing design strategies to optimize user experience.</w:t>
      </w:r>
    </w:p>
    <w:p w14:paraId="53CD6A4A" w14:textId="77777777" w:rsidR="002A6607" w:rsidRDefault="002A6607" w:rsidP="002A6607">
      <w:r>
        <w:t>Evaluation Methods:</w:t>
      </w:r>
    </w:p>
    <w:p w14:paraId="0A737A38" w14:textId="77777777" w:rsidR="002A6607" w:rsidRDefault="002A6607" w:rsidP="002A6607"/>
    <w:p w14:paraId="0B247656" w14:textId="77777777" w:rsidR="002A6607" w:rsidRDefault="002A6607" w:rsidP="002A6607">
      <w:r>
        <w:t>Software development often employs usability testing, heuristic evaluation, and analytics to assess user interactions with digital interfaces.</w:t>
      </w:r>
    </w:p>
    <w:p w14:paraId="10DC795E" w14:textId="77777777" w:rsidR="002A6607" w:rsidRDefault="002A6607" w:rsidP="002A6607">
      <w:r>
        <w:t>Industrial design may utilize physical prototyping, user trials, and anthropometric studies to evaluate product usability and ergonomics.</w:t>
      </w:r>
    </w:p>
    <w:p w14:paraId="7528C07F" w14:textId="77777777" w:rsidR="002A6607" w:rsidRDefault="002A6607" w:rsidP="002A6607">
      <w:r>
        <w:t>Architecture relies on techniques like walkthroughs, user surveys, and observation to evaluate spatial usability and user experience.</w:t>
      </w:r>
    </w:p>
    <w:p w14:paraId="376DAE91" w14:textId="77777777" w:rsidR="002A6607" w:rsidRDefault="002A6607" w:rsidP="002A6607">
      <w:r>
        <w:t>Psychology employs experiments, surveys, and observational studies to understand user behavior and inform design decisions based on cognitive and emotional responses.</w:t>
      </w:r>
    </w:p>
    <w:p w14:paraId="4F8C85E9" w14:textId="05CEAFD8" w:rsidR="002A6607" w:rsidRDefault="002A6607" w:rsidP="002A6607">
      <w:r>
        <w:t>In summary, while usability engineering principles are universally applied across various domains, the specific focus, medium of interaction, and evaluation methods differ, reflecting the unique challenges and contexts of each field.</w:t>
      </w:r>
    </w:p>
    <w:p w14:paraId="061AC7FF" w14:textId="77777777" w:rsidR="002A6607" w:rsidRDefault="002A6607" w:rsidP="002A6607"/>
    <w:p w14:paraId="7108E760" w14:textId="157179C0" w:rsidR="002A6607" w:rsidRDefault="002A6607" w:rsidP="002A6607">
      <w:r>
        <w:t>4.</w:t>
      </w:r>
      <w:r w:rsidRPr="002A6607">
        <w:t xml:space="preserve"> </w:t>
      </w:r>
      <w:r>
        <w:t>Usability engineering has significantly contributed to the evolution of Human-Computer Interaction (HCI) disciplines by emphasizing user-centered design principles and enhancing interactive systems and interfaces.</w:t>
      </w:r>
    </w:p>
    <w:p w14:paraId="7DA130C7" w14:textId="77777777" w:rsidR="002A6607" w:rsidRDefault="002A6607" w:rsidP="002A6607"/>
    <w:p w14:paraId="2BD93981" w14:textId="77777777" w:rsidR="002A6607" w:rsidRDefault="002A6607" w:rsidP="002A6607">
      <w:r>
        <w:t>Affordance:</w:t>
      </w:r>
    </w:p>
    <w:p w14:paraId="477FE367" w14:textId="77777777" w:rsidR="002A6607" w:rsidRDefault="002A6607" w:rsidP="002A6607"/>
    <w:p w14:paraId="1043C295" w14:textId="77777777" w:rsidR="002A6607" w:rsidRDefault="002A6607" w:rsidP="002A6607">
      <w:r>
        <w:lastRenderedPageBreak/>
        <w:t>Affordance refers to the perceived actions or possibilities that an object or interface offers to users.</w:t>
      </w:r>
    </w:p>
    <w:p w14:paraId="128C91A4" w14:textId="77777777" w:rsidR="002A6607" w:rsidRDefault="002A6607" w:rsidP="002A6607">
      <w:r>
        <w:t>Usability engineering emphasizes designing interfaces with clear affordances, ensuring that users can easily perceive how to interact with elements.</w:t>
      </w:r>
    </w:p>
    <w:p w14:paraId="35BC0D4E" w14:textId="77777777" w:rsidR="002A6607" w:rsidRDefault="002A6607" w:rsidP="002A6607">
      <w:r>
        <w:t>For example, clickable buttons on a website have visual cues that afford clicking, making them easily distinguishable from static text.</w:t>
      </w:r>
    </w:p>
    <w:p w14:paraId="0A57432E" w14:textId="77777777" w:rsidR="002A6607" w:rsidRDefault="002A6607" w:rsidP="002A6607">
      <w:r>
        <w:t>Feedback:</w:t>
      </w:r>
    </w:p>
    <w:p w14:paraId="50B8E705" w14:textId="77777777" w:rsidR="002A6607" w:rsidRDefault="002A6607" w:rsidP="002A6607"/>
    <w:p w14:paraId="60838434" w14:textId="77777777" w:rsidR="002A6607" w:rsidRDefault="002A6607" w:rsidP="002A6607">
      <w:r>
        <w:t>Feedback provides users with information about the outcome of their actions, aiding in understanding system response and facilitating learning.</w:t>
      </w:r>
    </w:p>
    <w:p w14:paraId="3073B37B" w14:textId="77777777" w:rsidR="002A6607" w:rsidRDefault="002A6607" w:rsidP="002A6607">
      <w:r>
        <w:t>Usability engineering advocates for providing immediate and informative feedback to users, reducing uncertainty and enhancing user control.</w:t>
      </w:r>
    </w:p>
    <w:p w14:paraId="61B9416F" w14:textId="77777777" w:rsidR="002A6607" w:rsidRDefault="002A6607" w:rsidP="002A6607">
      <w:r>
        <w:t>For instance, when a user submits a form online, a confirmation message or visual indicator assures them that their action was successful.</w:t>
      </w:r>
    </w:p>
    <w:p w14:paraId="1B1031AB" w14:textId="77777777" w:rsidR="002A6607" w:rsidRDefault="002A6607" w:rsidP="002A6607">
      <w:r>
        <w:t>Learnability:</w:t>
      </w:r>
    </w:p>
    <w:p w14:paraId="574E27A4" w14:textId="77777777" w:rsidR="002A6607" w:rsidRDefault="002A6607" w:rsidP="002A6607"/>
    <w:p w14:paraId="6C539318" w14:textId="77777777" w:rsidR="002A6607" w:rsidRDefault="002A6607" w:rsidP="002A6607">
      <w:r>
        <w:t>Learnability refers to how easily users can understand and operate a system or interface upon initial interaction.</w:t>
      </w:r>
    </w:p>
    <w:p w14:paraId="5D3EFBB9" w14:textId="77777777" w:rsidR="002A6607" w:rsidRDefault="002A6607" w:rsidP="002A6607">
      <w:r>
        <w:t>Usability engineering focuses on designing interfaces with intuitive layouts, consistent patterns, and clear instructions to facilitate learnability.</w:t>
      </w:r>
    </w:p>
    <w:p w14:paraId="544BD9B9" w14:textId="77777777" w:rsidR="002A6607" w:rsidRDefault="002A6607" w:rsidP="002A6607">
      <w:r>
        <w:t>For example, mobile apps often employ familiar iconography and navigation patterns across screens, enabling users to quickly learn and navigate the interface.</w:t>
      </w:r>
    </w:p>
    <w:p w14:paraId="16095685" w14:textId="7CEC6F29" w:rsidR="002A6607" w:rsidRDefault="002A6607" w:rsidP="002A6607">
      <w:r>
        <w:t>In summary, concepts such as affordance, feedback, and learnability, promoted by usability engineering, have profoundly influenced the design of interactive systems and interfaces within the HCI disciplines, leading to more intuitive, efficient, and user-friendly interactions.</w:t>
      </w:r>
    </w:p>
    <w:p w14:paraId="034D46F9" w14:textId="77777777" w:rsidR="002A6607" w:rsidRDefault="002A6607" w:rsidP="002A6607"/>
    <w:p w14:paraId="599734A4" w14:textId="18368C4B" w:rsidR="002A6607" w:rsidRDefault="002A6607" w:rsidP="002A6607">
      <w:r>
        <w:t>5.</w:t>
      </w:r>
      <w:r w:rsidRPr="002A6607">
        <w:t xml:space="preserve"> </w:t>
      </w:r>
      <w:r>
        <w:t>Emerging trends in usability engineering, including mobile computing, wearable technology, tangible interfaces, and ubiquitous computing, present both challenges and opportunities for designers and users:</w:t>
      </w:r>
    </w:p>
    <w:p w14:paraId="18CB6DE5" w14:textId="77777777" w:rsidR="002A6607" w:rsidRDefault="002A6607" w:rsidP="002A6607"/>
    <w:p w14:paraId="4F439666" w14:textId="77777777" w:rsidR="002A6607" w:rsidRDefault="002A6607" w:rsidP="002A6607">
      <w:r>
        <w:t>Mobile Computing:</w:t>
      </w:r>
    </w:p>
    <w:p w14:paraId="6EEDA756" w14:textId="77777777" w:rsidR="002A6607" w:rsidRDefault="002A6607" w:rsidP="002A6607"/>
    <w:p w14:paraId="2E3977BE" w14:textId="77777777" w:rsidR="002A6607" w:rsidRDefault="002A6607" w:rsidP="002A6607">
      <w:r>
        <w:t>Challenge: Limited screen space poses constraints for interface design, requiring prioritization of content and interactions.</w:t>
      </w:r>
    </w:p>
    <w:p w14:paraId="6DB38445" w14:textId="77777777" w:rsidR="002A6607" w:rsidRDefault="002A6607" w:rsidP="002A6607">
      <w:r>
        <w:lastRenderedPageBreak/>
        <w:t>Opportunity: Mobile devices offer context-awareness and location-based services, enabling personalized and adaptive user experiences on the go.</w:t>
      </w:r>
    </w:p>
    <w:p w14:paraId="1AE63983" w14:textId="77777777" w:rsidR="002A6607" w:rsidRDefault="002A6607" w:rsidP="002A6607">
      <w:r>
        <w:t>Wearable Technology:</w:t>
      </w:r>
    </w:p>
    <w:p w14:paraId="0D39268B" w14:textId="77777777" w:rsidR="002A6607" w:rsidRDefault="002A6607" w:rsidP="002A6607"/>
    <w:p w14:paraId="64884EB4" w14:textId="77777777" w:rsidR="002A6607" w:rsidRDefault="002A6607" w:rsidP="002A6607">
      <w:r>
        <w:t>Challenge: Designing for small form factors while maintaining usability and comfort presents challenges.</w:t>
      </w:r>
    </w:p>
    <w:p w14:paraId="5C402FAC" w14:textId="77777777" w:rsidR="002A6607" w:rsidRDefault="002A6607" w:rsidP="002A6607">
      <w:r>
        <w:t>Opportunity: Wearable devices offer hands-free interactions and continuous data collection, facilitating seamless integration into daily activities and enhancing user convenience.</w:t>
      </w:r>
    </w:p>
    <w:p w14:paraId="2571C2FC" w14:textId="77777777" w:rsidR="002A6607" w:rsidRDefault="002A6607" w:rsidP="002A6607">
      <w:r>
        <w:t>Tangible Interfaces:</w:t>
      </w:r>
    </w:p>
    <w:p w14:paraId="18520DCC" w14:textId="77777777" w:rsidR="002A6607" w:rsidRDefault="002A6607" w:rsidP="002A6607"/>
    <w:p w14:paraId="1EE81331" w14:textId="77777777" w:rsidR="002A6607" w:rsidRDefault="002A6607" w:rsidP="002A6607">
      <w:r>
        <w:t>Challenge: Balancing physical and digital interactions to create intuitive and engaging experiences.</w:t>
      </w:r>
    </w:p>
    <w:p w14:paraId="48350E99" w14:textId="77777777" w:rsidR="002A6607" w:rsidRDefault="002A6607" w:rsidP="002A6607">
      <w:r>
        <w:t>Opportunity: Tangible interfaces bridge the gap between physical and digital worlds, enhancing user engagement and facilitating novel interactions in various domains, such as education and entertainment.</w:t>
      </w:r>
    </w:p>
    <w:p w14:paraId="53E9AAEF" w14:textId="6AE04EE5" w:rsidR="002A6607" w:rsidRDefault="002A6607" w:rsidP="002A6607">
      <w:r>
        <w:t>Ubiquitous Computing:</w:t>
      </w:r>
      <w:r w:rsidRPr="002A6607">
        <w:t xml:space="preserve"> </w:t>
      </w:r>
      <w:r>
        <w:t>Challenge: Ensuring seamless integration and interoperability across interconnected devices and environments.</w:t>
      </w:r>
    </w:p>
    <w:p w14:paraId="464F6C4A" w14:textId="77777777" w:rsidR="002A6607" w:rsidRDefault="002A6607" w:rsidP="002A6607">
      <w:r>
        <w:t>Opportunity: Ubiquitous computing enables pervasive access to information and services, fostering enhanced productivity and connectivity for users in diverse contexts.</w:t>
      </w:r>
    </w:p>
    <w:p w14:paraId="46083C6E" w14:textId="6FFA2813" w:rsidR="002A6607" w:rsidRDefault="002A6607" w:rsidP="002A6607">
      <w:r>
        <w:t>In conclusion, emerging trends in usability engineering offer exciting opportunities for creating innovative and user-centric experiences across various platforms and environments. However, designers must navigate challenges such as interface constraints and interoperability issues to deliver seamless and intuitive interactions that enhance user satisfaction and productivity.</w:t>
      </w:r>
    </w:p>
    <w:sectPr w:rsidR="002A66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3A6C"/>
    <w:rsid w:val="002A6607"/>
    <w:rsid w:val="00361383"/>
    <w:rsid w:val="00763A6C"/>
    <w:rsid w:val="007A69D2"/>
    <w:rsid w:val="00D432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AB9876"/>
  <w15:chartTrackingRefBased/>
  <w15:docId w15:val="{E8DC1782-73BD-430F-890D-0BAAB8DB98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6</Pages>
  <Words>1575</Words>
  <Characters>8981</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fahad alalawi</dc:creator>
  <cp:keywords/>
  <dc:description/>
  <cp:lastModifiedBy>fahad alalawi</cp:lastModifiedBy>
  <cp:revision>1</cp:revision>
  <dcterms:created xsi:type="dcterms:W3CDTF">2024-03-11T10:25:00Z</dcterms:created>
  <dcterms:modified xsi:type="dcterms:W3CDTF">2024-03-11T10:46:00Z</dcterms:modified>
</cp:coreProperties>
</file>