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02b3e4"/>
          <w:sz w:val="23"/>
          <w:szCs w:val="23"/>
          <w:highlight w:val="white"/>
        </w:rPr>
      </w:pPr>
      <w:bookmarkStart w:colFirst="0" w:colLast="0" w:name="_qzcgnhfefwc8" w:id="0"/>
      <w:bookmarkEnd w:id="0"/>
      <w:r w:rsidDel="00000000" w:rsidR="00000000" w:rsidRPr="00000000">
        <w:rPr>
          <w:b w:val="1"/>
          <w:color w:val="2e3d49"/>
          <w:sz w:val="36"/>
          <w:szCs w:val="36"/>
          <w:highlight w:val="white"/>
          <w:rtl w:val="0"/>
        </w:rPr>
        <w:t xml:space="preserve">Project Resource </w:t>
        <w:br w:type="textWrapping"/>
      </w:r>
      <w:r w:rsidDel="00000000" w:rsidR="00000000" w:rsidRPr="00000000">
        <w:fldChar w:fldCharType="begin"/>
        <w:instrText xml:space="preserve"> HYPERLINK "https://www.khanacademy.org/computing/hour-of-code/hour-of-sql/v/welcome-to-sql" </w:instrText>
        <w:fldChar w:fldCharType="separate"/>
      </w:r>
      <w:r w:rsidDel="00000000" w:rsidR="00000000" w:rsidRPr="00000000">
        <w:rPr>
          <w:color w:val="02b3e4"/>
          <w:sz w:val="23"/>
          <w:szCs w:val="23"/>
          <w:highlight w:val="white"/>
          <w:rtl w:val="0"/>
        </w:rPr>
        <w:t xml:space="preserve">Welcome to SQL (Khan Academy)</w:t>
      </w:r>
    </w:p>
    <w:p w:rsidR="00000000" w:rsidDel="00000000" w:rsidP="00000000" w:rsidRDefault="00000000" w:rsidRPr="00000000">
      <w:pPr>
        <w:pStyle w:val="Heading2"/>
        <w:keepNext w:val="0"/>
        <w:keepLines w:val="0"/>
        <w:numPr>
          <w:ilvl w:val="0"/>
          <w:numId w:val="3"/>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fldChar w:fldCharType="end"/>
      </w:r>
      <w:r w:rsidDel="00000000" w:rsidR="00000000" w:rsidRPr="00000000">
        <w:rPr>
          <w:color w:val="4f4f4f"/>
          <w:sz w:val="23"/>
          <w:szCs w:val="23"/>
          <w:highlight w:val="white"/>
          <w:rtl w:val="0"/>
        </w:rPr>
        <w:t xml:space="preserve">Introduction to SQL basic commands - CREATE, INSERT, SELECT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begin"/>
        <w:instrText xml:space="preserve"> HYPERLINK "https://developer.android.com/guide/topics/data/data-storage.html" </w:instrText>
        <w:fldChar w:fldCharType="separate"/>
      </w:r>
      <w:r w:rsidDel="00000000" w:rsidR="00000000" w:rsidRPr="00000000">
        <w:rPr>
          <w:color w:val="02b3e4"/>
          <w:sz w:val="23"/>
          <w:szCs w:val="23"/>
          <w:highlight w:val="white"/>
          <w:rtl w:val="0"/>
        </w:rPr>
        <w:t xml:space="preserve">Android Storage Options</w:t>
      </w:r>
    </w:p>
    <w:p w:rsidR="00000000" w:rsidDel="00000000" w:rsidP="00000000" w:rsidRDefault="00000000" w:rsidRPr="00000000">
      <w:pPr>
        <w:pStyle w:val="Heading2"/>
        <w:keepNext w:val="0"/>
        <w:keepLines w:val="0"/>
        <w:numPr>
          <w:ilvl w:val="0"/>
          <w:numId w:val="4"/>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fldChar w:fldCharType="end"/>
      </w:r>
      <w:r w:rsidDel="00000000" w:rsidR="00000000" w:rsidRPr="00000000">
        <w:rPr>
          <w:color w:val="4f4f4f"/>
          <w:sz w:val="23"/>
          <w:szCs w:val="23"/>
          <w:highlight w:val="white"/>
          <w:rtl w:val="0"/>
        </w:rPr>
        <w:t xml:space="preserve">Overview of Data Storage in Android. This project will focus on the "SQLite Databases" option.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begin"/>
        <w:instrText xml:space="preserve"> HYPERLINK "https://developer.android.com/training/basics/data-storage/databases.html" </w:instrText>
        <w:fldChar w:fldCharType="separate"/>
      </w:r>
      <w:r w:rsidDel="00000000" w:rsidR="00000000" w:rsidRPr="00000000">
        <w:rPr>
          <w:color w:val="02b3e4"/>
          <w:sz w:val="23"/>
          <w:szCs w:val="23"/>
          <w:highlight w:val="white"/>
          <w:rtl w:val="0"/>
        </w:rPr>
        <w:t xml:space="preserve">Saving Data in SQL Database in Android</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fldChar w:fldCharType="end"/>
      </w:r>
      <w:r w:rsidDel="00000000" w:rsidR="00000000" w:rsidRPr="00000000">
        <w:rPr>
          <w:color w:val="4f4f4f"/>
          <w:sz w:val="23"/>
          <w:szCs w:val="23"/>
          <w:highlight w:val="white"/>
          <w:rtl w:val="0"/>
        </w:rPr>
        <w:t xml:space="preserve">Covers how to execute these concepts in an Android app:</w:t>
      </w:r>
    </w:p>
    <w:p w:rsidR="00000000" w:rsidDel="00000000" w:rsidP="00000000" w:rsidRDefault="00000000" w:rsidRPr="00000000">
      <w:pPr>
        <w:pStyle w:val="Heading2"/>
        <w:keepNext w:val="0"/>
        <w:keepLines w:val="0"/>
        <w:numPr>
          <w:ilvl w:val="1"/>
          <w:numId w:val="1"/>
        </w:numPr>
        <w:pBdr>
          <w:top w:space="0" w:sz="0" w:val="nil"/>
          <w:left w:space="0" w:sz="0" w:val="nil"/>
          <w:bottom w:space="0" w:sz="0" w:val="nil"/>
          <w:right w:space="0" w:sz="0" w:val="nil"/>
          <w:between w:space="0" w:sz="0" w:val="nil"/>
        </w:pBdr>
        <w:shd w:fill="auto" w:val="clear"/>
        <w:spacing w:after="440" w:before="0" w:lineRule="auto"/>
        <w:ind w:left="144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Create a SQLite table in your app</w:t>
      </w:r>
    </w:p>
    <w:p w:rsidR="00000000" w:rsidDel="00000000" w:rsidP="00000000" w:rsidRDefault="00000000" w:rsidRPr="00000000">
      <w:pPr>
        <w:pStyle w:val="Heading2"/>
        <w:keepNext w:val="0"/>
        <w:keepLines w:val="0"/>
        <w:numPr>
          <w:ilvl w:val="1"/>
          <w:numId w:val="1"/>
        </w:numPr>
        <w:pBdr>
          <w:top w:space="0" w:sz="0" w:val="nil"/>
          <w:left w:space="0" w:sz="0" w:val="nil"/>
          <w:bottom w:space="0" w:sz="0" w:val="nil"/>
          <w:right w:space="0" w:sz="0" w:val="nil"/>
          <w:between w:space="0" w:sz="0" w:val="nil"/>
        </w:pBdr>
        <w:shd w:fill="auto" w:val="clear"/>
        <w:spacing w:after="440" w:before="0" w:lineRule="auto"/>
        <w:ind w:left="144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Populating that table with new entries</w:t>
      </w:r>
    </w:p>
    <w:p w:rsidR="00000000" w:rsidDel="00000000" w:rsidP="00000000" w:rsidRDefault="00000000" w:rsidRPr="00000000">
      <w:pPr>
        <w:pStyle w:val="Heading2"/>
        <w:keepNext w:val="0"/>
        <w:keepLines w:val="0"/>
        <w:numPr>
          <w:ilvl w:val="1"/>
          <w:numId w:val="1"/>
        </w:numPr>
        <w:pBdr>
          <w:top w:space="0" w:sz="0" w:val="nil"/>
          <w:left w:space="0" w:sz="0" w:val="nil"/>
          <w:bottom w:space="0" w:sz="0" w:val="nil"/>
          <w:right w:space="0" w:sz="0" w:val="nil"/>
          <w:between w:space="0" w:sz="0" w:val="nil"/>
        </w:pBdr>
        <w:shd w:fill="auto" w:val="clear"/>
        <w:spacing w:after="440" w:before="0" w:lineRule="auto"/>
        <w:ind w:left="144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Modifying the entries</w:t>
      </w:r>
    </w:p>
    <w:p w:rsidR="00000000" w:rsidDel="00000000" w:rsidP="00000000" w:rsidRDefault="00000000" w:rsidRPr="00000000">
      <w:pPr>
        <w:pStyle w:val="Heading2"/>
        <w:keepNext w:val="0"/>
        <w:keepLines w:val="0"/>
        <w:numPr>
          <w:ilvl w:val="1"/>
          <w:numId w:val="1"/>
        </w:numPr>
        <w:pBdr>
          <w:top w:space="0" w:sz="0" w:val="nil"/>
          <w:left w:space="0" w:sz="0" w:val="nil"/>
          <w:bottom w:space="0" w:sz="0" w:val="nil"/>
          <w:right w:space="0" w:sz="0" w:val="nil"/>
          <w:between w:space="0" w:sz="0" w:val="nil"/>
        </w:pBdr>
        <w:shd w:fill="auto" w:val="clear"/>
        <w:spacing w:after="440" w:before="0" w:lineRule="auto"/>
        <w:ind w:left="144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Displaying the contents of the table to users.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begin"/>
        <w:instrText xml:space="preserve"> HYPERLINK "https://www.sqlite.org/datatype3.html" </w:instrText>
        <w:fldChar w:fldCharType="separate"/>
      </w:r>
      <w:r w:rsidDel="00000000" w:rsidR="00000000" w:rsidRPr="00000000">
        <w:rPr>
          <w:color w:val="02b3e4"/>
          <w:sz w:val="23"/>
          <w:szCs w:val="23"/>
          <w:highlight w:val="white"/>
          <w:rtl w:val="0"/>
        </w:rPr>
        <w:t xml:space="preserve">SQLite Datatypes</w:t>
      </w:r>
    </w:p>
    <w:p w:rsidR="00000000" w:rsidDel="00000000" w:rsidP="00000000" w:rsidRDefault="00000000" w:rsidRPr="00000000">
      <w:pPr>
        <w:pStyle w:val="Heading2"/>
        <w:keepNext w:val="0"/>
        <w:keepLines w:val="0"/>
        <w:numPr>
          <w:ilvl w:val="0"/>
          <w:numId w:val="2"/>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fldChar w:fldCharType="end"/>
      </w:r>
      <w:r w:rsidDel="00000000" w:rsidR="00000000" w:rsidRPr="00000000">
        <w:rPr>
          <w:color w:val="4f4f4f"/>
          <w:sz w:val="23"/>
          <w:szCs w:val="23"/>
          <w:highlight w:val="white"/>
          <w:rtl w:val="0"/>
        </w:rPr>
        <w:t xml:space="preserve">Understand the available SQLite datatypes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i w:val="1"/>
          <w:color w:val="4f4f4f"/>
          <w:sz w:val="23"/>
          <w:szCs w:val="23"/>
          <w:highlight w:val="white"/>
        </w:rPr>
      </w:pPr>
      <w:bookmarkStart w:colFirst="0" w:colLast="0" w:name="_2oyqx4oq15kx" w:id="1"/>
      <w:bookmarkEnd w:id="1"/>
      <w:r w:rsidDel="00000000" w:rsidR="00000000" w:rsidRPr="00000000">
        <w:rPr>
          <w:i w:val="1"/>
          <w:color w:val="4f4f4f"/>
          <w:sz w:val="23"/>
          <w:szCs w:val="23"/>
          <w:highlight w:val="white"/>
          <w:rtl w:val="0"/>
        </w:rPr>
        <w:t xml:space="preserve">The last four resources below cover these topics:</w:t>
      </w:r>
    </w:p>
    <w:p w:rsidR="00000000" w:rsidDel="00000000" w:rsidP="00000000" w:rsidRDefault="00000000" w:rsidRPr="00000000">
      <w:pPr>
        <w:pStyle w:val="Heading2"/>
        <w:keepNext w:val="0"/>
        <w:keepLines w:val="0"/>
        <w:numPr>
          <w:ilvl w:val="0"/>
          <w:numId w:val="5"/>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Storing information in a SQLite database</w:t>
      </w:r>
    </w:p>
    <w:p w:rsidR="00000000" w:rsidDel="00000000" w:rsidP="00000000" w:rsidRDefault="00000000" w:rsidRPr="00000000">
      <w:pPr>
        <w:pStyle w:val="Heading2"/>
        <w:keepNext w:val="0"/>
        <w:keepLines w:val="0"/>
        <w:numPr>
          <w:ilvl w:val="0"/>
          <w:numId w:val="5"/>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Integrating Android’s file storage systems into that database</w:t>
      </w:r>
    </w:p>
    <w:p w:rsidR="00000000" w:rsidDel="00000000" w:rsidP="00000000" w:rsidRDefault="00000000" w:rsidRPr="00000000">
      <w:pPr>
        <w:pStyle w:val="Heading2"/>
        <w:keepNext w:val="0"/>
        <w:keepLines w:val="0"/>
        <w:numPr>
          <w:ilvl w:val="0"/>
          <w:numId w:val="5"/>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Presenting information from files and SQLite databases to users</w:t>
      </w:r>
    </w:p>
    <w:p w:rsidR="00000000" w:rsidDel="00000000" w:rsidP="00000000" w:rsidRDefault="00000000" w:rsidRPr="00000000">
      <w:pPr>
        <w:pStyle w:val="Heading2"/>
        <w:keepNext w:val="0"/>
        <w:keepLines w:val="0"/>
        <w:numPr>
          <w:ilvl w:val="0"/>
          <w:numId w:val="5"/>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Updating information based on user input.</w:t>
      </w:r>
    </w:p>
    <w:p w:rsidR="00000000" w:rsidDel="00000000" w:rsidP="00000000" w:rsidRDefault="00000000" w:rsidRPr="00000000">
      <w:pPr>
        <w:pStyle w:val="Heading2"/>
        <w:keepNext w:val="0"/>
        <w:keepLines w:val="0"/>
        <w:numPr>
          <w:ilvl w:val="0"/>
          <w:numId w:val="5"/>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2oyqx4oq15kx" w:id="1"/>
      <w:bookmarkEnd w:id="1"/>
      <w:r w:rsidDel="00000000" w:rsidR="00000000" w:rsidRPr="00000000">
        <w:rPr>
          <w:color w:val="4f4f4f"/>
          <w:sz w:val="23"/>
          <w:szCs w:val="23"/>
          <w:highlight w:val="white"/>
          <w:rtl w:val="0"/>
        </w:rPr>
        <w:t xml:space="preserve">Creating intents to other apps using stored information.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begin"/>
        <w:instrText xml:space="preserve"> HYPERLINK "https://www.udacity.com/course/viewer#!/c-ud258/l-3372188753/m-3432888624" </w:instrText>
        <w:fldChar w:fldCharType="separate"/>
      </w:r>
      <w:r w:rsidDel="00000000" w:rsidR="00000000" w:rsidRPr="00000000">
        <w:rPr>
          <w:color w:val="02b3e4"/>
          <w:sz w:val="23"/>
          <w:szCs w:val="23"/>
          <w:highlight w:val="white"/>
          <w:rtl w:val="0"/>
        </w:rPr>
        <w:t xml:space="preserve">How to Use a Content Provider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fldChar w:fldCharType="end"/>
      </w:r>
      <w:r w:rsidDel="00000000" w:rsidR="00000000" w:rsidRPr="00000000">
        <w:fldChar w:fldCharType="begin"/>
        <w:instrText xml:space="preserve"> HYPERLINK "https://developer.android.com/guide/topics/providers/content-provider-creating.html#ContentURI" </w:instrText>
        <w:fldChar w:fldCharType="separate"/>
      </w:r>
      <w:r w:rsidDel="00000000" w:rsidR="00000000" w:rsidRPr="00000000">
        <w:rPr>
          <w:color w:val="02b3e4"/>
          <w:sz w:val="23"/>
          <w:szCs w:val="23"/>
          <w:highlight w:val="white"/>
          <w:rtl w:val="0"/>
        </w:rPr>
        <w:t xml:space="preserve">Creating a Content Provider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02b3e4"/>
          <w:sz w:val="23"/>
          <w:szCs w:val="23"/>
          <w:highlight w:val="white"/>
        </w:rPr>
      </w:pPr>
      <w:bookmarkStart w:colFirst="0" w:colLast="0" w:name="_2oyqx4oq15kx" w:id="1"/>
      <w:bookmarkEnd w:id="1"/>
      <w:r w:rsidDel="00000000" w:rsidR="00000000" w:rsidRPr="00000000">
        <w:rPr>
          <w:color w:val="02b3e4"/>
          <w:sz w:val="23"/>
          <w:szCs w:val="23"/>
          <w:highlight w:val="white"/>
          <w:rtl w:val="0"/>
        </w:rPr>
        <w:t xml:space="preserve">Designing Content URIs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02b3e4"/>
          <w:sz w:val="23"/>
          <w:szCs w:val="23"/>
          <w:highlight w:val="white"/>
        </w:rPr>
      </w:pPr>
      <w:bookmarkStart w:colFirst="0" w:colLast="0" w:name="_33ggfm4zatak" w:id="2"/>
      <w:bookmarkEnd w:id="2"/>
      <w:r w:rsidDel="00000000" w:rsidR="00000000" w:rsidRPr="00000000">
        <w:fldChar w:fldCharType="end"/>
      </w:r>
      <w:r w:rsidDel="00000000" w:rsidR="00000000" w:rsidRPr="00000000">
        <w:fldChar w:fldCharType="begin"/>
        <w:instrText xml:space="preserve"> HYPERLINK "https://developer.android.com/training/load-data-background/setup-loader.html" </w:instrText>
        <w:fldChar w:fldCharType="separate"/>
      </w:r>
      <w:r w:rsidDel="00000000" w:rsidR="00000000" w:rsidRPr="00000000">
        <w:rPr>
          <w:color w:val="02b3e4"/>
          <w:sz w:val="23"/>
          <w:szCs w:val="23"/>
          <w:highlight w:val="white"/>
          <w:rtl w:val="0"/>
        </w:rPr>
        <w:t xml:space="preserve">Running a Query with a Cursor Loader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6"/>
          <w:szCs w:val="36"/>
          <w:highlight w:val="white"/>
        </w:rPr>
      </w:pPr>
      <w:bookmarkStart w:colFirst="0" w:colLast="0" w:name="_2oyqx4oq15kx" w:id="1"/>
      <w:bookmarkEnd w:id="1"/>
      <w:r w:rsidDel="00000000" w:rsidR="00000000" w:rsidRPr="00000000">
        <w:fldChar w:fldCharType="end"/>
      </w:r>
      <w:r w:rsidDel="00000000" w:rsidR="00000000" w:rsidRPr="00000000">
        <w:rPr>
          <w:color w:val="4f4f4f"/>
          <w:sz w:val="23"/>
          <w:szCs w:val="23"/>
          <w:highlight w:val="white"/>
          <w:rtl w:val="0"/>
        </w:rPr>
        <w:t xml:space="preserve"> </w:t>
      </w:r>
      <w:r w:rsidDel="00000000" w:rsidR="00000000" w:rsidRPr="00000000">
        <w:rPr>
          <w:b w:val="1"/>
          <w:color w:val="2e3d49"/>
          <w:sz w:val="36"/>
          <w:szCs w:val="36"/>
          <w:highlight w:val="white"/>
          <w:rtl w:val="0"/>
        </w:rPr>
        <w:br w:type="textWrapping"/>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2reqfvb1rsl" w:id="3"/>
      <w:bookmarkEnd w:id="3"/>
      <w:r w:rsidDel="00000000" w:rsidR="00000000" w:rsidRPr="00000000">
        <w:rPr>
          <w:b w:val="1"/>
          <w:color w:val="2e3d49"/>
          <w:sz w:val="36"/>
          <w:szCs w:val="36"/>
          <w:highlight w:val="white"/>
          <w:rtl w:val="0"/>
        </w:rPr>
        <w:t xml:space="preserve">Step 1</w:t>
      </w:r>
      <w:r w:rsidDel="00000000" w:rsidR="00000000" w:rsidRPr="00000000">
        <w:rPr>
          <w:b w:val="1"/>
          <w:color w:val="2e3d49"/>
          <w:sz w:val="30"/>
          <w:szCs w:val="30"/>
          <w:highlight w:val="white"/>
          <w:rtl w:val="0"/>
        </w:rPr>
        <w:br w:type="textWrapping"/>
        <w:br w:type="textWrapping"/>
        <w:t xml:space="preserve">Project Overview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ce1eflme6qry" w:id="4"/>
      <w:bookmarkEnd w:id="4"/>
      <w:r w:rsidDel="00000000" w:rsidR="00000000" w:rsidRPr="00000000">
        <w:rPr>
          <w:color w:val="4f4f4f"/>
          <w:sz w:val="23"/>
          <w:szCs w:val="23"/>
          <w:highlight w:val="white"/>
          <w:rtl w:val="0"/>
        </w:rPr>
        <w:t xml:space="preserve">This project is a chance for you to combine and practice everything you learned in this section of the Nanodegree program. You'll be setting up and using the database schema for a simple habit tracking app.</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ce1eflme6qry" w:id="4"/>
      <w:bookmarkEnd w:id="4"/>
      <w:r w:rsidDel="00000000" w:rsidR="00000000" w:rsidRPr="00000000">
        <w:rPr>
          <w:color w:val="4f4f4f"/>
          <w:sz w:val="23"/>
          <w:szCs w:val="23"/>
          <w:highlight w:val="white"/>
          <w:rtl w:val="0"/>
        </w:rPr>
        <w:t xml:space="preserve">The goal is to design and create the structure of a Habit Tracking app which would allow a user to store and track their habits over time. </w:t>
      </w:r>
      <w:r w:rsidDel="00000000" w:rsidR="00000000" w:rsidRPr="00000000">
        <w:rPr>
          <w:i w:val="1"/>
          <w:color w:val="4f4f4f"/>
          <w:sz w:val="23"/>
          <w:szCs w:val="23"/>
          <w:highlight w:val="white"/>
          <w:rtl w:val="0"/>
        </w:rPr>
        <w:t xml:space="preserve">This project will not have any UI components</w:t>
      </w:r>
      <w:r w:rsidDel="00000000" w:rsidR="00000000" w:rsidRPr="00000000">
        <w:rPr>
          <w:color w:val="4f4f4f"/>
          <w:sz w:val="23"/>
          <w:szCs w:val="23"/>
          <w:highlight w:val="white"/>
          <w:rtl w:val="0"/>
        </w:rPr>
        <w:t xml:space="preserve">; instead, you will focus on what happens behind the scenes, practicing how to design and implement a simple database.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ce1eflme6qry"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aj3xl3uovhwk" w:id="5"/>
      <w:bookmarkEnd w:id="5"/>
      <w:r w:rsidDel="00000000" w:rsidR="00000000" w:rsidRPr="00000000">
        <w:rPr>
          <w:b w:val="1"/>
          <w:color w:val="2e3d49"/>
          <w:sz w:val="27"/>
          <w:szCs w:val="27"/>
          <w:highlight w:val="white"/>
          <w:rtl w:val="0"/>
        </w:rPr>
        <w:t xml:space="preserve">Why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ce1eflme6qry" w:id="4"/>
      <w:bookmarkEnd w:id="4"/>
      <w:r w:rsidDel="00000000" w:rsidR="00000000" w:rsidRPr="00000000">
        <w:rPr>
          <w:color w:val="4f4f4f"/>
          <w:sz w:val="23"/>
          <w:szCs w:val="23"/>
          <w:highlight w:val="white"/>
          <w:rtl w:val="0"/>
        </w:rPr>
        <w:t xml:space="preserve">In the most recent portion of the Nanodegree program, you learned about data storage in a SQLite database on Android. This is critical if you want to make any app that persists a user’s data over time or syncs with an online database for offline use.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ce1eflme6qry"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7h4c4z7e5kr" w:id="6"/>
      <w:bookmarkEnd w:id="6"/>
      <w:r w:rsidDel="00000000" w:rsidR="00000000" w:rsidRPr="00000000">
        <w:rPr>
          <w:b w:val="1"/>
          <w:color w:val="2e3d49"/>
          <w:sz w:val="27"/>
          <w:szCs w:val="27"/>
          <w:highlight w:val="white"/>
          <w:rtl w:val="0"/>
        </w:rPr>
        <w:t xml:space="preserve">What will I learn?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ce1eflme6qry" w:id="4"/>
      <w:bookmarkEnd w:id="4"/>
      <w:r w:rsidDel="00000000" w:rsidR="00000000" w:rsidRPr="00000000">
        <w:rPr>
          <w:color w:val="4f4f4f"/>
          <w:sz w:val="23"/>
          <w:szCs w:val="23"/>
          <w:highlight w:val="white"/>
          <w:rtl w:val="0"/>
        </w:rPr>
        <w:t xml:space="preserve">This project is about combining various ideas and skills we’ve been practicing throughout the course. They include:</w:t>
      </w:r>
    </w:p>
    <w:p w:rsidR="00000000" w:rsidDel="00000000" w:rsidP="00000000" w:rsidRDefault="00000000" w:rsidRPr="00000000">
      <w:pPr>
        <w:pStyle w:val="Heading2"/>
        <w:keepNext w:val="0"/>
        <w:keepLines w:val="0"/>
        <w:numPr>
          <w:ilvl w:val="0"/>
          <w:numId w:val="6"/>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ce1eflme6qry" w:id="4"/>
      <w:bookmarkEnd w:id="4"/>
      <w:r w:rsidDel="00000000" w:rsidR="00000000" w:rsidRPr="00000000">
        <w:rPr>
          <w:color w:val="4f4f4f"/>
          <w:sz w:val="23"/>
          <w:szCs w:val="23"/>
          <w:highlight w:val="white"/>
          <w:rtl w:val="0"/>
        </w:rPr>
        <w:t xml:space="preserve">Creating a SQLite table in your app</w:t>
      </w:r>
    </w:p>
    <w:p w:rsidR="00000000" w:rsidDel="00000000" w:rsidP="00000000" w:rsidRDefault="00000000" w:rsidRPr="00000000">
      <w:pPr>
        <w:pStyle w:val="Heading2"/>
        <w:keepNext w:val="0"/>
        <w:keepLines w:val="0"/>
        <w:numPr>
          <w:ilvl w:val="0"/>
          <w:numId w:val="6"/>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ce1eflme6qry" w:id="4"/>
      <w:bookmarkEnd w:id="4"/>
      <w:r w:rsidDel="00000000" w:rsidR="00000000" w:rsidRPr="00000000">
        <w:rPr>
          <w:color w:val="4f4f4f"/>
          <w:sz w:val="23"/>
          <w:szCs w:val="23"/>
          <w:highlight w:val="white"/>
          <w:rtl w:val="0"/>
        </w:rPr>
        <w:t xml:space="preserve">Populating that table with new entries</w:t>
      </w:r>
    </w:p>
    <w:p w:rsidR="00000000" w:rsidDel="00000000" w:rsidP="00000000" w:rsidRDefault="00000000" w:rsidRPr="00000000">
      <w:pPr>
        <w:pStyle w:val="Heading2"/>
        <w:keepNext w:val="0"/>
        <w:keepLines w:val="0"/>
        <w:numPr>
          <w:ilvl w:val="0"/>
          <w:numId w:val="6"/>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ce1eflme6qry" w:id="4"/>
      <w:bookmarkEnd w:id="4"/>
      <w:r w:rsidDel="00000000" w:rsidR="00000000" w:rsidRPr="00000000">
        <w:rPr>
          <w:color w:val="4f4f4f"/>
          <w:sz w:val="23"/>
          <w:szCs w:val="23"/>
          <w:highlight w:val="white"/>
          <w:rtl w:val="0"/>
        </w:rPr>
        <w:t xml:space="preserve">Modifying the entries</w:t>
      </w:r>
    </w:p>
    <w:p w:rsidR="00000000" w:rsidDel="00000000" w:rsidP="00000000" w:rsidRDefault="00000000" w:rsidRPr="00000000">
      <w:pPr>
        <w:pStyle w:val="Heading2"/>
        <w:keepNext w:val="0"/>
        <w:keepLines w:val="0"/>
        <w:numPr>
          <w:ilvl w:val="0"/>
          <w:numId w:val="6"/>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ce1eflme6qry" w:id="4"/>
      <w:bookmarkEnd w:id="4"/>
      <w:r w:rsidDel="00000000" w:rsidR="00000000" w:rsidRPr="00000000">
        <w:rPr>
          <w:color w:val="4f4f4f"/>
          <w:sz w:val="23"/>
          <w:szCs w:val="23"/>
          <w:highlight w:val="white"/>
          <w:rtl w:val="0"/>
        </w:rPr>
        <w:t xml:space="preserve">Displaying the contents of the table to users.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atqp2x7z290n" w:id="7"/>
      <w:bookmarkEnd w:id="7"/>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5fpjw0915rrq"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19dxsp2lkxwk" w:id="9"/>
      <w:bookmarkEnd w:id="9"/>
      <w:r w:rsidDel="00000000" w:rsidR="00000000" w:rsidRPr="00000000">
        <w:rPr>
          <w:b w:val="1"/>
          <w:color w:val="2e3d49"/>
          <w:sz w:val="27"/>
          <w:szCs w:val="27"/>
          <w:highlight w:val="white"/>
          <w:rtl w:val="0"/>
        </w:rPr>
        <w:t xml:space="preserve">Subscription vs Free-Version student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8"/>
      <w:bookmarkEnd w:id="8"/>
      <w:r w:rsidDel="00000000" w:rsidR="00000000" w:rsidRPr="00000000">
        <w:rPr>
          <w:color w:val="4f4f4f"/>
          <w:sz w:val="23"/>
          <w:szCs w:val="23"/>
          <w:highlight w:val="white"/>
          <w:rtl w:val="0"/>
        </w:rPr>
        <w:t xml:space="preserve">If you are subscribed to the paid Nanodegree program, coaches will be available in the Coaches Lounge to help guide you through the final project. You will receive feedback after submitting your project and a verified certificate after successfully finishing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5fpjw0915rrq" w:id="8"/>
      <w:bookmarkEnd w:id="8"/>
      <w:r w:rsidDel="00000000" w:rsidR="00000000" w:rsidRPr="00000000">
        <w:rPr>
          <w:color w:val="4f4f4f"/>
          <w:sz w:val="23"/>
          <w:szCs w:val="23"/>
          <w:highlight w:val="white"/>
          <w:rtl w:val="0"/>
        </w:rPr>
        <w:t xml:space="preserve">If you are enrolled in the free version of this course, the project rubric and all of the project details are available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4f4f4f"/>
          <w:sz w:val="23"/>
          <w:szCs w:val="23"/>
          <w:highlight w:val="white"/>
        </w:rPr>
      </w:pPr>
      <w:bookmarkStart w:colFirst="0" w:colLast="0" w:name="_5771306bd1y9" w:id="10"/>
      <w:bookmarkEnd w:id="10"/>
      <w:r w:rsidDel="00000000" w:rsidR="00000000" w:rsidRPr="00000000">
        <w:rPr>
          <w:color w:val="4f4f4f"/>
          <w:sz w:val="23"/>
          <w:szCs w:val="23"/>
          <w:highlight w:val="white"/>
          <w:rtl w:val="0"/>
        </w:rPr>
        <w:t xml:space="preserve">Either way, we would love to see a description and link to your app on the discussion forum.</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color w:val="4f4f4f"/>
          <w:sz w:val="23"/>
          <w:szCs w:val="23"/>
          <w:highlight w:val="white"/>
        </w:rPr>
      </w:pPr>
      <w:bookmarkStart w:colFirst="0" w:colLast="0" w:name="_5fpjw0915rrq"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399.13043478260875" w:lineRule="auto"/>
        <w:contextualSpacing w:val="0"/>
        <w:rPr>
          <w:b w:val="1"/>
          <w:color w:val="2e3d49"/>
          <w:sz w:val="30"/>
          <w:szCs w:val="30"/>
          <w:highlight w:val="white"/>
        </w:rPr>
      </w:pPr>
      <w:bookmarkStart w:colFirst="0" w:colLast="0" w:name="_5uunrmjngh32" w:id="11"/>
      <w:bookmarkEnd w:id="11"/>
      <w:r w:rsidDel="00000000" w:rsidR="00000000" w:rsidRPr="00000000">
        <w:rPr>
          <w:b w:val="1"/>
          <w:color w:val="2e3d49"/>
          <w:sz w:val="30"/>
          <w:szCs w:val="30"/>
          <w:highlight w:val="white"/>
          <w:rtl w:val="0"/>
        </w:rPr>
        <w:t xml:space="preserve">Build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For this project, you’ll be setting up and using the database schema for a simple habit tracking app.</w:t>
      </w:r>
      <w:r w:rsidDel="00000000" w:rsidR="00000000" w:rsidRPr="00000000">
        <w:rPr>
          <w:i w:val="1"/>
          <w:color w:val="4f4f4f"/>
          <w:sz w:val="23"/>
          <w:szCs w:val="23"/>
          <w:highlight w:val="white"/>
          <w:rtl w:val="0"/>
        </w:rPr>
        <w:t xml:space="preserve">This project will not have any UI components</w:t>
      </w:r>
      <w:r w:rsidDel="00000000" w:rsidR="00000000" w:rsidRPr="00000000">
        <w:rPr>
          <w:color w:val="4f4f4f"/>
          <w:sz w:val="23"/>
          <w:szCs w:val="23"/>
          <w:highlight w:val="white"/>
          <w:rtl w:val="0"/>
        </w:rPr>
        <w:t xml:space="preserve">; instead, you will focus on what happens behind the scenes, practicing how to design and implement a simple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First, define and setup up the database schema (i.e. table and columns) that can be used to help a user keep track of their habits (e.g. walking the dog, practicing the saxophone, taking any medications). Then, create 4 methods that insert, read, update, and delete from your database. These 4 methods can all be contained in a single Java 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Your project will be evaluated using the </w:t>
      </w:r>
      <w:hyperlink r:id="rId5">
        <w:r w:rsidDel="00000000" w:rsidR="00000000" w:rsidRPr="00000000">
          <w:rPr>
            <w:color w:val="02b3e4"/>
            <w:sz w:val="23"/>
            <w:szCs w:val="23"/>
            <w:highlight w:val="white"/>
            <w:rtl w:val="0"/>
          </w:rPr>
          <w:t xml:space="preserve">Habit Tracker project rubric</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399.13043478260875" w:lineRule="auto"/>
        <w:contextualSpacing w:val="0"/>
        <w:rPr>
          <w:b w:val="1"/>
          <w:color w:val="2e3d49"/>
          <w:sz w:val="27"/>
          <w:szCs w:val="27"/>
          <w:highlight w:val="white"/>
        </w:rPr>
      </w:pPr>
      <w:bookmarkStart w:colFirst="0" w:colLast="0" w:name="_yc37xkgm8028" w:id="12"/>
      <w:bookmarkEnd w:id="12"/>
      <w:r w:rsidDel="00000000" w:rsidR="00000000" w:rsidRPr="00000000">
        <w:rPr>
          <w:b w:val="1"/>
          <w:color w:val="2e3d49"/>
          <w:sz w:val="27"/>
          <w:szCs w:val="27"/>
          <w:highlight w:val="white"/>
          <w:rtl w:val="0"/>
        </w:rPr>
        <w:t xml:space="preserve">Additional Criteria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The intent of this project is to give you practice writing raw Java code using the necessary classes provided by the Android framework; therefore, the use of external libraries will not be permitted to complete this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Step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u8ooud9dkqe" w:id="13"/>
      <w:bookmarkEnd w:id="13"/>
      <w:r w:rsidDel="00000000" w:rsidR="00000000" w:rsidRPr="00000000">
        <w:rPr>
          <w:b w:val="1"/>
          <w:color w:val="2e3d49"/>
          <w:sz w:val="30"/>
          <w:szCs w:val="30"/>
          <w:highlight w:val="white"/>
          <w:rtl w:val="0"/>
        </w:rPr>
        <w:t xml:space="preserve">Prepare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n02gr7drc70" w:id="14"/>
      <w:bookmarkEnd w:id="14"/>
      <w:r w:rsidDel="00000000" w:rsidR="00000000" w:rsidRPr="00000000">
        <w:rPr>
          <w:b w:val="1"/>
          <w:color w:val="2e3d49"/>
          <w:sz w:val="27"/>
          <w:szCs w:val="27"/>
          <w:highlight w:val="white"/>
          <w:rtl w:val="0"/>
        </w:rPr>
        <w:t xml:space="preserve">Clean Your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please follow the instructions for cleaning your project files. This removes some temporary files and greatly decreases the size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6">
        <w:r w:rsidDel="00000000" w:rsidR="00000000" w:rsidRPr="00000000">
          <w:rPr>
            <w:color w:val="1155cc"/>
            <w:sz w:val="23"/>
            <w:szCs w:val="23"/>
            <w:highlight w:val="white"/>
            <w:u w:val="single"/>
            <w:rtl w:val="0"/>
          </w:rPr>
          <w:t xml:space="preserve">Cleaning your project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blpw7oyrik6" w:id="15"/>
      <w:bookmarkEnd w:id="15"/>
      <w:r w:rsidDel="00000000" w:rsidR="00000000" w:rsidRPr="00000000">
        <w:rPr>
          <w:b w:val="1"/>
          <w:color w:val="2e3d49"/>
          <w:sz w:val="27"/>
          <w:szCs w:val="27"/>
          <w:highlight w:val="white"/>
          <w:rtl w:val="0"/>
        </w:rPr>
        <w:t xml:space="preserve">Review the Project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Udacity reviewers will be reviewing your project based on the project rubric. All specifications must be met to pass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7">
        <w:r w:rsidDel="00000000" w:rsidR="00000000" w:rsidRPr="00000000">
          <w:rPr>
            <w:color w:val="1155cc"/>
            <w:sz w:val="23"/>
            <w:szCs w:val="23"/>
            <w:highlight w:val="white"/>
            <w:u w:val="single"/>
            <w:rtl w:val="0"/>
          </w:rPr>
          <w:t xml:space="preserve">Project review Rubric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ltm60j55mex" w:id="16"/>
      <w:bookmarkEnd w:id="16"/>
      <w:r w:rsidDel="00000000" w:rsidR="00000000" w:rsidRPr="00000000">
        <w:rPr>
          <w:b w:val="1"/>
          <w:color w:val="2e3d49"/>
          <w:sz w:val="27"/>
          <w:szCs w:val="27"/>
          <w:highlight w:val="white"/>
          <w:rtl w:val="0"/>
        </w:rPr>
        <w:t xml:space="preserve">Final Submission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your project for evaluation, we recommend that you check that each of the following is true: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Your app compiles and runs as expected.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are proud of your app and its output.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completed this project according to instructions.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cleaned the project using the instructions above.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checked your project against the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mauqd53ox8s" w:id="17"/>
      <w:bookmarkEnd w:id="17"/>
      <w:r w:rsidDel="00000000" w:rsidR="00000000" w:rsidRPr="00000000">
        <w:rPr>
          <w:b w:val="1"/>
          <w:color w:val="2e3d49"/>
          <w:sz w:val="27"/>
          <w:szCs w:val="27"/>
          <w:highlight w:val="white"/>
          <w:rtl w:val="0"/>
        </w:rPr>
        <w:t xml:space="preserve">Zip your Project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 sure to zip your whole android project only after you have cleaned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rFonts w:ascii="Arial" w:cs="Arial" w:eastAsia="Arial" w:hAnsi="Arial"/>
        <w:color w:val="4f4f4f"/>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view.udacity.com/#!/rubrics/162/view" TargetMode="External"/><Relationship Id="rId6" Type="http://schemas.openxmlformats.org/officeDocument/2006/relationships/hyperlink" Target="https://d17h27t6h515a5.cloudfront.net/topher/2016/June/5769c116_1000-files-tutorial/1000-files-tutorial.pdf" TargetMode="External"/><Relationship Id="rId7" Type="http://schemas.openxmlformats.org/officeDocument/2006/relationships/hyperlink" Target="https://review.udacity.com/?_ga=1.192930922.1362034947.1463828731#!/rubrics/162/view" TargetMode="External"/></Relationships>
</file>