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EF8BE" w14:textId="1CC80BE4" w:rsidR="00396867" w:rsidRDefault="00396867" w:rsidP="00396867">
      <w:pPr>
        <w:pStyle w:val="IntenseQuote"/>
        <w:bidi/>
      </w:pPr>
      <w:r>
        <w:t xml:space="preserve">2- </w:t>
      </w:r>
      <w:r w:rsidRPr="00396867">
        <w:t>difference between DROP, TRUNCATE, DELETE</w:t>
      </w:r>
    </w:p>
    <w:p w14:paraId="35A93BCF" w14:textId="0AFD891E" w:rsidR="00396867" w:rsidRDefault="00396867" w:rsidP="00396867">
      <w:pPr>
        <w:bidi/>
      </w:pPr>
      <w:r>
        <w:rPr>
          <w:rFonts w:cs="Arial"/>
          <w:rtl/>
        </w:rPr>
        <w:t xml:space="preserve">1. </w:t>
      </w:r>
      <w:r>
        <w:t>DROP</w:t>
      </w:r>
      <w:r>
        <w:rPr>
          <w:rFonts w:cs="Arial"/>
          <w:rtl/>
        </w:rPr>
        <w:t>:</w:t>
      </w:r>
    </w:p>
    <w:p w14:paraId="3868432D" w14:textId="71D6806A" w:rsidR="00396867" w:rsidRDefault="00396867" w:rsidP="00396867">
      <w:pPr>
        <w:bidi/>
      </w:pPr>
      <w:r>
        <w:rPr>
          <w:rFonts w:cs="Arial"/>
          <w:rtl/>
        </w:rPr>
        <w:t xml:space="preserve">   - الوصف: </w:t>
      </w:r>
      <w:r>
        <w:t>DROP</w:t>
      </w:r>
      <w:r>
        <w:rPr>
          <w:rFonts w:cs="Arial"/>
          <w:rtl/>
        </w:rPr>
        <w:t xml:space="preserve"> يستخدم لحذف جدول بأكمله من قاعدة البيانات.</w:t>
      </w:r>
    </w:p>
    <w:p w14:paraId="12E5DA0F" w14:textId="296A8CF6" w:rsidR="00396867" w:rsidRDefault="00396867" w:rsidP="00396867">
      <w:pPr>
        <w:bidi/>
      </w:pPr>
      <w:r>
        <w:rPr>
          <w:rFonts w:cs="Arial"/>
          <w:rtl/>
        </w:rPr>
        <w:t xml:space="preserve">   - تأثيرات:</w:t>
      </w:r>
      <w:r>
        <w:rPr>
          <w:rFonts w:cs="Arial"/>
        </w:rPr>
        <w:t xml:space="preserve"> </w:t>
      </w:r>
      <w:r>
        <w:rPr>
          <w:rFonts w:cs="Arial"/>
          <w:rtl/>
        </w:rPr>
        <w:t xml:space="preserve">يؤدي </w:t>
      </w:r>
      <w:r>
        <w:t>DROP</w:t>
      </w:r>
      <w:r>
        <w:rPr>
          <w:rFonts w:cs="Arial"/>
          <w:rtl/>
        </w:rPr>
        <w:t xml:space="preserve"> إلى إزالة الجدول وجميع بياناته وبنية الجدول بالكامل.</w:t>
      </w:r>
    </w:p>
    <w:p w14:paraId="16EB3A95" w14:textId="080C9EDA" w:rsidR="00396867" w:rsidRDefault="00396867" w:rsidP="00396867">
      <w:pPr>
        <w:bidi/>
      </w:pPr>
      <w:r>
        <w:rPr>
          <w:rFonts w:cs="Arial"/>
          <w:rtl/>
        </w:rPr>
        <w:t xml:space="preserve">   - استخدام مراعي:</w:t>
      </w:r>
      <w:r>
        <w:rPr>
          <w:rFonts w:cs="Arial" w:hint="cs"/>
          <w:rtl/>
        </w:rPr>
        <w:t xml:space="preserve"> </w:t>
      </w:r>
      <w:r>
        <w:rPr>
          <w:rFonts w:cs="Arial"/>
          <w:rtl/>
        </w:rPr>
        <w:t xml:space="preserve">يجب استخدام </w:t>
      </w:r>
      <w:r>
        <w:t>DROP</w:t>
      </w:r>
      <w:r>
        <w:rPr>
          <w:rFonts w:cs="Arial"/>
          <w:rtl/>
        </w:rPr>
        <w:t xml:space="preserve"> بحذر، لأنه يؤدي إلى فقدان جميع البيانات والهيكل الخاص بالجدول. يُستخدم عادةً في حالات الحاجة الماسة لإزالة الجدول بشكل نهائي.</w:t>
      </w:r>
    </w:p>
    <w:p w14:paraId="59332465" w14:textId="77777777" w:rsidR="00396867" w:rsidRDefault="00396867" w:rsidP="00396867">
      <w:pPr>
        <w:bidi/>
      </w:pPr>
    </w:p>
    <w:p w14:paraId="1A080E5C" w14:textId="6EF7842C" w:rsidR="00396867" w:rsidRDefault="00396867" w:rsidP="00396867">
      <w:pPr>
        <w:bidi/>
      </w:pPr>
      <w:r>
        <w:rPr>
          <w:rFonts w:cs="Arial"/>
          <w:rtl/>
        </w:rPr>
        <w:t xml:space="preserve">2. </w:t>
      </w:r>
      <w:r>
        <w:t>TRUNCATE</w:t>
      </w:r>
      <w:r>
        <w:rPr>
          <w:rFonts w:cs="Arial"/>
          <w:rtl/>
        </w:rPr>
        <w:t>:</w:t>
      </w:r>
    </w:p>
    <w:p w14:paraId="421BA6D4" w14:textId="35EBFAC4" w:rsidR="00396867" w:rsidRDefault="00396867" w:rsidP="00396867">
      <w:pPr>
        <w:bidi/>
      </w:pPr>
      <w:r>
        <w:rPr>
          <w:rFonts w:cs="Arial"/>
          <w:rtl/>
        </w:rPr>
        <w:t xml:space="preserve">   - الوصف: </w:t>
      </w:r>
      <w:r>
        <w:t>TRUNCATE</w:t>
      </w:r>
      <w:r>
        <w:rPr>
          <w:rFonts w:cs="Arial"/>
          <w:rtl/>
        </w:rPr>
        <w:t xml:space="preserve"> يستخدم لحذف جميع البيانات الموجودة في الجدول ولكن يحتفظ ببنية الجدول نفسها.</w:t>
      </w:r>
    </w:p>
    <w:p w14:paraId="39DBF0D4" w14:textId="757AD77B" w:rsidR="00396867" w:rsidRDefault="00396867" w:rsidP="00396867">
      <w:pPr>
        <w:bidi/>
      </w:pPr>
      <w:r>
        <w:rPr>
          <w:rFonts w:cs="Arial"/>
          <w:rtl/>
        </w:rPr>
        <w:t xml:space="preserve">   - تأثيرات: يقوم </w:t>
      </w:r>
      <w:r>
        <w:t>TRUNCATE</w:t>
      </w:r>
      <w:r>
        <w:rPr>
          <w:rFonts w:cs="Arial"/>
          <w:rtl/>
        </w:rPr>
        <w:t xml:space="preserve"> بحذف جميع الصفوف من الجدول، لكنه لا يؤثر على هيكل الجدول نفسه.</w:t>
      </w:r>
    </w:p>
    <w:p w14:paraId="45B2B860" w14:textId="12F2C1A4" w:rsidR="00396867" w:rsidRDefault="00396867" w:rsidP="00396867">
      <w:pPr>
        <w:bidi/>
      </w:pPr>
      <w:r>
        <w:rPr>
          <w:rFonts w:cs="Arial"/>
          <w:rtl/>
        </w:rPr>
        <w:t xml:space="preserve">   - استخدام مراعي: يعتبر </w:t>
      </w:r>
      <w:r>
        <w:t>TRUNCATE</w:t>
      </w:r>
      <w:r>
        <w:rPr>
          <w:rFonts w:cs="Arial"/>
          <w:rtl/>
        </w:rPr>
        <w:t xml:space="preserve"> خيارًا أسرع من </w:t>
      </w:r>
      <w:r>
        <w:t>DELETE</w:t>
      </w:r>
      <w:r>
        <w:rPr>
          <w:rFonts w:cs="Arial"/>
          <w:rtl/>
        </w:rPr>
        <w:t xml:space="preserve"> عند حذف جميع البيانات من جدول، خاصةً إذا كان الجدول يحتوي على عدد كبير من الصفوف. ومع ذلك، يجب استخدامه بحذر أيضًا، لأنه لا يسمح بالتراجع عن العملية وقد يؤدي إلى فقدان البيانات بشكل غير قابل للتعويض.</w:t>
      </w:r>
    </w:p>
    <w:p w14:paraId="74582006" w14:textId="77777777" w:rsidR="00396867" w:rsidRDefault="00396867" w:rsidP="00396867">
      <w:pPr>
        <w:bidi/>
      </w:pPr>
    </w:p>
    <w:p w14:paraId="73D18E9F" w14:textId="4E55CFA9" w:rsidR="00396867" w:rsidRDefault="00396867" w:rsidP="00396867">
      <w:pPr>
        <w:bidi/>
      </w:pPr>
      <w:r>
        <w:rPr>
          <w:rFonts w:cs="Arial"/>
          <w:rtl/>
        </w:rPr>
        <w:t xml:space="preserve">3. </w:t>
      </w:r>
      <w:r>
        <w:t>DELETE</w:t>
      </w:r>
      <w:r>
        <w:rPr>
          <w:rFonts w:cs="Arial"/>
          <w:rtl/>
        </w:rPr>
        <w:t>:</w:t>
      </w:r>
    </w:p>
    <w:p w14:paraId="4959611F" w14:textId="02351B34" w:rsidR="00396867" w:rsidRDefault="00396867" w:rsidP="00396867">
      <w:pPr>
        <w:bidi/>
      </w:pPr>
      <w:r>
        <w:rPr>
          <w:rFonts w:cs="Arial"/>
          <w:rtl/>
        </w:rPr>
        <w:t xml:space="preserve">   - الوصف: </w:t>
      </w:r>
      <w:r>
        <w:t>DELETE</w:t>
      </w:r>
      <w:r>
        <w:rPr>
          <w:rFonts w:cs="Arial"/>
          <w:rtl/>
        </w:rPr>
        <w:t xml:space="preserve"> يستخدم لحذف صفوف محددة من الجدول بناءً على شرط معين.</w:t>
      </w:r>
    </w:p>
    <w:p w14:paraId="04EFC9BE" w14:textId="312E5D9F" w:rsidR="00396867" w:rsidRDefault="00396867" w:rsidP="00396867">
      <w:pPr>
        <w:bidi/>
      </w:pPr>
      <w:r>
        <w:rPr>
          <w:rFonts w:cs="Arial"/>
          <w:rtl/>
        </w:rPr>
        <w:t xml:space="preserve">   - تأثيرات: يحذف </w:t>
      </w:r>
      <w:r>
        <w:t>DELETE</w:t>
      </w:r>
      <w:r>
        <w:rPr>
          <w:rFonts w:cs="Arial"/>
          <w:rtl/>
        </w:rPr>
        <w:t xml:space="preserve"> الصفوف المطابقة لشرط محدد دون تأثير على هيكل الجدول بأسره.</w:t>
      </w:r>
    </w:p>
    <w:p w14:paraId="7E1B2B94" w14:textId="012D4109" w:rsidR="00396867" w:rsidRDefault="00396867" w:rsidP="00396867">
      <w:pPr>
        <w:bidi/>
      </w:pPr>
      <w:r>
        <w:rPr>
          <w:rFonts w:cs="Arial"/>
          <w:rtl/>
        </w:rPr>
        <w:t xml:space="preserve">   - استخدام مراعي:يُستخدم </w:t>
      </w:r>
      <w:r>
        <w:t>DELETE</w:t>
      </w:r>
      <w:r>
        <w:rPr>
          <w:rFonts w:cs="Arial"/>
          <w:rtl/>
        </w:rPr>
        <w:t xml:space="preserve"> عادةً عندما يكون هناك حاجة لحذف صفوف معينة بناءً على شرط معين، وتحتاج إلى التحكم في الصفوف التي يتم حذفها بدقة.</w:t>
      </w:r>
    </w:p>
    <w:p w14:paraId="7363B763" w14:textId="77777777" w:rsidR="00396867" w:rsidRDefault="00396867" w:rsidP="00396867">
      <w:pPr>
        <w:bidi/>
      </w:pPr>
    </w:p>
    <w:p w14:paraId="09D44153" w14:textId="4024AE3E" w:rsidR="00BF206C" w:rsidRDefault="00396867" w:rsidP="00396867">
      <w:pPr>
        <w:bidi/>
      </w:pPr>
      <w:r>
        <w:rPr>
          <w:rFonts w:cs="Arial"/>
          <w:rtl/>
        </w:rPr>
        <w:t>.</w:t>
      </w:r>
    </w:p>
    <w:sectPr w:rsidR="00BF2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67"/>
    <w:rsid w:val="00396867"/>
    <w:rsid w:val="00BF206C"/>
    <w:rsid w:val="00FC6F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0826"/>
  <w15:chartTrackingRefBased/>
  <w15:docId w15:val="{19711CDC-BBCD-4A18-B39B-AB56142A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lowKashida"/>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968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68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37DBF-63BD-42BD-95BB-40802091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fahd7gamal7@gmail.com</dc:creator>
  <cp:keywords/>
  <dc:description/>
  <cp:lastModifiedBy>fahd7gamal7@gmail.com</cp:lastModifiedBy>
  <cp:revision>1</cp:revision>
  <dcterms:created xsi:type="dcterms:W3CDTF">2024-04-13T16:18:00Z</dcterms:created>
  <dcterms:modified xsi:type="dcterms:W3CDTF">2024-04-13T16:49:00Z</dcterms:modified>
</cp:coreProperties>
</file>