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75CB" w14:textId="4B9A61B4" w:rsidR="00BF206C" w:rsidRDefault="00CD7E6A" w:rsidP="00CD7E6A">
      <w:pPr>
        <w:pStyle w:val="IntenseQuote"/>
        <w:bidi/>
      </w:pPr>
      <w:r>
        <w:t xml:space="preserve">4- </w:t>
      </w:r>
      <w:r w:rsidRPr="00CD7E6A">
        <w:t>Difference Between abstract and interface</w:t>
      </w:r>
    </w:p>
    <w:p w14:paraId="532BEBE5" w14:textId="77777777" w:rsidR="00CD7E6A" w:rsidRDefault="00CD7E6A" w:rsidP="00CD7E6A">
      <w:pPr>
        <w:bidi/>
      </w:pPr>
      <w:r>
        <w:rPr>
          <w:rFonts w:cs="Arial"/>
          <w:rtl/>
        </w:rPr>
        <w:t>الفرق بين "الصف النموذجي" (</w:t>
      </w:r>
      <w:r>
        <w:t>abstract class</w:t>
      </w:r>
      <w:r>
        <w:rPr>
          <w:rFonts w:cs="Arial"/>
          <w:rtl/>
        </w:rPr>
        <w:t>) و"الواجهة" (</w:t>
      </w:r>
      <w:r>
        <w:t>interface</w:t>
      </w:r>
      <w:r>
        <w:rPr>
          <w:rFonts w:cs="Arial"/>
          <w:rtl/>
        </w:rPr>
        <w:t>) يتمثل في الطريقة التي يمكن أن تتفاعل بها الصفوف الأخرى مع كل منهما. إليك شرحاً للفرق بينهما باللغة العربية:</w:t>
      </w:r>
    </w:p>
    <w:p w14:paraId="570584EF" w14:textId="77777777" w:rsidR="00CD7E6A" w:rsidRDefault="00CD7E6A" w:rsidP="00CD7E6A">
      <w:pPr>
        <w:bidi/>
      </w:pPr>
    </w:p>
    <w:p w14:paraId="09C9AF60" w14:textId="653C38F6" w:rsidR="00CD7E6A" w:rsidRDefault="00CD7E6A" w:rsidP="00CD7E6A">
      <w:pPr>
        <w:bidi/>
      </w:pPr>
      <w:r>
        <w:rPr>
          <w:rFonts w:cs="Arial"/>
          <w:rtl/>
        </w:rPr>
        <w:t>الصف النموذجي (</w:t>
      </w:r>
      <w:r>
        <w:t>abstract class</w:t>
      </w:r>
      <w:r>
        <w:rPr>
          <w:rFonts w:cs="Arial"/>
          <w:rtl/>
        </w:rPr>
        <w:t>):</w:t>
      </w:r>
    </w:p>
    <w:p w14:paraId="1959B498" w14:textId="77777777" w:rsidR="00CD7E6A" w:rsidRDefault="00CD7E6A" w:rsidP="00CD7E6A">
      <w:pPr>
        <w:bidi/>
      </w:pPr>
    </w:p>
    <w:p w14:paraId="2171DFF8" w14:textId="39E540BE" w:rsidR="00CD7E6A" w:rsidRDefault="00CD7E6A" w:rsidP="00CD7E6A">
      <w:pPr>
        <w:bidi/>
      </w:pPr>
      <w:r>
        <w:rPr>
          <w:rFonts w:cs="Arial"/>
          <w:rtl/>
        </w:rPr>
        <w:t>1. تعريف:</w:t>
      </w:r>
    </w:p>
    <w:p w14:paraId="28AA0224" w14:textId="77777777" w:rsidR="00CD7E6A" w:rsidRDefault="00CD7E6A" w:rsidP="00CD7E6A">
      <w:pPr>
        <w:bidi/>
      </w:pPr>
      <w:r>
        <w:rPr>
          <w:rFonts w:cs="Arial"/>
          <w:rtl/>
        </w:rPr>
        <w:t xml:space="preserve">   - الصف النموذجي هو صنف قابل للتوسيع (يمكن توسيعه) ولكن لا يمكن إنشاء كائنات منه مباشرة.</w:t>
      </w:r>
    </w:p>
    <w:p w14:paraId="1D20D8C6" w14:textId="77777777" w:rsidR="00CD7E6A" w:rsidRDefault="00CD7E6A" w:rsidP="00CD7E6A">
      <w:pPr>
        <w:bidi/>
      </w:pPr>
      <w:r>
        <w:rPr>
          <w:rFonts w:cs="Arial"/>
          <w:rtl/>
        </w:rPr>
        <w:t xml:space="preserve">   - يتم تعريف الصف النموذجي باستخدام الكلمة الأساسية "</w:t>
      </w:r>
      <w:r>
        <w:t>abstract</w:t>
      </w:r>
      <w:r>
        <w:rPr>
          <w:rFonts w:cs="Arial"/>
          <w:rtl/>
        </w:rPr>
        <w:t>".</w:t>
      </w:r>
    </w:p>
    <w:p w14:paraId="1028F887" w14:textId="77777777" w:rsidR="00CD7E6A" w:rsidRDefault="00CD7E6A" w:rsidP="00CD7E6A">
      <w:pPr>
        <w:bidi/>
      </w:pPr>
    </w:p>
    <w:p w14:paraId="0ED3094B" w14:textId="3EAAF8FF" w:rsidR="00CD7E6A" w:rsidRDefault="00CD7E6A" w:rsidP="00CD7E6A">
      <w:pPr>
        <w:bidi/>
      </w:pPr>
      <w:r>
        <w:rPr>
          <w:rFonts w:cs="Arial"/>
          <w:rtl/>
        </w:rPr>
        <w:t>2. الميزات:</w:t>
      </w:r>
    </w:p>
    <w:p w14:paraId="51184934" w14:textId="77777777" w:rsidR="00CD7E6A" w:rsidRDefault="00CD7E6A" w:rsidP="00CD7E6A">
      <w:pPr>
        <w:bidi/>
      </w:pPr>
      <w:r>
        <w:rPr>
          <w:rFonts w:cs="Arial"/>
          <w:rtl/>
        </w:rPr>
        <w:t xml:space="preserve">   - يمكن أن يحتوي على طرق عادية مع تنفيذ جزئي أو كلي.</w:t>
      </w:r>
    </w:p>
    <w:p w14:paraId="2BBD2A41" w14:textId="77777777" w:rsidR="00CD7E6A" w:rsidRDefault="00CD7E6A" w:rsidP="00CD7E6A">
      <w:pPr>
        <w:bidi/>
      </w:pPr>
      <w:r>
        <w:rPr>
          <w:rFonts w:cs="Arial"/>
          <w:rtl/>
        </w:rPr>
        <w:t xml:space="preserve">   - يمكن أن يحتوي على خصائص وحقول.</w:t>
      </w:r>
    </w:p>
    <w:p w14:paraId="130ADBB4" w14:textId="77777777" w:rsidR="00CD7E6A" w:rsidRDefault="00CD7E6A" w:rsidP="00CD7E6A">
      <w:pPr>
        <w:bidi/>
      </w:pPr>
      <w:r>
        <w:rPr>
          <w:rFonts w:cs="Arial"/>
          <w:rtl/>
        </w:rPr>
        <w:t xml:space="preserve">   - يمكن أن يكون للصف النموذجي متغيرات الفصل.</w:t>
      </w:r>
    </w:p>
    <w:p w14:paraId="229B44EF" w14:textId="77777777" w:rsidR="00CD7E6A" w:rsidRDefault="00CD7E6A" w:rsidP="00CD7E6A">
      <w:pPr>
        <w:bidi/>
      </w:pPr>
      <w:r>
        <w:rPr>
          <w:rFonts w:cs="Arial"/>
          <w:rtl/>
        </w:rPr>
        <w:t xml:space="preserve">   - يمكن توسيع الصف النموذجي باستخدام "</w:t>
      </w:r>
      <w:r>
        <w:t>extends</w:t>
      </w:r>
      <w:r>
        <w:rPr>
          <w:rFonts w:cs="Arial"/>
          <w:rtl/>
        </w:rPr>
        <w:t>".</w:t>
      </w:r>
    </w:p>
    <w:p w14:paraId="39B055AC" w14:textId="77777777" w:rsidR="00CD7E6A" w:rsidRDefault="00CD7E6A" w:rsidP="00CD7E6A">
      <w:pPr>
        <w:bidi/>
      </w:pPr>
    </w:p>
    <w:p w14:paraId="3CD380F3" w14:textId="401F1BE3" w:rsidR="00CD7E6A" w:rsidRDefault="00CD7E6A" w:rsidP="00CD7E6A">
      <w:pPr>
        <w:bidi/>
      </w:pPr>
      <w:r>
        <w:rPr>
          <w:rFonts w:cs="Arial"/>
          <w:rtl/>
        </w:rPr>
        <w:t>الواجهة (</w:t>
      </w:r>
      <w:r>
        <w:t>interface</w:t>
      </w:r>
      <w:r>
        <w:rPr>
          <w:rFonts w:cs="Arial"/>
          <w:rtl/>
        </w:rPr>
        <w:t>):</w:t>
      </w:r>
    </w:p>
    <w:p w14:paraId="1906BF79" w14:textId="77777777" w:rsidR="00CD7E6A" w:rsidRDefault="00CD7E6A" w:rsidP="00CD7E6A">
      <w:pPr>
        <w:bidi/>
      </w:pPr>
    </w:p>
    <w:p w14:paraId="32EC4C97" w14:textId="4D5BD9E0" w:rsidR="00CD7E6A" w:rsidRDefault="00CD7E6A" w:rsidP="00CD7E6A">
      <w:pPr>
        <w:bidi/>
      </w:pPr>
      <w:r>
        <w:rPr>
          <w:rFonts w:cs="Arial"/>
          <w:rtl/>
        </w:rPr>
        <w:t>1. تعريف:</w:t>
      </w:r>
    </w:p>
    <w:p w14:paraId="2E430935" w14:textId="77777777" w:rsidR="00CD7E6A" w:rsidRDefault="00CD7E6A" w:rsidP="00CD7E6A">
      <w:pPr>
        <w:bidi/>
      </w:pPr>
      <w:r>
        <w:rPr>
          <w:rFonts w:cs="Arial"/>
          <w:rtl/>
        </w:rPr>
        <w:t xml:space="preserve">   - الواجهة هي مجموعة من الطرق التي يجب أن تُنفذها الصفوف الأخرى التي تنفذ هذه الواجهة.</w:t>
      </w:r>
    </w:p>
    <w:p w14:paraId="5CC5139D" w14:textId="77777777" w:rsidR="00CD7E6A" w:rsidRDefault="00CD7E6A" w:rsidP="00CD7E6A">
      <w:pPr>
        <w:bidi/>
      </w:pPr>
      <w:r>
        <w:rPr>
          <w:rFonts w:cs="Arial"/>
          <w:rtl/>
        </w:rPr>
        <w:t xml:space="preserve">   - لا يمكن تحديد تنفيذ الواجهة بالفعل، بل يتم تحديد ذلك في الصف الذي ينفذ الواجهة.</w:t>
      </w:r>
    </w:p>
    <w:p w14:paraId="0F8E5451" w14:textId="77777777" w:rsidR="00CD7E6A" w:rsidRDefault="00CD7E6A" w:rsidP="00CD7E6A">
      <w:pPr>
        <w:bidi/>
      </w:pPr>
    </w:p>
    <w:p w14:paraId="62455894" w14:textId="07BE578E" w:rsidR="00CD7E6A" w:rsidRDefault="00CD7E6A" w:rsidP="00CD7E6A">
      <w:pPr>
        <w:bidi/>
      </w:pPr>
      <w:r>
        <w:rPr>
          <w:rFonts w:cs="Arial"/>
          <w:rtl/>
        </w:rPr>
        <w:t>2. الميزات:</w:t>
      </w:r>
    </w:p>
    <w:p w14:paraId="1964059A" w14:textId="77777777" w:rsidR="00CD7E6A" w:rsidRDefault="00CD7E6A" w:rsidP="00CD7E6A">
      <w:pPr>
        <w:bidi/>
      </w:pPr>
      <w:r>
        <w:rPr>
          <w:rFonts w:cs="Arial"/>
          <w:rtl/>
        </w:rPr>
        <w:t xml:space="preserve">   - لا يمكن أن تحتوي على أي تنفيذ فعلي للطرق.</w:t>
      </w:r>
    </w:p>
    <w:p w14:paraId="2D37A4A3" w14:textId="77777777" w:rsidR="00CD7E6A" w:rsidRDefault="00CD7E6A" w:rsidP="00CD7E6A">
      <w:pPr>
        <w:bidi/>
      </w:pPr>
      <w:r>
        <w:rPr>
          <w:rFonts w:cs="Arial"/>
          <w:rtl/>
        </w:rPr>
        <w:t xml:space="preserve">   - يُستخدم لتحديد التعليمات البرمجية التي يجب توفرها في الصفوف الأخرى.</w:t>
      </w:r>
    </w:p>
    <w:p w14:paraId="4AB3C3D3" w14:textId="77777777" w:rsidR="00CD7E6A" w:rsidRDefault="00CD7E6A" w:rsidP="00CD7E6A">
      <w:pPr>
        <w:bidi/>
      </w:pPr>
      <w:r>
        <w:rPr>
          <w:rFonts w:cs="Arial"/>
          <w:rtl/>
        </w:rPr>
        <w:t xml:space="preserve">   - يمكن للصف أن ينفذ أكثر من واجهة واحدة.</w:t>
      </w:r>
    </w:p>
    <w:p w14:paraId="7CA306EF" w14:textId="2062B94E" w:rsidR="00CD7E6A" w:rsidRPr="00CD7E6A" w:rsidRDefault="00CD7E6A" w:rsidP="00CD7E6A">
      <w:pPr>
        <w:bidi/>
      </w:pPr>
      <w:r>
        <w:rPr>
          <w:rFonts w:cs="Arial"/>
          <w:rtl/>
        </w:rPr>
        <w:t xml:space="preserve">   - يتم تنفيذ الواجهة باستخدام "</w:t>
      </w:r>
      <w:r>
        <w:t>implements</w:t>
      </w:r>
      <w:r>
        <w:rPr>
          <w:rFonts w:cs="Arial"/>
          <w:rtl/>
        </w:rPr>
        <w:t>"</w:t>
      </w:r>
    </w:p>
    <w:sectPr w:rsidR="00CD7E6A" w:rsidRPr="00CD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6A"/>
    <w:rsid w:val="00BF206C"/>
    <w:rsid w:val="00C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9994"/>
  <w15:chartTrackingRefBased/>
  <w15:docId w15:val="{5C8A7EAB-ED98-4A0D-B1F5-E3FC1F7D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6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2024-04-23T20:59:00Z</dcterms:created>
  <dcterms:modified xsi:type="dcterms:W3CDTF">2024-04-23T21:01:00Z</dcterms:modified>
</cp:coreProperties>
</file>