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0B365D" w:rsidRDefault="005A64CB">
      <w:pPr>
        <w:jc w:val="center"/>
        <w:rPr>
          <w:b/>
          <w:color w:val="202124"/>
          <w:sz w:val="48"/>
          <w:szCs w:val="48"/>
          <w:highlight w:val="white"/>
        </w:rPr>
      </w:pPr>
      <w:r>
        <w:rPr>
          <w:b/>
          <w:color w:val="202124"/>
          <w:sz w:val="48"/>
          <w:szCs w:val="48"/>
          <w:highlight w:val="white"/>
        </w:rPr>
        <w:t xml:space="preserve">Guidelines for </w:t>
      </w:r>
      <w:proofErr w:type="spellStart"/>
      <w:r>
        <w:rPr>
          <w:b/>
          <w:color w:val="202124"/>
          <w:sz w:val="48"/>
          <w:szCs w:val="48"/>
          <w:highlight w:val="white"/>
        </w:rPr>
        <w:t>BTech</w:t>
      </w:r>
      <w:proofErr w:type="spellEnd"/>
      <w:r>
        <w:rPr>
          <w:b/>
          <w:color w:val="202124"/>
          <w:sz w:val="48"/>
          <w:szCs w:val="48"/>
          <w:highlight w:val="white"/>
        </w:rPr>
        <w:t xml:space="preserve"> Black Book Report</w:t>
      </w:r>
    </w:p>
    <w:p w14:paraId="00000002" w14:textId="158FB8EC" w:rsidR="000B365D" w:rsidRDefault="005A64CB">
      <w:pPr>
        <w:jc w:val="center"/>
        <w:rPr>
          <w:b/>
          <w:color w:val="202124"/>
          <w:sz w:val="40"/>
          <w:szCs w:val="40"/>
          <w:highlight w:val="white"/>
        </w:rPr>
      </w:pPr>
      <w:r>
        <w:rPr>
          <w:b/>
          <w:color w:val="202124"/>
          <w:sz w:val="40"/>
          <w:szCs w:val="40"/>
          <w:highlight w:val="white"/>
        </w:rPr>
        <w:t>AY 2026-27</w:t>
      </w:r>
      <w:r>
        <w:rPr>
          <w:b/>
          <w:color w:val="202124"/>
          <w:sz w:val="40"/>
          <w:szCs w:val="40"/>
          <w:highlight w:val="white"/>
        </w:rPr>
        <w:t xml:space="preserve"> (B. Tech. CSE VII </w:t>
      </w:r>
      <w:proofErr w:type="spellStart"/>
      <w:r>
        <w:rPr>
          <w:b/>
          <w:color w:val="202124"/>
          <w:sz w:val="40"/>
          <w:szCs w:val="40"/>
          <w:highlight w:val="white"/>
        </w:rPr>
        <w:t>Sem</w:t>
      </w:r>
      <w:proofErr w:type="spellEnd"/>
      <w:r>
        <w:rPr>
          <w:b/>
          <w:color w:val="202124"/>
          <w:sz w:val="40"/>
          <w:szCs w:val="40"/>
          <w:highlight w:val="white"/>
        </w:rPr>
        <w:t>)</w:t>
      </w:r>
    </w:p>
    <w:p w14:paraId="00000003" w14:textId="77777777" w:rsidR="000B365D" w:rsidRDefault="005A64CB">
      <w:pPr>
        <w:jc w:val="center"/>
        <w:rPr>
          <w:b/>
          <w:color w:val="202124"/>
          <w:sz w:val="40"/>
          <w:szCs w:val="40"/>
          <w:highlight w:val="white"/>
        </w:rPr>
      </w:pPr>
      <w:r>
        <w:rPr>
          <w:b/>
          <w:color w:val="202124"/>
          <w:sz w:val="40"/>
          <w:szCs w:val="40"/>
          <w:highlight w:val="white"/>
        </w:rPr>
        <w:t>__________________________________________</w:t>
      </w:r>
    </w:p>
    <w:p w14:paraId="00000004" w14:textId="77777777" w:rsidR="000B365D" w:rsidRDefault="000B365D">
      <w:pPr>
        <w:jc w:val="center"/>
        <w:rPr>
          <w:b/>
          <w:color w:val="202124"/>
          <w:sz w:val="40"/>
          <w:szCs w:val="40"/>
          <w:highlight w:val="white"/>
        </w:rPr>
      </w:pPr>
    </w:p>
    <w:p w14:paraId="00000005" w14:textId="77777777" w:rsidR="000B365D" w:rsidRDefault="000B365D">
      <w:pPr>
        <w:rPr>
          <w:b/>
          <w:color w:val="222222"/>
          <w:highlight w:val="white"/>
        </w:rPr>
      </w:pPr>
    </w:p>
    <w:p w14:paraId="00000006" w14:textId="77777777" w:rsidR="000B365D" w:rsidRDefault="000B365D">
      <w:pPr>
        <w:rPr>
          <w:b/>
          <w:color w:val="222222"/>
          <w:highlight w:val="white"/>
        </w:rPr>
      </w:pPr>
    </w:p>
    <w:p w14:paraId="00000007" w14:textId="77777777" w:rsidR="000B365D" w:rsidRDefault="005A64CB">
      <w:pPr>
        <w:rPr>
          <w:color w:val="222222"/>
          <w:highlight w:val="white"/>
        </w:rPr>
      </w:pPr>
      <w:r>
        <w:rPr>
          <w:b/>
          <w:color w:val="222222"/>
          <w:highlight w:val="white"/>
        </w:rPr>
        <w:t>Printing Instructions:</w:t>
      </w:r>
      <w:r>
        <w:rPr>
          <w:color w:val="222222"/>
          <w:highlight w:val="white"/>
        </w:rPr>
        <w:t xml:space="preserve"> </w:t>
      </w:r>
    </w:p>
    <w:p w14:paraId="00000008" w14:textId="77777777" w:rsidR="000B365D" w:rsidRDefault="005A64CB">
      <w:pPr>
        <w:numPr>
          <w:ilvl w:val="0"/>
          <w:numId w:val="2"/>
        </w:numPr>
        <w:spacing w:line="360" w:lineRule="auto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The project report must be printed in hardbound format on A4 size paper, one sided pages. </w:t>
      </w:r>
    </w:p>
    <w:p w14:paraId="00000009" w14:textId="75E034CD" w:rsidR="000B365D" w:rsidRDefault="005A64CB">
      <w:pPr>
        <w:numPr>
          <w:ilvl w:val="0"/>
          <w:numId w:val="2"/>
        </w:numPr>
        <w:spacing w:line="360" w:lineRule="auto"/>
        <w:rPr>
          <w:color w:val="222222"/>
          <w:highlight w:val="white"/>
        </w:rPr>
      </w:pPr>
      <w:r>
        <w:rPr>
          <w:color w:val="222222"/>
          <w:highlight w:val="white"/>
        </w:rPr>
        <w:t>Project report should be of minimum 6</w:t>
      </w:r>
      <w:r>
        <w:rPr>
          <w:color w:val="222222"/>
          <w:highlight w:val="white"/>
        </w:rPr>
        <w:t>0 Pages.</w:t>
      </w:r>
    </w:p>
    <w:p w14:paraId="0000000A" w14:textId="77777777" w:rsidR="000B365D" w:rsidRDefault="005A64CB">
      <w:pPr>
        <w:numPr>
          <w:ilvl w:val="0"/>
          <w:numId w:val="2"/>
        </w:numPr>
        <w:spacing w:line="360" w:lineRule="auto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Black binding with golden print is required for the cover page. </w:t>
      </w:r>
    </w:p>
    <w:p w14:paraId="0000000B" w14:textId="77777777" w:rsidR="000B365D" w:rsidRDefault="005A64CB">
      <w:pPr>
        <w:numPr>
          <w:ilvl w:val="0"/>
          <w:numId w:val="2"/>
        </w:numPr>
        <w:spacing w:line="360" w:lineRule="auto"/>
        <w:rPr>
          <w:color w:val="222222"/>
          <w:highlight w:val="white"/>
        </w:rPr>
      </w:pPr>
      <w:r>
        <w:rPr>
          <w:color w:val="222222"/>
          <w:highlight w:val="white"/>
        </w:rPr>
        <w:t>Use the first page provided in the thesis format as the cover page for binding.</w:t>
      </w:r>
    </w:p>
    <w:p w14:paraId="0000000C" w14:textId="77777777" w:rsidR="000B365D" w:rsidRDefault="005A64CB">
      <w:pPr>
        <w:numPr>
          <w:ilvl w:val="0"/>
          <w:numId w:val="2"/>
        </w:numPr>
        <w:spacing w:line="360" w:lineRule="auto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Total copies to be submitted = 1- Department + 1- guide + number </w:t>
      </w:r>
      <w:r>
        <w:rPr>
          <w:color w:val="222222"/>
          <w:highlight w:val="white"/>
        </w:rPr>
        <w:t>of students (individual student copy).</w:t>
      </w:r>
    </w:p>
    <w:p w14:paraId="0000000D" w14:textId="77777777" w:rsidR="000B365D" w:rsidRDefault="005A64CB">
      <w:pPr>
        <w:numPr>
          <w:ilvl w:val="0"/>
          <w:numId w:val="1"/>
        </w:numPr>
        <w:shd w:val="clear" w:color="auto" w:fill="FFFFFF"/>
        <w:spacing w:after="200" w:line="360" w:lineRule="auto"/>
        <w:rPr>
          <w:highlight w:val="white"/>
        </w:rPr>
      </w:pPr>
      <w:r>
        <w:rPr>
          <w:color w:val="222222"/>
          <w:highlight w:val="white"/>
        </w:rPr>
        <w:t>Every group has to submit an AIC report filled for your project</w:t>
      </w:r>
    </w:p>
    <w:p w14:paraId="0000000E" w14:textId="77777777" w:rsidR="000B365D" w:rsidRDefault="005A64CB">
      <w:pPr>
        <w:numPr>
          <w:ilvl w:val="0"/>
          <w:numId w:val="1"/>
        </w:numPr>
        <w:shd w:val="clear" w:color="auto" w:fill="FFFFFF"/>
        <w:spacing w:after="200" w:line="360" w:lineRule="auto"/>
        <w:rPr>
          <w:color w:val="222222"/>
          <w:highlight w:val="white"/>
        </w:rPr>
      </w:pPr>
      <w:r>
        <w:rPr>
          <w:color w:val="222222"/>
          <w:highlight w:val="white"/>
        </w:rPr>
        <w:t>Times New Roman is the allowed font only</w:t>
      </w:r>
    </w:p>
    <w:p w14:paraId="0000000F" w14:textId="77777777" w:rsidR="000B365D" w:rsidRDefault="005A64CB">
      <w:pPr>
        <w:numPr>
          <w:ilvl w:val="0"/>
          <w:numId w:val="1"/>
        </w:numPr>
        <w:shd w:val="clear" w:color="auto" w:fill="FFFFFF"/>
        <w:spacing w:after="200" w:line="360" w:lineRule="auto"/>
        <w:rPr>
          <w:color w:val="222222"/>
          <w:highlight w:val="white"/>
        </w:rPr>
      </w:pPr>
      <w:r>
        <w:rPr>
          <w:color w:val="222222"/>
          <w:highlight w:val="white"/>
        </w:rPr>
        <w:t>Font size for Chapter Heading: 16</w:t>
      </w:r>
    </w:p>
    <w:p w14:paraId="00000010" w14:textId="77777777" w:rsidR="000B365D" w:rsidRDefault="005A64CB">
      <w:pPr>
        <w:numPr>
          <w:ilvl w:val="0"/>
          <w:numId w:val="1"/>
        </w:numPr>
        <w:shd w:val="clear" w:color="auto" w:fill="FFFFFF"/>
        <w:spacing w:after="200" w:line="360" w:lineRule="auto"/>
        <w:rPr>
          <w:color w:val="222222"/>
          <w:highlight w:val="white"/>
        </w:rPr>
      </w:pPr>
      <w:r>
        <w:rPr>
          <w:color w:val="222222"/>
          <w:highlight w:val="white"/>
        </w:rPr>
        <w:t>Font size for Topic Heading: 14</w:t>
      </w:r>
    </w:p>
    <w:p w14:paraId="00000011" w14:textId="77777777" w:rsidR="000B365D" w:rsidRDefault="005A64CB">
      <w:pPr>
        <w:numPr>
          <w:ilvl w:val="0"/>
          <w:numId w:val="1"/>
        </w:numPr>
        <w:shd w:val="clear" w:color="auto" w:fill="FFFFFF"/>
        <w:spacing w:after="200" w:line="360" w:lineRule="auto"/>
        <w:rPr>
          <w:color w:val="222222"/>
          <w:highlight w:val="white"/>
        </w:rPr>
      </w:pPr>
      <w:r>
        <w:rPr>
          <w:color w:val="222222"/>
          <w:highlight w:val="white"/>
        </w:rPr>
        <w:t>Font size for regular text: 12</w:t>
      </w:r>
    </w:p>
    <w:p w14:paraId="00000012" w14:textId="77777777" w:rsidR="000B365D" w:rsidRDefault="005A64CB">
      <w:pPr>
        <w:shd w:val="clear" w:color="auto" w:fill="FFFFFF"/>
        <w:spacing w:before="200" w:after="200"/>
        <w:rPr>
          <w:b/>
          <w:color w:val="222222"/>
          <w:highlight w:val="white"/>
        </w:rPr>
      </w:pPr>
      <w:r>
        <w:rPr>
          <w:b/>
          <w:color w:val="222222"/>
          <w:highlight w:val="white"/>
        </w:rPr>
        <w:t>NOTE:</w:t>
      </w:r>
    </w:p>
    <w:p w14:paraId="00000013" w14:textId="75A06F11" w:rsidR="000B365D" w:rsidRDefault="005A64CB">
      <w:pPr>
        <w:numPr>
          <w:ilvl w:val="0"/>
          <w:numId w:val="1"/>
        </w:numPr>
        <w:shd w:val="clear" w:color="auto" w:fill="FFFFFF"/>
        <w:spacing w:before="200" w:after="200"/>
        <w:rPr>
          <w:color w:val="222222"/>
          <w:highlight w:val="white"/>
        </w:rPr>
      </w:pPr>
      <w:r>
        <w:rPr>
          <w:color w:val="222222"/>
          <w:highlight w:val="white"/>
        </w:rPr>
        <w:t xml:space="preserve">A sample </w:t>
      </w:r>
      <w:r>
        <w:rPr>
          <w:color w:val="222222"/>
          <w:highlight w:val="white"/>
        </w:rPr>
        <w:t>copy of the project report is available at the CS Coordinator's office</w:t>
      </w:r>
      <w:r>
        <w:rPr>
          <w:color w:val="222222"/>
          <w:highlight w:val="white"/>
        </w:rPr>
        <w:t>, E Wing.</w:t>
      </w:r>
    </w:p>
    <w:p w14:paraId="00000014" w14:textId="77777777" w:rsidR="000B365D" w:rsidRDefault="005A64CB">
      <w:pPr>
        <w:shd w:val="clear" w:color="auto" w:fill="FFFFFF"/>
        <w:spacing w:before="200" w:after="200"/>
        <w:rPr>
          <w:b/>
          <w:color w:val="222222"/>
          <w:highlight w:val="white"/>
        </w:rPr>
      </w:pPr>
      <w:r>
        <w:rPr>
          <w:b/>
          <w:color w:val="222222"/>
          <w:highlight w:val="white"/>
        </w:rPr>
        <w:t>List of content</w:t>
      </w:r>
    </w:p>
    <w:p w14:paraId="00000015" w14:textId="77777777" w:rsidR="000B365D" w:rsidRDefault="005A64CB">
      <w:pPr>
        <w:shd w:val="clear" w:color="auto" w:fill="FFFFFF"/>
        <w:spacing w:before="200" w:after="200"/>
        <w:rPr>
          <w:color w:val="222222"/>
          <w:highlight w:val="white"/>
        </w:rPr>
      </w:pPr>
      <w:r>
        <w:rPr>
          <w:color w:val="222222"/>
          <w:highlight w:val="white"/>
        </w:rPr>
        <w:t>Following is an indicative list of contents for the report. Contents can be changed as per guide's suggestions. Please ensure that all evaluation</w:t>
      </w:r>
      <w:r>
        <w:rPr>
          <w:color w:val="222222"/>
          <w:highlight w:val="white"/>
        </w:rPr>
        <w:t xml:space="preserve"> parameters as per rubrics are covered in the report.</w:t>
      </w:r>
      <w:bookmarkStart w:id="0" w:name="_GoBack"/>
      <w:bookmarkEnd w:id="0"/>
    </w:p>
    <w:p w14:paraId="00000016" w14:textId="77777777" w:rsidR="000B365D" w:rsidRDefault="005A64CB">
      <w:pPr>
        <w:shd w:val="clear" w:color="auto" w:fill="FFFFFF"/>
        <w:spacing w:before="200" w:after="200"/>
        <w:rPr>
          <w:color w:val="222222"/>
          <w:highlight w:val="white"/>
        </w:rPr>
      </w:pPr>
      <w:r>
        <w:rPr>
          <w:color w:val="222222"/>
          <w:highlight w:val="white"/>
        </w:rPr>
        <w:t>1) Names of all the group members and their work distribution</w:t>
      </w:r>
      <w:r>
        <w:rPr>
          <w:color w:val="222222"/>
          <w:highlight w:val="white"/>
        </w:rPr>
        <w:br/>
        <w:t>Mention names and PRNs of all the group members. State the contribution of each group</w:t>
      </w:r>
      <w:r>
        <w:rPr>
          <w:color w:val="222222"/>
          <w:highlight w:val="white"/>
        </w:rPr>
        <w:br/>
        <w:t>member.</w:t>
      </w:r>
      <w:r>
        <w:rPr>
          <w:color w:val="222222"/>
          <w:highlight w:val="white"/>
        </w:rPr>
        <w:br/>
        <w:t>2) Introduction</w:t>
      </w:r>
      <w:r>
        <w:rPr>
          <w:color w:val="222222"/>
          <w:highlight w:val="white"/>
        </w:rPr>
        <w:br/>
        <w:t>3) Problem Statement</w:t>
      </w:r>
      <w:r>
        <w:rPr>
          <w:color w:val="222222"/>
          <w:highlight w:val="white"/>
        </w:rPr>
        <w:br/>
        <w:t>4) Object</w:t>
      </w:r>
      <w:r>
        <w:rPr>
          <w:color w:val="222222"/>
          <w:highlight w:val="white"/>
        </w:rPr>
        <w:t>ives of the Project</w:t>
      </w:r>
    </w:p>
    <w:p w14:paraId="00000017" w14:textId="77777777" w:rsidR="000B365D" w:rsidRDefault="005A64CB">
      <w:pPr>
        <w:shd w:val="clear" w:color="auto" w:fill="FFFFFF"/>
        <w:spacing w:before="200" w:after="200"/>
        <w:rPr>
          <w:color w:val="222222"/>
          <w:highlight w:val="white"/>
        </w:rPr>
      </w:pPr>
      <w:r>
        <w:rPr>
          <w:color w:val="222222"/>
          <w:highlight w:val="white"/>
        </w:rPr>
        <w:lastRenderedPageBreak/>
        <w:t>5) SDG Goals mapping and their justification</w:t>
      </w:r>
      <w:r>
        <w:rPr>
          <w:color w:val="222222"/>
          <w:highlight w:val="white"/>
        </w:rPr>
        <w:br/>
        <w:t>6) Literature Review (At least 20 sources)</w:t>
      </w:r>
      <w:r>
        <w:rPr>
          <w:color w:val="222222"/>
          <w:highlight w:val="white"/>
        </w:rPr>
        <w:br/>
        <w:t>7) Gap in the Research/ Technology/ Methodology</w:t>
      </w:r>
      <w:r>
        <w:rPr>
          <w:color w:val="222222"/>
          <w:highlight w:val="white"/>
        </w:rPr>
        <w:br/>
        <w:t>8) Description of the proposed solution</w:t>
      </w:r>
      <w:r>
        <w:rPr>
          <w:color w:val="222222"/>
          <w:highlight w:val="white"/>
        </w:rPr>
        <w:br/>
        <w:t>9) Requirement Analysis</w:t>
      </w:r>
      <w:r>
        <w:rPr>
          <w:color w:val="222222"/>
          <w:highlight w:val="white"/>
        </w:rPr>
        <w:br/>
      </w:r>
      <w:r>
        <w:rPr>
          <w:color w:val="222222"/>
          <w:highlight w:val="white"/>
        </w:rPr>
        <w:t>List all functional and non-functional requirements.</w:t>
      </w:r>
      <w:r>
        <w:rPr>
          <w:color w:val="222222"/>
          <w:highlight w:val="white"/>
        </w:rPr>
        <w:br/>
        <w:t>10) Technology Stack</w:t>
      </w:r>
      <w:r>
        <w:rPr>
          <w:color w:val="222222"/>
          <w:highlight w:val="white"/>
        </w:rPr>
        <w:br/>
        <w:t>Mention all technologies/tools used along with their specific utilization</w:t>
      </w:r>
      <w:r>
        <w:rPr>
          <w:color w:val="222222"/>
          <w:highlight w:val="white"/>
        </w:rPr>
        <w:br/>
        <w:t>11) Design</w:t>
      </w:r>
      <w:r>
        <w:rPr>
          <w:color w:val="222222"/>
          <w:highlight w:val="white"/>
        </w:rPr>
        <w:br/>
        <w:t>Provide design in as much detail as possible. Use various design tools like State diagrams,</w:t>
      </w:r>
      <w:r>
        <w:rPr>
          <w:color w:val="222222"/>
          <w:highlight w:val="white"/>
        </w:rPr>
        <w:br/>
        <w:t>Activ</w:t>
      </w:r>
      <w:r>
        <w:rPr>
          <w:color w:val="222222"/>
          <w:highlight w:val="white"/>
        </w:rPr>
        <w:t xml:space="preserve">ity diagrams, ER diagrams, Block Diagrams, Class diagrams </w:t>
      </w:r>
      <w:proofErr w:type="spellStart"/>
      <w:r>
        <w:rPr>
          <w:color w:val="222222"/>
          <w:highlight w:val="white"/>
        </w:rPr>
        <w:t>etc</w:t>
      </w:r>
      <w:proofErr w:type="spellEnd"/>
      <w:r>
        <w:rPr>
          <w:color w:val="222222"/>
          <w:highlight w:val="white"/>
        </w:rPr>
        <w:t xml:space="preserve"> for clarity.</w:t>
      </w:r>
      <w:r>
        <w:rPr>
          <w:color w:val="222222"/>
          <w:highlight w:val="white"/>
        </w:rPr>
        <w:br/>
        <w:t>12) Development/ Implementation</w:t>
      </w:r>
      <w:r>
        <w:rPr>
          <w:color w:val="222222"/>
          <w:highlight w:val="white"/>
        </w:rPr>
        <w:br/>
        <w:t>Provide the implementation details. Provide algorithms/ segments of code/ DFDs/ snapshots</w:t>
      </w:r>
      <w:r>
        <w:rPr>
          <w:color w:val="222222"/>
          <w:highlight w:val="white"/>
        </w:rPr>
        <w:br/>
      </w:r>
      <w:proofErr w:type="spellStart"/>
      <w:r>
        <w:rPr>
          <w:color w:val="222222"/>
          <w:highlight w:val="white"/>
        </w:rPr>
        <w:t>etc</w:t>
      </w:r>
      <w:proofErr w:type="spellEnd"/>
      <w:r>
        <w:rPr>
          <w:color w:val="222222"/>
          <w:highlight w:val="white"/>
        </w:rPr>
        <w:t xml:space="preserve"> to elaborate.</w:t>
      </w:r>
      <w:r>
        <w:rPr>
          <w:color w:val="222222"/>
          <w:highlight w:val="white"/>
        </w:rPr>
        <w:br/>
        <w:t>13) Testing &amp; Debugging</w:t>
      </w:r>
      <w:r>
        <w:rPr>
          <w:color w:val="222222"/>
          <w:highlight w:val="white"/>
        </w:rPr>
        <w:br/>
        <w:t>Design test-suite</w:t>
      </w:r>
      <w:r>
        <w:rPr>
          <w:color w:val="222222"/>
          <w:highlight w:val="white"/>
        </w:rPr>
        <w:t xml:space="preserve"> for your project. Provide specific test-cases and their test results.</w:t>
      </w:r>
      <w:r>
        <w:rPr>
          <w:color w:val="222222"/>
          <w:highlight w:val="white"/>
        </w:rPr>
        <w:br/>
        <w:t>14) Project plan schedule</w:t>
      </w:r>
      <w:r>
        <w:rPr>
          <w:color w:val="222222"/>
          <w:highlight w:val="white"/>
        </w:rPr>
        <w:br/>
        <w:t>Provide a timeline of various stages planned and achieved during the project. Use</w:t>
      </w:r>
      <w:r>
        <w:rPr>
          <w:color w:val="222222"/>
          <w:highlight w:val="white"/>
        </w:rPr>
        <w:br/>
        <w:t>diagrammatic representation like the Gantt chart.</w:t>
      </w:r>
      <w:r>
        <w:rPr>
          <w:color w:val="222222"/>
          <w:highlight w:val="white"/>
        </w:rPr>
        <w:br/>
        <w:t>15) Project Outcome</w:t>
      </w:r>
      <w:r>
        <w:rPr>
          <w:color w:val="222222"/>
          <w:highlight w:val="white"/>
        </w:rPr>
        <w:br/>
        <w:t>List th</w:t>
      </w:r>
      <w:r>
        <w:rPr>
          <w:color w:val="222222"/>
          <w:highlight w:val="white"/>
        </w:rPr>
        <w:t>e outcome(s) that you have planned and achieved for your project. (Attach necessary evidences)</w:t>
      </w:r>
      <w:r>
        <w:rPr>
          <w:color w:val="222222"/>
          <w:highlight w:val="white"/>
        </w:rPr>
        <w:br/>
        <w:t>16) Conclusion</w:t>
      </w:r>
    </w:p>
    <w:p w14:paraId="00000018" w14:textId="77777777" w:rsidR="000B365D" w:rsidRDefault="005A64CB">
      <w:pPr>
        <w:shd w:val="clear" w:color="auto" w:fill="FFFFFF"/>
        <w:spacing w:before="200" w:after="200"/>
        <w:rPr>
          <w:color w:val="222222"/>
          <w:highlight w:val="white"/>
        </w:rPr>
      </w:pPr>
      <w:r>
        <w:rPr>
          <w:color w:val="222222"/>
          <w:highlight w:val="white"/>
        </w:rPr>
        <w:t>17) References (APA format)</w:t>
      </w:r>
      <w:r>
        <w:rPr>
          <w:color w:val="222222"/>
          <w:highlight w:val="white"/>
        </w:rPr>
        <w:br/>
        <w:t>18) Similarity Report</w:t>
      </w:r>
      <w:r>
        <w:rPr>
          <w:color w:val="222222"/>
          <w:highlight w:val="white"/>
        </w:rPr>
        <w:br/>
        <w:t>19) AI Plagiarism Report</w:t>
      </w:r>
    </w:p>
    <w:p w14:paraId="00000019" w14:textId="77777777" w:rsidR="000B365D" w:rsidRDefault="005A64CB">
      <w:pPr>
        <w:shd w:val="clear" w:color="auto" w:fill="FFFFFF"/>
        <w:spacing w:before="200" w:after="200"/>
        <w:rPr>
          <w:color w:val="222222"/>
          <w:highlight w:val="white"/>
        </w:rPr>
      </w:pPr>
      <w:r>
        <w:rPr>
          <w:color w:val="222222"/>
          <w:highlight w:val="white"/>
        </w:rPr>
        <w:t>20) AIC form</w:t>
      </w:r>
    </w:p>
    <w:p w14:paraId="0000001A" w14:textId="77777777" w:rsidR="000B365D" w:rsidRDefault="005A64CB">
      <w:pPr>
        <w:shd w:val="clear" w:color="auto" w:fill="FFFFFF"/>
        <w:spacing w:before="200" w:after="200"/>
        <w:rPr>
          <w:color w:val="222222"/>
          <w:highlight w:val="white"/>
        </w:rPr>
      </w:pPr>
      <w:r>
        <w:rPr>
          <w:color w:val="222222"/>
          <w:highlight w:val="white"/>
        </w:rPr>
        <w:t>21) Project outcome certificates (Hackathon, Project Compe</w:t>
      </w:r>
      <w:r>
        <w:rPr>
          <w:color w:val="222222"/>
          <w:highlight w:val="white"/>
        </w:rPr>
        <w:t xml:space="preserve">tition, Conference/journal publication, conference presentation, industry collaboration, </w:t>
      </w:r>
      <w:proofErr w:type="spellStart"/>
      <w:r>
        <w:rPr>
          <w:color w:val="222222"/>
          <w:highlight w:val="white"/>
        </w:rPr>
        <w:t>etc</w:t>
      </w:r>
      <w:proofErr w:type="spellEnd"/>
      <w:r>
        <w:rPr>
          <w:color w:val="222222"/>
          <w:highlight w:val="white"/>
        </w:rPr>
        <w:t>)</w:t>
      </w:r>
    </w:p>
    <w:p w14:paraId="0000001B" w14:textId="77777777" w:rsidR="000B365D" w:rsidRDefault="005A64CB">
      <w:pPr>
        <w:shd w:val="clear" w:color="auto" w:fill="FFFFFF"/>
        <w:spacing w:before="200" w:after="200"/>
        <w:rPr>
          <w:color w:val="222222"/>
          <w:highlight w:val="white"/>
        </w:rPr>
      </w:pPr>
      <w:r>
        <w:rPr>
          <w:color w:val="222222"/>
          <w:highlight w:val="white"/>
        </w:rPr>
        <w:t>Please ensure that the summary pages of the similarity report (</w:t>
      </w:r>
      <w:r>
        <w:rPr>
          <w:b/>
          <w:color w:val="222222"/>
          <w:highlight w:val="white"/>
        </w:rPr>
        <w:t>must be less than 10%</w:t>
      </w:r>
      <w:r>
        <w:rPr>
          <w:color w:val="222222"/>
          <w:highlight w:val="white"/>
        </w:rPr>
        <w:t>) and the AI plagiarism report are submitted after review by your respective g</w:t>
      </w:r>
      <w:r>
        <w:rPr>
          <w:color w:val="222222"/>
          <w:highlight w:val="white"/>
        </w:rPr>
        <w:t xml:space="preserve">uides, using </w:t>
      </w:r>
      <w:proofErr w:type="spellStart"/>
      <w:r>
        <w:rPr>
          <w:color w:val="222222"/>
          <w:highlight w:val="white"/>
        </w:rPr>
        <w:t>Turnitin</w:t>
      </w:r>
      <w:proofErr w:type="spellEnd"/>
      <w:r>
        <w:rPr>
          <w:color w:val="222222"/>
          <w:highlight w:val="white"/>
        </w:rPr>
        <w:t xml:space="preserve"> software.</w:t>
      </w:r>
    </w:p>
    <w:p w14:paraId="0000001C" w14:textId="77777777" w:rsidR="000B365D" w:rsidRDefault="000B365D">
      <w:pPr>
        <w:shd w:val="clear" w:color="auto" w:fill="FFFFFF"/>
        <w:spacing w:before="200" w:after="200"/>
        <w:rPr>
          <w:color w:val="222222"/>
          <w:highlight w:val="white"/>
        </w:rPr>
      </w:pPr>
    </w:p>
    <w:p w14:paraId="0000001D" w14:textId="77777777" w:rsidR="000B365D" w:rsidRDefault="005A64CB">
      <w:pPr>
        <w:shd w:val="clear" w:color="auto" w:fill="FFFFFF"/>
        <w:spacing w:before="200" w:after="200"/>
        <w:rPr>
          <w:color w:val="222222"/>
          <w:highlight w:val="white"/>
        </w:rPr>
      </w:pPr>
      <w:r>
        <w:rPr>
          <w:color w:val="222222"/>
          <w:highlight w:val="white"/>
        </w:rPr>
        <w:t>Format of the report is available at the shared drive.</w:t>
      </w:r>
    </w:p>
    <w:p w14:paraId="0000001E" w14:textId="77777777" w:rsidR="000B365D" w:rsidRDefault="000B365D">
      <w:pPr>
        <w:shd w:val="clear" w:color="auto" w:fill="FFFFFF"/>
        <w:rPr>
          <w:color w:val="222222"/>
          <w:highlight w:val="white"/>
        </w:rPr>
      </w:pPr>
    </w:p>
    <w:p w14:paraId="0000001F" w14:textId="77777777" w:rsidR="000B365D" w:rsidRDefault="000B365D">
      <w:pPr>
        <w:rPr>
          <w:color w:val="222222"/>
          <w:highlight w:val="white"/>
        </w:rPr>
      </w:pPr>
    </w:p>
    <w:sectPr w:rsidR="000B365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96860"/>
    <w:multiLevelType w:val="multilevel"/>
    <w:tmpl w:val="D74C2E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ECB2EEF"/>
    <w:multiLevelType w:val="multilevel"/>
    <w:tmpl w:val="70921DF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65D"/>
    <w:rsid w:val="000B365D"/>
    <w:rsid w:val="005A6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A9536"/>
  <w15:docId w15:val="{42D70666-0862-4899-9F7F-1E5968B36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zh-C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ZzCq3AehZdE+6oq6oVhmpwetIw==">CgMxLjA4AHIhMUZhTS1hUWhfTGNkZjA4U0tYbWtLWnNNV0ZBeXd1SlEy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422</Words>
  <Characters>2411</Characters>
  <Application>Microsoft Office Word</Application>
  <DocSecurity>0</DocSecurity>
  <Lines>20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2026-09-15T06:54:00Z</dcterms:created>
  <dcterms:modified xsi:type="dcterms:W3CDTF">2026-09-15T06:55:00Z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8819bbc3-2895-41ce-9361-047e9540df31</vt:lpwstr>
  </property>
</Properties>
</file>