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ABDD" w14:textId="77777777" w:rsidR="00814A73" w:rsidRPr="00EF4A39" w:rsidRDefault="00814A73" w:rsidP="00814A73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1:_Institute_Letterhead"/>
      <w:bookmarkEnd w:id="0"/>
      <w:r w:rsidRPr="00EF4A39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3ECDC205" wp14:editId="76991D78">
            <wp:extent cx="533400" cy="630145"/>
            <wp:effectExtent l="0" t="0" r="0" b="0"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39" cy="66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EE84" w14:textId="77777777" w:rsidR="00814A73" w:rsidRPr="00EF4A39" w:rsidRDefault="00814A73" w:rsidP="00814A73">
      <w:pPr>
        <w:pStyle w:val="Title"/>
        <w:spacing w:before="0" w:line="240" w:lineRule="auto"/>
        <w:jc w:val="center"/>
        <w:rPr>
          <w:rFonts w:ascii="Times New Roman" w:hAnsi="Times New Roman" w:cs="Times New Roman"/>
          <w:b w:val="0"/>
          <w:color w:val="C00000"/>
          <w:spacing w:val="-2"/>
          <w:w w:val="90"/>
          <w:sz w:val="28"/>
          <w:szCs w:val="28"/>
        </w:rPr>
      </w:pP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SYMBIOSIS</w:t>
      </w:r>
      <w:r w:rsidRPr="00EF4A39">
        <w:rPr>
          <w:rFonts w:ascii="Times New Roman" w:hAnsi="Times New Roman" w:cs="Times New Roman"/>
          <w:color w:val="C00000"/>
          <w:spacing w:val="45"/>
          <w:w w:val="150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INSTITUTE</w:t>
      </w:r>
      <w:r w:rsidRPr="00EF4A39">
        <w:rPr>
          <w:rFonts w:ascii="Times New Roman" w:hAnsi="Times New Roman" w:cs="Times New Roman"/>
          <w:color w:val="C00000"/>
          <w:spacing w:val="71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color w:val="C00000"/>
          <w:w w:val="90"/>
          <w:sz w:val="28"/>
          <w:szCs w:val="28"/>
        </w:rPr>
        <w:t>OF</w:t>
      </w:r>
      <w:r w:rsidRPr="00EF4A39">
        <w:rPr>
          <w:rFonts w:ascii="Times New Roman" w:hAnsi="Times New Roman" w:cs="Times New Roman"/>
          <w:color w:val="C00000"/>
          <w:spacing w:val="3"/>
          <w:sz w:val="28"/>
          <w:szCs w:val="28"/>
        </w:rPr>
        <w:t xml:space="preserve"> T</w:t>
      </w:r>
      <w:r w:rsidRPr="00EF4A39">
        <w:rPr>
          <w:rFonts w:ascii="Times New Roman" w:hAnsi="Times New Roman" w:cs="Times New Roman"/>
          <w:color w:val="C00000"/>
          <w:spacing w:val="-2"/>
          <w:w w:val="90"/>
          <w:sz w:val="28"/>
          <w:szCs w:val="28"/>
        </w:rPr>
        <w:t>ECHNOLOGY, PUNE</w:t>
      </w:r>
    </w:p>
    <w:p w14:paraId="56EFFE64" w14:textId="77777777" w:rsidR="00814A73" w:rsidRPr="00EF4A39" w:rsidRDefault="00814A73" w:rsidP="00814A73">
      <w:pPr>
        <w:pStyle w:val="Title"/>
        <w:pBdr>
          <w:bottom w:val="single" w:sz="6" w:space="1" w:color="auto"/>
        </w:pBdr>
        <w:spacing w:before="0" w:line="240" w:lineRule="auto"/>
        <w:ind w:right="-46"/>
        <w:jc w:val="center"/>
        <w:rPr>
          <w:rFonts w:ascii="Times New Roman" w:hAnsi="Times New Roman" w:cs="Times New Roman"/>
          <w:b w:val="0"/>
          <w:spacing w:val="-2"/>
          <w:sz w:val="28"/>
          <w:szCs w:val="28"/>
        </w:rPr>
      </w:pPr>
      <w:r w:rsidRPr="00EF4A39">
        <w:rPr>
          <w:rFonts w:ascii="Times New Roman" w:hAnsi="Times New Roman" w:cs="Times New Roman"/>
          <w:spacing w:val="-2"/>
          <w:w w:val="90"/>
          <w:sz w:val="28"/>
          <w:szCs w:val="28"/>
        </w:rPr>
        <w:t>Constituent of Symbiosis</w:t>
      </w:r>
      <w:r w:rsidRPr="00EF4A39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International</w:t>
      </w:r>
      <w:r w:rsidRPr="00EF4A39">
        <w:rPr>
          <w:rFonts w:ascii="Times New Roman" w:hAnsi="Times New Roman" w:cs="Times New Roman"/>
          <w:spacing w:val="67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z w:val="28"/>
          <w:szCs w:val="28"/>
        </w:rPr>
        <w:t>(Deemed</w:t>
      </w:r>
      <w:r w:rsidRPr="00EF4A39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EF4A39">
        <w:rPr>
          <w:rFonts w:ascii="Times New Roman" w:hAnsi="Times New Roman" w:cs="Times New Roman"/>
          <w:spacing w:val="-2"/>
          <w:sz w:val="28"/>
          <w:szCs w:val="28"/>
        </w:rPr>
        <w:t>University), Pune</w:t>
      </w:r>
    </w:p>
    <w:p w14:paraId="4FFF2442" w14:textId="77777777" w:rsidR="00840D32" w:rsidRPr="001115AF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2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6997"/>
      </w:tblGrid>
      <w:tr w:rsidR="00342722" w:rsidRPr="001115AF" w14:paraId="5DB715D3" w14:textId="77777777" w:rsidTr="00182271">
        <w:trPr>
          <w:trHeight w:val="166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1EE154" w14:textId="251ECFB8" w:rsidR="00342722" w:rsidRPr="00342722" w:rsidRDefault="00342722" w:rsidP="00342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34272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>Assignment</w:t>
            </w:r>
            <w:r w:rsidR="00210CE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No.:</w:t>
            </w:r>
            <w:r w:rsidR="00586AD1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4"/>
                <w:lang w:eastAsia="en-IN"/>
              </w:rPr>
              <w:t xml:space="preserve"> 01</w:t>
            </w:r>
          </w:p>
        </w:tc>
      </w:tr>
      <w:tr w:rsidR="006643F8" w:rsidRPr="001115AF" w14:paraId="6096D6B5" w14:textId="77777777" w:rsidTr="00342722">
        <w:trPr>
          <w:trHeight w:val="166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CD3656" w14:textId="77777777" w:rsidR="00840D32" w:rsidRPr="00363A26" w:rsidRDefault="00840D32" w:rsidP="00363A26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63A2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AA76A9" w14:textId="77777777" w:rsidR="00840D32" w:rsidRPr="001115AF" w:rsidRDefault="00C23F95" w:rsidP="00EB2D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Programming in C</w:t>
            </w:r>
            <w:r w:rsidR="00840D32"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Lab</w:t>
            </w:r>
          </w:p>
        </w:tc>
      </w:tr>
      <w:tr w:rsidR="006643F8" w:rsidRPr="001115AF" w14:paraId="47D62DEE" w14:textId="77777777" w:rsidTr="00342722">
        <w:trPr>
          <w:trHeight w:val="19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B7C922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Name of Student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ABCCA2" w14:textId="281A92CF" w:rsidR="00840D32" w:rsidRPr="001115AF" w:rsidRDefault="00586AD1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Faheemuddin Sayyed</w:t>
            </w:r>
          </w:p>
        </w:tc>
      </w:tr>
      <w:tr w:rsidR="006643F8" w:rsidRPr="001115AF" w14:paraId="64EFFB1C" w14:textId="77777777" w:rsidTr="00342722">
        <w:trPr>
          <w:trHeight w:val="201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ACDD72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PRN No.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B86463" w14:textId="675C3628" w:rsidR="00840D32" w:rsidRPr="001115AF" w:rsidRDefault="00586AD1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23070122196</w:t>
            </w:r>
          </w:p>
        </w:tc>
      </w:tr>
      <w:tr w:rsidR="006643F8" w:rsidRPr="001115AF" w14:paraId="1E0BE71B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815682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Branch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E0A44D" w14:textId="1ACCBA02" w:rsidR="00840D32" w:rsidRPr="001115AF" w:rsidRDefault="00586AD1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CSE</w:t>
            </w:r>
          </w:p>
        </w:tc>
      </w:tr>
      <w:tr w:rsidR="006643F8" w:rsidRPr="001115AF" w14:paraId="66F9B572" w14:textId="77777777" w:rsidTr="00342722">
        <w:trPr>
          <w:trHeight w:val="30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ADB513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087192" w14:textId="76D28E4F" w:rsidR="00840D32" w:rsidRPr="001115AF" w:rsidRDefault="00586AD1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C-1</w:t>
            </w:r>
          </w:p>
        </w:tc>
      </w:tr>
      <w:tr w:rsidR="006643F8" w:rsidRPr="001115AF" w14:paraId="1C53D91E" w14:textId="77777777" w:rsidTr="00342722">
        <w:trPr>
          <w:trHeight w:val="22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B2B43A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 &amp; Semester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B8D86F" w14:textId="77777777" w:rsidR="00840D32" w:rsidRPr="001115AF" w:rsidRDefault="00840D32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2023-2024 &amp; Semester 2</w:t>
            </w:r>
          </w:p>
        </w:tc>
      </w:tr>
      <w:tr w:rsidR="006643F8" w:rsidRPr="001115AF" w14:paraId="0A92B73A" w14:textId="77777777" w:rsidTr="00342722">
        <w:trPr>
          <w:trHeight w:val="194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D0F9D" w14:textId="77777777" w:rsidR="00840D32" w:rsidRPr="001115AF" w:rsidRDefault="00840D32" w:rsidP="00E07628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 of Performance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0CF153" w14:textId="02888F45" w:rsidR="00840D32" w:rsidRPr="001115AF" w:rsidRDefault="00586AD1" w:rsidP="00EB2D39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12/01/2024</w:t>
            </w:r>
          </w:p>
        </w:tc>
      </w:tr>
      <w:tr w:rsidR="006643F8" w:rsidRPr="001115AF" w14:paraId="67F70896" w14:textId="77777777" w:rsidTr="00342722">
        <w:trPr>
          <w:trHeight w:val="25"/>
        </w:trPr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8BD6C8" w14:textId="77777777" w:rsidR="00840D32" w:rsidRPr="001115AF" w:rsidRDefault="00840D32" w:rsidP="007104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Assignment</w:t>
            </w:r>
            <w:r w:rsidR="007104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Title (Full)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6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B7EAA" w14:textId="47E3ADB4" w:rsidR="00840D32" w:rsidRPr="001115AF" w:rsidRDefault="00586AD1" w:rsidP="00586AD1">
            <w:pPr>
              <w:spacing w:after="0" w:line="240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and develop a flowchart or an algorithm that takes three coefficients 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86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86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c of a quadratic equation (ax2+bx+c=0) as input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86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compute all possible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86A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roots.</w:t>
            </w:r>
          </w:p>
        </w:tc>
      </w:tr>
      <w:tr w:rsidR="00840D32" w:rsidRPr="001115AF" w14:paraId="3274B5D3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1519D" w14:textId="77777777" w:rsidR="00840D32" w:rsidRPr="001115AF" w:rsidRDefault="00840D32" w:rsidP="00363A26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Theory:</w:t>
            </w:r>
            <w:r w:rsidRPr="001115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D9695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According to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assignment titl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e, please write the background information as an introduction, then </w:t>
            </w:r>
            <w:r w:rsidR="007223A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steps/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logic/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process/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algorithm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of the C program 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in the Journal Notebook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</w:t>
            </w:r>
            <w:r w:rsidR="00D170E7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add its screenshot in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</w:t>
            </w:r>
            <w:r w:rsidR="00363A26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A35611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theory response</w:t>
            </w:r>
            <w:r w:rsidR="009F674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635DCAD8" w14:textId="77777777" w:rsidTr="000374B6">
        <w:trPr>
          <w:trHeight w:val="6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349EBF" w14:textId="77777777" w:rsidR="00840D32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Theory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2395B29B" w14:textId="77777777" w:rsidR="00B763BD" w:rsidRDefault="00B763BD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</w:p>
          <w:p w14:paraId="3EDD5082" w14:textId="77777777" w:rsidR="00B763BD" w:rsidRPr="00B763BD" w:rsidRDefault="00B763BD" w:rsidP="00B763B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B763BD">
              <w:rPr>
                <w:rFonts w:ascii="Times New Roman" w:eastAsia="Times New Roman" w:hAnsi="Times New Roman" w:cs="Times New Roman"/>
                <w:bCs/>
                <w:lang w:eastAsia="en-IN"/>
              </w:rPr>
              <w:t>Accept coefficients a, b, and c as input.</w:t>
            </w:r>
          </w:p>
          <w:p w14:paraId="4B666E22" w14:textId="77777777" w:rsidR="00B763BD" w:rsidRPr="00B763BD" w:rsidRDefault="00B763BD" w:rsidP="00B763B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B763BD">
              <w:rPr>
                <w:rFonts w:ascii="Times New Roman" w:eastAsia="Times New Roman" w:hAnsi="Times New Roman" w:cs="Times New Roman"/>
                <w:bCs/>
                <w:lang w:eastAsia="en-IN"/>
              </w:rPr>
              <w:t>Calculate the discriminant (Δ) using the formula Δ = b^2 - 4ac.</w:t>
            </w:r>
          </w:p>
          <w:p w14:paraId="339BDF33" w14:textId="77777777" w:rsidR="00B763BD" w:rsidRPr="00B763BD" w:rsidRDefault="00B763BD" w:rsidP="00B763BD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B763BD">
              <w:rPr>
                <w:rFonts w:ascii="Times New Roman" w:eastAsia="Times New Roman" w:hAnsi="Times New Roman" w:cs="Times New Roman"/>
                <w:bCs/>
                <w:lang w:eastAsia="en-IN"/>
              </w:rPr>
              <w:t>Check the value of Δ:</w:t>
            </w:r>
          </w:p>
          <w:p w14:paraId="7DCE80FD" w14:textId="77777777" w:rsidR="00B763BD" w:rsidRPr="00B763BD" w:rsidRDefault="00B763BD" w:rsidP="00B763BD">
            <w:pPr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B763BD">
              <w:rPr>
                <w:rFonts w:ascii="Times New Roman" w:eastAsia="Times New Roman" w:hAnsi="Times New Roman" w:cs="Times New Roman"/>
                <w:bCs/>
                <w:lang w:eastAsia="en-IN"/>
              </w:rPr>
              <w:t>If Δ is positive, calculate two roots using the quadratic formula:</w:t>
            </w:r>
          </w:p>
          <w:p w14:paraId="76376577" w14:textId="77777777" w:rsidR="00B763BD" w:rsidRPr="00B763BD" w:rsidRDefault="00B763BD" w:rsidP="00B763BD">
            <w:pPr>
              <w:numPr>
                <w:ilvl w:val="2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B763BD">
              <w:rPr>
                <w:rFonts w:ascii="Times New Roman" w:eastAsia="Times New Roman" w:hAnsi="Times New Roman" w:cs="Times New Roman"/>
                <w:bCs/>
                <w:lang w:eastAsia="en-IN"/>
              </w:rPr>
              <w:t>root1 = (-b + sqrt(Δ)) / (2a)</w:t>
            </w:r>
          </w:p>
          <w:p w14:paraId="463C744D" w14:textId="77777777" w:rsidR="00B763BD" w:rsidRPr="00B763BD" w:rsidRDefault="00B763BD" w:rsidP="00B763BD">
            <w:pPr>
              <w:numPr>
                <w:ilvl w:val="2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B763BD">
              <w:rPr>
                <w:rFonts w:ascii="Times New Roman" w:eastAsia="Times New Roman" w:hAnsi="Times New Roman" w:cs="Times New Roman"/>
                <w:bCs/>
                <w:lang w:eastAsia="en-IN"/>
              </w:rPr>
              <w:t>root2 = (-b - sqrt(Δ)) / (2a)</w:t>
            </w:r>
          </w:p>
          <w:p w14:paraId="1846815F" w14:textId="77777777" w:rsidR="00B763BD" w:rsidRPr="00B763BD" w:rsidRDefault="00B763BD" w:rsidP="00B763BD">
            <w:pPr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B763BD">
              <w:rPr>
                <w:rFonts w:ascii="Times New Roman" w:eastAsia="Times New Roman" w:hAnsi="Times New Roman" w:cs="Times New Roman"/>
                <w:bCs/>
                <w:lang w:eastAsia="en-IN"/>
              </w:rPr>
              <w:t>If Δ is zero, calculate a single root using the formula:</w:t>
            </w:r>
          </w:p>
          <w:p w14:paraId="63DDD35B" w14:textId="77777777" w:rsidR="00B763BD" w:rsidRPr="00B763BD" w:rsidRDefault="00B763BD" w:rsidP="00B763BD">
            <w:pPr>
              <w:numPr>
                <w:ilvl w:val="2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B763BD">
              <w:rPr>
                <w:rFonts w:ascii="Times New Roman" w:eastAsia="Times New Roman" w:hAnsi="Times New Roman" w:cs="Times New Roman"/>
                <w:bCs/>
                <w:lang w:eastAsia="en-IN"/>
              </w:rPr>
              <w:t>root = -b / (2a)</w:t>
            </w:r>
          </w:p>
          <w:p w14:paraId="50022C97" w14:textId="2ED7B448" w:rsidR="00B763BD" w:rsidRDefault="00B763BD" w:rsidP="00B763BD">
            <w:pPr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B763BD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If Δ is negative, </w:t>
            </w:r>
            <w:r>
              <w:rPr>
                <w:rFonts w:ascii="Times New Roman" w:eastAsia="Times New Roman" w:hAnsi="Times New Roman" w:cs="Times New Roman"/>
                <w:bCs/>
                <w:lang w:eastAsia="en-IN"/>
              </w:rPr>
              <w:t>the roots are imaginary and are calculated as:</w:t>
            </w:r>
          </w:p>
          <w:p w14:paraId="11179469" w14:textId="25AA5A59" w:rsidR="00B763BD" w:rsidRPr="00B763BD" w:rsidRDefault="00B763BD" w:rsidP="00B763BD">
            <w:pPr>
              <w:numPr>
                <w:ilvl w:val="2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B763BD">
              <w:rPr>
                <w:rFonts w:ascii="Times New Roman" w:eastAsia="Times New Roman" w:hAnsi="Times New Roman" w:cs="Times New Roman"/>
                <w:bCs/>
                <w:lang w:eastAsia="en-IN"/>
              </w:rPr>
              <w:t>root1 = (-b + sqrt(</w:t>
            </w:r>
            <w:r>
              <w:rPr>
                <w:rFonts w:ascii="Times New Roman" w:eastAsia="Times New Roman" w:hAnsi="Times New Roman" w:cs="Times New Roman"/>
                <w:bCs/>
                <w:lang w:eastAsia="en-IN"/>
              </w:rPr>
              <w:t>-</w:t>
            </w:r>
            <w:r w:rsidRPr="00B763BD">
              <w:rPr>
                <w:rFonts w:ascii="Times New Roman" w:eastAsia="Times New Roman" w:hAnsi="Times New Roman" w:cs="Times New Roman"/>
                <w:bCs/>
                <w:lang w:eastAsia="en-IN"/>
              </w:rPr>
              <w:t>Δ))</w:t>
            </w:r>
            <w:r>
              <w:rPr>
                <w:rFonts w:ascii="Times New Roman" w:eastAsia="Times New Roman" w:hAnsi="Times New Roman" w:cs="Times New Roman"/>
                <w:bCs/>
                <w:lang w:eastAsia="en-IN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lang w:eastAsia="en-IN"/>
              </w:rPr>
              <w:t>i</w:t>
            </w:r>
            <w:proofErr w:type="spellEnd"/>
            <w:r w:rsidRPr="00B763BD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/ (2a)</w:t>
            </w:r>
          </w:p>
          <w:p w14:paraId="7290AAF8" w14:textId="78EFD753" w:rsidR="00B763BD" w:rsidRDefault="00B763BD" w:rsidP="00B763BD">
            <w:pPr>
              <w:numPr>
                <w:ilvl w:val="2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B763BD">
              <w:rPr>
                <w:rFonts w:ascii="Times New Roman" w:eastAsia="Times New Roman" w:hAnsi="Times New Roman" w:cs="Times New Roman"/>
                <w:bCs/>
                <w:lang w:eastAsia="en-IN"/>
              </w:rPr>
              <w:t>root2 = (-b - sqrt(</w:t>
            </w:r>
            <w:r>
              <w:rPr>
                <w:rFonts w:ascii="Times New Roman" w:eastAsia="Times New Roman" w:hAnsi="Times New Roman" w:cs="Times New Roman"/>
                <w:bCs/>
                <w:lang w:eastAsia="en-IN"/>
              </w:rPr>
              <w:t>-</w:t>
            </w:r>
            <w:r w:rsidRPr="00B763BD">
              <w:rPr>
                <w:rFonts w:ascii="Times New Roman" w:eastAsia="Times New Roman" w:hAnsi="Times New Roman" w:cs="Times New Roman"/>
                <w:bCs/>
                <w:lang w:eastAsia="en-IN"/>
              </w:rPr>
              <w:t>Δ))</w:t>
            </w:r>
            <w:r>
              <w:rPr>
                <w:rFonts w:ascii="Times New Roman" w:eastAsia="Times New Roman" w:hAnsi="Times New Roman" w:cs="Times New Roman"/>
                <w:bCs/>
                <w:lang w:eastAsia="en-IN"/>
              </w:rPr>
              <w:t>*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lang w:eastAsia="en-IN"/>
              </w:rPr>
              <w:t>i</w:t>
            </w:r>
            <w:proofErr w:type="spellEnd"/>
            <w:r w:rsidRPr="00B763BD"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/ (2a)</w:t>
            </w:r>
          </w:p>
          <w:p w14:paraId="4F3519D8" w14:textId="6AE02195" w:rsidR="00B763BD" w:rsidRPr="00B763BD" w:rsidRDefault="00B763BD" w:rsidP="00B763B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                         [Here,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lang w:eastAsia="en-I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lang w:eastAsia="en-IN"/>
              </w:rPr>
              <w:t xml:space="preserve"> is iota, i.e. sqrt(-1)]</w:t>
            </w:r>
          </w:p>
          <w:p w14:paraId="42702590" w14:textId="6732DFBB" w:rsidR="00586AD1" w:rsidRPr="00B763BD" w:rsidRDefault="00B763BD" w:rsidP="00E5077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en-IN"/>
              </w:rPr>
            </w:pPr>
            <w:r w:rsidRPr="00B763BD">
              <w:rPr>
                <w:rFonts w:ascii="Times New Roman" w:eastAsia="Times New Roman" w:hAnsi="Times New Roman" w:cs="Times New Roman"/>
                <w:bCs/>
                <w:lang w:eastAsia="en-IN"/>
              </w:rPr>
              <w:t>Display the roots.</w:t>
            </w:r>
          </w:p>
        </w:tc>
      </w:tr>
      <w:tr w:rsidR="00840D32" w:rsidRPr="001115AF" w14:paraId="2CD77520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BAFE4" w14:textId="77777777" w:rsidR="00840D32" w:rsidRPr="001115AF" w:rsidRDefault="00840D32" w:rsidP="00D574EB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Output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75BF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 w:rsidR="00C23F9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Execute the </w:t>
            </w:r>
            <w:r w:rsidR="005E7B0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 </w:t>
            </w:r>
            <w:r w:rsidR="00BD21E9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program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as per the </w:t>
            </w:r>
            <w:r w:rsidR="00507C7E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assignment titl</w:t>
            </w:r>
            <w:r w:rsidR="00507C7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 take</w:t>
            </w:r>
            <w:r w:rsid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an input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="00D574EB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code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and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result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screenshot with the date and time from your computer, and add its screenshot </w:t>
            </w:r>
            <w:r w:rsidR="00D574EB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in </w:t>
            </w:r>
            <w:r w:rsidR="00D574E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the below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output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response</w:t>
            </w:r>
            <w:r w:rsidR="00FE0FB5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9A053B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E07628" w:rsidRPr="001115AF" w14:paraId="20DC318B" w14:textId="77777777" w:rsidTr="006643F8">
        <w:trPr>
          <w:trHeight w:val="25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F79B" w14:textId="77777777" w:rsidR="00E07628" w:rsidRDefault="00672B02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 xml:space="preserve">Output </w:t>
            </w:r>
            <w:r w:rsidR="00D9695B"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Response:</w:t>
            </w:r>
          </w:p>
          <w:p w14:paraId="34F05F8F" w14:textId="77777777" w:rsidR="000A6E96" w:rsidRDefault="000A6E96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lastRenderedPageBreak/>
              <w:drawing>
                <wp:inline distT="0" distB="0" distL="0" distR="0" wp14:anchorId="6FD7D14C" wp14:editId="1925CFE2">
                  <wp:extent cx="5731510" cy="6172200"/>
                  <wp:effectExtent l="0" t="0" r="0" b="0"/>
                  <wp:docPr id="1973539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3539412" name="Picture 19735394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17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52869" w14:textId="3625B3EE" w:rsidR="00B47735" w:rsidRPr="00B47735" w:rsidRDefault="00B47735" w:rsidP="00B47735">
            <w:pPr>
              <w:tabs>
                <w:tab w:val="left" w:pos="90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40D32" w:rsidRPr="001115AF" w14:paraId="5D991932" w14:textId="77777777" w:rsidTr="000374B6">
        <w:trPr>
          <w:trHeight w:val="611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55C77" w14:textId="77777777" w:rsidR="00840D32" w:rsidRPr="001115AF" w:rsidRDefault="00840D32" w:rsidP="002154FC">
            <w:pPr>
              <w:spacing w:after="0" w:line="240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lastRenderedPageBreak/>
              <w:t>Conclusion</w:t>
            </w:r>
            <w:r w:rsidR="003C5421" w:rsidRPr="003C54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3C542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1115A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Note: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Write the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key findings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or outcome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from this assignment, 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enlist their potential real-world applications in Journal Notebook,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and </w:t>
            </w:r>
            <w:r w:rsidR="00307B13" w:rsidRPr="00D170E7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add its screenshot in the </w:t>
            </w:r>
            <w:r w:rsidR="002154F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below 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conclusion response</w:t>
            </w:r>
            <w:r w:rsidR="00307B13" w:rsidRP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  <w:r w:rsidR="00307B1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</w:t>
            </w:r>
          </w:p>
        </w:tc>
      </w:tr>
      <w:tr w:rsidR="00840D32" w:rsidRPr="001115AF" w14:paraId="2394C0BE" w14:textId="77777777" w:rsidTr="00B6267A">
        <w:trPr>
          <w:trHeight w:val="25"/>
        </w:trPr>
        <w:tc>
          <w:tcPr>
            <w:tcW w:w="9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E63D5F" w14:textId="77777777" w:rsidR="00840D32" w:rsidRDefault="0071042E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 w:rsidRPr="00B6267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Conclusion Response:</w:t>
            </w:r>
          </w:p>
          <w:p w14:paraId="55687671" w14:textId="4725CA92" w:rsidR="00B47735" w:rsidRPr="00B47735" w:rsidRDefault="00B47735" w:rsidP="00E5077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en-IN"/>
              </w:rPr>
            </w:pPr>
            <w:r w:rsidRPr="00B47735">
              <w:rPr>
                <w:rFonts w:ascii="Times New Roman" w:eastAsia="Times New Roman" w:hAnsi="Times New Roman" w:cs="Times New Roman"/>
                <w:bCs/>
                <w:lang w:eastAsia="en-IN"/>
              </w:rPr>
              <w:t>The flowchart calculates the roots of a quadratic equation based on the input coefficients. By considering the discriminant, the program determines the nature and number of roots and computes them accordingly.</w:t>
            </w:r>
          </w:p>
        </w:tc>
      </w:tr>
    </w:tbl>
    <w:p w14:paraId="1CB2FDE3" w14:textId="77777777" w:rsidR="00840D32" w:rsidRPr="0031083B" w:rsidRDefault="0031083B" w:rsidP="00840D32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1083B">
        <w:rPr>
          <w:rFonts w:ascii="Times New Roman" w:eastAsia="Times New Roman" w:hAnsi="Times New Roman" w:cs="Times New Roman"/>
          <w:lang w:eastAsia="en-IN"/>
        </w:rPr>
        <w:t>Please note</w:t>
      </w:r>
      <w:r>
        <w:rPr>
          <w:rFonts w:ascii="Times New Roman" w:eastAsia="Times New Roman" w:hAnsi="Times New Roman" w:cs="Times New Roman"/>
          <w:lang w:eastAsia="en-IN"/>
        </w:rPr>
        <w:t xml:space="preserve"> that </w:t>
      </w:r>
      <w:r w:rsidRPr="0031083B">
        <w:rPr>
          <w:rFonts w:ascii="Times New Roman" w:eastAsia="Times New Roman" w:hAnsi="Times New Roman" w:cs="Times New Roman"/>
          <w:lang w:eastAsia="en-IN"/>
        </w:rPr>
        <w:t>a</w:t>
      </w:r>
      <w:r w:rsidR="00B476F1" w:rsidRPr="0031083B">
        <w:rPr>
          <w:rFonts w:ascii="Times New Roman" w:eastAsia="Times New Roman" w:hAnsi="Times New Roman" w:cs="Times New Roman"/>
          <w:lang w:eastAsia="en-IN"/>
        </w:rPr>
        <w:t xml:space="preserve">ssignment content </w:t>
      </w:r>
      <w:r w:rsidR="00507C7E" w:rsidRPr="0031083B">
        <w:rPr>
          <w:rFonts w:ascii="Times New Roman" w:eastAsia="Times New Roman" w:hAnsi="Times New Roman" w:cs="Times New Roman"/>
          <w:lang w:eastAsia="en-IN"/>
        </w:rPr>
        <w:t>can be readable.</w:t>
      </w:r>
      <w:r w:rsidR="00840D32" w:rsidRPr="0031083B">
        <w:rPr>
          <w:rFonts w:ascii="Times New Roman" w:eastAsia="Times New Roman" w:hAnsi="Times New Roman" w:cs="Times New Roman"/>
          <w:lang w:eastAsia="en-IN"/>
        </w:rPr>
        <w:br/>
      </w:r>
    </w:p>
    <w:p w14:paraId="19C29E2C" w14:textId="77777777" w:rsidR="000374B6" w:rsidRDefault="000374B6" w:rsidP="00840D3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A3AB402" w14:textId="77777777" w:rsidR="00645BE8" w:rsidRDefault="00840D32" w:rsidP="00840D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66F0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Faculty Name: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9188925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Dr. Kanhaiya Sharma </w:t>
      </w:r>
    </w:p>
    <w:p w14:paraId="5D5210CE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Mahesh Arse</w:t>
      </w:r>
    </w:p>
    <w:p w14:paraId="305B89CD" w14:textId="77777777" w:rsidR="00645BE8" w:rsidRPr="00A1771A" w:rsidRDefault="00645BE8" w:rsidP="00645B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Prof. Sachin R. Gaikwad</w:t>
      </w:r>
    </w:p>
    <w:p w14:paraId="31CDCA11" w14:textId="6ED915CA" w:rsidR="00000000" w:rsidRPr="006643F8" w:rsidRDefault="00645BE8" w:rsidP="006643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560"/>
        <w:rPr>
          <w:rFonts w:ascii="Times New Roman" w:eastAsia="Times" w:hAnsi="Times New Roman" w:cs="Times New Roman"/>
          <w:color w:val="000000"/>
          <w:sz w:val="24"/>
          <w:szCs w:val="24"/>
        </w:rPr>
      </w:pPr>
      <w:r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Prof. Surabhi </w:t>
      </w:r>
      <w:proofErr w:type="spellStart"/>
      <w:r w:rsidRPr="00A1771A">
        <w:rPr>
          <w:rFonts w:ascii="Times New Roman" w:eastAsia="Times" w:hAnsi="Times New Roman" w:cs="Times New Roman"/>
          <w:color w:val="000000"/>
          <w:sz w:val="24"/>
          <w:szCs w:val="24"/>
        </w:rPr>
        <w:t>Thatte</w:t>
      </w:r>
      <w:proofErr w:type="spellEnd"/>
    </w:p>
    <w:sectPr w:rsidR="00E75B49" w:rsidRPr="006643F8" w:rsidSect="00253735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B3424"/>
    <w:multiLevelType w:val="hybridMultilevel"/>
    <w:tmpl w:val="99B8A20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57F814C7"/>
    <w:multiLevelType w:val="multilevel"/>
    <w:tmpl w:val="D8E67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2687405">
    <w:abstractNumId w:val="0"/>
  </w:num>
  <w:num w:numId="2" w16cid:durableId="1941140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32"/>
    <w:rsid w:val="000374B6"/>
    <w:rsid w:val="00054F8E"/>
    <w:rsid w:val="000937D1"/>
    <w:rsid w:val="000A6E96"/>
    <w:rsid w:val="000E5CE6"/>
    <w:rsid w:val="00182B5A"/>
    <w:rsid w:val="00210CEB"/>
    <w:rsid w:val="002154FC"/>
    <w:rsid w:val="00253735"/>
    <w:rsid w:val="002B16E5"/>
    <w:rsid w:val="00306A0D"/>
    <w:rsid w:val="00307B13"/>
    <w:rsid w:val="0031083B"/>
    <w:rsid w:val="00342722"/>
    <w:rsid w:val="00342B56"/>
    <w:rsid w:val="00363A26"/>
    <w:rsid w:val="003C5421"/>
    <w:rsid w:val="00507C7E"/>
    <w:rsid w:val="00586AD1"/>
    <w:rsid w:val="005D1BDE"/>
    <w:rsid w:val="005E7B0B"/>
    <w:rsid w:val="0063421E"/>
    <w:rsid w:val="00645BE8"/>
    <w:rsid w:val="006643F8"/>
    <w:rsid w:val="00672B02"/>
    <w:rsid w:val="0071042E"/>
    <w:rsid w:val="007223AB"/>
    <w:rsid w:val="007427F0"/>
    <w:rsid w:val="007E6A5F"/>
    <w:rsid w:val="00814A73"/>
    <w:rsid w:val="00840D32"/>
    <w:rsid w:val="008713D0"/>
    <w:rsid w:val="008D65A4"/>
    <w:rsid w:val="008F4A0C"/>
    <w:rsid w:val="009211CD"/>
    <w:rsid w:val="00994FAA"/>
    <w:rsid w:val="009A053B"/>
    <w:rsid w:val="009F6742"/>
    <w:rsid w:val="00A35611"/>
    <w:rsid w:val="00B476F1"/>
    <w:rsid w:val="00B47735"/>
    <w:rsid w:val="00B6267A"/>
    <w:rsid w:val="00B763BD"/>
    <w:rsid w:val="00BD21E9"/>
    <w:rsid w:val="00C2019C"/>
    <w:rsid w:val="00C23F95"/>
    <w:rsid w:val="00C875EC"/>
    <w:rsid w:val="00D170E7"/>
    <w:rsid w:val="00D574EB"/>
    <w:rsid w:val="00D9695B"/>
    <w:rsid w:val="00E07628"/>
    <w:rsid w:val="00E50771"/>
    <w:rsid w:val="00E717E7"/>
    <w:rsid w:val="00EB2D39"/>
    <w:rsid w:val="00F33024"/>
    <w:rsid w:val="00F85BBB"/>
    <w:rsid w:val="00F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0DC865"/>
  <w15:chartTrackingRefBased/>
  <w15:docId w15:val="{0DB45F61-5F12-4E26-8C78-55157463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6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814A73"/>
    <w:pPr>
      <w:keepNext/>
      <w:keepLines/>
      <w:spacing w:before="480" w:after="120" w:line="276" w:lineRule="auto"/>
    </w:pPr>
    <w:rPr>
      <w:rFonts w:ascii="Arial" w:eastAsia="Arial" w:hAnsi="Arial" w:cs="Arial"/>
      <w:b/>
      <w:sz w:val="72"/>
      <w:szCs w:val="72"/>
      <w:lang w:eastAsia="en-IN"/>
    </w:rPr>
  </w:style>
  <w:style w:type="character" w:customStyle="1" w:styleId="TitleChar">
    <w:name w:val="Title Char"/>
    <w:basedOn w:val="DefaultParagraphFont"/>
    <w:link w:val="Title"/>
    <w:uiPriority w:val="1"/>
    <w:rsid w:val="00814A73"/>
    <w:rPr>
      <w:rFonts w:ascii="Arial" w:eastAsia="Arial" w:hAnsi="Arial" w:cs="Arial"/>
      <w:b/>
      <w:sz w:val="72"/>
      <w:szCs w:val="72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814A7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14A73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Gaikwad</dc:creator>
  <cp:keywords/>
  <dc:description/>
  <cp:lastModifiedBy>Faheemuddin Sayyed</cp:lastModifiedBy>
  <cp:revision>5</cp:revision>
  <dcterms:created xsi:type="dcterms:W3CDTF">2024-02-15T14:23:00Z</dcterms:created>
  <dcterms:modified xsi:type="dcterms:W3CDTF">2024-02-15T14:35:00Z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f01e9745-084a-4a72-904f-fb58a3c9bfb1</vt:lpwstr>
  </property>
</Properties>
</file>