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9F1" w:rsidRPr="00291989" w:rsidRDefault="00AB516D" w:rsidP="0077704B">
      <w:pPr>
        <w:spacing w:line="240" w:lineRule="auto"/>
        <w:rPr>
          <w:rFonts w:ascii="Cambria" w:hAnsi="Cambria"/>
          <w:b/>
          <w:bCs/>
          <w:color w:val="1F4E79" w:themeColor="accent1" w:themeShade="80"/>
          <w:sz w:val="36"/>
          <w:szCs w:val="36"/>
        </w:rPr>
      </w:pPr>
      <w:r>
        <w:rPr>
          <w:rFonts w:ascii="Cambria" w:hAnsi="Cambria"/>
          <w:b/>
          <w:bCs/>
          <w:color w:val="1F4E79" w:themeColor="accent1" w:themeShade="80"/>
          <w:sz w:val="36"/>
          <w:szCs w:val="36"/>
        </w:rPr>
        <w:t>Introduction</w:t>
      </w:r>
      <w:r w:rsidR="0011690F" w:rsidRPr="00291989">
        <w:rPr>
          <w:rFonts w:ascii="Cambria" w:hAnsi="Cambria"/>
          <w:b/>
          <w:bCs/>
          <w:color w:val="1F4E79" w:themeColor="accent1" w:themeShade="80"/>
          <w:sz w:val="36"/>
          <w:szCs w:val="36"/>
        </w:rPr>
        <w:t>:</w:t>
      </w:r>
    </w:p>
    <w:p w:rsidR="00B83F0C" w:rsidRDefault="00040BD3" w:rsidP="002D0EF1">
      <w:pPr>
        <w:spacing w:line="240" w:lineRule="auto"/>
        <w:rPr>
          <w:rFonts w:ascii="Cambria" w:hAnsi="Cambria"/>
          <w:sz w:val="24"/>
          <w:szCs w:val="24"/>
        </w:rPr>
      </w:pPr>
      <w:r w:rsidRPr="00F9501B">
        <w:rPr>
          <w:rFonts w:ascii="Cambria" w:hAnsi="Cambria"/>
          <w:sz w:val="24"/>
          <w:szCs w:val="24"/>
        </w:rPr>
        <w:t xml:space="preserve">As the population of the Bangladesh continues to grow, so too does the need for healthcare services and options. </w:t>
      </w:r>
      <w:r w:rsidR="00F9501B" w:rsidRPr="00F9501B">
        <w:rPr>
          <w:rFonts w:ascii="Cambria" w:hAnsi="Cambria"/>
          <w:sz w:val="24"/>
          <w:szCs w:val="24"/>
        </w:rPr>
        <w:t xml:space="preserve">The current population of </w:t>
      </w:r>
      <w:r w:rsidR="00F9501B" w:rsidRPr="00F9501B">
        <w:rPr>
          <w:rStyle w:val="Strong"/>
          <w:rFonts w:ascii="Cambria" w:hAnsi="Cambria"/>
          <w:b w:val="0"/>
          <w:sz w:val="24"/>
          <w:szCs w:val="24"/>
        </w:rPr>
        <w:t>Bangladesh</w:t>
      </w:r>
      <w:r w:rsidR="00F9501B" w:rsidRPr="00F9501B">
        <w:rPr>
          <w:rFonts w:ascii="Cambria" w:hAnsi="Cambria"/>
          <w:sz w:val="24"/>
          <w:szCs w:val="24"/>
        </w:rPr>
        <w:t xml:space="preserve"> is </w:t>
      </w:r>
      <w:r w:rsidR="00F9501B" w:rsidRPr="00F9501B">
        <w:rPr>
          <w:rStyle w:val="Strong"/>
          <w:rFonts w:ascii="Cambria" w:hAnsi="Cambria"/>
          <w:b w:val="0"/>
          <w:sz w:val="24"/>
          <w:szCs w:val="24"/>
        </w:rPr>
        <w:t>165.37</w:t>
      </w:r>
      <w:r w:rsidR="00F9501B" w:rsidRPr="00F9501B">
        <w:rPr>
          <w:rStyle w:val="Strong"/>
          <w:rFonts w:ascii="Cambria" w:hAnsi="Cambria"/>
          <w:sz w:val="24"/>
          <w:szCs w:val="24"/>
        </w:rPr>
        <w:t xml:space="preserve"> </w:t>
      </w:r>
      <w:r w:rsidR="00F9501B" w:rsidRPr="00F9501B">
        <w:rPr>
          <w:rStyle w:val="Strong"/>
          <w:rFonts w:ascii="Cambria" w:hAnsi="Cambria"/>
          <w:b w:val="0"/>
          <w:sz w:val="24"/>
          <w:szCs w:val="24"/>
        </w:rPr>
        <w:t>million</w:t>
      </w:r>
      <w:r w:rsidR="00F9501B" w:rsidRPr="00F9501B">
        <w:rPr>
          <w:rFonts w:ascii="Cambria" w:hAnsi="Cambria"/>
          <w:sz w:val="24"/>
          <w:szCs w:val="24"/>
        </w:rPr>
        <w:t xml:space="preserve"> as of Friday, December 1, 2017, based on the latest United Nations estimates and it will increase to </w:t>
      </w:r>
      <w:r w:rsidR="00F9501B" w:rsidRPr="00F9501B">
        <w:rPr>
          <w:rFonts w:ascii="Cambria" w:hAnsi="Cambria"/>
          <w:bCs/>
          <w:sz w:val="24"/>
          <w:szCs w:val="24"/>
        </w:rPr>
        <w:t>185.10</w:t>
      </w:r>
      <w:r w:rsidR="00F9501B" w:rsidRPr="00F9501B">
        <w:rPr>
          <w:rFonts w:ascii="Cambria" w:hAnsi="Cambria"/>
          <w:sz w:val="24"/>
          <w:szCs w:val="24"/>
        </w:rPr>
        <w:t xml:space="preserve"> million by the end of 2020</w:t>
      </w:r>
      <w:r w:rsidRPr="00F9501B">
        <w:rPr>
          <w:rFonts w:ascii="Cambria" w:hAnsi="Cambria"/>
          <w:sz w:val="24"/>
          <w:szCs w:val="24"/>
        </w:rPr>
        <w:t>. This, in turn, will result in a swell in the number of patients seeking care at medical facilities, hospital</w:t>
      </w:r>
      <w:r w:rsidR="00F9501B" w:rsidRPr="00F9501B">
        <w:rPr>
          <w:rFonts w:ascii="Cambria" w:hAnsi="Cambria"/>
          <w:sz w:val="24"/>
          <w:szCs w:val="24"/>
        </w:rPr>
        <w:t xml:space="preserve">s, wellness centers and </w:t>
      </w:r>
      <w:r w:rsidRPr="00F9501B">
        <w:rPr>
          <w:rFonts w:ascii="Cambria" w:hAnsi="Cambria"/>
          <w:sz w:val="24"/>
          <w:szCs w:val="24"/>
        </w:rPr>
        <w:t>physicians’</w:t>
      </w:r>
      <w:r w:rsidR="00F9501B" w:rsidRPr="00F9501B">
        <w:rPr>
          <w:rFonts w:ascii="Cambria" w:hAnsi="Cambria"/>
          <w:sz w:val="24"/>
          <w:szCs w:val="24"/>
        </w:rPr>
        <w:t xml:space="preserve"> practices.</w:t>
      </w:r>
    </w:p>
    <w:p w:rsidR="002D0EF1" w:rsidRDefault="002D0EF1" w:rsidP="002D0EF1">
      <w:pPr>
        <w:spacing w:line="240" w:lineRule="auto"/>
        <w:rPr>
          <w:rFonts w:ascii="Cambria" w:hAnsi="Cambria"/>
          <w:sz w:val="24"/>
          <w:szCs w:val="24"/>
        </w:rPr>
      </w:pPr>
    </w:p>
    <w:p w:rsidR="002D0EF1" w:rsidRDefault="002D0EF1" w:rsidP="0077704B">
      <w:pPr>
        <w:rPr>
          <w:rFonts w:ascii="Cambria" w:hAnsi="Cambria"/>
          <w:b/>
          <w:bCs/>
          <w:color w:val="1F4E79" w:themeColor="accent1" w:themeShade="80"/>
          <w:sz w:val="36"/>
          <w:szCs w:val="36"/>
        </w:rPr>
      </w:pPr>
      <w:r>
        <w:rPr>
          <w:rFonts w:ascii="Cambria" w:hAnsi="Cambria"/>
          <w:b/>
          <w:bCs/>
          <w:color w:val="1F4E79" w:themeColor="accent1" w:themeShade="80"/>
          <w:sz w:val="36"/>
          <w:szCs w:val="36"/>
        </w:rPr>
        <w:t>Motivation</w:t>
      </w:r>
      <w:r w:rsidRPr="00291989">
        <w:rPr>
          <w:rFonts w:ascii="Cambria" w:hAnsi="Cambria"/>
          <w:b/>
          <w:bCs/>
          <w:color w:val="1F4E79" w:themeColor="accent1" w:themeShade="80"/>
          <w:sz w:val="36"/>
          <w:szCs w:val="36"/>
        </w:rPr>
        <w:t>:</w:t>
      </w:r>
    </w:p>
    <w:p w:rsidR="00487D9C" w:rsidRPr="00487D9C" w:rsidRDefault="002D0EF1" w:rsidP="002D0EF1">
      <w:pPr>
        <w:rPr>
          <w:rFonts w:ascii="Cambria" w:hAnsi="Cambria"/>
          <w:sz w:val="24"/>
          <w:szCs w:val="24"/>
        </w:rPr>
      </w:pPr>
      <w:r w:rsidRPr="00233DF9">
        <w:rPr>
          <w:rFonts w:ascii="Cambria" w:hAnsi="Cambria"/>
          <w:sz w:val="24"/>
          <w:szCs w:val="24"/>
        </w:rPr>
        <w:t xml:space="preserve">The number of </w:t>
      </w:r>
      <w:r w:rsidR="00487D9C">
        <w:rPr>
          <w:rFonts w:ascii="Cambria" w:hAnsi="Cambria"/>
          <w:sz w:val="24"/>
          <w:szCs w:val="24"/>
        </w:rPr>
        <w:t>internet</w:t>
      </w:r>
      <w:r w:rsidRPr="00233DF9">
        <w:rPr>
          <w:rFonts w:ascii="Cambria" w:hAnsi="Cambria"/>
          <w:sz w:val="24"/>
          <w:szCs w:val="24"/>
        </w:rPr>
        <w:t xml:space="preserve"> users</w:t>
      </w:r>
      <w:r w:rsidR="00487D9C">
        <w:rPr>
          <w:rFonts w:ascii="Cambria" w:hAnsi="Cambria"/>
          <w:sz w:val="24"/>
          <w:szCs w:val="24"/>
        </w:rPr>
        <w:t xml:space="preserve"> is</w:t>
      </w:r>
      <w:r w:rsidRPr="00233DF9">
        <w:rPr>
          <w:rFonts w:ascii="Cambria" w:hAnsi="Cambria"/>
          <w:sz w:val="24"/>
          <w:szCs w:val="24"/>
        </w:rPr>
        <w:t xml:space="preserve"> increasing rapidly in Bangladesh. According to lates</w:t>
      </w:r>
      <w:r>
        <w:rPr>
          <w:rFonts w:ascii="Cambria" w:hAnsi="Cambria"/>
          <w:sz w:val="24"/>
          <w:szCs w:val="24"/>
        </w:rPr>
        <w:t>t reports, there are 106 million</w:t>
      </w:r>
      <w:r w:rsidRPr="00233DF9">
        <w:rPr>
          <w:rFonts w:ascii="Cambria" w:hAnsi="Cambria"/>
          <w:sz w:val="24"/>
          <w:szCs w:val="24"/>
        </w:rPr>
        <w:t xml:space="preserve"> active mobile phone subscribers in Bangladesh</w:t>
      </w:r>
      <w:r>
        <w:rPr>
          <w:rFonts w:ascii="Cambria" w:hAnsi="Cambria"/>
          <w:sz w:val="24"/>
          <w:szCs w:val="24"/>
        </w:rPr>
        <w:t xml:space="preserve"> by 2016. </w:t>
      </w:r>
      <w:r w:rsidRPr="00233DF9">
        <w:rPr>
          <w:rFonts w:ascii="Cambria" w:hAnsi="Cambria"/>
          <w:sz w:val="24"/>
          <w:szCs w:val="24"/>
        </w:rPr>
        <w:t>As a rough estimate, we can assume that there are around 1</w:t>
      </w:r>
      <w:r>
        <w:rPr>
          <w:rFonts w:ascii="Cambria" w:hAnsi="Cambria"/>
          <w:sz w:val="24"/>
          <w:szCs w:val="24"/>
        </w:rPr>
        <w:t>0</w:t>
      </w:r>
      <w:r w:rsidRPr="00233DF9">
        <w:rPr>
          <w:rFonts w:ascii="Cambria" w:hAnsi="Cambria"/>
          <w:sz w:val="24"/>
          <w:szCs w:val="24"/>
        </w:rPr>
        <w:t xml:space="preserve"> million smartphone users in Bangladesh</w:t>
      </w:r>
      <w:r>
        <w:rPr>
          <w:rFonts w:ascii="Cambria" w:hAnsi="Cambria"/>
          <w:sz w:val="24"/>
          <w:szCs w:val="24"/>
        </w:rPr>
        <w:t xml:space="preserve">. </w:t>
      </w:r>
      <w:r w:rsidR="00487D9C">
        <w:rPr>
          <w:rFonts w:ascii="Cambria" w:hAnsi="Cambria"/>
          <w:sz w:val="24"/>
          <w:szCs w:val="24"/>
        </w:rPr>
        <w:t xml:space="preserve">And the double amount of people will be using internet in their daily life. </w:t>
      </w:r>
      <w:r>
        <w:rPr>
          <w:rFonts w:ascii="Cambria" w:hAnsi="Cambria"/>
          <w:sz w:val="24"/>
          <w:szCs w:val="24"/>
        </w:rPr>
        <w:t xml:space="preserve">So with </w:t>
      </w:r>
      <w:proofErr w:type="spellStart"/>
      <w:r>
        <w:rPr>
          <w:rFonts w:ascii="Cambria" w:hAnsi="Cambria"/>
          <w:sz w:val="24"/>
          <w:szCs w:val="24"/>
        </w:rPr>
        <w:t>Medi</w:t>
      </w:r>
      <w:proofErr w:type="spellEnd"/>
      <w:r>
        <w:rPr>
          <w:rFonts w:ascii="Cambria" w:hAnsi="Cambria"/>
          <w:sz w:val="24"/>
          <w:szCs w:val="24"/>
        </w:rPr>
        <w:t xml:space="preserve"> Assistant </w:t>
      </w:r>
      <w:r w:rsidRPr="00233DF9">
        <w:rPr>
          <w:rFonts w:ascii="Cambria" w:hAnsi="Cambria"/>
          <w:sz w:val="24"/>
          <w:szCs w:val="24"/>
        </w:rPr>
        <w:t xml:space="preserve">younger patients and clients may have an easy transition, as this group is typically Internet savvy and actually prefer to </w:t>
      </w:r>
      <w:r>
        <w:rPr>
          <w:rFonts w:ascii="Cambria" w:hAnsi="Cambria"/>
          <w:sz w:val="24"/>
          <w:szCs w:val="24"/>
        </w:rPr>
        <w:t xml:space="preserve">get the information </w:t>
      </w:r>
      <w:r w:rsidRPr="00233DF9">
        <w:rPr>
          <w:rFonts w:ascii="Cambria" w:hAnsi="Cambria"/>
          <w:sz w:val="24"/>
          <w:szCs w:val="24"/>
        </w:rPr>
        <w:t>online</w:t>
      </w:r>
      <w:r w:rsidR="00487D9C">
        <w:rPr>
          <w:rFonts w:ascii="Cambria" w:hAnsi="Cambria"/>
          <w:sz w:val="24"/>
          <w:szCs w:val="24"/>
        </w:rPr>
        <w:t xml:space="preserve"> as this internet based service will provide them the information of hospitals, pharmacy, doctor’s information, doctor appointments, emergency numbers like fire-service, police </w:t>
      </w:r>
      <w:proofErr w:type="spellStart"/>
      <w:r w:rsidR="00487D9C">
        <w:rPr>
          <w:rFonts w:ascii="Cambria" w:hAnsi="Cambria"/>
          <w:sz w:val="24"/>
          <w:szCs w:val="24"/>
        </w:rPr>
        <w:t>etc</w:t>
      </w:r>
      <w:proofErr w:type="spellEnd"/>
      <w:r w:rsidR="00487D9C">
        <w:rPr>
          <w:rFonts w:ascii="Cambria" w:hAnsi="Cambria"/>
          <w:sz w:val="24"/>
          <w:szCs w:val="24"/>
        </w:rPr>
        <w:t xml:space="preserve"> in one place, just a click away! This will not only save the time of the user but also save them from the harassment they would suffer.</w:t>
      </w:r>
    </w:p>
    <w:p w:rsidR="002D0EF1" w:rsidRPr="00B83F0C" w:rsidRDefault="002D0EF1" w:rsidP="0077704B">
      <w:pPr>
        <w:rPr>
          <w:rFonts w:ascii="Cambria" w:hAnsi="Cambria"/>
          <w:sz w:val="24"/>
          <w:szCs w:val="24"/>
        </w:rPr>
      </w:pPr>
    </w:p>
    <w:p w:rsidR="00AB516D" w:rsidRPr="00291989" w:rsidRDefault="00AB516D" w:rsidP="00AB516D">
      <w:pPr>
        <w:rPr>
          <w:rFonts w:ascii="Cambria" w:hAnsi="Cambria"/>
          <w:b/>
          <w:bCs/>
          <w:color w:val="1F4E79" w:themeColor="accent1" w:themeShade="80"/>
          <w:sz w:val="36"/>
          <w:szCs w:val="36"/>
        </w:rPr>
      </w:pPr>
      <w:r w:rsidRPr="00291989">
        <w:rPr>
          <w:rFonts w:ascii="Cambria" w:hAnsi="Cambria"/>
          <w:b/>
          <w:bCs/>
          <w:color w:val="1F4E79" w:themeColor="accent1" w:themeShade="80"/>
          <w:sz w:val="36"/>
          <w:szCs w:val="36"/>
        </w:rPr>
        <w:t xml:space="preserve">Project </w:t>
      </w:r>
      <w:r>
        <w:rPr>
          <w:rFonts w:ascii="Cambria" w:hAnsi="Cambria"/>
          <w:b/>
          <w:bCs/>
          <w:color w:val="1F4E79" w:themeColor="accent1" w:themeShade="80"/>
          <w:sz w:val="36"/>
          <w:szCs w:val="36"/>
        </w:rPr>
        <w:t>Objective</w:t>
      </w:r>
      <w:r w:rsidRPr="00291989">
        <w:rPr>
          <w:rFonts w:ascii="Cambria" w:hAnsi="Cambria"/>
          <w:b/>
          <w:bCs/>
          <w:color w:val="1F4E79" w:themeColor="accent1" w:themeShade="80"/>
          <w:sz w:val="36"/>
          <w:szCs w:val="36"/>
        </w:rPr>
        <w:t>:</w:t>
      </w:r>
    </w:p>
    <w:p w:rsidR="00AB516D" w:rsidRPr="00AB516D" w:rsidRDefault="00AB516D" w:rsidP="00AB516D">
      <w:pPr>
        <w:rPr>
          <w:rFonts w:ascii="Cambria" w:hAnsi="Cambria" w:cs="Cambria"/>
          <w:sz w:val="24"/>
          <w:szCs w:val="24"/>
        </w:rPr>
      </w:pPr>
      <w:r w:rsidRPr="00AB516D">
        <w:rPr>
          <w:rFonts w:ascii="Cambria" w:hAnsi="Cambria" w:cs="Cambria"/>
          <w:sz w:val="24"/>
          <w:szCs w:val="24"/>
        </w:rPr>
        <w:t>The project “</w:t>
      </w:r>
      <w:proofErr w:type="spellStart"/>
      <w:r w:rsidRPr="00AB516D">
        <w:rPr>
          <w:rFonts w:ascii="Cambria" w:hAnsi="Cambria" w:cs="Cambria"/>
          <w:sz w:val="24"/>
          <w:szCs w:val="24"/>
        </w:rPr>
        <w:t>Medi</w:t>
      </w:r>
      <w:proofErr w:type="spellEnd"/>
      <w:r w:rsidRPr="00AB516D">
        <w:rPr>
          <w:rFonts w:ascii="Cambria" w:hAnsi="Cambria" w:cs="Cambria"/>
          <w:sz w:val="24"/>
          <w:szCs w:val="24"/>
        </w:rPr>
        <w:t xml:space="preserve"> Assistant” </w:t>
      </w:r>
      <w:r w:rsidR="00487D9C">
        <w:rPr>
          <w:rFonts w:ascii="Cambria" w:hAnsi="Cambria" w:cs="Cambria"/>
          <w:sz w:val="24"/>
          <w:szCs w:val="24"/>
        </w:rPr>
        <w:t xml:space="preserve">is </w:t>
      </w:r>
      <w:r w:rsidRPr="00AB516D">
        <w:rPr>
          <w:rFonts w:ascii="Cambria" w:hAnsi="Cambria" w:cs="Cambria"/>
          <w:sz w:val="24"/>
          <w:szCs w:val="24"/>
        </w:rPr>
        <w:t xml:space="preserve">aimed to provide medical information related help so that </w:t>
      </w:r>
      <w:r w:rsidR="00487D9C">
        <w:rPr>
          <w:rFonts w:ascii="Cambria" w:hAnsi="Cambria" w:cs="Cambria"/>
          <w:sz w:val="24"/>
          <w:szCs w:val="24"/>
        </w:rPr>
        <w:t xml:space="preserve">not only </w:t>
      </w:r>
      <w:r w:rsidRPr="00AB516D">
        <w:rPr>
          <w:rFonts w:ascii="Cambria" w:hAnsi="Cambria" w:cs="Cambria"/>
          <w:sz w:val="24"/>
          <w:szCs w:val="24"/>
        </w:rPr>
        <w:t>people can easily get all information</w:t>
      </w:r>
      <w:r w:rsidR="00487D9C">
        <w:rPr>
          <w:rFonts w:ascii="Cambria" w:hAnsi="Cambria" w:cs="Cambria"/>
          <w:sz w:val="24"/>
          <w:szCs w:val="24"/>
        </w:rPr>
        <w:t xml:space="preserve"> in one place</w:t>
      </w:r>
      <w:r w:rsidRPr="00AB516D">
        <w:rPr>
          <w:rFonts w:ascii="Cambria" w:hAnsi="Cambria" w:cs="Cambria"/>
          <w:sz w:val="24"/>
          <w:szCs w:val="24"/>
        </w:rPr>
        <w:t xml:space="preserve"> </w:t>
      </w:r>
      <w:r w:rsidR="00487D9C">
        <w:rPr>
          <w:rFonts w:ascii="Cambria" w:hAnsi="Cambria" w:cs="Cambria"/>
          <w:sz w:val="24"/>
          <w:szCs w:val="24"/>
        </w:rPr>
        <w:t>but</w:t>
      </w:r>
      <w:r w:rsidRPr="00AB516D">
        <w:rPr>
          <w:rFonts w:ascii="Cambria" w:hAnsi="Cambria" w:cs="Cambria"/>
          <w:sz w:val="24"/>
          <w:szCs w:val="24"/>
        </w:rPr>
        <w:t xml:space="preserve"> also can compare information and find out which is best for themselves.</w:t>
      </w:r>
    </w:p>
    <w:p w:rsidR="00F2496D" w:rsidRDefault="00F2496D" w:rsidP="00AB516D">
      <w:pPr>
        <w:rPr>
          <w:rFonts w:ascii="Cambria" w:hAnsi="Cambria" w:cs="Cambria"/>
          <w:sz w:val="24"/>
          <w:szCs w:val="24"/>
        </w:rPr>
      </w:pPr>
    </w:p>
    <w:p w:rsidR="00AB516D" w:rsidRDefault="00AB516D" w:rsidP="00AB516D">
      <w:pPr>
        <w:rPr>
          <w:rFonts w:ascii="Cambria" w:hAnsi="Cambria" w:cs="Cambria"/>
          <w:sz w:val="24"/>
          <w:szCs w:val="24"/>
        </w:rPr>
      </w:pPr>
      <w:r>
        <w:rPr>
          <w:rFonts w:ascii="Cambria" w:hAnsi="Cambria"/>
          <w:b/>
          <w:bCs/>
          <w:color w:val="1F4E79" w:themeColor="accent1" w:themeShade="80"/>
          <w:sz w:val="36"/>
          <w:szCs w:val="36"/>
        </w:rPr>
        <w:t>Features</w:t>
      </w:r>
      <w:r w:rsidRPr="00291989">
        <w:rPr>
          <w:rFonts w:ascii="Cambria" w:hAnsi="Cambria"/>
          <w:b/>
          <w:bCs/>
          <w:color w:val="1F4E79" w:themeColor="accent1" w:themeShade="80"/>
          <w:sz w:val="36"/>
          <w:szCs w:val="36"/>
        </w:rPr>
        <w:t>:</w:t>
      </w:r>
    </w:p>
    <w:p w:rsidR="00712FA5" w:rsidRPr="00AB516D" w:rsidRDefault="00AB516D" w:rsidP="00AB516D">
      <w:pPr>
        <w:numPr>
          <w:ilvl w:val="0"/>
          <w:numId w:val="8"/>
        </w:numPr>
        <w:rPr>
          <w:rFonts w:ascii="Cambria" w:hAnsi="Cambria" w:cs="Cambria"/>
          <w:sz w:val="24"/>
          <w:szCs w:val="24"/>
        </w:rPr>
      </w:pPr>
      <w:r>
        <w:rPr>
          <w:rFonts w:ascii="Cambria" w:hAnsi="Cambria" w:cs="Cambria"/>
          <w:sz w:val="24"/>
          <w:szCs w:val="24"/>
        </w:rPr>
        <w:t xml:space="preserve"> </w:t>
      </w:r>
      <w:r w:rsidR="00607D5D" w:rsidRPr="00AB516D">
        <w:rPr>
          <w:rFonts w:ascii="Cambria" w:hAnsi="Cambria" w:cs="Cambria"/>
          <w:sz w:val="24"/>
          <w:szCs w:val="24"/>
        </w:rPr>
        <w:t>Hospital list</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Nearby Hospitals</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Nearby Pharmacies </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Doctor’s Info</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Scheduling Appointment</w:t>
      </w:r>
    </w:p>
    <w:p w:rsidR="00712FA5"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Cancelation of Appointment</w:t>
      </w:r>
    </w:p>
    <w:p w:rsidR="00AB516D" w:rsidRPr="00AB516D" w:rsidRDefault="00AB516D" w:rsidP="00AB516D">
      <w:pPr>
        <w:numPr>
          <w:ilvl w:val="0"/>
          <w:numId w:val="8"/>
        </w:numPr>
        <w:rPr>
          <w:rFonts w:ascii="Cambria" w:hAnsi="Cambria" w:cs="Cambria"/>
          <w:sz w:val="24"/>
          <w:szCs w:val="24"/>
        </w:rPr>
      </w:pPr>
      <w:r>
        <w:rPr>
          <w:rFonts w:ascii="Cambria" w:hAnsi="Cambria" w:cs="Cambria"/>
          <w:sz w:val="24"/>
          <w:szCs w:val="24"/>
        </w:rPr>
        <w:t xml:space="preserve"> Automatic update of Appointment</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Emergency Ambulance</w:t>
      </w:r>
    </w:p>
    <w:p w:rsidR="00712FA5" w:rsidRPr="00AB516D" w:rsidRDefault="00607D5D" w:rsidP="00AB516D">
      <w:pPr>
        <w:numPr>
          <w:ilvl w:val="0"/>
          <w:numId w:val="8"/>
        </w:numPr>
        <w:rPr>
          <w:rFonts w:ascii="Cambria" w:hAnsi="Cambria" w:cs="Cambria"/>
          <w:sz w:val="24"/>
          <w:szCs w:val="24"/>
        </w:rPr>
      </w:pPr>
      <w:r w:rsidRPr="00AB516D">
        <w:rPr>
          <w:rFonts w:ascii="Cambria" w:hAnsi="Cambria" w:cs="Cambria"/>
          <w:sz w:val="24"/>
          <w:szCs w:val="24"/>
        </w:rPr>
        <w:t xml:space="preserve"> Other emergency Services </w:t>
      </w:r>
      <w:r w:rsidR="00487D9C">
        <w:rPr>
          <w:rFonts w:ascii="Cambria" w:hAnsi="Cambria" w:cs="Cambria"/>
          <w:sz w:val="24"/>
          <w:szCs w:val="24"/>
        </w:rPr>
        <w:t xml:space="preserve">Numbers </w:t>
      </w:r>
      <w:r w:rsidRPr="00AB516D">
        <w:rPr>
          <w:rFonts w:ascii="Cambria" w:hAnsi="Cambria" w:cs="Cambria"/>
          <w:sz w:val="24"/>
          <w:szCs w:val="24"/>
        </w:rPr>
        <w:t>(e.g. Fire Service</w:t>
      </w:r>
      <w:r w:rsidR="00487D9C">
        <w:rPr>
          <w:rFonts w:ascii="Cambria" w:hAnsi="Cambria" w:cs="Cambria"/>
          <w:sz w:val="24"/>
          <w:szCs w:val="24"/>
        </w:rPr>
        <w:t>, Police</w:t>
      </w:r>
      <w:r w:rsidRPr="00AB516D">
        <w:rPr>
          <w:rFonts w:ascii="Cambria" w:hAnsi="Cambria" w:cs="Cambria"/>
          <w:sz w:val="24"/>
          <w:szCs w:val="24"/>
        </w:rPr>
        <w:t>)</w:t>
      </w:r>
    </w:p>
    <w:p w:rsidR="005F1B97" w:rsidRDefault="005F1B97" w:rsidP="0077704B">
      <w:pPr>
        <w:rPr>
          <w:rFonts w:ascii="Cambria" w:hAnsi="Cambria" w:cs="Cambria"/>
          <w:sz w:val="24"/>
          <w:szCs w:val="24"/>
        </w:rPr>
      </w:pPr>
    </w:p>
    <w:p w:rsidR="002D0EF1" w:rsidRDefault="002D0EF1" w:rsidP="0077704B">
      <w:pPr>
        <w:rPr>
          <w:rFonts w:ascii="Cambria" w:hAnsi="Cambria" w:cs="Cambria"/>
          <w:sz w:val="24"/>
          <w:szCs w:val="24"/>
        </w:rPr>
      </w:pPr>
    </w:p>
    <w:p w:rsidR="00AB516D" w:rsidRDefault="00AB516D" w:rsidP="00AB516D">
      <w:pPr>
        <w:rPr>
          <w:rFonts w:ascii="Cambria" w:hAnsi="Cambria"/>
          <w:b/>
          <w:bCs/>
          <w:color w:val="1F4E79" w:themeColor="accent1" w:themeShade="80"/>
          <w:sz w:val="36"/>
          <w:szCs w:val="36"/>
        </w:rPr>
      </w:pPr>
      <w:r>
        <w:rPr>
          <w:rFonts w:ascii="Cambria" w:hAnsi="Cambria"/>
          <w:b/>
          <w:bCs/>
          <w:color w:val="1F4E79" w:themeColor="accent1" w:themeShade="80"/>
          <w:sz w:val="36"/>
          <w:szCs w:val="36"/>
        </w:rPr>
        <w:t>Advantage</w:t>
      </w:r>
      <w:r w:rsidRPr="00291989">
        <w:rPr>
          <w:rFonts w:ascii="Cambria" w:hAnsi="Cambria"/>
          <w:b/>
          <w:bCs/>
          <w:color w:val="1F4E79" w:themeColor="accent1" w:themeShade="80"/>
          <w:sz w:val="36"/>
          <w:szCs w:val="36"/>
        </w:rPr>
        <w:t>:</w:t>
      </w:r>
    </w:p>
    <w:p w:rsidR="00712FA5" w:rsidRPr="00AB516D" w:rsidRDefault="00AB516D" w:rsidP="00AB516D">
      <w:pPr>
        <w:numPr>
          <w:ilvl w:val="0"/>
          <w:numId w:val="9"/>
        </w:numPr>
        <w:rPr>
          <w:rFonts w:ascii="Cambria" w:hAnsi="Cambria" w:cs="Cambria"/>
          <w:sz w:val="24"/>
          <w:szCs w:val="24"/>
        </w:rPr>
      </w:pPr>
      <w:r>
        <w:rPr>
          <w:rFonts w:ascii="Cambria" w:hAnsi="Cambria" w:cs="Cambria"/>
          <w:sz w:val="24"/>
          <w:szCs w:val="24"/>
        </w:rPr>
        <w:t xml:space="preserve"> </w:t>
      </w:r>
      <w:r w:rsidR="00607D5D" w:rsidRPr="00AB516D">
        <w:rPr>
          <w:rFonts w:ascii="Cambria" w:hAnsi="Cambria" w:cs="Cambria"/>
          <w:sz w:val="24"/>
          <w:szCs w:val="24"/>
        </w:rPr>
        <w:t>Immediate access of data</w:t>
      </w:r>
    </w:p>
    <w:p w:rsidR="00712FA5" w:rsidRPr="00AB516D" w:rsidRDefault="00607D5D" w:rsidP="00AB516D">
      <w:pPr>
        <w:numPr>
          <w:ilvl w:val="0"/>
          <w:numId w:val="9"/>
        </w:numPr>
        <w:rPr>
          <w:rFonts w:ascii="Cambria" w:hAnsi="Cambria" w:cs="Cambria"/>
          <w:sz w:val="24"/>
          <w:szCs w:val="24"/>
        </w:rPr>
      </w:pPr>
      <w:r w:rsidRPr="00AB516D">
        <w:rPr>
          <w:rFonts w:ascii="Cambria" w:hAnsi="Cambria" w:cs="Cambria"/>
          <w:sz w:val="24"/>
          <w:szCs w:val="24"/>
        </w:rPr>
        <w:t xml:space="preserve"> Friendly user interface</w:t>
      </w:r>
    </w:p>
    <w:p w:rsidR="00712FA5" w:rsidRPr="00AB516D" w:rsidRDefault="00607D5D" w:rsidP="00AB516D">
      <w:pPr>
        <w:numPr>
          <w:ilvl w:val="0"/>
          <w:numId w:val="9"/>
        </w:numPr>
        <w:rPr>
          <w:rFonts w:ascii="Cambria" w:hAnsi="Cambria" w:cs="Cambria"/>
          <w:sz w:val="24"/>
          <w:szCs w:val="24"/>
        </w:rPr>
      </w:pPr>
      <w:r w:rsidRPr="00AB516D">
        <w:rPr>
          <w:rFonts w:ascii="Cambria" w:hAnsi="Cambria" w:cs="Cambria"/>
          <w:sz w:val="24"/>
          <w:szCs w:val="24"/>
        </w:rPr>
        <w:t xml:space="preserve"> Time saving</w:t>
      </w:r>
    </w:p>
    <w:p w:rsidR="00712FA5" w:rsidRPr="00AB516D" w:rsidRDefault="00607D5D" w:rsidP="00AB516D">
      <w:pPr>
        <w:numPr>
          <w:ilvl w:val="0"/>
          <w:numId w:val="9"/>
        </w:numPr>
        <w:rPr>
          <w:rFonts w:ascii="Cambria" w:hAnsi="Cambria" w:cs="Cambria"/>
          <w:sz w:val="24"/>
          <w:szCs w:val="24"/>
        </w:rPr>
      </w:pPr>
      <w:r w:rsidRPr="00AB516D">
        <w:rPr>
          <w:rFonts w:ascii="Cambria" w:hAnsi="Cambria" w:cs="Cambria"/>
          <w:sz w:val="24"/>
          <w:szCs w:val="24"/>
        </w:rPr>
        <w:t xml:space="preserve"> Give facility of different types of Enquiry</w:t>
      </w:r>
    </w:p>
    <w:p w:rsidR="00AB516D" w:rsidRPr="00AB516D" w:rsidRDefault="00AB516D" w:rsidP="00AB516D">
      <w:pPr>
        <w:rPr>
          <w:rFonts w:ascii="Cambria" w:hAnsi="Cambria" w:cs="Cambria"/>
          <w:sz w:val="24"/>
          <w:szCs w:val="24"/>
        </w:rPr>
      </w:pPr>
    </w:p>
    <w:p w:rsidR="002D0EF1" w:rsidRDefault="002D0EF1" w:rsidP="00AB516D">
      <w:pPr>
        <w:rPr>
          <w:rFonts w:ascii="Cambria" w:hAnsi="Cambria"/>
          <w:b/>
          <w:bCs/>
          <w:color w:val="1F4E79" w:themeColor="accent1" w:themeShade="80"/>
          <w:sz w:val="36"/>
          <w:szCs w:val="36"/>
        </w:rPr>
      </w:pPr>
      <w:r>
        <w:rPr>
          <w:rFonts w:ascii="Cambria" w:hAnsi="Cambria"/>
          <w:b/>
          <w:bCs/>
          <w:color w:val="1F4E79" w:themeColor="accent1" w:themeShade="80"/>
          <w:sz w:val="36"/>
          <w:szCs w:val="36"/>
        </w:rPr>
        <w:t>Completion Target</w:t>
      </w:r>
      <w:r w:rsidRPr="00291989">
        <w:rPr>
          <w:rFonts w:ascii="Cambria" w:hAnsi="Cambria"/>
          <w:b/>
          <w:bCs/>
          <w:color w:val="1F4E79" w:themeColor="accent1" w:themeShade="80"/>
          <w:sz w:val="36"/>
          <w:szCs w:val="36"/>
        </w:rPr>
        <w:t>:</w:t>
      </w:r>
    </w:p>
    <w:p w:rsidR="00132730" w:rsidRP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Designing the layouts</w:t>
      </w:r>
    </w:p>
    <w:p w:rsid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Implementing MVC to make the website</w:t>
      </w:r>
    </w:p>
    <w:p w:rsidR="00132730" w:rsidRP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Connecting the controllers with views with models</w:t>
      </w:r>
    </w:p>
    <w:p w:rsid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Gathering the information of hospitals and doctors</w:t>
      </w:r>
    </w:p>
    <w:p w:rsid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Implementing the ERD to design database</w:t>
      </w:r>
    </w:p>
    <w:p w:rsid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Connecting the website with database</w:t>
      </w:r>
      <w:bookmarkStart w:id="0" w:name="_GoBack"/>
      <w:bookmarkEnd w:id="0"/>
    </w:p>
    <w:p w:rsidR="00132730" w:rsidRDefault="00132730" w:rsidP="00132730">
      <w:pPr>
        <w:pStyle w:val="ListParagraph"/>
        <w:numPr>
          <w:ilvl w:val="0"/>
          <w:numId w:val="10"/>
        </w:numPr>
        <w:rPr>
          <w:rFonts w:ascii="Cambria" w:hAnsi="Cambria" w:cs="Cambria"/>
          <w:sz w:val="24"/>
          <w:szCs w:val="24"/>
        </w:rPr>
      </w:pPr>
      <w:r>
        <w:rPr>
          <w:rFonts w:ascii="Cambria" w:hAnsi="Cambria" w:cs="Cambria"/>
          <w:sz w:val="24"/>
          <w:szCs w:val="24"/>
        </w:rPr>
        <w:t>Implementing appointment scheduling and canceling</w:t>
      </w:r>
    </w:p>
    <w:p w:rsidR="00132730" w:rsidRPr="00132730" w:rsidRDefault="00132730" w:rsidP="00132730">
      <w:pPr>
        <w:ind w:left="360"/>
        <w:rPr>
          <w:rFonts w:ascii="Cambria" w:hAnsi="Cambria" w:cs="Cambria"/>
          <w:sz w:val="24"/>
          <w:szCs w:val="24"/>
        </w:rPr>
      </w:pPr>
    </w:p>
    <w:p w:rsidR="002D0EF1" w:rsidRPr="002D0EF1" w:rsidRDefault="002D0EF1" w:rsidP="00AB516D">
      <w:pPr>
        <w:rPr>
          <w:rFonts w:ascii="Cambria" w:hAnsi="Cambria" w:cs="Cambria"/>
          <w:sz w:val="24"/>
          <w:szCs w:val="24"/>
        </w:rPr>
      </w:pPr>
    </w:p>
    <w:p w:rsidR="00132730" w:rsidRPr="00132730" w:rsidRDefault="002D0EF1" w:rsidP="00132730">
      <w:pPr>
        <w:rPr>
          <w:rFonts w:ascii="Cambria" w:hAnsi="Cambria"/>
          <w:b/>
          <w:bCs/>
          <w:color w:val="1F4E79" w:themeColor="accent1" w:themeShade="80"/>
          <w:sz w:val="36"/>
          <w:szCs w:val="36"/>
        </w:rPr>
      </w:pPr>
      <w:r>
        <w:rPr>
          <w:rFonts w:ascii="Cambria" w:hAnsi="Cambria"/>
          <w:b/>
          <w:bCs/>
          <w:color w:val="1F4E79" w:themeColor="accent1" w:themeShade="80"/>
          <w:sz w:val="36"/>
          <w:szCs w:val="36"/>
        </w:rPr>
        <w:t>Future Plans</w:t>
      </w:r>
      <w:r w:rsidRPr="00291989">
        <w:rPr>
          <w:rFonts w:ascii="Cambria" w:hAnsi="Cambria"/>
          <w:b/>
          <w:bCs/>
          <w:color w:val="1F4E79" w:themeColor="accent1" w:themeShade="80"/>
          <w:sz w:val="36"/>
          <w:szCs w:val="36"/>
        </w:rPr>
        <w:t>:</w:t>
      </w:r>
    </w:p>
    <w:p w:rsidR="002D0EF1" w:rsidRDefault="00132730" w:rsidP="00132730">
      <w:pPr>
        <w:pStyle w:val="ListParagraph"/>
        <w:numPr>
          <w:ilvl w:val="0"/>
          <w:numId w:val="12"/>
        </w:numPr>
        <w:rPr>
          <w:rFonts w:ascii="Cambria" w:hAnsi="Cambria" w:cs="Cambria"/>
          <w:sz w:val="24"/>
          <w:szCs w:val="24"/>
        </w:rPr>
      </w:pPr>
      <w:r>
        <w:rPr>
          <w:rFonts w:ascii="Cambria" w:hAnsi="Cambria" w:cs="Cambria"/>
          <w:sz w:val="24"/>
          <w:szCs w:val="24"/>
        </w:rPr>
        <w:t>Automation of appointment</w:t>
      </w:r>
    </w:p>
    <w:p w:rsidR="00132730" w:rsidRDefault="00132730" w:rsidP="00132730">
      <w:pPr>
        <w:pStyle w:val="ListParagraph"/>
        <w:numPr>
          <w:ilvl w:val="0"/>
          <w:numId w:val="12"/>
        </w:numPr>
        <w:rPr>
          <w:rFonts w:ascii="Cambria" w:hAnsi="Cambria" w:cs="Cambria"/>
          <w:sz w:val="24"/>
          <w:szCs w:val="24"/>
        </w:rPr>
      </w:pPr>
      <w:r>
        <w:rPr>
          <w:rFonts w:ascii="Cambria" w:hAnsi="Cambria" w:cs="Cambria"/>
          <w:sz w:val="24"/>
          <w:szCs w:val="24"/>
        </w:rPr>
        <w:t>Notifying the user about the updated appointment scheduling</w:t>
      </w:r>
    </w:p>
    <w:p w:rsidR="00132730" w:rsidRDefault="00132730" w:rsidP="00132730">
      <w:pPr>
        <w:pStyle w:val="ListParagraph"/>
        <w:numPr>
          <w:ilvl w:val="0"/>
          <w:numId w:val="12"/>
        </w:numPr>
        <w:rPr>
          <w:rFonts w:ascii="Cambria" w:hAnsi="Cambria" w:cs="Cambria"/>
          <w:sz w:val="24"/>
          <w:szCs w:val="24"/>
        </w:rPr>
      </w:pPr>
      <w:r>
        <w:rPr>
          <w:rFonts w:ascii="Cambria" w:hAnsi="Cambria" w:cs="Cambria"/>
          <w:sz w:val="24"/>
          <w:szCs w:val="24"/>
        </w:rPr>
        <w:t>Reminder of appointment</w:t>
      </w:r>
    </w:p>
    <w:p w:rsidR="00132730" w:rsidRPr="00132730" w:rsidRDefault="00132730" w:rsidP="00132730">
      <w:pPr>
        <w:pStyle w:val="ListParagraph"/>
        <w:numPr>
          <w:ilvl w:val="0"/>
          <w:numId w:val="12"/>
        </w:numPr>
        <w:rPr>
          <w:rFonts w:ascii="Cambria" w:hAnsi="Cambria" w:cs="Cambria"/>
          <w:sz w:val="24"/>
          <w:szCs w:val="24"/>
        </w:rPr>
      </w:pPr>
      <w:r>
        <w:rPr>
          <w:rFonts w:ascii="Cambria" w:hAnsi="Cambria" w:cs="Cambria"/>
          <w:sz w:val="24"/>
          <w:szCs w:val="24"/>
        </w:rPr>
        <w:t xml:space="preserve">Advance payment through the website if necessary </w:t>
      </w:r>
    </w:p>
    <w:p w:rsidR="00132730" w:rsidRPr="00EC16A5" w:rsidRDefault="00132730" w:rsidP="00AB516D">
      <w:pPr>
        <w:rPr>
          <w:rFonts w:ascii="Cambria" w:hAnsi="Cambria" w:cs="Cambria"/>
          <w:sz w:val="24"/>
          <w:szCs w:val="24"/>
        </w:rPr>
      </w:pPr>
    </w:p>
    <w:p w:rsidR="00F2496D" w:rsidRPr="00291989" w:rsidRDefault="0011690F" w:rsidP="0077704B">
      <w:pPr>
        <w:rPr>
          <w:rFonts w:ascii="Cambria" w:hAnsi="Cambria" w:cs="Cambria"/>
          <w:b/>
          <w:bCs/>
          <w:color w:val="1F4E79" w:themeColor="accent1" w:themeShade="80"/>
          <w:sz w:val="36"/>
          <w:szCs w:val="36"/>
        </w:rPr>
      </w:pPr>
      <w:r w:rsidRPr="00291989">
        <w:rPr>
          <w:rFonts w:ascii="Cambria" w:hAnsi="Cambria" w:cs="Cambria"/>
          <w:b/>
          <w:bCs/>
          <w:color w:val="1F4E79" w:themeColor="accent1" w:themeShade="80"/>
          <w:sz w:val="36"/>
          <w:szCs w:val="36"/>
        </w:rPr>
        <w:t>Conclusion:</w:t>
      </w:r>
    </w:p>
    <w:p w:rsidR="00461AE7" w:rsidRPr="002D0EF1" w:rsidRDefault="00AE4EFB" w:rsidP="002D0EF1">
      <w:pPr>
        <w:spacing w:line="240" w:lineRule="auto"/>
        <w:rPr>
          <w:rFonts w:ascii="Cambria" w:hAnsi="Cambria"/>
          <w:sz w:val="24"/>
          <w:szCs w:val="24"/>
        </w:rPr>
      </w:pPr>
      <w:r>
        <w:rPr>
          <w:rFonts w:ascii="Cambria" w:hAnsi="Cambria"/>
          <w:sz w:val="24"/>
          <w:szCs w:val="24"/>
        </w:rPr>
        <w:t xml:space="preserve">As we can see making an appointment </w:t>
      </w:r>
      <w:r w:rsidRPr="00BE467E">
        <w:rPr>
          <w:rFonts w:ascii="Cambria" w:hAnsi="Cambria"/>
          <w:sz w:val="24"/>
          <w:szCs w:val="24"/>
        </w:rPr>
        <w:t>also save time</w:t>
      </w:r>
      <w:r>
        <w:rPr>
          <w:rFonts w:ascii="Cambria" w:hAnsi="Cambria"/>
          <w:sz w:val="24"/>
          <w:szCs w:val="24"/>
        </w:rPr>
        <w:t xml:space="preserve"> for patients</w:t>
      </w:r>
      <w:r w:rsidRPr="00BE467E">
        <w:rPr>
          <w:rFonts w:ascii="Cambria" w:hAnsi="Cambria"/>
          <w:sz w:val="24"/>
          <w:szCs w:val="24"/>
        </w:rPr>
        <w:t>, as they no longer have to commit a part of their busy schedule to calling their medical, healthcare or wellness provider</w:t>
      </w:r>
      <w:r>
        <w:rPr>
          <w:rFonts w:ascii="Cambria" w:hAnsi="Cambria"/>
          <w:sz w:val="24"/>
          <w:szCs w:val="24"/>
        </w:rPr>
        <w:t xml:space="preserve">. </w:t>
      </w:r>
      <w:r w:rsidRPr="00BE467E">
        <w:rPr>
          <w:rFonts w:ascii="Cambria" w:hAnsi="Cambria"/>
          <w:sz w:val="24"/>
          <w:szCs w:val="24"/>
        </w:rPr>
        <w:t xml:space="preserve">Staff spends less time on the phone booking and managing appointments, thereby freeing up their schedule for more important and pressing tasks. </w:t>
      </w:r>
      <w:r w:rsidR="00461AE7" w:rsidRPr="00585CAC">
        <w:rPr>
          <w:rFonts w:ascii="Cambria" w:hAnsi="Cambria"/>
          <w:sz w:val="24"/>
          <w:szCs w:val="24"/>
        </w:rPr>
        <w:t>While common in some office settings, scheduling appointments over the phone is a time and resource draining process that’s also inconvenient for patients, especially in our web connected society where more and more individuals prefer to conduct common tasks such as scheduling appointments online instead of picking up the phone and calling them in.</w:t>
      </w:r>
    </w:p>
    <w:sectPr w:rsidR="00461AE7" w:rsidRPr="002D0EF1" w:rsidSect="00A540B2">
      <w:footerReference w:type="default" r:id="rId9"/>
      <w:pgSz w:w="11906" w:h="16838" w:code="9"/>
      <w:pgMar w:top="1440" w:right="1440" w:bottom="1440" w:left="144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48A" w:rsidRDefault="0073648A" w:rsidP="00A540B2">
      <w:pPr>
        <w:spacing w:after="0" w:line="240" w:lineRule="auto"/>
      </w:pPr>
      <w:r>
        <w:separator/>
      </w:r>
    </w:p>
  </w:endnote>
  <w:endnote w:type="continuationSeparator" w:id="0">
    <w:p w:rsidR="0073648A" w:rsidRDefault="0073648A" w:rsidP="00A54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uphemia">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dobe Fangsong Std R">
    <w:altName w:val="Malgun Gothic Semilight"/>
    <w:charset w:val="86"/>
    <w:family w:val="auto"/>
    <w:pitch w:val="default"/>
    <w:sig w:usb0="00000001" w:usb1="0A0F1810" w:usb2="00000016" w:usb3="00000000" w:csb0="00060007" w:csb1="00000000"/>
  </w:font>
  <w:font w:name="Adobe Heiti Std R">
    <w:altName w:val="Malgun Gothic Semilight"/>
    <w:charset w:val="86"/>
    <w:family w:val="auto"/>
    <w:pitch w:val="default"/>
    <w:sig w:usb0="00000001" w:usb1="0A0F1810" w:usb2="00000016" w:usb3="00000000" w:csb0="00060007" w:csb1="00000000"/>
  </w:font>
  <w:font w:name="Tekton Pro Cond">
    <w:altName w:val="Times New Roman"/>
    <w:charset w:val="00"/>
    <w:family w:val="auto"/>
    <w:pitch w:val="default"/>
    <w:sig w:usb0="00000007" w:usb1="00000001" w:usb2="00000000" w:usb3="00000000" w:csb0="2000009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604603"/>
      <w:docPartObj>
        <w:docPartGallery w:val="Page Numbers (Bottom of Page)"/>
        <w:docPartUnique/>
      </w:docPartObj>
    </w:sdtPr>
    <w:sdtContent>
      <w:sdt>
        <w:sdtPr>
          <w:id w:val="-1769616900"/>
          <w:docPartObj>
            <w:docPartGallery w:val="Page Numbers (Top of Page)"/>
            <w:docPartUnique/>
          </w:docPartObj>
        </w:sdtPr>
        <w:sdtContent>
          <w:p w:rsidR="00487D9C" w:rsidRDefault="00487D9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273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2730">
              <w:rPr>
                <w:b/>
                <w:bCs/>
                <w:noProof/>
              </w:rPr>
              <w:t>2</w:t>
            </w:r>
            <w:r>
              <w:rPr>
                <w:b/>
                <w:bCs/>
                <w:sz w:val="24"/>
                <w:szCs w:val="24"/>
              </w:rPr>
              <w:fldChar w:fldCharType="end"/>
            </w:r>
          </w:p>
        </w:sdtContent>
      </w:sdt>
    </w:sdtContent>
  </w:sdt>
  <w:p w:rsidR="00487D9C" w:rsidRDefault="00487D9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48A" w:rsidRDefault="0073648A" w:rsidP="00A540B2">
      <w:pPr>
        <w:spacing w:after="0" w:line="240" w:lineRule="auto"/>
      </w:pPr>
      <w:r>
        <w:separator/>
      </w:r>
    </w:p>
  </w:footnote>
  <w:footnote w:type="continuationSeparator" w:id="0">
    <w:p w:rsidR="0073648A" w:rsidRDefault="0073648A" w:rsidP="00A540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76F65"/>
    <w:multiLevelType w:val="hybridMultilevel"/>
    <w:tmpl w:val="81504A1E"/>
    <w:lvl w:ilvl="0" w:tplc="BD6C600E">
      <w:start w:val="1"/>
      <w:numFmt w:val="bullet"/>
      <w:lvlText w:val="•"/>
      <w:lvlJc w:val="left"/>
      <w:pPr>
        <w:tabs>
          <w:tab w:val="num" w:pos="720"/>
        </w:tabs>
        <w:ind w:left="720" w:hanging="360"/>
      </w:pPr>
      <w:rPr>
        <w:rFonts w:ascii="Arial" w:hAnsi="Arial" w:hint="default"/>
      </w:rPr>
    </w:lvl>
    <w:lvl w:ilvl="1" w:tplc="653C308A" w:tentative="1">
      <w:start w:val="1"/>
      <w:numFmt w:val="bullet"/>
      <w:lvlText w:val="•"/>
      <w:lvlJc w:val="left"/>
      <w:pPr>
        <w:tabs>
          <w:tab w:val="num" w:pos="1440"/>
        </w:tabs>
        <w:ind w:left="1440" w:hanging="360"/>
      </w:pPr>
      <w:rPr>
        <w:rFonts w:ascii="Arial" w:hAnsi="Arial" w:hint="default"/>
      </w:rPr>
    </w:lvl>
    <w:lvl w:ilvl="2" w:tplc="8250A5E6" w:tentative="1">
      <w:start w:val="1"/>
      <w:numFmt w:val="bullet"/>
      <w:lvlText w:val="•"/>
      <w:lvlJc w:val="left"/>
      <w:pPr>
        <w:tabs>
          <w:tab w:val="num" w:pos="2160"/>
        </w:tabs>
        <w:ind w:left="2160" w:hanging="360"/>
      </w:pPr>
      <w:rPr>
        <w:rFonts w:ascii="Arial" w:hAnsi="Arial" w:hint="default"/>
      </w:rPr>
    </w:lvl>
    <w:lvl w:ilvl="3" w:tplc="01B6E910" w:tentative="1">
      <w:start w:val="1"/>
      <w:numFmt w:val="bullet"/>
      <w:lvlText w:val="•"/>
      <w:lvlJc w:val="left"/>
      <w:pPr>
        <w:tabs>
          <w:tab w:val="num" w:pos="2880"/>
        </w:tabs>
        <w:ind w:left="2880" w:hanging="360"/>
      </w:pPr>
      <w:rPr>
        <w:rFonts w:ascii="Arial" w:hAnsi="Arial" w:hint="default"/>
      </w:rPr>
    </w:lvl>
    <w:lvl w:ilvl="4" w:tplc="8C9CD9AE" w:tentative="1">
      <w:start w:val="1"/>
      <w:numFmt w:val="bullet"/>
      <w:lvlText w:val="•"/>
      <w:lvlJc w:val="left"/>
      <w:pPr>
        <w:tabs>
          <w:tab w:val="num" w:pos="3600"/>
        </w:tabs>
        <w:ind w:left="3600" w:hanging="360"/>
      </w:pPr>
      <w:rPr>
        <w:rFonts w:ascii="Arial" w:hAnsi="Arial" w:hint="default"/>
      </w:rPr>
    </w:lvl>
    <w:lvl w:ilvl="5" w:tplc="952A0C24" w:tentative="1">
      <w:start w:val="1"/>
      <w:numFmt w:val="bullet"/>
      <w:lvlText w:val="•"/>
      <w:lvlJc w:val="left"/>
      <w:pPr>
        <w:tabs>
          <w:tab w:val="num" w:pos="4320"/>
        </w:tabs>
        <w:ind w:left="4320" w:hanging="360"/>
      </w:pPr>
      <w:rPr>
        <w:rFonts w:ascii="Arial" w:hAnsi="Arial" w:hint="default"/>
      </w:rPr>
    </w:lvl>
    <w:lvl w:ilvl="6" w:tplc="20B89EC8" w:tentative="1">
      <w:start w:val="1"/>
      <w:numFmt w:val="bullet"/>
      <w:lvlText w:val="•"/>
      <w:lvlJc w:val="left"/>
      <w:pPr>
        <w:tabs>
          <w:tab w:val="num" w:pos="5040"/>
        </w:tabs>
        <w:ind w:left="5040" w:hanging="360"/>
      </w:pPr>
      <w:rPr>
        <w:rFonts w:ascii="Arial" w:hAnsi="Arial" w:hint="default"/>
      </w:rPr>
    </w:lvl>
    <w:lvl w:ilvl="7" w:tplc="DA8A5FD4" w:tentative="1">
      <w:start w:val="1"/>
      <w:numFmt w:val="bullet"/>
      <w:lvlText w:val="•"/>
      <w:lvlJc w:val="left"/>
      <w:pPr>
        <w:tabs>
          <w:tab w:val="num" w:pos="5760"/>
        </w:tabs>
        <w:ind w:left="5760" w:hanging="360"/>
      </w:pPr>
      <w:rPr>
        <w:rFonts w:ascii="Arial" w:hAnsi="Arial" w:hint="default"/>
      </w:rPr>
    </w:lvl>
    <w:lvl w:ilvl="8" w:tplc="B70CC6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C5A6696"/>
    <w:multiLevelType w:val="hybridMultilevel"/>
    <w:tmpl w:val="99BE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84708"/>
    <w:multiLevelType w:val="hybridMultilevel"/>
    <w:tmpl w:val="65E69EB2"/>
    <w:lvl w:ilvl="0" w:tplc="8DC2DDCC">
      <w:start w:val="1"/>
      <w:numFmt w:val="bullet"/>
      <w:lvlText w:val="›"/>
      <w:lvlJc w:val="left"/>
      <w:pPr>
        <w:tabs>
          <w:tab w:val="num" w:pos="720"/>
        </w:tabs>
        <w:ind w:left="720" w:hanging="360"/>
      </w:pPr>
      <w:rPr>
        <w:rFonts w:ascii="Euphemia" w:hAnsi="Euphemia" w:hint="default"/>
      </w:rPr>
    </w:lvl>
    <w:lvl w:ilvl="1" w:tplc="8618D9A0" w:tentative="1">
      <w:start w:val="1"/>
      <w:numFmt w:val="bullet"/>
      <w:lvlText w:val="›"/>
      <w:lvlJc w:val="left"/>
      <w:pPr>
        <w:tabs>
          <w:tab w:val="num" w:pos="1440"/>
        </w:tabs>
        <w:ind w:left="1440" w:hanging="360"/>
      </w:pPr>
      <w:rPr>
        <w:rFonts w:ascii="Euphemia" w:hAnsi="Euphemia" w:hint="default"/>
      </w:rPr>
    </w:lvl>
    <w:lvl w:ilvl="2" w:tplc="4B00973A" w:tentative="1">
      <w:start w:val="1"/>
      <w:numFmt w:val="bullet"/>
      <w:lvlText w:val="›"/>
      <w:lvlJc w:val="left"/>
      <w:pPr>
        <w:tabs>
          <w:tab w:val="num" w:pos="2160"/>
        </w:tabs>
        <w:ind w:left="2160" w:hanging="360"/>
      </w:pPr>
      <w:rPr>
        <w:rFonts w:ascii="Euphemia" w:hAnsi="Euphemia" w:hint="default"/>
      </w:rPr>
    </w:lvl>
    <w:lvl w:ilvl="3" w:tplc="1710218A" w:tentative="1">
      <w:start w:val="1"/>
      <w:numFmt w:val="bullet"/>
      <w:lvlText w:val="›"/>
      <w:lvlJc w:val="left"/>
      <w:pPr>
        <w:tabs>
          <w:tab w:val="num" w:pos="2880"/>
        </w:tabs>
        <w:ind w:left="2880" w:hanging="360"/>
      </w:pPr>
      <w:rPr>
        <w:rFonts w:ascii="Euphemia" w:hAnsi="Euphemia" w:hint="default"/>
      </w:rPr>
    </w:lvl>
    <w:lvl w:ilvl="4" w:tplc="1054B18E" w:tentative="1">
      <w:start w:val="1"/>
      <w:numFmt w:val="bullet"/>
      <w:lvlText w:val="›"/>
      <w:lvlJc w:val="left"/>
      <w:pPr>
        <w:tabs>
          <w:tab w:val="num" w:pos="3600"/>
        </w:tabs>
        <w:ind w:left="3600" w:hanging="360"/>
      </w:pPr>
      <w:rPr>
        <w:rFonts w:ascii="Euphemia" w:hAnsi="Euphemia" w:hint="default"/>
      </w:rPr>
    </w:lvl>
    <w:lvl w:ilvl="5" w:tplc="280EF1A6" w:tentative="1">
      <w:start w:val="1"/>
      <w:numFmt w:val="bullet"/>
      <w:lvlText w:val="›"/>
      <w:lvlJc w:val="left"/>
      <w:pPr>
        <w:tabs>
          <w:tab w:val="num" w:pos="4320"/>
        </w:tabs>
        <w:ind w:left="4320" w:hanging="360"/>
      </w:pPr>
      <w:rPr>
        <w:rFonts w:ascii="Euphemia" w:hAnsi="Euphemia" w:hint="default"/>
      </w:rPr>
    </w:lvl>
    <w:lvl w:ilvl="6" w:tplc="2B62C682" w:tentative="1">
      <w:start w:val="1"/>
      <w:numFmt w:val="bullet"/>
      <w:lvlText w:val="›"/>
      <w:lvlJc w:val="left"/>
      <w:pPr>
        <w:tabs>
          <w:tab w:val="num" w:pos="5040"/>
        </w:tabs>
        <w:ind w:left="5040" w:hanging="360"/>
      </w:pPr>
      <w:rPr>
        <w:rFonts w:ascii="Euphemia" w:hAnsi="Euphemia" w:hint="default"/>
      </w:rPr>
    </w:lvl>
    <w:lvl w:ilvl="7" w:tplc="F0907EE2" w:tentative="1">
      <w:start w:val="1"/>
      <w:numFmt w:val="bullet"/>
      <w:lvlText w:val="›"/>
      <w:lvlJc w:val="left"/>
      <w:pPr>
        <w:tabs>
          <w:tab w:val="num" w:pos="5760"/>
        </w:tabs>
        <w:ind w:left="5760" w:hanging="360"/>
      </w:pPr>
      <w:rPr>
        <w:rFonts w:ascii="Euphemia" w:hAnsi="Euphemia" w:hint="default"/>
      </w:rPr>
    </w:lvl>
    <w:lvl w:ilvl="8" w:tplc="426CAF46" w:tentative="1">
      <w:start w:val="1"/>
      <w:numFmt w:val="bullet"/>
      <w:lvlText w:val="›"/>
      <w:lvlJc w:val="left"/>
      <w:pPr>
        <w:tabs>
          <w:tab w:val="num" w:pos="6480"/>
        </w:tabs>
        <w:ind w:left="6480" w:hanging="360"/>
      </w:pPr>
      <w:rPr>
        <w:rFonts w:ascii="Euphemia" w:hAnsi="Euphemia" w:hint="default"/>
      </w:rPr>
    </w:lvl>
  </w:abstractNum>
  <w:abstractNum w:abstractNumId="3" w15:restartNumberingAfterBreak="0">
    <w:nsid w:val="3BE908E4"/>
    <w:multiLevelType w:val="hybridMultilevel"/>
    <w:tmpl w:val="8140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9A6F01"/>
    <w:multiLevelType w:val="hybridMultilevel"/>
    <w:tmpl w:val="9EB89FC6"/>
    <w:lvl w:ilvl="0" w:tplc="D938EB4A">
      <w:start w:val="1"/>
      <w:numFmt w:val="bullet"/>
      <w:lvlText w:val="•"/>
      <w:lvlJc w:val="left"/>
      <w:pPr>
        <w:tabs>
          <w:tab w:val="num" w:pos="720"/>
        </w:tabs>
        <w:ind w:left="720" w:hanging="360"/>
      </w:pPr>
      <w:rPr>
        <w:rFonts w:ascii="Arial" w:hAnsi="Arial" w:hint="default"/>
      </w:rPr>
    </w:lvl>
    <w:lvl w:ilvl="1" w:tplc="36500C84" w:tentative="1">
      <w:start w:val="1"/>
      <w:numFmt w:val="bullet"/>
      <w:lvlText w:val="•"/>
      <w:lvlJc w:val="left"/>
      <w:pPr>
        <w:tabs>
          <w:tab w:val="num" w:pos="1440"/>
        </w:tabs>
        <w:ind w:left="1440" w:hanging="360"/>
      </w:pPr>
      <w:rPr>
        <w:rFonts w:ascii="Arial" w:hAnsi="Arial" w:hint="default"/>
      </w:rPr>
    </w:lvl>
    <w:lvl w:ilvl="2" w:tplc="5E44D070" w:tentative="1">
      <w:start w:val="1"/>
      <w:numFmt w:val="bullet"/>
      <w:lvlText w:val="•"/>
      <w:lvlJc w:val="left"/>
      <w:pPr>
        <w:tabs>
          <w:tab w:val="num" w:pos="2160"/>
        </w:tabs>
        <w:ind w:left="2160" w:hanging="360"/>
      </w:pPr>
      <w:rPr>
        <w:rFonts w:ascii="Arial" w:hAnsi="Arial" w:hint="default"/>
      </w:rPr>
    </w:lvl>
    <w:lvl w:ilvl="3" w:tplc="E7622B1A" w:tentative="1">
      <w:start w:val="1"/>
      <w:numFmt w:val="bullet"/>
      <w:lvlText w:val="•"/>
      <w:lvlJc w:val="left"/>
      <w:pPr>
        <w:tabs>
          <w:tab w:val="num" w:pos="2880"/>
        </w:tabs>
        <w:ind w:left="2880" w:hanging="360"/>
      </w:pPr>
      <w:rPr>
        <w:rFonts w:ascii="Arial" w:hAnsi="Arial" w:hint="default"/>
      </w:rPr>
    </w:lvl>
    <w:lvl w:ilvl="4" w:tplc="00ECD04C" w:tentative="1">
      <w:start w:val="1"/>
      <w:numFmt w:val="bullet"/>
      <w:lvlText w:val="•"/>
      <w:lvlJc w:val="left"/>
      <w:pPr>
        <w:tabs>
          <w:tab w:val="num" w:pos="3600"/>
        </w:tabs>
        <w:ind w:left="3600" w:hanging="360"/>
      </w:pPr>
      <w:rPr>
        <w:rFonts w:ascii="Arial" w:hAnsi="Arial" w:hint="default"/>
      </w:rPr>
    </w:lvl>
    <w:lvl w:ilvl="5" w:tplc="8898CED8" w:tentative="1">
      <w:start w:val="1"/>
      <w:numFmt w:val="bullet"/>
      <w:lvlText w:val="•"/>
      <w:lvlJc w:val="left"/>
      <w:pPr>
        <w:tabs>
          <w:tab w:val="num" w:pos="4320"/>
        </w:tabs>
        <w:ind w:left="4320" w:hanging="360"/>
      </w:pPr>
      <w:rPr>
        <w:rFonts w:ascii="Arial" w:hAnsi="Arial" w:hint="default"/>
      </w:rPr>
    </w:lvl>
    <w:lvl w:ilvl="6" w:tplc="E30E56B2" w:tentative="1">
      <w:start w:val="1"/>
      <w:numFmt w:val="bullet"/>
      <w:lvlText w:val="•"/>
      <w:lvlJc w:val="left"/>
      <w:pPr>
        <w:tabs>
          <w:tab w:val="num" w:pos="5040"/>
        </w:tabs>
        <w:ind w:left="5040" w:hanging="360"/>
      </w:pPr>
      <w:rPr>
        <w:rFonts w:ascii="Arial" w:hAnsi="Arial" w:hint="default"/>
      </w:rPr>
    </w:lvl>
    <w:lvl w:ilvl="7" w:tplc="557E1AC2" w:tentative="1">
      <w:start w:val="1"/>
      <w:numFmt w:val="bullet"/>
      <w:lvlText w:val="•"/>
      <w:lvlJc w:val="left"/>
      <w:pPr>
        <w:tabs>
          <w:tab w:val="num" w:pos="5760"/>
        </w:tabs>
        <w:ind w:left="5760" w:hanging="360"/>
      </w:pPr>
      <w:rPr>
        <w:rFonts w:ascii="Arial" w:hAnsi="Arial" w:hint="default"/>
      </w:rPr>
    </w:lvl>
    <w:lvl w:ilvl="8" w:tplc="D60E6B6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19BFE1"/>
    <w:multiLevelType w:val="singleLevel"/>
    <w:tmpl w:val="04090009"/>
    <w:lvl w:ilvl="0">
      <w:start w:val="1"/>
      <w:numFmt w:val="bullet"/>
      <w:lvlText w:val=""/>
      <w:lvlJc w:val="left"/>
      <w:pPr>
        <w:ind w:left="360" w:hanging="360"/>
      </w:pPr>
      <w:rPr>
        <w:rFonts w:ascii="Wingdings" w:hAnsi="Wingdings" w:hint="default"/>
      </w:rPr>
    </w:lvl>
  </w:abstractNum>
  <w:abstractNum w:abstractNumId="6" w15:restartNumberingAfterBreak="0">
    <w:nsid w:val="5A19C5C4"/>
    <w:multiLevelType w:val="singleLevel"/>
    <w:tmpl w:val="5A19C5C4"/>
    <w:lvl w:ilvl="0">
      <w:start w:val="1"/>
      <w:numFmt w:val="bullet"/>
      <w:lvlText w:val=""/>
      <w:lvlJc w:val="left"/>
      <w:pPr>
        <w:ind w:left="420" w:hanging="420"/>
      </w:pPr>
      <w:rPr>
        <w:rFonts w:ascii="Wingdings" w:hAnsi="Wingdings" w:hint="default"/>
      </w:rPr>
    </w:lvl>
  </w:abstractNum>
  <w:abstractNum w:abstractNumId="7" w15:restartNumberingAfterBreak="0">
    <w:nsid w:val="5A19CFC4"/>
    <w:multiLevelType w:val="singleLevel"/>
    <w:tmpl w:val="04090009"/>
    <w:lvl w:ilvl="0">
      <w:start w:val="1"/>
      <w:numFmt w:val="bullet"/>
      <w:lvlText w:val=""/>
      <w:lvlJc w:val="left"/>
      <w:pPr>
        <w:ind w:left="720" w:hanging="360"/>
      </w:pPr>
      <w:rPr>
        <w:rFonts w:ascii="Wingdings" w:hAnsi="Wingdings" w:hint="default"/>
      </w:rPr>
    </w:lvl>
  </w:abstractNum>
  <w:abstractNum w:abstractNumId="8" w15:restartNumberingAfterBreak="0">
    <w:nsid w:val="5B760B77"/>
    <w:multiLevelType w:val="hybridMultilevel"/>
    <w:tmpl w:val="1892E66C"/>
    <w:lvl w:ilvl="0" w:tplc="45B8FA0C">
      <w:start w:val="1"/>
      <w:numFmt w:val="bullet"/>
      <w:lvlText w:val="›"/>
      <w:lvlJc w:val="left"/>
      <w:pPr>
        <w:tabs>
          <w:tab w:val="num" w:pos="720"/>
        </w:tabs>
        <w:ind w:left="720" w:hanging="360"/>
      </w:pPr>
      <w:rPr>
        <w:rFonts w:ascii="Euphemia" w:hAnsi="Euphemia" w:hint="default"/>
      </w:rPr>
    </w:lvl>
    <w:lvl w:ilvl="1" w:tplc="491883B8" w:tentative="1">
      <w:start w:val="1"/>
      <w:numFmt w:val="bullet"/>
      <w:lvlText w:val="›"/>
      <w:lvlJc w:val="left"/>
      <w:pPr>
        <w:tabs>
          <w:tab w:val="num" w:pos="1440"/>
        </w:tabs>
        <w:ind w:left="1440" w:hanging="360"/>
      </w:pPr>
      <w:rPr>
        <w:rFonts w:ascii="Euphemia" w:hAnsi="Euphemia" w:hint="default"/>
      </w:rPr>
    </w:lvl>
    <w:lvl w:ilvl="2" w:tplc="8850F1A6" w:tentative="1">
      <w:start w:val="1"/>
      <w:numFmt w:val="bullet"/>
      <w:lvlText w:val="›"/>
      <w:lvlJc w:val="left"/>
      <w:pPr>
        <w:tabs>
          <w:tab w:val="num" w:pos="2160"/>
        </w:tabs>
        <w:ind w:left="2160" w:hanging="360"/>
      </w:pPr>
      <w:rPr>
        <w:rFonts w:ascii="Euphemia" w:hAnsi="Euphemia" w:hint="default"/>
      </w:rPr>
    </w:lvl>
    <w:lvl w:ilvl="3" w:tplc="1C32FD38" w:tentative="1">
      <w:start w:val="1"/>
      <w:numFmt w:val="bullet"/>
      <w:lvlText w:val="›"/>
      <w:lvlJc w:val="left"/>
      <w:pPr>
        <w:tabs>
          <w:tab w:val="num" w:pos="2880"/>
        </w:tabs>
        <w:ind w:left="2880" w:hanging="360"/>
      </w:pPr>
      <w:rPr>
        <w:rFonts w:ascii="Euphemia" w:hAnsi="Euphemia" w:hint="default"/>
      </w:rPr>
    </w:lvl>
    <w:lvl w:ilvl="4" w:tplc="E1422104" w:tentative="1">
      <w:start w:val="1"/>
      <w:numFmt w:val="bullet"/>
      <w:lvlText w:val="›"/>
      <w:lvlJc w:val="left"/>
      <w:pPr>
        <w:tabs>
          <w:tab w:val="num" w:pos="3600"/>
        </w:tabs>
        <w:ind w:left="3600" w:hanging="360"/>
      </w:pPr>
      <w:rPr>
        <w:rFonts w:ascii="Euphemia" w:hAnsi="Euphemia" w:hint="default"/>
      </w:rPr>
    </w:lvl>
    <w:lvl w:ilvl="5" w:tplc="0BB80AE2" w:tentative="1">
      <w:start w:val="1"/>
      <w:numFmt w:val="bullet"/>
      <w:lvlText w:val="›"/>
      <w:lvlJc w:val="left"/>
      <w:pPr>
        <w:tabs>
          <w:tab w:val="num" w:pos="4320"/>
        </w:tabs>
        <w:ind w:left="4320" w:hanging="360"/>
      </w:pPr>
      <w:rPr>
        <w:rFonts w:ascii="Euphemia" w:hAnsi="Euphemia" w:hint="default"/>
      </w:rPr>
    </w:lvl>
    <w:lvl w:ilvl="6" w:tplc="D7903E5E" w:tentative="1">
      <w:start w:val="1"/>
      <w:numFmt w:val="bullet"/>
      <w:lvlText w:val="›"/>
      <w:lvlJc w:val="left"/>
      <w:pPr>
        <w:tabs>
          <w:tab w:val="num" w:pos="5040"/>
        </w:tabs>
        <w:ind w:left="5040" w:hanging="360"/>
      </w:pPr>
      <w:rPr>
        <w:rFonts w:ascii="Euphemia" w:hAnsi="Euphemia" w:hint="default"/>
      </w:rPr>
    </w:lvl>
    <w:lvl w:ilvl="7" w:tplc="EE0006B2" w:tentative="1">
      <w:start w:val="1"/>
      <w:numFmt w:val="bullet"/>
      <w:lvlText w:val="›"/>
      <w:lvlJc w:val="left"/>
      <w:pPr>
        <w:tabs>
          <w:tab w:val="num" w:pos="5760"/>
        </w:tabs>
        <w:ind w:left="5760" w:hanging="360"/>
      </w:pPr>
      <w:rPr>
        <w:rFonts w:ascii="Euphemia" w:hAnsi="Euphemia" w:hint="default"/>
      </w:rPr>
    </w:lvl>
    <w:lvl w:ilvl="8" w:tplc="2AD0CAD8" w:tentative="1">
      <w:start w:val="1"/>
      <w:numFmt w:val="bullet"/>
      <w:lvlText w:val="›"/>
      <w:lvlJc w:val="left"/>
      <w:pPr>
        <w:tabs>
          <w:tab w:val="num" w:pos="6480"/>
        </w:tabs>
        <w:ind w:left="6480" w:hanging="360"/>
      </w:pPr>
      <w:rPr>
        <w:rFonts w:ascii="Euphemia" w:hAnsi="Euphemia" w:hint="default"/>
      </w:rPr>
    </w:lvl>
  </w:abstractNum>
  <w:abstractNum w:abstractNumId="9" w15:restartNumberingAfterBreak="0">
    <w:nsid w:val="600856F7"/>
    <w:multiLevelType w:val="hybridMultilevel"/>
    <w:tmpl w:val="159E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27468"/>
    <w:multiLevelType w:val="hybridMultilevel"/>
    <w:tmpl w:val="205262A4"/>
    <w:lvl w:ilvl="0" w:tplc="98F8E5AE">
      <w:start w:val="1"/>
      <w:numFmt w:val="bullet"/>
      <w:lvlText w:val="›"/>
      <w:lvlJc w:val="left"/>
      <w:pPr>
        <w:tabs>
          <w:tab w:val="num" w:pos="720"/>
        </w:tabs>
        <w:ind w:left="720" w:hanging="360"/>
      </w:pPr>
      <w:rPr>
        <w:rFonts w:ascii="Euphemia" w:hAnsi="Euphemia" w:hint="default"/>
      </w:rPr>
    </w:lvl>
    <w:lvl w:ilvl="1" w:tplc="C58AFB66" w:tentative="1">
      <w:start w:val="1"/>
      <w:numFmt w:val="bullet"/>
      <w:lvlText w:val="›"/>
      <w:lvlJc w:val="left"/>
      <w:pPr>
        <w:tabs>
          <w:tab w:val="num" w:pos="1440"/>
        </w:tabs>
        <w:ind w:left="1440" w:hanging="360"/>
      </w:pPr>
      <w:rPr>
        <w:rFonts w:ascii="Euphemia" w:hAnsi="Euphemia" w:hint="default"/>
      </w:rPr>
    </w:lvl>
    <w:lvl w:ilvl="2" w:tplc="3CE80A34" w:tentative="1">
      <w:start w:val="1"/>
      <w:numFmt w:val="bullet"/>
      <w:lvlText w:val="›"/>
      <w:lvlJc w:val="left"/>
      <w:pPr>
        <w:tabs>
          <w:tab w:val="num" w:pos="2160"/>
        </w:tabs>
        <w:ind w:left="2160" w:hanging="360"/>
      </w:pPr>
      <w:rPr>
        <w:rFonts w:ascii="Euphemia" w:hAnsi="Euphemia" w:hint="default"/>
      </w:rPr>
    </w:lvl>
    <w:lvl w:ilvl="3" w:tplc="BC06C322" w:tentative="1">
      <w:start w:val="1"/>
      <w:numFmt w:val="bullet"/>
      <w:lvlText w:val="›"/>
      <w:lvlJc w:val="left"/>
      <w:pPr>
        <w:tabs>
          <w:tab w:val="num" w:pos="2880"/>
        </w:tabs>
        <w:ind w:left="2880" w:hanging="360"/>
      </w:pPr>
      <w:rPr>
        <w:rFonts w:ascii="Euphemia" w:hAnsi="Euphemia" w:hint="default"/>
      </w:rPr>
    </w:lvl>
    <w:lvl w:ilvl="4" w:tplc="A094F670" w:tentative="1">
      <w:start w:val="1"/>
      <w:numFmt w:val="bullet"/>
      <w:lvlText w:val="›"/>
      <w:lvlJc w:val="left"/>
      <w:pPr>
        <w:tabs>
          <w:tab w:val="num" w:pos="3600"/>
        </w:tabs>
        <w:ind w:left="3600" w:hanging="360"/>
      </w:pPr>
      <w:rPr>
        <w:rFonts w:ascii="Euphemia" w:hAnsi="Euphemia" w:hint="default"/>
      </w:rPr>
    </w:lvl>
    <w:lvl w:ilvl="5" w:tplc="BAB649F4" w:tentative="1">
      <w:start w:val="1"/>
      <w:numFmt w:val="bullet"/>
      <w:lvlText w:val="›"/>
      <w:lvlJc w:val="left"/>
      <w:pPr>
        <w:tabs>
          <w:tab w:val="num" w:pos="4320"/>
        </w:tabs>
        <w:ind w:left="4320" w:hanging="360"/>
      </w:pPr>
      <w:rPr>
        <w:rFonts w:ascii="Euphemia" w:hAnsi="Euphemia" w:hint="default"/>
      </w:rPr>
    </w:lvl>
    <w:lvl w:ilvl="6" w:tplc="96D6361A" w:tentative="1">
      <w:start w:val="1"/>
      <w:numFmt w:val="bullet"/>
      <w:lvlText w:val="›"/>
      <w:lvlJc w:val="left"/>
      <w:pPr>
        <w:tabs>
          <w:tab w:val="num" w:pos="5040"/>
        </w:tabs>
        <w:ind w:left="5040" w:hanging="360"/>
      </w:pPr>
      <w:rPr>
        <w:rFonts w:ascii="Euphemia" w:hAnsi="Euphemia" w:hint="default"/>
      </w:rPr>
    </w:lvl>
    <w:lvl w:ilvl="7" w:tplc="02165B1C" w:tentative="1">
      <w:start w:val="1"/>
      <w:numFmt w:val="bullet"/>
      <w:lvlText w:val="›"/>
      <w:lvlJc w:val="left"/>
      <w:pPr>
        <w:tabs>
          <w:tab w:val="num" w:pos="5760"/>
        </w:tabs>
        <w:ind w:left="5760" w:hanging="360"/>
      </w:pPr>
      <w:rPr>
        <w:rFonts w:ascii="Euphemia" w:hAnsi="Euphemia" w:hint="default"/>
      </w:rPr>
    </w:lvl>
    <w:lvl w:ilvl="8" w:tplc="BE204672" w:tentative="1">
      <w:start w:val="1"/>
      <w:numFmt w:val="bullet"/>
      <w:lvlText w:val="›"/>
      <w:lvlJc w:val="left"/>
      <w:pPr>
        <w:tabs>
          <w:tab w:val="num" w:pos="6480"/>
        </w:tabs>
        <w:ind w:left="6480" w:hanging="360"/>
      </w:pPr>
      <w:rPr>
        <w:rFonts w:ascii="Euphemia" w:hAnsi="Euphemia" w:hint="default"/>
      </w:rPr>
    </w:lvl>
  </w:abstractNum>
  <w:abstractNum w:abstractNumId="11" w15:restartNumberingAfterBreak="0">
    <w:nsid w:val="7DC54A62"/>
    <w:multiLevelType w:val="hybridMultilevel"/>
    <w:tmpl w:val="A816BF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1"/>
  </w:num>
  <w:num w:numId="5">
    <w:abstractNumId w:val="4"/>
  </w:num>
  <w:num w:numId="6">
    <w:abstractNumId w:val="0"/>
  </w:num>
  <w:num w:numId="7">
    <w:abstractNumId w:val="10"/>
  </w:num>
  <w:num w:numId="8">
    <w:abstractNumId w:val="8"/>
  </w:num>
  <w:num w:numId="9">
    <w:abstractNumId w:val="2"/>
  </w:num>
  <w:num w:numId="10">
    <w:abstractNumId w:val="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437E71"/>
    <w:rsid w:val="00040BD3"/>
    <w:rsid w:val="00050A31"/>
    <w:rsid w:val="000716D2"/>
    <w:rsid w:val="00071AAB"/>
    <w:rsid w:val="000B76C4"/>
    <w:rsid w:val="000C5610"/>
    <w:rsid w:val="000C6A8D"/>
    <w:rsid w:val="000E6552"/>
    <w:rsid w:val="000F3A4F"/>
    <w:rsid w:val="000F59AC"/>
    <w:rsid w:val="001163A4"/>
    <w:rsid w:val="0011690F"/>
    <w:rsid w:val="00132730"/>
    <w:rsid w:val="001364FE"/>
    <w:rsid w:val="001368DD"/>
    <w:rsid w:val="00147DB3"/>
    <w:rsid w:val="001518A5"/>
    <w:rsid w:val="00170095"/>
    <w:rsid w:val="00170E4F"/>
    <w:rsid w:val="001743F4"/>
    <w:rsid w:val="00187C33"/>
    <w:rsid w:val="001936B7"/>
    <w:rsid w:val="00196AB1"/>
    <w:rsid w:val="001C2507"/>
    <w:rsid w:val="001E3941"/>
    <w:rsid w:val="00201333"/>
    <w:rsid w:val="00210FA7"/>
    <w:rsid w:val="00216417"/>
    <w:rsid w:val="00233DF9"/>
    <w:rsid w:val="0026631D"/>
    <w:rsid w:val="00291989"/>
    <w:rsid w:val="00296F67"/>
    <w:rsid w:val="002C2F53"/>
    <w:rsid w:val="002D0EF1"/>
    <w:rsid w:val="0033518C"/>
    <w:rsid w:val="003437C2"/>
    <w:rsid w:val="00377186"/>
    <w:rsid w:val="003A1C03"/>
    <w:rsid w:val="00404E0F"/>
    <w:rsid w:val="00414627"/>
    <w:rsid w:val="00425D63"/>
    <w:rsid w:val="00461AE7"/>
    <w:rsid w:val="004643D8"/>
    <w:rsid w:val="00487D9C"/>
    <w:rsid w:val="00497C24"/>
    <w:rsid w:val="004C7BA5"/>
    <w:rsid w:val="004E7628"/>
    <w:rsid w:val="004F48F2"/>
    <w:rsid w:val="005149B1"/>
    <w:rsid w:val="005647F2"/>
    <w:rsid w:val="005662D1"/>
    <w:rsid w:val="00573A09"/>
    <w:rsid w:val="005756BE"/>
    <w:rsid w:val="00583B4B"/>
    <w:rsid w:val="00585CAC"/>
    <w:rsid w:val="005A4526"/>
    <w:rsid w:val="005C1B16"/>
    <w:rsid w:val="005C6327"/>
    <w:rsid w:val="005E53D0"/>
    <w:rsid w:val="005F1B97"/>
    <w:rsid w:val="006002EB"/>
    <w:rsid w:val="00607D5D"/>
    <w:rsid w:val="006128EF"/>
    <w:rsid w:val="006264B4"/>
    <w:rsid w:val="00643033"/>
    <w:rsid w:val="00644CC3"/>
    <w:rsid w:val="00661468"/>
    <w:rsid w:val="0066182C"/>
    <w:rsid w:val="006649F0"/>
    <w:rsid w:val="0067245D"/>
    <w:rsid w:val="0068470E"/>
    <w:rsid w:val="00695DCD"/>
    <w:rsid w:val="006A05CC"/>
    <w:rsid w:val="006A35A7"/>
    <w:rsid w:val="00712FA5"/>
    <w:rsid w:val="007152D7"/>
    <w:rsid w:val="0073648A"/>
    <w:rsid w:val="0074187D"/>
    <w:rsid w:val="00746C14"/>
    <w:rsid w:val="0077704B"/>
    <w:rsid w:val="007B3894"/>
    <w:rsid w:val="007C2C59"/>
    <w:rsid w:val="00801F23"/>
    <w:rsid w:val="008063F6"/>
    <w:rsid w:val="00837632"/>
    <w:rsid w:val="0085640F"/>
    <w:rsid w:val="008567AA"/>
    <w:rsid w:val="00892712"/>
    <w:rsid w:val="008A117C"/>
    <w:rsid w:val="008A680A"/>
    <w:rsid w:val="008B0BB0"/>
    <w:rsid w:val="008E6C4B"/>
    <w:rsid w:val="008F18C0"/>
    <w:rsid w:val="00907648"/>
    <w:rsid w:val="0092413C"/>
    <w:rsid w:val="00930FDE"/>
    <w:rsid w:val="00936199"/>
    <w:rsid w:val="00984C93"/>
    <w:rsid w:val="00987CE1"/>
    <w:rsid w:val="0099405C"/>
    <w:rsid w:val="009C600F"/>
    <w:rsid w:val="009D3723"/>
    <w:rsid w:val="009E04F2"/>
    <w:rsid w:val="00A03B7B"/>
    <w:rsid w:val="00A200C9"/>
    <w:rsid w:val="00A250D5"/>
    <w:rsid w:val="00A32F56"/>
    <w:rsid w:val="00A36028"/>
    <w:rsid w:val="00A540B2"/>
    <w:rsid w:val="00A91424"/>
    <w:rsid w:val="00AA2C77"/>
    <w:rsid w:val="00AB516D"/>
    <w:rsid w:val="00AC3FB9"/>
    <w:rsid w:val="00AC702A"/>
    <w:rsid w:val="00AD226F"/>
    <w:rsid w:val="00AD632C"/>
    <w:rsid w:val="00AE4EFB"/>
    <w:rsid w:val="00B13A52"/>
    <w:rsid w:val="00B24CF4"/>
    <w:rsid w:val="00B26993"/>
    <w:rsid w:val="00B4570C"/>
    <w:rsid w:val="00B5208C"/>
    <w:rsid w:val="00B74876"/>
    <w:rsid w:val="00B83F0C"/>
    <w:rsid w:val="00B95E70"/>
    <w:rsid w:val="00BB7C2B"/>
    <w:rsid w:val="00BC1664"/>
    <w:rsid w:val="00BC2546"/>
    <w:rsid w:val="00BE467E"/>
    <w:rsid w:val="00BE4C17"/>
    <w:rsid w:val="00C0108D"/>
    <w:rsid w:val="00C05085"/>
    <w:rsid w:val="00C123F7"/>
    <w:rsid w:val="00C1593D"/>
    <w:rsid w:val="00C56C7E"/>
    <w:rsid w:val="00C776A4"/>
    <w:rsid w:val="00CA2C6C"/>
    <w:rsid w:val="00CB2765"/>
    <w:rsid w:val="00CC0600"/>
    <w:rsid w:val="00CC78AC"/>
    <w:rsid w:val="00CE598F"/>
    <w:rsid w:val="00CE59F1"/>
    <w:rsid w:val="00CF7953"/>
    <w:rsid w:val="00D07232"/>
    <w:rsid w:val="00D10245"/>
    <w:rsid w:val="00D21BDD"/>
    <w:rsid w:val="00D65F07"/>
    <w:rsid w:val="00D92BB7"/>
    <w:rsid w:val="00DC76D2"/>
    <w:rsid w:val="00DD30ED"/>
    <w:rsid w:val="00DF3518"/>
    <w:rsid w:val="00E62EDB"/>
    <w:rsid w:val="00E64C21"/>
    <w:rsid w:val="00EC16A5"/>
    <w:rsid w:val="00EC24C6"/>
    <w:rsid w:val="00ED0990"/>
    <w:rsid w:val="00EF2933"/>
    <w:rsid w:val="00F05146"/>
    <w:rsid w:val="00F1115D"/>
    <w:rsid w:val="00F2496D"/>
    <w:rsid w:val="00F3513C"/>
    <w:rsid w:val="00F465C5"/>
    <w:rsid w:val="00F5180D"/>
    <w:rsid w:val="00F51B21"/>
    <w:rsid w:val="00F51D87"/>
    <w:rsid w:val="00F8455C"/>
    <w:rsid w:val="00F9501B"/>
    <w:rsid w:val="00FA5DA7"/>
    <w:rsid w:val="5CE52D71"/>
    <w:rsid w:val="777873B5"/>
    <w:rsid w:val="7E43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11201"/>
  <w15:docId w15:val="{E9DBDEBA-25BE-4637-9487-13E483E2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dobe Fangsong Std R" w:eastAsia="Adobe Heiti Std R" w:hAnsi="Adobe Fangsong Std R" w:cs="Tekton Pro Cond"/>
      <w:kern w:val="2"/>
      <w:sz w:val="21"/>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501B"/>
    <w:rPr>
      <w:b/>
      <w:bCs/>
    </w:rPr>
  </w:style>
  <w:style w:type="character" w:styleId="Hyperlink">
    <w:name w:val="Hyperlink"/>
    <w:basedOn w:val="DefaultParagraphFont"/>
    <w:uiPriority w:val="99"/>
    <w:unhideWhenUsed/>
    <w:rsid w:val="00296F67"/>
    <w:rPr>
      <w:color w:val="0000FF"/>
      <w:u w:val="single"/>
    </w:rPr>
  </w:style>
  <w:style w:type="character" w:styleId="FollowedHyperlink">
    <w:name w:val="FollowedHyperlink"/>
    <w:basedOn w:val="DefaultParagraphFont"/>
    <w:rsid w:val="00296F67"/>
    <w:rPr>
      <w:color w:val="954F72" w:themeColor="followedHyperlink"/>
      <w:u w:val="single"/>
    </w:rPr>
  </w:style>
  <w:style w:type="paragraph" w:styleId="NormalWeb">
    <w:name w:val="Normal (Web)"/>
    <w:basedOn w:val="Normal"/>
    <w:uiPriority w:val="99"/>
    <w:unhideWhenUsed/>
    <w:rsid w:val="00296F67"/>
    <w:pPr>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customStyle="1" w:styleId="st">
    <w:name w:val="st"/>
    <w:basedOn w:val="DefaultParagraphFont"/>
    <w:rsid w:val="001163A4"/>
  </w:style>
  <w:style w:type="character" w:customStyle="1" w:styleId="renderedqtext">
    <w:name w:val="rendered_qtext"/>
    <w:basedOn w:val="DefaultParagraphFont"/>
    <w:rsid w:val="00BE467E"/>
  </w:style>
  <w:style w:type="paragraph" w:styleId="ListParagraph">
    <w:name w:val="List Paragraph"/>
    <w:basedOn w:val="Normal"/>
    <w:uiPriority w:val="34"/>
    <w:qFormat/>
    <w:rsid w:val="00BE467E"/>
    <w:pPr>
      <w:ind w:left="720"/>
      <w:contextualSpacing/>
    </w:pPr>
  </w:style>
  <w:style w:type="paragraph" w:styleId="Header">
    <w:name w:val="header"/>
    <w:basedOn w:val="Normal"/>
    <w:link w:val="HeaderChar"/>
    <w:rsid w:val="00A540B2"/>
    <w:pPr>
      <w:tabs>
        <w:tab w:val="center" w:pos="4680"/>
        <w:tab w:val="right" w:pos="9360"/>
      </w:tabs>
      <w:spacing w:after="0" w:line="240" w:lineRule="auto"/>
    </w:pPr>
  </w:style>
  <w:style w:type="character" w:customStyle="1" w:styleId="HeaderChar">
    <w:name w:val="Header Char"/>
    <w:basedOn w:val="DefaultParagraphFont"/>
    <w:link w:val="Header"/>
    <w:rsid w:val="00A540B2"/>
    <w:rPr>
      <w:rFonts w:ascii="Adobe Fangsong Std R" w:eastAsia="Adobe Heiti Std R" w:hAnsi="Adobe Fangsong Std R" w:cs="Tekton Pro Cond"/>
      <w:kern w:val="2"/>
      <w:sz w:val="21"/>
    </w:rPr>
  </w:style>
  <w:style w:type="paragraph" w:styleId="Footer">
    <w:name w:val="footer"/>
    <w:basedOn w:val="Normal"/>
    <w:link w:val="FooterChar"/>
    <w:uiPriority w:val="99"/>
    <w:rsid w:val="00A54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0B2"/>
    <w:rPr>
      <w:rFonts w:ascii="Adobe Fangsong Std R" w:eastAsia="Adobe Heiti Std R" w:hAnsi="Adobe Fangsong Std R" w:cs="Tekton Pro Cond"/>
      <w:kern w:val="2"/>
      <w:sz w:val="21"/>
    </w:rPr>
  </w:style>
  <w:style w:type="character" w:customStyle="1" w:styleId="5yl5">
    <w:name w:val="_5yl5"/>
    <w:basedOn w:val="DefaultParagraphFont"/>
    <w:rsid w:val="0048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831">
      <w:bodyDiv w:val="1"/>
      <w:marLeft w:val="0"/>
      <w:marRight w:val="0"/>
      <w:marTop w:val="0"/>
      <w:marBottom w:val="0"/>
      <w:divBdr>
        <w:top w:val="none" w:sz="0" w:space="0" w:color="auto"/>
        <w:left w:val="none" w:sz="0" w:space="0" w:color="auto"/>
        <w:bottom w:val="none" w:sz="0" w:space="0" w:color="auto"/>
        <w:right w:val="none" w:sz="0" w:space="0" w:color="auto"/>
      </w:divBdr>
    </w:div>
    <w:div w:id="700058211">
      <w:bodyDiv w:val="1"/>
      <w:marLeft w:val="0"/>
      <w:marRight w:val="0"/>
      <w:marTop w:val="0"/>
      <w:marBottom w:val="0"/>
      <w:divBdr>
        <w:top w:val="none" w:sz="0" w:space="0" w:color="auto"/>
        <w:left w:val="none" w:sz="0" w:space="0" w:color="auto"/>
        <w:bottom w:val="none" w:sz="0" w:space="0" w:color="auto"/>
        <w:right w:val="none" w:sz="0" w:space="0" w:color="auto"/>
      </w:divBdr>
      <w:divsChild>
        <w:div w:id="573128235">
          <w:marLeft w:val="389"/>
          <w:marRight w:val="0"/>
          <w:marTop w:val="280"/>
          <w:marBottom w:val="0"/>
          <w:divBdr>
            <w:top w:val="none" w:sz="0" w:space="0" w:color="auto"/>
            <w:left w:val="none" w:sz="0" w:space="0" w:color="auto"/>
            <w:bottom w:val="none" w:sz="0" w:space="0" w:color="auto"/>
            <w:right w:val="none" w:sz="0" w:space="0" w:color="auto"/>
          </w:divBdr>
        </w:div>
        <w:div w:id="1462185980">
          <w:marLeft w:val="389"/>
          <w:marRight w:val="0"/>
          <w:marTop w:val="280"/>
          <w:marBottom w:val="0"/>
          <w:divBdr>
            <w:top w:val="none" w:sz="0" w:space="0" w:color="auto"/>
            <w:left w:val="none" w:sz="0" w:space="0" w:color="auto"/>
            <w:bottom w:val="none" w:sz="0" w:space="0" w:color="auto"/>
            <w:right w:val="none" w:sz="0" w:space="0" w:color="auto"/>
          </w:divBdr>
        </w:div>
        <w:div w:id="1620409614">
          <w:marLeft w:val="389"/>
          <w:marRight w:val="0"/>
          <w:marTop w:val="280"/>
          <w:marBottom w:val="0"/>
          <w:divBdr>
            <w:top w:val="none" w:sz="0" w:space="0" w:color="auto"/>
            <w:left w:val="none" w:sz="0" w:space="0" w:color="auto"/>
            <w:bottom w:val="none" w:sz="0" w:space="0" w:color="auto"/>
            <w:right w:val="none" w:sz="0" w:space="0" w:color="auto"/>
          </w:divBdr>
        </w:div>
        <w:div w:id="968517030">
          <w:marLeft w:val="389"/>
          <w:marRight w:val="0"/>
          <w:marTop w:val="280"/>
          <w:marBottom w:val="0"/>
          <w:divBdr>
            <w:top w:val="none" w:sz="0" w:space="0" w:color="auto"/>
            <w:left w:val="none" w:sz="0" w:space="0" w:color="auto"/>
            <w:bottom w:val="none" w:sz="0" w:space="0" w:color="auto"/>
            <w:right w:val="none" w:sz="0" w:space="0" w:color="auto"/>
          </w:divBdr>
        </w:div>
      </w:divsChild>
    </w:div>
    <w:div w:id="767388274">
      <w:bodyDiv w:val="1"/>
      <w:marLeft w:val="0"/>
      <w:marRight w:val="0"/>
      <w:marTop w:val="0"/>
      <w:marBottom w:val="0"/>
      <w:divBdr>
        <w:top w:val="none" w:sz="0" w:space="0" w:color="auto"/>
        <w:left w:val="none" w:sz="0" w:space="0" w:color="auto"/>
        <w:bottom w:val="none" w:sz="0" w:space="0" w:color="auto"/>
        <w:right w:val="none" w:sz="0" w:space="0" w:color="auto"/>
      </w:divBdr>
      <w:divsChild>
        <w:div w:id="1824538066">
          <w:marLeft w:val="0"/>
          <w:marRight w:val="0"/>
          <w:marTop w:val="0"/>
          <w:marBottom w:val="0"/>
          <w:divBdr>
            <w:top w:val="none" w:sz="0" w:space="0" w:color="auto"/>
            <w:left w:val="none" w:sz="0" w:space="0" w:color="auto"/>
            <w:bottom w:val="none" w:sz="0" w:space="0" w:color="auto"/>
            <w:right w:val="none" w:sz="0" w:space="0" w:color="auto"/>
          </w:divBdr>
        </w:div>
      </w:divsChild>
    </w:div>
    <w:div w:id="934358520">
      <w:bodyDiv w:val="1"/>
      <w:marLeft w:val="0"/>
      <w:marRight w:val="0"/>
      <w:marTop w:val="0"/>
      <w:marBottom w:val="0"/>
      <w:divBdr>
        <w:top w:val="none" w:sz="0" w:space="0" w:color="auto"/>
        <w:left w:val="none" w:sz="0" w:space="0" w:color="auto"/>
        <w:bottom w:val="none" w:sz="0" w:space="0" w:color="auto"/>
        <w:right w:val="none" w:sz="0" w:space="0" w:color="auto"/>
      </w:divBdr>
      <w:divsChild>
        <w:div w:id="1418864397">
          <w:marLeft w:val="389"/>
          <w:marRight w:val="0"/>
          <w:marTop w:val="280"/>
          <w:marBottom w:val="0"/>
          <w:divBdr>
            <w:top w:val="none" w:sz="0" w:space="0" w:color="auto"/>
            <w:left w:val="none" w:sz="0" w:space="0" w:color="auto"/>
            <w:bottom w:val="none" w:sz="0" w:space="0" w:color="auto"/>
            <w:right w:val="none" w:sz="0" w:space="0" w:color="auto"/>
          </w:divBdr>
        </w:div>
      </w:divsChild>
    </w:div>
    <w:div w:id="1072771279">
      <w:bodyDiv w:val="1"/>
      <w:marLeft w:val="0"/>
      <w:marRight w:val="0"/>
      <w:marTop w:val="0"/>
      <w:marBottom w:val="0"/>
      <w:divBdr>
        <w:top w:val="none" w:sz="0" w:space="0" w:color="auto"/>
        <w:left w:val="none" w:sz="0" w:space="0" w:color="auto"/>
        <w:bottom w:val="none" w:sz="0" w:space="0" w:color="auto"/>
        <w:right w:val="none" w:sz="0" w:space="0" w:color="auto"/>
      </w:divBdr>
      <w:divsChild>
        <w:div w:id="1755281971">
          <w:marLeft w:val="389"/>
          <w:marRight w:val="0"/>
          <w:marTop w:val="280"/>
          <w:marBottom w:val="0"/>
          <w:divBdr>
            <w:top w:val="none" w:sz="0" w:space="0" w:color="auto"/>
            <w:left w:val="none" w:sz="0" w:space="0" w:color="auto"/>
            <w:bottom w:val="none" w:sz="0" w:space="0" w:color="auto"/>
            <w:right w:val="none" w:sz="0" w:space="0" w:color="auto"/>
          </w:divBdr>
        </w:div>
        <w:div w:id="1329481106">
          <w:marLeft w:val="389"/>
          <w:marRight w:val="0"/>
          <w:marTop w:val="280"/>
          <w:marBottom w:val="0"/>
          <w:divBdr>
            <w:top w:val="none" w:sz="0" w:space="0" w:color="auto"/>
            <w:left w:val="none" w:sz="0" w:space="0" w:color="auto"/>
            <w:bottom w:val="none" w:sz="0" w:space="0" w:color="auto"/>
            <w:right w:val="none" w:sz="0" w:space="0" w:color="auto"/>
          </w:divBdr>
        </w:div>
        <w:div w:id="450443704">
          <w:marLeft w:val="389"/>
          <w:marRight w:val="0"/>
          <w:marTop w:val="280"/>
          <w:marBottom w:val="0"/>
          <w:divBdr>
            <w:top w:val="none" w:sz="0" w:space="0" w:color="auto"/>
            <w:left w:val="none" w:sz="0" w:space="0" w:color="auto"/>
            <w:bottom w:val="none" w:sz="0" w:space="0" w:color="auto"/>
            <w:right w:val="none" w:sz="0" w:space="0" w:color="auto"/>
          </w:divBdr>
        </w:div>
        <w:div w:id="881403236">
          <w:marLeft w:val="389"/>
          <w:marRight w:val="0"/>
          <w:marTop w:val="280"/>
          <w:marBottom w:val="0"/>
          <w:divBdr>
            <w:top w:val="none" w:sz="0" w:space="0" w:color="auto"/>
            <w:left w:val="none" w:sz="0" w:space="0" w:color="auto"/>
            <w:bottom w:val="none" w:sz="0" w:space="0" w:color="auto"/>
            <w:right w:val="none" w:sz="0" w:space="0" w:color="auto"/>
          </w:divBdr>
        </w:div>
        <w:div w:id="481704301">
          <w:marLeft w:val="389"/>
          <w:marRight w:val="0"/>
          <w:marTop w:val="280"/>
          <w:marBottom w:val="0"/>
          <w:divBdr>
            <w:top w:val="none" w:sz="0" w:space="0" w:color="auto"/>
            <w:left w:val="none" w:sz="0" w:space="0" w:color="auto"/>
            <w:bottom w:val="none" w:sz="0" w:space="0" w:color="auto"/>
            <w:right w:val="none" w:sz="0" w:space="0" w:color="auto"/>
          </w:divBdr>
        </w:div>
        <w:div w:id="502160868">
          <w:marLeft w:val="389"/>
          <w:marRight w:val="0"/>
          <w:marTop w:val="280"/>
          <w:marBottom w:val="0"/>
          <w:divBdr>
            <w:top w:val="none" w:sz="0" w:space="0" w:color="auto"/>
            <w:left w:val="none" w:sz="0" w:space="0" w:color="auto"/>
            <w:bottom w:val="none" w:sz="0" w:space="0" w:color="auto"/>
            <w:right w:val="none" w:sz="0" w:space="0" w:color="auto"/>
          </w:divBdr>
        </w:div>
        <w:div w:id="114761507">
          <w:marLeft w:val="389"/>
          <w:marRight w:val="0"/>
          <w:marTop w:val="280"/>
          <w:marBottom w:val="0"/>
          <w:divBdr>
            <w:top w:val="none" w:sz="0" w:space="0" w:color="auto"/>
            <w:left w:val="none" w:sz="0" w:space="0" w:color="auto"/>
            <w:bottom w:val="none" w:sz="0" w:space="0" w:color="auto"/>
            <w:right w:val="none" w:sz="0" w:space="0" w:color="auto"/>
          </w:divBdr>
        </w:div>
        <w:div w:id="1485851478">
          <w:marLeft w:val="389"/>
          <w:marRight w:val="0"/>
          <w:marTop w:val="280"/>
          <w:marBottom w:val="0"/>
          <w:divBdr>
            <w:top w:val="none" w:sz="0" w:space="0" w:color="auto"/>
            <w:left w:val="none" w:sz="0" w:space="0" w:color="auto"/>
            <w:bottom w:val="none" w:sz="0" w:space="0" w:color="auto"/>
            <w:right w:val="none" w:sz="0" w:space="0" w:color="auto"/>
          </w:divBdr>
        </w:div>
      </w:divsChild>
    </w:div>
    <w:div w:id="1326199888">
      <w:bodyDiv w:val="1"/>
      <w:marLeft w:val="0"/>
      <w:marRight w:val="0"/>
      <w:marTop w:val="0"/>
      <w:marBottom w:val="0"/>
      <w:divBdr>
        <w:top w:val="none" w:sz="0" w:space="0" w:color="auto"/>
        <w:left w:val="none" w:sz="0" w:space="0" w:color="auto"/>
        <w:bottom w:val="none" w:sz="0" w:space="0" w:color="auto"/>
        <w:right w:val="none" w:sz="0" w:space="0" w:color="auto"/>
      </w:divBdr>
      <w:divsChild>
        <w:div w:id="360056365">
          <w:marLeft w:val="0"/>
          <w:marRight w:val="0"/>
          <w:marTop w:val="0"/>
          <w:marBottom w:val="0"/>
          <w:divBdr>
            <w:top w:val="none" w:sz="0" w:space="0" w:color="auto"/>
            <w:left w:val="none" w:sz="0" w:space="0" w:color="auto"/>
            <w:bottom w:val="none" w:sz="0" w:space="0" w:color="auto"/>
            <w:right w:val="none" w:sz="0" w:space="0" w:color="auto"/>
          </w:divBdr>
        </w:div>
        <w:div w:id="93480942">
          <w:marLeft w:val="0"/>
          <w:marRight w:val="0"/>
          <w:marTop w:val="0"/>
          <w:marBottom w:val="0"/>
          <w:divBdr>
            <w:top w:val="none" w:sz="0" w:space="0" w:color="auto"/>
            <w:left w:val="none" w:sz="0" w:space="0" w:color="auto"/>
            <w:bottom w:val="none" w:sz="0" w:space="0" w:color="auto"/>
            <w:right w:val="none" w:sz="0" w:space="0" w:color="auto"/>
          </w:divBdr>
        </w:div>
      </w:divsChild>
    </w:div>
    <w:div w:id="2081294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CFD1E5-4EBE-4F6C-90E8-ABB81CB2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MedicAid</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MedicAid</dc:title>
  <dc:creator>Sayef Reyadh Khan</dc:creator>
  <cp:keywords>ISD Presentation Report 1</cp:keywords>
  <dc:description>Authors :
Farzana Eva
Abdus Sayef Reyadh
Asif Imtiaz Shaafi</dc:description>
  <cp:lastModifiedBy>Asif Imtiaz Shaafi</cp:lastModifiedBy>
  <cp:revision>5</cp:revision>
  <cp:lastPrinted>2017-12-02T18:40:00Z</cp:lastPrinted>
  <dcterms:created xsi:type="dcterms:W3CDTF">2017-12-08T06:32:00Z</dcterms:created>
  <dcterms:modified xsi:type="dcterms:W3CDTF">2017-12-08T17:50:00Z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