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val="0"/>
          <w:bCs w:val="0"/>
          <w:sz w:val="28"/>
          <w:szCs w:val="28"/>
        </w:rPr>
      </w:pPr>
      <w:r>
        <w:rPr>
          <w:rFonts w:hint="default"/>
          <w:b/>
          <w:bCs/>
          <w:sz w:val="28"/>
          <w:szCs w:val="28"/>
        </w:rPr>
        <w:t>This code</w:t>
      </w:r>
      <w:r>
        <w:rPr>
          <w:rFonts w:hint="default"/>
          <w:b w:val="0"/>
          <w:bCs w:val="0"/>
          <w:sz w:val="28"/>
          <w:szCs w:val="28"/>
        </w:rPr>
        <w:t xml:space="preserve"> is building a machine learning model to classify news articles as either real or fake. It does this by using a </w:t>
      </w:r>
      <w:r>
        <w:rPr>
          <w:rFonts w:hint="default"/>
          <w:b/>
          <w:bCs/>
          <w:sz w:val="28"/>
          <w:szCs w:val="28"/>
        </w:rPr>
        <w:t>Passive Aggressive Classifier</w:t>
      </w:r>
      <w:r>
        <w:rPr>
          <w:rFonts w:hint="default"/>
          <w:b w:val="0"/>
          <w:bCs w:val="0"/>
          <w:sz w:val="28"/>
          <w:szCs w:val="28"/>
        </w:rPr>
        <w:t xml:space="preserve"> and a </w:t>
      </w:r>
      <w:r>
        <w:rPr>
          <w:rFonts w:hint="default"/>
          <w:b/>
          <w:bCs/>
          <w:sz w:val="28"/>
          <w:szCs w:val="28"/>
        </w:rPr>
        <w:t>TfidfVectorizer</w:t>
      </w:r>
      <w:r>
        <w:rPr>
          <w:rFonts w:hint="default"/>
          <w:b w:val="0"/>
          <w:bCs w:val="0"/>
          <w:sz w:val="28"/>
          <w:szCs w:val="28"/>
        </w:rPr>
        <w:t>. The code is written in Python and uses several libraries, including numpy, pandas, and scikit-learn.</w:t>
      </w:r>
    </w:p>
    <w:p>
      <w:pPr>
        <w:spacing w:line="360" w:lineRule="auto"/>
        <w:rPr>
          <w:rFonts w:hint="default"/>
          <w:b w:val="0"/>
          <w:bCs w:val="0"/>
          <w:sz w:val="28"/>
          <w:szCs w:val="28"/>
        </w:rPr>
      </w:pP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imports the necessary libraries including numpy, pandas, itertools, train_test_split, TfidfVectorizer, PassiveAggressiveClassifier, and accuracy_score, confusion_matrix.</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reads the news data from a CSV file using the pandas library, and gets the shape of the dataframe.</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extracts the 'label' column from the dataframe as the labels variable.</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splits the data into training and testing sets using the train_test_split function. The training set will be used to train the model and the testing set will be used to evaluate the model's performance.</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initializes a TfidfVectorizer object, which is used to convert the text of the news articles into numerical representations that the model can understand. The TfidfVectorizer is trained on the training set and then used to transform both the training and testing sets.</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initializes a PassiveAggressiveClassifier object and trains it on the transformed training set.</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uses the trained model to make predictions on the transformed testing set and calculates the accuracy of the model using the accuracy_score function.</w:t>
      </w:r>
    </w:p>
    <w:p>
      <w:pPr>
        <w:numPr>
          <w:ilvl w:val="0"/>
          <w:numId w:val="1"/>
        </w:numPr>
        <w:spacing w:line="360" w:lineRule="auto"/>
        <w:ind w:left="425" w:leftChars="0" w:hanging="425" w:firstLineChars="0"/>
        <w:rPr>
          <w:rFonts w:hint="default"/>
          <w:b w:val="0"/>
          <w:bCs w:val="0"/>
          <w:sz w:val="24"/>
          <w:szCs w:val="24"/>
        </w:rPr>
      </w:pPr>
      <w:r>
        <w:rPr>
          <w:rFonts w:hint="default"/>
          <w:b w:val="0"/>
          <w:bCs w:val="0"/>
          <w:sz w:val="24"/>
          <w:szCs w:val="24"/>
        </w:rPr>
        <w:t>The code also builds a confusion matrix, by comparing the predicted and actual labels of the testing data.</w:t>
      </w:r>
    </w:p>
    <w:p>
      <w:pPr>
        <w:numPr>
          <w:ilvl w:val="0"/>
          <w:numId w:val="1"/>
        </w:numPr>
        <w:spacing w:line="360" w:lineRule="auto"/>
        <w:ind w:left="425" w:leftChars="0" w:hanging="425" w:firstLineChars="0"/>
        <w:rPr>
          <w:rFonts w:hint="default"/>
          <w:b w:val="0"/>
          <w:bCs w:val="0"/>
          <w:sz w:val="28"/>
          <w:szCs w:val="28"/>
        </w:rPr>
      </w:pPr>
      <w:r>
        <w:rPr>
          <w:rFonts w:hint="default"/>
          <w:b w:val="0"/>
          <w:bCs w:val="0"/>
          <w:sz w:val="24"/>
          <w:szCs w:val="24"/>
        </w:rPr>
        <w:t>Finally, it calculates the confusion matrix by comparing the actual and predicted labels of the testing data.</w:t>
      </w:r>
    </w:p>
    <w:p>
      <w:pPr>
        <w:spacing w:line="360" w:lineRule="auto"/>
        <w:rPr>
          <w:rFonts w:hint="default"/>
          <w:b/>
          <w:bCs/>
          <w:sz w:val="24"/>
          <w:szCs w:val="24"/>
        </w:rPr>
      </w:pPr>
    </w:p>
    <w:p>
      <w:pPr>
        <w:spacing w:line="360" w:lineRule="auto"/>
        <w:rPr>
          <w:rFonts w:hint="default"/>
          <w:b/>
          <w:bCs/>
          <w:sz w:val="24"/>
          <w:szCs w:val="24"/>
        </w:rPr>
      </w:pPr>
    </w:p>
    <w:p>
      <w:pPr>
        <w:spacing w:line="360" w:lineRule="auto"/>
        <w:rPr>
          <w:rFonts w:hint="default"/>
          <w:b/>
          <w:bCs/>
          <w:sz w:val="24"/>
          <w:szCs w:val="24"/>
        </w:rPr>
      </w:pPr>
    </w:p>
    <w:p>
      <w:pPr>
        <w:spacing w:line="360" w:lineRule="auto"/>
        <w:rPr>
          <w:rFonts w:hint="default"/>
          <w:b/>
          <w:bCs/>
          <w:sz w:val="24"/>
          <w:szCs w:val="24"/>
        </w:rPr>
      </w:pPr>
    </w:p>
    <w:p>
      <w:pPr>
        <w:spacing w:line="360" w:lineRule="auto"/>
        <w:rPr>
          <w:rFonts w:hint="default"/>
          <w:b/>
          <w:bCs/>
          <w:sz w:val="24"/>
          <w:szCs w:val="24"/>
        </w:rPr>
      </w:pPr>
    </w:p>
    <w:p>
      <w:pPr>
        <w:spacing w:line="360" w:lineRule="auto"/>
        <w:rPr>
          <w:rFonts w:hint="default"/>
          <w:b/>
          <w:bCs/>
          <w:sz w:val="28"/>
          <w:szCs w:val="28"/>
          <w:lang w:val="en-US"/>
        </w:rPr>
      </w:pPr>
      <w:r>
        <w:rPr>
          <w:rFonts w:hint="default"/>
          <w:b/>
          <w:bCs/>
          <w:sz w:val="28"/>
          <w:szCs w:val="28"/>
          <w:lang w:val="en-US"/>
        </w:rPr>
        <w:t>Some ques and their answers.</w:t>
      </w:r>
    </w:p>
    <w:p>
      <w:pPr>
        <w:spacing w:line="360" w:lineRule="auto"/>
        <w:rPr>
          <w:rFonts w:hint="default"/>
          <w:b/>
          <w:bCs/>
          <w:sz w:val="28"/>
          <w:szCs w:val="28"/>
          <w:lang w:val="en-US"/>
        </w:rPr>
      </w:pPr>
    </w:p>
    <w:p>
      <w:pPr>
        <w:numPr>
          <w:ilvl w:val="0"/>
          <w:numId w:val="2"/>
        </w:numPr>
        <w:spacing w:line="360" w:lineRule="auto"/>
        <w:rPr>
          <w:rFonts w:hint="default"/>
          <w:b/>
          <w:bCs/>
          <w:sz w:val="28"/>
          <w:szCs w:val="28"/>
          <w:lang w:val="en-US"/>
        </w:rPr>
      </w:pPr>
      <w:r>
        <w:rPr>
          <w:rFonts w:hint="default"/>
          <w:b/>
          <w:bCs/>
          <w:sz w:val="24"/>
          <w:szCs w:val="24"/>
          <w:lang w:val="en-US"/>
        </w:rPr>
        <w:t>When and when not to use Passive Aggressive Classifier and a TfidfVectorizer?</w:t>
      </w:r>
    </w:p>
    <w:p>
      <w:pPr>
        <w:numPr>
          <w:numId w:val="0"/>
        </w:numPr>
        <w:spacing w:line="360" w:lineRule="auto"/>
        <w:rPr>
          <w:rFonts w:hint="default"/>
          <w:b/>
          <w:bCs/>
          <w:sz w:val="28"/>
          <w:szCs w:val="28"/>
          <w:lang w:val="en-US"/>
        </w:rPr>
      </w:pPr>
    </w:p>
    <w:p>
      <w:pPr>
        <w:numPr>
          <w:numId w:val="0"/>
        </w:numPr>
        <w:spacing w:line="360" w:lineRule="auto"/>
        <w:rPr>
          <w:rFonts w:hint="default"/>
          <w:b w:val="0"/>
          <w:bCs w:val="0"/>
          <w:sz w:val="24"/>
          <w:szCs w:val="24"/>
          <w:lang w:val="en-US"/>
        </w:rPr>
      </w:pPr>
      <w:r>
        <w:rPr>
          <w:rFonts w:hint="default"/>
          <w:b w:val="0"/>
          <w:bCs w:val="0"/>
          <w:sz w:val="24"/>
          <w:szCs w:val="24"/>
          <w:lang w:val="en-US"/>
        </w:rPr>
        <w:t>The Passive Aggressive (PA) classifier is a linear classifier that is well suited for high-dimensional datasets. It is particularly useful when the dataset is large and the number of features is much greater than the number of samples.</w:t>
      </w:r>
    </w:p>
    <w:p>
      <w:pPr>
        <w:numPr>
          <w:numId w:val="0"/>
        </w:numPr>
        <w:spacing w:line="360" w:lineRule="auto"/>
        <w:rPr>
          <w:rFonts w:hint="default"/>
          <w:b w:val="0"/>
          <w:bCs w:val="0"/>
          <w:sz w:val="24"/>
          <w:szCs w:val="24"/>
          <w:lang w:val="en-US"/>
        </w:rPr>
      </w:pPr>
    </w:p>
    <w:p>
      <w:pPr>
        <w:numPr>
          <w:numId w:val="0"/>
        </w:numPr>
        <w:spacing w:line="360" w:lineRule="auto"/>
        <w:rPr>
          <w:rFonts w:hint="default"/>
          <w:b w:val="0"/>
          <w:bCs w:val="0"/>
          <w:sz w:val="24"/>
          <w:szCs w:val="24"/>
          <w:lang w:val="en-US"/>
        </w:rPr>
      </w:pPr>
      <w:r>
        <w:rPr>
          <w:rFonts w:hint="default"/>
          <w:b w:val="0"/>
          <w:bCs w:val="0"/>
          <w:sz w:val="24"/>
          <w:szCs w:val="24"/>
          <w:lang w:val="en-US"/>
        </w:rPr>
        <w:t>The TfidfVectorizer, on the other hand, is used to convert text data into numerical representations that can be used as input to machine learning models. It is particularly useful when working with text data, as it can effectively handle the high dimensionality of text data by scaling down the importance of frequently occurring words (commonly referred to as stop words) while scaling up the importance of rarer words.</w:t>
      </w:r>
    </w:p>
    <w:p>
      <w:pPr>
        <w:numPr>
          <w:numId w:val="0"/>
        </w:numPr>
        <w:spacing w:line="360" w:lineRule="auto"/>
        <w:rPr>
          <w:rFonts w:hint="default"/>
          <w:b w:val="0"/>
          <w:bCs w:val="0"/>
          <w:sz w:val="24"/>
          <w:szCs w:val="24"/>
          <w:lang w:val="en-US"/>
        </w:rPr>
      </w:pPr>
    </w:p>
    <w:p>
      <w:pPr>
        <w:numPr>
          <w:numId w:val="0"/>
        </w:numPr>
        <w:spacing w:line="360" w:lineRule="auto"/>
        <w:rPr>
          <w:rFonts w:hint="default"/>
          <w:b w:val="0"/>
          <w:bCs w:val="0"/>
          <w:sz w:val="24"/>
          <w:szCs w:val="24"/>
          <w:lang w:val="en-US"/>
        </w:rPr>
      </w:pPr>
      <w:r>
        <w:rPr>
          <w:rFonts w:hint="default"/>
          <w:b w:val="0"/>
          <w:bCs w:val="0"/>
          <w:sz w:val="24"/>
          <w:szCs w:val="24"/>
          <w:lang w:val="en-US"/>
        </w:rPr>
        <w:t>When working with text data and using a linear classifier, using the TfidfVectorizer in combination with the Passive Aggressive Classifier is a good choice. Because, PA classifier is able to handle high-dimensional data effectively, and TfidfVectorizer can convert text data into numerical representations that the model can understand.</w:t>
      </w:r>
    </w:p>
    <w:p>
      <w:pPr>
        <w:numPr>
          <w:numId w:val="0"/>
        </w:numPr>
        <w:spacing w:line="360" w:lineRule="auto"/>
        <w:rPr>
          <w:rFonts w:hint="default"/>
          <w:b w:val="0"/>
          <w:bCs w:val="0"/>
          <w:sz w:val="24"/>
          <w:szCs w:val="24"/>
          <w:lang w:val="en-US"/>
        </w:rPr>
      </w:pPr>
    </w:p>
    <w:p>
      <w:pPr>
        <w:numPr>
          <w:numId w:val="0"/>
        </w:numPr>
        <w:spacing w:line="360" w:lineRule="auto"/>
        <w:rPr>
          <w:rFonts w:hint="default"/>
          <w:b w:val="0"/>
          <w:bCs w:val="0"/>
          <w:sz w:val="24"/>
          <w:szCs w:val="24"/>
          <w:lang w:val="en-US"/>
        </w:rPr>
      </w:pPr>
      <w:r>
        <w:rPr>
          <w:rFonts w:hint="default"/>
          <w:b w:val="0"/>
          <w:bCs w:val="0"/>
          <w:sz w:val="24"/>
          <w:szCs w:val="24"/>
          <w:lang w:val="en-US"/>
        </w:rPr>
        <w:t xml:space="preserve">However, if the dataset is small, or </w:t>
      </w:r>
      <w:r>
        <w:rPr>
          <w:rFonts w:hint="default"/>
          <w:b w:val="0"/>
          <w:bCs w:val="0"/>
          <w:sz w:val="24"/>
          <w:szCs w:val="24"/>
          <w:u w:val="single"/>
          <w:lang w:val="en-US"/>
        </w:rPr>
        <w:t>if the number of features is not much greater than the number of samples, other algorithms such as Logistic Regression or Naive Bayes classifier may be more appropriate.</w:t>
      </w:r>
    </w:p>
    <w:p>
      <w:pPr>
        <w:numPr>
          <w:numId w:val="0"/>
        </w:numPr>
        <w:spacing w:line="360" w:lineRule="auto"/>
        <w:rPr>
          <w:rFonts w:hint="default"/>
          <w:b w:val="0"/>
          <w:bCs w:val="0"/>
          <w:sz w:val="24"/>
          <w:szCs w:val="24"/>
          <w:lang w:val="en-US"/>
        </w:rPr>
      </w:pPr>
    </w:p>
    <w:p>
      <w:pPr>
        <w:numPr>
          <w:numId w:val="0"/>
        </w:numPr>
        <w:spacing w:line="360" w:lineRule="auto"/>
        <w:rPr>
          <w:rFonts w:hint="default"/>
          <w:b w:val="0"/>
          <w:bCs w:val="0"/>
          <w:sz w:val="24"/>
          <w:szCs w:val="24"/>
          <w:lang w:val="en-US"/>
        </w:rPr>
      </w:pPr>
      <w:r>
        <w:rPr>
          <w:rFonts w:hint="default"/>
          <w:b w:val="0"/>
          <w:bCs w:val="0"/>
          <w:sz w:val="24"/>
          <w:szCs w:val="24"/>
          <w:lang w:val="en-US"/>
        </w:rPr>
        <w:t>Additionally, TfidfVectorizer is not well suited for datasets that have a large number of unique words and you can use other feature extraction techniques like word2vec, GloVe etc.</w:t>
      </w:r>
    </w:p>
    <w:p>
      <w:pPr>
        <w:numPr>
          <w:numId w:val="0"/>
        </w:numPr>
        <w:spacing w:line="360" w:lineRule="auto"/>
        <w:rPr>
          <w:rFonts w:hint="default"/>
          <w:b w:val="0"/>
          <w:bCs w:val="0"/>
          <w:sz w:val="24"/>
          <w:szCs w:val="24"/>
          <w:lang w:val="en-US"/>
        </w:rPr>
      </w:pPr>
    </w:p>
    <w:p>
      <w:pPr>
        <w:numPr>
          <w:ilvl w:val="0"/>
          <w:numId w:val="2"/>
        </w:numPr>
        <w:spacing w:line="360" w:lineRule="auto"/>
        <w:ind w:left="0" w:leftChars="0" w:firstLine="0" w:firstLineChars="0"/>
        <w:rPr>
          <w:rFonts w:hint="default"/>
          <w:b w:val="0"/>
          <w:bCs w:val="0"/>
          <w:sz w:val="24"/>
          <w:szCs w:val="24"/>
          <w:lang w:val="en-US"/>
        </w:rPr>
      </w:pPr>
      <w:r>
        <w:rPr>
          <w:rFonts w:hint="default"/>
          <w:b/>
          <w:bCs/>
          <w:sz w:val="24"/>
          <w:szCs w:val="24"/>
          <w:lang w:val="en-US"/>
        </w:rPr>
        <w:t>How do i extract number of features and number of sample in this code case</w:t>
      </w:r>
    </w:p>
    <w:p>
      <w:pPr>
        <w:spacing w:line="360" w:lineRule="auto"/>
        <w:rPr>
          <w:rFonts w:hint="default"/>
          <w:b/>
          <w:bCs/>
          <w:sz w:val="24"/>
          <w:szCs w:val="24"/>
        </w:rPr>
      </w:pPr>
    </w:p>
    <w:p>
      <w:pPr>
        <w:spacing w:line="360" w:lineRule="auto"/>
        <w:rPr>
          <w:rFonts w:hint="default"/>
          <w:b w:val="0"/>
          <w:bCs w:val="0"/>
          <w:sz w:val="24"/>
          <w:szCs w:val="24"/>
          <w:lang w:val="en-US"/>
        </w:rPr>
      </w:pPr>
      <w:r>
        <w:rPr>
          <w:rFonts w:hint="default"/>
          <w:b w:val="0"/>
          <w:bCs w:val="0"/>
          <w:sz w:val="24"/>
          <w:szCs w:val="24"/>
          <w:lang w:val="en-US"/>
        </w:rPr>
        <w:t>In this specific code, you can extract the number of features over number of samples by dividing the number of features in the tfidf_train matrix by the number of samples in the y_train vector.</w:t>
      </w:r>
      <w:bookmarkStart w:id="0" w:name="_GoBack"/>
      <w:bookmarkEnd w:id="0"/>
    </w:p>
    <w:p>
      <w:pPr>
        <w:spacing w:line="360" w:lineRule="auto"/>
        <w:rPr>
          <w:rFonts w:hint="default"/>
          <w:b w:val="0"/>
          <w:bCs w:val="0"/>
          <w:sz w:val="24"/>
          <w:szCs w:val="24"/>
          <w:lang w:val="en-US"/>
        </w:rPr>
      </w:pPr>
    </w:p>
    <w:p>
      <w:pPr>
        <w:spacing w:line="360" w:lineRule="auto"/>
        <w:rPr>
          <w:rFonts w:hint="default"/>
          <w:b w:val="0"/>
          <w:bCs w:val="0"/>
          <w:sz w:val="24"/>
          <w:szCs w:val="24"/>
          <w:lang w:val="en-US"/>
        </w:rPr>
      </w:pPr>
      <w:r>
        <w:rPr>
          <w:rFonts w:hint="default"/>
          <w:b w:val="0"/>
          <w:bCs w:val="0"/>
          <w:sz w:val="24"/>
          <w:szCs w:val="24"/>
          <w:lang w:val="en-US"/>
        </w:rPr>
        <w:t>Here is how you can do that:</w:t>
      </w:r>
    </w:p>
    <w:p>
      <w:pPr>
        <w:spacing w:line="360" w:lineRule="auto"/>
        <w:rPr>
          <w:rFonts w:hint="default"/>
          <w:b w:val="0"/>
          <w:bCs w:val="0"/>
          <w:sz w:val="24"/>
          <w:szCs w:val="24"/>
          <w:lang w:val="en-US"/>
        </w:rPr>
      </w:pPr>
    </w:p>
    <w:p>
      <w:pPr>
        <w:spacing w:line="360" w:lineRule="auto"/>
        <w:rPr>
          <w:rFonts w:hint="default"/>
          <w:b w:val="0"/>
          <w:bCs w:val="0"/>
          <w:sz w:val="24"/>
          <w:szCs w:val="24"/>
          <w:lang w:val="en-US"/>
        </w:rPr>
      </w:pPr>
    </w:p>
    <w:p>
      <w:pPr>
        <w:spacing w:line="360" w:lineRule="auto"/>
        <w:rPr>
          <w:rFonts w:hint="default"/>
          <w:b/>
          <w:bCs/>
          <w:sz w:val="24"/>
          <w:szCs w:val="24"/>
          <w:highlight w:val="lightGray"/>
          <w:lang w:val="en-US"/>
        </w:rPr>
      </w:pPr>
      <w:r>
        <w:rPr>
          <w:rFonts w:hint="default"/>
          <w:b/>
          <w:bCs/>
          <w:sz w:val="24"/>
          <w:szCs w:val="24"/>
          <w:highlight w:val="lightGray"/>
          <w:lang w:val="en-US"/>
        </w:rPr>
        <w:t># Get the number of features in the tfidf_train matrix</w:t>
      </w:r>
    </w:p>
    <w:p>
      <w:pPr>
        <w:spacing w:line="360" w:lineRule="auto"/>
        <w:rPr>
          <w:rFonts w:hint="default"/>
          <w:b w:val="0"/>
          <w:bCs w:val="0"/>
          <w:sz w:val="24"/>
          <w:szCs w:val="24"/>
          <w:highlight w:val="lightGray"/>
          <w:lang w:val="en-US"/>
        </w:rPr>
      </w:pPr>
      <w:r>
        <w:rPr>
          <w:rFonts w:hint="default"/>
          <w:b w:val="0"/>
          <w:bCs w:val="0"/>
          <w:i/>
          <w:iCs/>
          <w:sz w:val="24"/>
          <w:szCs w:val="24"/>
          <w:highlight w:val="lightGray"/>
          <w:lang w:val="en-US"/>
        </w:rPr>
        <w:t>n_features = tfidf_train.shape[1]</w:t>
      </w:r>
    </w:p>
    <w:p>
      <w:pPr>
        <w:spacing w:line="360" w:lineRule="auto"/>
        <w:rPr>
          <w:rFonts w:hint="default"/>
          <w:b w:val="0"/>
          <w:bCs w:val="0"/>
          <w:sz w:val="24"/>
          <w:szCs w:val="24"/>
          <w:highlight w:val="lightGray"/>
          <w:lang w:val="en-US"/>
        </w:rPr>
      </w:pPr>
    </w:p>
    <w:p>
      <w:pPr>
        <w:spacing w:line="360" w:lineRule="auto"/>
        <w:rPr>
          <w:rFonts w:hint="default"/>
          <w:b/>
          <w:bCs/>
          <w:sz w:val="24"/>
          <w:szCs w:val="24"/>
          <w:highlight w:val="lightGray"/>
          <w:lang w:val="en-US"/>
        </w:rPr>
      </w:pPr>
      <w:r>
        <w:rPr>
          <w:rFonts w:hint="default"/>
          <w:b/>
          <w:bCs/>
          <w:sz w:val="24"/>
          <w:szCs w:val="24"/>
          <w:highlight w:val="lightGray"/>
          <w:lang w:val="en-US"/>
        </w:rPr>
        <w:t># Get the number of samples in the y_train vector</w:t>
      </w:r>
    </w:p>
    <w:p>
      <w:pPr>
        <w:spacing w:line="360" w:lineRule="auto"/>
        <w:rPr>
          <w:rFonts w:hint="default"/>
          <w:b w:val="0"/>
          <w:bCs w:val="0"/>
          <w:sz w:val="24"/>
          <w:szCs w:val="24"/>
          <w:highlight w:val="lightGray"/>
          <w:lang w:val="en-US"/>
        </w:rPr>
      </w:pPr>
      <w:r>
        <w:rPr>
          <w:rFonts w:hint="default"/>
          <w:b w:val="0"/>
          <w:bCs w:val="0"/>
          <w:i/>
          <w:iCs/>
          <w:sz w:val="24"/>
          <w:szCs w:val="24"/>
          <w:highlight w:val="lightGray"/>
          <w:lang w:val="en-US"/>
        </w:rPr>
        <w:t>n_samples = y_train.shape[0]</w:t>
      </w:r>
    </w:p>
    <w:p>
      <w:pPr>
        <w:spacing w:line="360" w:lineRule="auto"/>
        <w:rPr>
          <w:rFonts w:hint="default"/>
          <w:b w:val="0"/>
          <w:bCs w:val="0"/>
          <w:sz w:val="24"/>
          <w:szCs w:val="24"/>
          <w:highlight w:val="lightGray"/>
          <w:lang w:val="en-US"/>
        </w:rPr>
      </w:pPr>
    </w:p>
    <w:p>
      <w:pPr>
        <w:spacing w:line="360" w:lineRule="auto"/>
        <w:rPr>
          <w:rFonts w:hint="default"/>
          <w:b/>
          <w:bCs/>
          <w:sz w:val="24"/>
          <w:szCs w:val="24"/>
          <w:highlight w:val="lightGray"/>
          <w:lang w:val="en-US"/>
        </w:rPr>
      </w:pPr>
      <w:r>
        <w:rPr>
          <w:rFonts w:hint="default"/>
          <w:b/>
          <w:bCs/>
          <w:sz w:val="24"/>
          <w:szCs w:val="24"/>
          <w:highlight w:val="lightGray"/>
          <w:lang w:val="en-US"/>
        </w:rPr>
        <w:t># Divide the number of features by the number of samples</w:t>
      </w:r>
    </w:p>
    <w:p>
      <w:pPr>
        <w:spacing w:line="360" w:lineRule="auto"/>
        <w:rPr>
          <w:rFonts w:hint="default"/>
          <w:b w:val="0"/>
          <w:bCs w:val="0"/>
          <w:i/>
          <w:iCs/>
          <w:sz w:val="24"/>
          <w:szCs w:val="24"/>
          <w:highlight w:val="lightGray"/>
          <w:lang w:val="en-US"/>
        </w:rPr>
      </w:pPr>
      <w:r>
        <w:rPr>
          <w:rFonts w:hint="default"/>
          <w:b w:val="0"/>
          <w:bCs w:val="0"/>
          <w:i/>
          <w:iCs/>
          <w:sz w:val="24"/>
          <w:szCs w:val="24"/>
          <w:highlight w:val="lightGray"/>
          <w:lang w:val="en-US"/>
        </w:rPr>
        <w:t>n_features_over_n_samples = n_features / n_samples</w:t>
      </w:r>
    </w:p>
    <w:p>
      <w:pPr>
        <w:spacing w:line="360" w:lineRule="auto"/>
        <w:rPr>
          <w:rFonts w:hint="default"/>
          <w:b w:val="0"/>
          <w:bCs w:val="0"/>
          <w:sz w:val="24"/>
          <w:szCs w:val="24"/>
          <w:lang w:val="en-US"/>
        </w:rPr>
      </w:pPr>
      <w:r>
        <w:rPr>
          <w:rFonts w:hint="default"/>
          <w:b w:val="0"/>
          <w:bCs w:val="0"/>
          <w:i/>
          <w:iCs/>
          <w:sz w:val="24"/>
          <w:szCs w:val="24"/>
          <w:highlight w:val="lightGray"/>
          <w:lang w:val="en-US"/>
        </w:rPr>
        <w:t>print("Number of features over number of samples:", n_features_over_n_samples)</w:t>
      </w:r>
    </w:p>
    <w:p>
      <w:pPr>
        <w:spacing w:line="360" w:lineRule="auto"/>
        <w:rPr>
          <w:rFonts w:hint="default"/>
          <w:b w:val="0"/>
          <w:bCs w:val="0"/>
          <w:sz w:val="24"/>
          <w:szCs w:val="24"/>
          <w:lang w:val="en-US"/>
        </w:rPr>
      </w:pPr>
    </w:p>
    <w:p>
      <w:pPr>
        <w:spacing w:line="360" w:lineRule="auto"/>
        <w:rPr>
          <w:rFonts w:hint="default"/>
          <w:b w:val="0"/>
          <w:bCs w:val="0"/>
          <w:sz w:val="24"/>
          <w:szCs w:val="24"/>
          <w:lang w:val="en-US"/>
        </w:rPr>
      </w:pPr>
      <w:r>
        <w:rPr>
          <w:rFonts w:hint="default"/>
          <w:b w:val="0"/>
          <w:bCs w:val="0"/>
          <w:sz w:val="24"/>
          <w:szCs w:val="24"/>
          <w:lang w:val="en-US"/>
        </w:rPr>
        <w:t>It is important to note that, this ratio will give you an idea of how complex the model is. If the ratio is large, it means that the number of features is much greater than the number of samples, and the model may be prone to overfitting. If the ratio is small, it means that the number of features is much smaller than the number of samples, and the model may not be able to capture the complexity of the data.</w:t>
      </w:r>
    </w:p>
    <w:p>
      <w:pPr>
        <w:spacing w:line="360" w:lineRule="auto"/>
        <w:rPr>
          <w:rFonts w:hint="default"/>
          <w:b w:val="0"/>
          <w:bCs w:val="0"/>
          <w:sz w:val="24"/>
          <w:szCs w:val="24"/>
          <w:lang w:val="en-US"/>
        </w:rPr>
      </w:pPr>
    </w:p>
    <w:p>
      <w:pPr>
        <w:spacing w:line="360" w:lineRule="auto"/>
        <w:rPr>
          <w:rFonts w:hint="default"/>
          <w:b w:val="0"/>
          <w:bCs w:val="0"/>
          <w:sz w:val="24"/>
          <w:szCs w:val="24"/>
          <w:u w:val="single"/>
          <w:lang w:val="en-US"/>
        </w:rPr>
      </w:pPr>
      <w:r>
        <w:rPr>
          <w:rFonts w:hint="default"/>
          <w:b w:val="0"/>
          <w:bCs w:val="0"/>
          <w:sz w:val="24"/>
          <w:szCs w:val="24"/>
          <w:u w:val="single"/>
          <w:lang w:val="en-US"/>
        </w:rPr>
        <w:t>It is always a good idea to keep this ratio in mind when selecting a classifier, as some classifiers such as Random Forest and Neural Network are better suited for high-dimensional data, while others such as Logistic Regression and Naive Bayes are better suited for lower-dimensional data.</w:t>
      </w:r>
    </w:p>
    <w:p>
      <w:pPr>
        <w:spacing w:line="360" w:lineRule="auto"/>
        <w:rPr>
          <w:rFonts w:hint="default"/>
          <w:b w:val="0"/>
          <w:bCs w:val="0"/>
          <w:sz w:val="24"/>
          <w:szCs w:val="24"/>
          <w:lang w:val="en-US"/>
        </w:rPr>
      </w:pPr>
    </w:p>
    <w:p>
      <w:pPr>
        <w:spacing w:line="360" w:lineRule="auto"/>
        <w:rPr>
          <w:rFonts w:hint="default"/>
          <w:b w:val="0"/>
          <w:bCs w:val="0"/>
          <w:sz w:val="24"/>
          <w:szCs w:val="24"/>
          <w:lang w:val="en-US"/>
        </w:rPr>
      </w:pPr>
    </w:p>
    <w:p>
      <w:pPr>
        <w:spacing w:line="360" w:lineRule="auto"/>
        <w:rPr>
          <w:rFonts w:hint="default"/>
          <w:b w:val="0"/>
          <w:bCs w:val="0"/>
          <w:sz w:val="24"/>
          <w:szCs w:val="24"/>
          <w:lang w:val="en-US"/>
        </w:rPr>
      </w:pPr>
    </w:p>
    <w:p>
      <w:pPr>
        <w:spacing w:line="360" w:lineRule="auto"/>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25D9EC"/>
    <w:multiLevelType w:val="singleLevel"/>
    <w:tmpl w:val="E125D9EC"/>
    <w:lvl w:ilvl="0" w:tentative="0">
      <w:start w:val="1"/>
      <w:numFmt w:val="decimal"/>
      <w:suff w:val="space"/>
      <w:lvlText w:val="%1."/>
      <w:lvlJc w:val="left"/>
      <w:rPr>
        <w:rFonts w:hint="default"/>
        <w:b/>
        <w:bCs/>
        <w:sz w:val="24"/>
        <w:szCs w:val="24"/>
      </w:rPr>
    </w:lvl>
  </w:abstractNum>
  <w:abstractNum w:abstractNumId="1">
    <w:nsid w:val="0EEAD05A"/>
    <w:multiLevelType w:val="singleLevel"/>
    <w:tmpl w:val="0EEAD05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D0D0B"/>
    <w:rsid w:val="2C4D63F2"/>
    <w:rsid w:val="4D2A7A43"/>
    <w:rsid w:val="5F334021"/>
    <w:rsid w:val="7910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2023-01-27T10:54:23Z</dcterms:created>
  <dc:creator>fhmsa</dc:creator>
  <cp:lastModifiedBy>M FAHEEM SAJJAD</cp:lastModifiedBy>
  <dcterms:modified xsi:type="dcterms:W3CDTF">2023-01-27T11:16:17Z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1F342ED4FB0644C799295771CC502347</vt:lpwstr>
  </property>
</Properties>
</file>