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566" w:rsidRDefault="003A4566" w:rsidP="003A4566">
      <w:pPr>
        <w:jc w:val="center"/>
        <w:rPr>
          <w:rFonts w:ascii="Times New Roman" w:hAnsi="Times New Roman"/>
          <w:b/>
          <w:sz w:val="28"/>
          <w:szCs w:val="28"/>
        </w:rPr>
      </w:pPr>
      <w:r>
        <w:rPr>
          <w:rFonts w:ascii="Times New Roman" w:hAnsi="Times New Roman"/>
          <w:b/>
          <w:sz w:val="28"/>
          <w:szCs w:val="28"/>
        </w:rPr>
        <w:t>ABSTRACT</w:t>
      </w:r>
    </w:p>
    <w:p w:rsidR="003A4566" w:rsidRPr="008A440A" w:rsidRDefault="003A4566" w:rsidP="003A4566">
      <w:pPr>
        <w:jc w:val="center"/>
        <w:rPr>
          <w:rFonts w:ascii="Times New Roman" w:hAnsi="Times New Roman"/>
          <w:b/>
          <w:sz w:val="28"/>
          <w:szCs w:val="28"/>
        </w:rPr>
      </w:pPr>
    </w:p>
    <w:p w:rsidR="003A4566" w:rsidRDefault="003A4566" w:rsidP="003A4566">
      <w:pPr>
        <w:spacing w:line="480" w:lineRule="auto"/>
        <w:jc w:val="both"/>
        <w:rPr>
          <w:rFonts w:ascii="Times New Roman" w:hAnsi="Times New Roman"/>
          <w:sz w:val="28"/>
          <w:szCs w:val="28"/>
        </w:rPr>
      </w:pPr>
      <w:r>
        <w:tab/>
      </w:r>
      <w:r w:rsidRPr="00AE648F">
        <w:rPr>
          <w:rFonts w:ascii="Times New Roman" w:hAnsi="Times New Roman"/>
          <w:sz w:val="28"/>
          <w:szCs w:val="28"/>
        </w:rPr>
        <w:t>In today’s vast technology, RFID has become one of the most prominent features of identification and tracking. The objective of thi</w:t>
      </w:r>
      <w:r>
        <w:rPr>
          <w:rFonts w:ascii="Times New Roman" w:hAnsi="Times New Roman"/>
          <w:sz w:val="28"/>
          <w:szCs w:val="28"/>
        </w:rPr>
        <w:t>s paper is to explore and analyz</w:t>
      </w:r>
      <w:r w:rsidRPr="00AE648F">
        <w:rPr>
          <w:rFonts w:ascii="Times New Roman" w:hAnsi="Times New Roman"/>
          <w:sz w:val="28"/>
          <w:szCs w:val="28"/>
        </w:rPr>
        <w:t xml:space="preserve">e the use of RFID technology in domestic airports. This highly increases the efficiency of baggage tracking over the conventional barcode method, which involves </w:t>
      </w:r>
      <w:r>
        <w:rPr>
          <w:rFonts w:ascii="Times New Roman" w:hAnsi="Times New Roman"/>
          <w:sz w:val="28"/>
          <w:szCs w:val="28"/>
        </w:rPr>
        <w:t>manual scanning requiring direct line of contact.</w:t>
      </w:r>
    </w:p>
    <w:p w:rsidR="003A4566" w:rsidRPr="00AE648F" w:rsidRDefault="003A4566" w:rsidP="003A4566">
      <w:pPr>
        <w:spacing w:line="480" w:lineRule="auto"/>
        <w:jc w:val="both"/>
        <w:rPr>
          <w:rFonts w:ascii="Times New Roman" w:hAnsi="Times New Roman"/>
          <w:sz w:val="28"/>
          <w:szCs w:val="28"/>
        </w:rPr>
      </w:pPr>
      <w:r>
        <w:rPr>
          <w:rFonts w:ascii="Times New Roman" w:hAnsi="Times New Roman"/>
          <w:sz w:val="28"/>
          <w:szCs w:val="28"/>
        </w:rPr>
        <w:tab/>
        <w:t>In domestic airports, baggage tracking is a developing service. RFID tags can be tagged to bags containing the contact number of the passenger. When the tag passes through several readers the approximate time of arrival of baggage is calculated. The time of arrival and destination of baggage is informed to the passenger through SMS.</w:t>
      </w:r>
    </w:p>
    <w:p w:rsidR="003A4566" w:rsidRDefault="003A4566" w:rsidP="003A4566">
      <w:pPr>
        <w:rPr>
          <w:rFonts w:ascii="Times New Roman" w:hAnsi="Times New Roman"/>
          <w:b/>
          <w:sz w:val="28"/>
          <w:szCs w:val="28"/>
        </w:rPr>
      </w:pPr>
    </w:p>
    <w:p w:rsidR="003A4566" w:rsidRDefault="003A4566" w:rsidP="003A4566">
      <w:pPr>
        <w:rPr>
          <w:rFonts w:ascii="Times New Roman" w:hAnsi="Times New Roman"/>
          <w:b/>
          <w:sz w:val="28"/>
          <w:szCs w:val="28"/>
        </w:rPr>
      </w:pPr>
    </w:p>
    <w:p w:rsidR="003A4566" w:rsidRDefault="003A4566" w:rsidP="003A4566">
      <w:pPr>
        <w:rPr>
          <w:rFonts w:ascii="Times New Roman" w:hAnsi="Times New Roman"/>
          <w:b/>
          <w:sz w:val="28"/>
          <w:szCs w:val="28"/>
        </w:rPr>
      </w:pPr>
    </w:p>
    <w:p w:rsidR="003A4566" w:rsidRDefault="003A4566" w:rsidP="003A4566">
      <w:pPr>
        <w:rPr>
          <w:rFonts w:ascii="Times New Roman" w:hAnsi="Times New Roman"/>
          <w:b/>
          <w:sz w:val="28"/>
          <w:szCs w:val="28"/>
        </w:rPr>
      </w:pPr>
    </w:p>
    <w:p w:rsidR="003A4566" w:rsidRDefault="003A4566" w:rsidP="003A4566">
      <w:pPr>
        <w:suppressLineNumbers/>
        <w:spacing w:line="360" w:lineRule="auto"/>
        <w:jc w:val="center"/>
        <w:rPr>
          <w:rFonts w:ascii="Times New Roman" w:hAnsi="Times New Roman"/>
          <w:b/>
          <w:bCs/>
          <w:sz w:val="28"/>
          <w:szCs w:val="28"/>
        </w:rPr>
      </w:pPr>
    </w:p>
    <w:p w:rsidR="003A4566" w:rsidRDefault="003A4566" w:rsidP="003A4566">
      <w:pPr>
        <w:suppressLineNumbers/>
        <w:spacing w:line="360" w:lineRule="auto"/>
        <w:jc w:val="center"/>
        <w:rPr>
          <w:rFonts w:ascii="Times New Roman" w:hAnsi="Times New Roman"/>
          <w:b/>
          <w:bCs/>
          <w:sz w:val="28"/>
          <w:szCs w:val="28"/>
        </w:rPr>
      </w:pPr>
    </w:p>
    <w:p w:rsidR="003A4566" w:rsidRDefault="003A4566" w:rsidP="003A4566">
      <w:pPr>
        <w:suppressLineNumbers/>
        <w:spacing w:line="360" w:lineRule="auto"/>
        <w:jc w:val="center"/>
        <w:rPr>
          <w:rFonts w:ascii="Times New Roman" w:hAnsi="Times New Roman"/>
          <w:b/>
          <w:bCs/>
          <w:sz w:val="28"/>
          <w:szCs w:val="28"/>
        </w:rPr>
      </w:pPr>
    </w:p>
    <w:p w:rsidR="003A4566" w:rsidRDefault="003A4566" w:rsidP="003A4566">
      <w:pPr>
        <w:suppressLineNumbers/>
        <w:spacing w:line="360" w:lineRule="auto"/>
        <w:jc w:val="center"/>
        <w:rPr>
          <w:rFonts w:ascii="Times New Roman" w:hAnsi="Times New Roman"/>
          <w:b/>
          <w:bCs/>
          <w:sz w:val="28"/>
          <w:szCs w:val="28"/>
        </w:rPr>
      </w:pPr>
    </w:p>
    <w:p w:rsidR="003A4566" w:rsidRDefault="003A4566" w:rsidP="003A4566">
      <w:pPr>
        <w:suppressLineNumbers/>
        <w:spacing w:line="360" w:lineRule="auto"/>
        <w:jc w:val="center"/>
        <w:rPr>
          <w:rFonts w:ascii="Times New Roman" w:hAnsi="Times New Roman"/>
          <w:b/>
          <w:bCs/>
          <w:sz w:val="28"/>
          <w:szCs w:val="28"/>
        </w:rPr>
      </w:pPr>
    </w:p>
    <w:p w:rsidR="003A4566" w:rsidRDefault="003A4566" w:rsidP="003A4566">
      <w:pPr>
        <w:jc w:val="center"/>
        <w:rPr>
          <w:rFonts w:ascii="Times New Roman" w:hAnsi="Times New Roman"/>
          <w:b/>
          <w:sz w:val="28"/>
          <w:szCs w:val="28"/>
        </w:rPr>
      </w:pPr>
      <w:r w:rsidRPr="00EA60B9">
        <w:rPr>
          <w:rFonts w:ascii="Times New Roman" w:hAnsi="Times New Roman"/>
          <w:b/>
          <w:sz w:val="28"/>
          <w:szCs w:val="28"/>
        </w:rPr>
        <w:lastRenderedPageBreak/>
        <w:t>LIST OF FIGURES</w:t>
      </w:r>
    </w:p>
    <w:p w:rsidR="003A4566" w:rsidRPr="0032578F" w:rsidRDefault="003A4566" w:rsidP="003A4566">
      <w:pPr>
        <w:spacing w:after="0"/>
        <w:jc w:val="center"/>
        <w:rPr>
          <w:rFonts w:ascii="Times New Roman" w:hAnsi="Times New Roman"/>
          <w:b/>
          <w:sz w:val="28"/>
          <w:szCs w:val="28"/>
          <w:lang w:val="en-IN"/>
        </w:rPr>
      </w:pPr>
    </w:p>
    <w:tbl>
      <w:tblPr>
        <w:tblStyle w:val="TableGrid"/>
        <w:tblW w:w="9626" w:type="dxa"/>
        <w:tblLook w:val="04A0" w:firstRow="1" w:lastRow="0" w:firstColumn="1" w:lastColumn="0" w:noHBand="0" w:noVBand="1"/>
      </w:tblPr>
      <w:tblGrid>
        <w:gridCol w:w="2180"/>
        <w:gridCol w:w="4872"/>
        <w:gridCol w:w="2574"/>
      </w:tblGrid>
      <w:tr w:rsidR="003A4566" w:rsidTr="00103096">
        <w:trPr>
          <w:trHeight w:val="954"/>
        </w:trPr>
        <w:tc>
          <w:tcPr>
            <w:tcW w:w="2180"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SNO</w:t>
            </w:r>
          </w:p>
        </w:tc>
        <w:tc>
          <w:tcPr>
            <w:tcW w:w="4872"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FIGURES</w:t>
            </w:r>
          </w:p>
        </w:tc>
        <w:tc>
          <w:tcPr>
            <w:tcW w:w="2574"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PAGE NUMBER</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1</w:t>
            </w:r>
          </w:p>
        </w:tc>
        <w:tc>
          <w:tcPr>
            <w:tcW w:w="4872"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Basic Arduino Board</w:t>
            </w:r>
          </w:p>
        </w:tc>
        <w:tc>
          <w:tcPr>
            <w:tcW w:w="2574"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9</w:t>
            </w:r>
          </w:p>
        </w:tc>
      </w:tr>
      <w:tr w:rsidR="003A4566" w:rsidTr="00103096">
        <w:trPr>
          <w:trHeight w:val="533"/>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2</w:t>
            </w:r>
          </w:p>
        </w:tc>
        <w:tc>
          <w:tcPr>
            <w:tcW w:w="4872"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RFID reader RC522</w:t>
            </w:r>
          </w:p>
        </w:tc>
        <w:tc>
          <w:tcPr>
            <w:tcW w:w="2574"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10</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3</w:t>
            </w:r>
          </w:p>
        </w:tc>
        <w:tc>
          <w:tcPr>
            <w:tcW w:w="4872"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GSM Module</w:t>
            </w:r>
          </w:p>
        </w:tc>
        <w:tc>
          <w:tcPr>
            <w:tcW w:w="2574"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12</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4</w:t>
            </w:r>
          </w:p>
        </w:tc>
        <w:tc>
          <w:tcPr>
            <w:tcW w:w="4872"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Entity Relationship Diagram</w:t>
            </w:r>
          </w:p>
        </w:tc>
        <w:tc>
          <w:tcPr>
            <w:tcW w:w="2574"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13</w:t>
            </w:r>
          </w:p>
        </w:tc>
      </w:tr>
      <w:tr w:rsidR="003A4566" w:rsidTr="00103096">
        <w:trPr>
          <w:trHeight w:val="533"/>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5</w:t>
            </w:r>
          </w:p>
        </w:tc>
        <w:tc>
          <w:tcPr>
            <w:tcW w:w="4872"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Level Zero</w:t>
            </w:r>
          </w:p>
        </w:tc>
        <w:tc>
          <w:tcPr>
            <w:tcW w:w="2574"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14</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6</w:t>
            </w:r>
          </w:p>
        </w:tc>
        <w:tc>
          <w:tcPr>
            <w:tcW w:w="4872"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Level One</w:t>
            </w:r>
          </w:p>
        </w:tc>
        <w:tc>
          <w:tcPr>
            <w:tcW w:w="2574" w:type="dxa"/>
          </w:tcPr>
          <w:p w:rsidR="003A4566" w:rsidRPr="00686538" w:rsidRDefault="003A4566" w:rsidP="00103096">
            <w:pPr>
              <w:jc w:val="center"/>
              <w:rPr>
                <w:rFonts w:ascii="Times New Roman" w:hAnsi="Times New Roman"/>
                <w:sz w:val="28"/>
                <w:szCs w:val="28"/>
                <w:lang w:val="en-IN"/>
              </w:rPr>
            </w:pPr>
            <w:r w:rsidRPr="00686538">
              <w:rPr>
                <w:rFonts w:ascii="Times New Roman" w:hAnsi="Times New Roman"/>
                <w:sz w:val="28"/>
                <w:szCs w:val="28"/>
              </w:rPr>
              <w:t>15</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b/>
                <w:sz w:val="28"/>
                <w:szCs w:val="28"/>
              </w:rPr>
              <w:t>7</w:t>
            </w:r>
          </w:p>
        </w:tc>
        <w:tc>
          <w:tcPr>
            <w:tcW w:w="4872"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Level Two</w:t>
            </w:r>
          </w:p>
        </w:tc>
        <w:tc>
          <w:tcPr>
            <w:tcW w:w="2574" w:type="dxa"/>
          </w:tcPr>
          <w:p w:rsidR="003A4566" w:rsidRPr="00686538" w:rsidRDefault="003A4566" w:rsidP="00103096">
            <w:pPr>
              <w:jc w:val="center"/>
              <w:rPr>
                <w:rFonts w:ascii="Times New Roman" w:hAnsi="Times New Roman"/>
                <w:sz w:val="28"/>
                <w:szCs w:val="28"/>
              </w:rPr>
            </w:pPr>
            <w:r w:rsidRPr="00686538">
              <w:rPr>
                <w:rFonts w:ascii="Times New Roman" w:hAnsi="Times New Roman"/>
                <w:sz w:val="28"/>
                <w:szCs w:val="28"/>
              </w:rPr>
              <w:t>16</w:t>
            </w:r>
          </w:p>
        </w:tc>
      </w:tr>
    </w:tbl>
    <w:p w:rsidR="003A4566" w:rsidRPr="00EA60B9" w:rsidRDefault="003A4566" w:rsidP="003A4566">
      <w:pPr>
        <w:rPr>
          <w:rFonts w:ascii="Times New Roman" w:hAnsi="Times New Roman"/>
          <w:b/>
          <w:sz w:val="28"/>
          <w:szCs w:val="28"/>
        </w:rPr>
      </w:pPr>
    </w:p>
    <w:p w:rsidR="003A4566" w:rsidRDefault="003A4566" w:rsidP="003A4566">
      <w:r>
        <w:br w:type="page"/>
      </w:r>
    </w:p>
    <w:p w:rsidR="003A4566" w:rsidRDefault="003A4566" w:rsidP="003A4566">
      <w:pPr>
        <w:tabs>
          <w:tab w:val="center" w:pos="4513"/>
          <w:tab w:val="left" w:pos="6342"/>
        </w:tabs>
        <w:rPr>
          <w:rFonts w:ascii="Times New Roman" w:hAnsi="Times New Roman"/>
          <w:b/>
          <w:sz w:val="28"/>
          <w:szCs w:val="28"/>
        </w:rPr>
      </w:pPr>
      <w:r>
        <w:rPr>
          <w:rFonts w:ascii="Times New Roman" w:hAnsi="Times New Roman"/>
          <w:b/>
          <w:sz w:val="28"/>
          <w:szCs w:val="28"/>
        </w:rPr>
        <w:lastRenderedPageBreak/>
        <w:tab/>
        <w:t>LIST OF TABLES</w:t>
      </w:r>
      <w:r>
        <w:rPr>
          <w:rFonts w:ascii="Times New Roman" w:hAnsi="Times New Roman"/>
          <w:b/>
          <w:sz w:val="28"/>
          <w:szCs w:val="28"/>
        </w:rPr>
        <w:tab/>
      </w:r>
    </w:p>
    <w:p w:rsidR="003A4566" w:rsidRPr="0032578F" w:rsidRDefault="003A4566" w:rsidP="003A4566">
      <w:pPr>
        <w:tabs>
          <w:tab w:val="center" w:pos="4513"/>
          <w:tab w:val="left" w:pos="6342"/>
        </w:tabs>
        <w:rPr>
          <w:rFonts w:ascii="Times New Roman" w:hAnsi="Times New Roman"/>
          <w:b/>
          <w:sz w:val="28"/>
          <w:szCs w:val="28"/>
        </w:rPr>
      </w:pPr>
    </w:p>
    <w:p w:rsidR="003A4566" w:rsidRDefault="003A4566" w:rsidP="003A4566">
      <w:pPr>
        <w:jc w:val="center"/>
        <w:rPr>
          <w:rFonts w:ascii="Times New Roman" w:hAnsi="Times New Roman"/>
          <w:b/>
          <w:sz w:val="28"/>
          <w:szCs w:val="28"/>
        </w:rPr>
      </w:pPr>
    </w:p>
    <w:tbl>
      <w:tblPr>
        <w:tblStyle w:val="TableGrid"/>
        <w:tblW w:w="9626" w:type="dxa"/>
        <w:tblLook w:val="04A0" w:firstRow="1" w:lastRow="0" w:firstColumn="1" w:lastColumn="0" w:noHBand="0" w:noVBand="1"/>
      </w:tblPr>
      <w:tblGrid>
        <w:gridCol w:w="2180"/>
        <w:gridCol w:w="4872"/>
        <w:gridCol w:w="2574"/>
      </w:tblGrid>
      <w:tr w:rsidR="003A4566" w:rsidTr="00103096">
        <w:trPr>
          <w:trHeight w:val="954"/>
        </w:trPr>
        <w:tc>
          <w:tcPr>
            <w:tcW w:w="2180"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SNO</w:t>
            </w:r>
          </w:p>
        </w:tc>
        <w:tc>
          <w:tcPr>
            <w:tcW w:w="4872"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TABLES</w:t>
            </w:r>
          </w:p>
        </w:tc>
        <w:tc>
          <w:tcPr>
            <w:tcW w:w="2574" w:type="dxa"/>
          </w:tcPr>
          <w:p w:rsidR="003A4566" w:rsidRDefault="003A4566" w:rsidP="00103096">
            <w:pPr>
              <w:spacing w:before="240"/>
              <w:jc w:val="center"/>
              <w:rPr>
                <w:rFonts w:ascii="Times New Roman" w:hAnsi="Times New Roman"/>
                <w:b/>
                <w:sz w:val="28"/>
                <w:szCs w:val="28"/>
              </w:rPr>
            </w:pPr>
            <w:r>
              <w:rPr>
                <w:rFonts w:ascii="Times New Roman" w:hAnsi="Times New Roman"/>
                <w:b/>
                <w:sz w:val="28"/>
                <w:szCs w:val="28"/>
              </w:rPr>
              <w:t>PAGE NUMBER</w:t>
            </w:r>
          </w:p>
        </w:tc>
      </w:tr>
      <w:tr w:rsidR="003A4566" w:rsidTr="00103096">
        <w:trPr>
          <w:trHeight w:val="561"/>
        </w:trPr>
        <w:tc>
          <w:tcPr>
            <w:tcW w:w="2180"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1</w:t>
            </w:r>
          </w:p>
        </w:tc>
        <w:tc>
          <w:tcPr>
            <w:tcW w:w="4872"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Test Cases Of Modules</w:t>
            </w:r>
          </w:p>
        </w:tc>
        <w:tc>
          <w:tcPr>
            <w:tcW w:w="2574" w:type="dxa"/>
          </w:tcPr>
          <w:p w:rsidR="003A4566" w:rsidRPr="00686538" w:rsidRDefault="003A4566" w:rsidP="00103096">
            <w:pPr>
              <w:jc w:val="center"/>
              <w:rPr>
                <w:rFonts w:ascii="Times New Roman" w:hAnsi="Times New Roman"/>
                <w:sz w:val="28"/>
                <w:szCs w:val="28"/>
              </w:rPr>
            </w:pPr>
            <w:r>
              <w:rPr>
                <w:rFonts w:ascii="Times New Roman" w:hAnsi="Times New Roman"/>
                <w:sz w:val="28"/>
                <w:szCs w:val="28"/>
              </w:rPr>
              <w:t>25</w:t>
            </w:r>
          </w:p>
        </w:tc>
      </w:tr>
    </w:tbl>
    <w:p w:rsidR="003A4566" w:rsidRDefault="003A4566" w:rsidP="003A4566"/>
    <w:p w:rsidR="003A4566" w:rsidRDefault="003A4566" w:rsidP="003A4566">
      <w:pPr>
        <w:rPr>
          <w:rFonts w:ascii="Times New Roman" w:hAnsi="Times New Roman"/>
          <w:b/>
          <w:sz w:val="28"/>
          <w:szCs w:val="28"/>
        </w:rPr>
      </w:pPr>
    </w:p>
    <w:p w:rsidR="008779EA" w:rsidRDefault="008779EA">
      <w:bookmarkStart w:id="0" w:name="_GoBack"/>
      <w:bookmarkEnd w:id="0"/>
    </w:p>
    <w:sectPr w:rsidR="008779EA" w:rsidSect="003A4566">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23B" w:rsidRDefault="00FF223B" w:rsidP="00727FE7">
      <w:pPr>
        <w:spacing w:after="0" w:line="240" w:lineRule="auto"/>
      </w:pPr>
      <w:r>
        <w:separator/>
      </w:r>
    </w:p>
  </w:endnote>
  <w:endnote w:type="continuationSeparator" w:id="0">
    <w:p w:rsidR="00FF223B" w:rsidRDefault="00FF223B" w:rsidP="0072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985132"/>
      <w:docPartObj>
        <w:docPartGallery w:val="Page Numbers (Bottom of Page)"/>
        <w:docPartUnique/>
      </w:docPartObj>
    </w:sdtPr>
    <w:sdtEndPr>
      <w:rPr>
        <w:noProof/>
      </w:rPr>
    </w:sdtEndPr>
    <w:sdtContent>
      <w:p w:rsidR="00727FE7" w:rsidRDefault="00727FE7">
        <w:pPr>
          <w:pStyle w:val="Footer"/>
          <w:jc w:val="center"/>
        </w:pPr>
      </w:p>
      <w:p w:rsidR="00727FE7" w:rsidRDefault="00727FE7">
        <w:pPr>
          <w:pStyle w:val="Footer"/>
          <w:jc w:val="center"/>
        </w:pPr>
        <w:r>
          <w:fldChar w:fldCharType="begin"/>
        </w:r>
        <w:r>
          <w:instrText xml:space="preserve"> PAGE   \* MERGEFORMAT </w:instrText>
        </w:r>
        <w:r>
          <w:fldChar w:fldCharType="separate"/>
        </w:r>
        <w:r w:rsidR="004A7D82">
          <w:rPr>
            <w:noProof/>
          </w:rPr>
          <w:t>ii</w:t>
        </w:r>
        <w:r>
          <w:rPr>
            <w:noProof/>
          </w:rPr>
          <w:fldChar w:fldCharType="end"/>
        </w:r>
      </w:p>
    </w:sdtContent>
  </w:sdt>
  <w:p w:rsidR="00727FE7" w:rsidRDefault="00727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23B" w:rsidRDefault="00FF223B" w:rsidP="00727FE7">
      <w:pPr>
        <w:spacing w:after="0" w:line="240" w:lineRule="auto"/>
      </w:pPr>
      <w:r>
        <w:separator/>
      </w:r>
    </w:p>
  </w:footnote>
  <w:footnote w:type="continuationSeparator" w:id="0">
    <w:p w:rsidR="00FF223B" w:rsidRDefault="00FF223B" w:rsidP="00727F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566"/>
    <w:rsid w:val="003A4566"/>
    <w:rsid w:val="004A7D82"/>
    <w:rsid w:val="00727FE7"/>
    <w:rsid w:val="008779EA"/>
    <w:rsid w:val="00FF2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66"/>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E7"/>
    <w:rPr>
      <w:rFonts w:ascii="Calibri" w:eastAsia="Times New Roman" w:hAnsi="Calibri" w:cs="Times New Roman"/>
      <w:lang w:val="en-US"/>
    </w:rPr>
  </w:style>
  <w:style w:type="paragraph" w:styleId="Footer">
    <w:name w:val="footer"/>
    <w:basedOn w:val="Normal"/>
    <w:link w:val="FooterChar"/>
    <w:uiPriority w:val="99"/>
    <w:unhideWhenUsed/>
    <w:rsid w:val="00727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E7"/>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66"/>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E7"/>
    <w:rPr>
      <w:rFonts w:ascii="Calibri" w:eastAsia="Times New Roman" w:hAnsi="Calibri" w:cs="Times New Roman"/>
      <w:lang w:val="en-US"/>
    </w:rPr>
  </w:style>
  <w:style w:type="paragraph" w:styleId="Footer">
    <w:name w:val="footer"/>
    <w:basedOn w:val="Normal"/>
    <w:link w:val="FooterChar"/>
    <w:uiPriority w:val="99"/>
    <w:unhideWhenUsed/>
    <w:rsid w:val="00727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E7"/>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2017-04-28T14:18:00Z</dcterms:created>
  <dcterms:modified xsi:type="dcterms:W3CDTF">2017-04-28T14:18:00Z</dcterms:modified>
</cp:coreProperties>
</file>