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0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40"/>
        <w:gridCol w:w="3520"/>
        <w:gridCol w:w="4240"/>
      </w:tblGrid>
      <w:tr>
        <w:trPr>
          <w:trHeight w:val="560"/>
        </w:trPr>
        <w:tc>
          <w:tcPr>
            <w:tcW w:w="576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sz w:val="24"/>
                <w:szCs w:val="24"/>
              </w:rPr>
              <w:t xml:space="preserve">EXCO PAPER</w:t>
            </w:r>
          </w:p>
        </w:tc>
        <w:tc>
          <w:tcPr>
            <w:tcW w:w="4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20"/>
                <w:szCs w:val="20"/>
              </w:rPr>
              <w:t xml:space="preserve">Exco Paper No.</w:t>
            </w:r>
          </w:p>
        </w:tc>
      </w:tr>
      <w:tr>
        <w:trPr>
          <w:trHeight w:val="320"/>
        </w:trPr>
        <w:tc>
          <w:tcPr>
            <w:tcW w:w="2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Date:</w:t>
            </w:r>
          </w:p>
        </w:tc>
        <w:tc>
          <w:tcPr>
            <w:tcW w:w="776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</w:p>
        </w:tc>
      </w:tr>
      <w:tr>
        <w:trPr>
          <w:trHeight w:val="320"/>
        </w:trPr>
        <w:tc>
          <w:tcPr>
            <w:tcW w:w="2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Paper Type</w:t>
            </w:r>
          </w:p>
        </w:tc>
        <w:tc>
          <w:tcPr>
            <w:tcW w:w="776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Segoe UI Symbol" w:hAnsi="Segoe UI Symbol" w:eastAsia="Segoe UI Symbol" w:cs="Segoe UI Symbol"/>
              </w:rPr>
              <w:t xml:space="preserve">☐</w:t>
            </w:r>
            <w:r>
              <w:rPr/>
              <w:t xml:space="preserve"> FYI   </w:t>
            </w:r>
            <w:r>
              <w:rPr>
                <w:rFonts w:ascii="Segoe UI Symbol" w:hAnsi="Segoe UI Symbol" w:eastAsia="Segoe UI Symbol" w:cs="Segoe UI Symbol"/>
              </w:rPr>
              <w:t xml:space="preserve">☐</w:t>
            </w:r>
            <w:r>
              <w:rPr/>
              <w:t xml:space="preserve"> Approval   </w:t>
            </w:r>
          </w:p>
        </w:tc>
      </w:tr>
      <w:tr>
        <w:trPr>
          <w:trHeight w:val="320"/>
        </w:trPr>
        <w:tc>
          <w:tcPr>
            <w:tcW w:w="2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Department:</w:t>
            </w:r>
          </w:p>
        </w:tc>
        <w:tc>
          <w:tcPr>
            <w:tcW w:w="776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</w:p>
        </w:tc>
      </w:tr>
      <w:tr>
        <w:trPr>
          <w:trHeight w:val="320"/>
        </w:trPr>
        <w:tc>
          <w:tcPr>
            <w:tcW w:w="2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Prepared by:</w:t>
            </w:r>
          </w:p>
        </w:tc>
        <w:tc>
          <w:tcPr>
            <w:tcW w:w="776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</w:p>
        </w:tc>
      </w:tr>
      <w:tr>
        <w:trPr>
          <w:trHeight w:val="520"/>
        </w:trPr>
        <w:tc>
          <w:tcPr>
            <w:tcW w:w="2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Title:</w:t>
            </w:r>
          </w:p>
        </w:tc>
        <w:tc>
          <w:tcPr>
            <w:tcW w:w="776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</w:p>
        </w:tc>
      </w:tr>
      <w:tr>
        <w:trPr>
          <w:trHeight w:val="4200"/>
        </w:trPr>
        <w:tc>
          <w:tcPr>
            <w:tcW w:w="2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Summary and Key Points:</w:t>
            </w:r>
          </w:p>
          <w:p>
            <w:pPr>
              <w:spacing w:before="0" w:after="0" w:line="264" w:lineRule="auto"/>
            </w:pPr>
          </w:p>
          <w:p>
            <w:pPr>
              <w:spacing w:before="0" w:after="0" w:line="264" w:lineRule="auto"/>
            </w:pPr>
            <w:r>
              <w:rPr>
                <w:sz w:val="17"/>
                <w:szCs w:val="17"/>
              </w:rPr>
              <w:t xml:space="preserve">Note* supporting documents must be attached to the paper</w:t>
            </w:r>
          </w:p>
        </w:tc>
        <w:tc>
          <w:tcPr>
            <w:tcW w:w="776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</w:p>
        </w:tc>
      </w:tr>
      <w:tr>
        <w:trPr>
          <w:trHeight w:val="2200"/>
        </w:trPr>
        <w:tc>
          <w:tcPr>
            <w:tcW w:w="2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Recommendation / Request:</w:t>
            </w:r>
          </w:p>
        </w:tc>
        <w:tc>
          <w:tcPr>
            <w:tcW w:w="776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</w:p>
        </w:tc>
      </w:tr>
      <w:tr>
        <w:trPr>
          <w:trHeight w:val="560"/>
        </w:trPr>
        <w:tc>
          <w:tcPr>
            <w:tcW w:w="2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Management Decision</w:t>
            </w:r>
          </w:p>
        </w:tc>
        <w:tc>
          <w:tcPr>
            <w:tcW w:w="776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Segoe UI Symbol" w:hAnsi="Segoe UI Symbol" w:eastAsia="Segoe UI Symbol" w:cs="Segoe UI Symbol"/>
              </w:rPr>
              <w:t xml:space="preserve">☐</w:t>
            </w:r>
            <w:r>
              <w:rPr/>
              <w:t xml:space="preserve"> Approved   </w:t>
            </w:r>
            <w:r>
              <w:rPr>
                <w:rFonts w:ascii="Segoe UI Symbol" w:hAnsi="Segoe UI Symbol" w:eastAsia="Segoe UI Symbol" w:cs="Segoe UI Symbol"/>
              </w:rPr>
              <w:t xml:space="preserve">☐</w:t>
            </w:r>
            <w:r>
              <w:rPr/>
              <w:t xml:space="preserve"> Reject   </w:t>
            </w:r>
            <w:r>
              <w:rPr>
                <w:rFonts w:ascii="Segoe UI Symbol" w:hAnsi="Segoe UI Symbol" w:eastAsia="Segoe UI Symbol" w:cs="Segoe UI Symbol"/>
              </w:rPr>
              <w:t xml:space="preserve">☐</w:t>
            </w:r>
            <w:r>
              <w:rPr/>
              <w:t xml:space="preserve"> Review   </w:t>
            </w:r>
          </w:p>
        </w:tc>
      </w:tr>
      <w:tr>
        <w:trPr>
          <w:trHeight w:val="1760"/>
        </w:trPr>
        <w:tc>
          <w:tcPr>
            <w:tcW w:w="2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Summary of EXCO Discussion:</w:t>
            </w:r>
          </w:p>
        </w:tc>
        <w:tc>
          <w:tcPr>
            <w:tcW w:w="776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</w:p>
        </w:tc>
      </w:tr>
    </w:tbl>
    <w:p>
      <w:pPr>
        <w:spacing w:before="0" w:after="0" w:line="264" w:lineRule="auto"/>
      </w:pPr>
    </w:p>
    <w:sectPr>
      <w:headerReference w:type="default" r:id="rIdH"/>
      <w:footerReference w:type="default" r:id="rIdF"/>
      <w:pgSz w:w="11906" w:h="16838"/>
      <w:pgMar w:top="2100" w:right="830" w:bottom="1400" w:left="1090" w:header="0" w:footer="3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80" w:line="264" w:lineRule="auto"/>
      <w:jc w:val="right"/>
    </w:pPr>
    <w:r>
      <w:rPr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b/>
        <w:bCs/>
      </w:rPr>
      <w:t xml:space="preserve">1</w:t>
    </w:r>
    <w:r>
      <w:fldChar w:fldCharType="end"/>
    </w:r>
    <w:r>
      <w:rPr/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b/>
        <w:bCs/>
      </w:rPr>
      <w:t xml:space="preserve">1</w:t>
    </w:r>
    <w:r>
      <w:fldChar w:fldCharType="end"/>
    </w:r>
  </w:p>
  <w:p>
    <w:pPr>
      <w:spacing w:before="0" w:after="0" w:line="240" w:lineRule="auto"/>
      <w:jc w:val="center"/>
    </w:pPr>
    <w:r>
      <w:rPr>
        <w:color w:val="808080"/>
        <w:sz w:val="16"/>
        <w:szCs w:val="16"/>
      </w:rPr>
      <w:t xml:space="preserve">+960 3313244  |  Info@fdc.mv  |  www.fdc.mv</w:t>
    </w:r>
  </w:p>
  <w:p>
    <w:pPr>
      <w:spacing w:before="0" w:after="0" w:line="240" w:lineRule="auto"/>
      <w:jc w:val="center"/>
    </w:pPr>
    <w:r>
      <w:rPr>
        <w:color w:val="808080"/>
        <w:sz w:val="16"/>
        <w:szCs w:val="16"/>
      </w:rPr>
      <w:t xml:space="preserve">2nd Floor, H.Fathangumaage, 20026, Sosun Magu, Male’, Republic of Maldives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drawing>
        <wp:anchor distT="0" distB="0" distL="0" distR="0" simplePos="0" relativeHeight="1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43800" cy="1051560"/>
          <wp:effectExtent l="0" t="0" r="0" b="0"/>
          <wp:wrapNone/>
          <wp:docPr id="1" name="Letterhead"/>
          <wp:cNvGraphicFramePr/>
          <a:graphic>
            <a:graphicData uri="http://schemas.openxmlformats.org/drawingml/2006/picture">
              <pic:pic>
                <pic:nvPicPr>
                  <pic:cNvPr id="1" name="letterhead.png"/>
                  <pic:cNvPicPr/>
                </pic:nvPicPr>
                <pic:blipFill>
                  <a:blip r:embed="rIdImg"/>
                  <a:stretch>
                    <a:fillRect/>
                  </a:stretch>
                </pic:blipFill>
                <pic:spPr>
                  <a:xfrm>
                    <a:off x="0" y="0"/>
                    <a:ext cx="7543800" cy="10515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Aptos" w:hAnsi="Aptos" w:eastAsia="Aptos" w:cs="Aptos"/>
        <w:sz w:val="18"/>
        <w:szCs w:val="18"/>
        <w:lang w:val="en-US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" Type="http://schemas.openxmlformats.org/officeDocument/2006/relationships/image" Target="media/letterhead.png"/></Relationships>
</file>